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D0D1F" w14:textId="6B922294" w:rsidR="00B077F8" w:rsidRDefault="00B077F8" w:rsidP="00B077F8">
      <w:pPr>
        <w:spacing w:after="0" w:line="240" w:lineRule="auto"/>
        <w:jc w:val="center"/>
        <w:rPr>
          <w:rFonts w:ascii="Tahoma" w:eastAsia="Times New Roman" w:hAnsi="Tahoma" w:cs="Tahoma"/>
          <w:lang w:val="de-DE"/>
        </w:rPr>
      </w:pPr>
      <w:bookmarkStart w:id="0" w:name="_Hlk165903279"/>
      <w:bookmarkEnd w:id="0"/>
    </w:p>
    <w:p w14:paraId="3D6782FE" w14:textId="77777777" w:rsidR="00DA4D1A" w:rsidRDefault="00DA4D1A" w:rsidP="00B077F8">
      <w:pPr>
        <w:spacing w:after="0" w:line="240" w:lineRule="auto"/>
        <w:jc w:val="center"/>
        <w:rPr>
          <w:rFonts w:ascii="Tahoma" w:eastAsia="Times New Roman" w:hAnsi="Tahoma" w:cs="Tahoma"/>
          <w:lang w:val="de-DE"/>
        </w:rPr>
      </w:pPr>
    </w:p>
    <w:p w14:paraId="2A070428" w14:textId="77777777" w:rsidR="00DA4D1A" w:rsidRPr="00B077F8" w:rsidRDefault="00DA4D1A" w:rsidP="00B077F8">
      <w:pPr>
        <w:spacing w:after="0" w:line="240" w:lineRule="auto"/>
        <w:jc w:val="center"/>
        <w:rPr>
          <w:rFonts w:ascii="Tahoma" w:eastAsia="Times New Roman" w:hAnsi="Tahoma" w:cs="Tahoma"/>
          <w:lang w:val="de-DE"/>
        </w:rPr>
      </w:pPr>
    </w:p>
    <w:p w14:paraId="0AAB6C36" w14:textId="77777777" w:rsidR="00DA4D1A" w:rsidRPr="00DA4D1A" w:rsidRDefault="00DA4D1A" w:rsidP="00DA4D1A">
      <w:pPr>
        <w:spacing w:after="0" w:line="240" w:lineRule="auto"/>
        <w:jc w:val="both"/>
        <w:rPr>
          <w:rFonts w:eastAsia="Times New Roman" w:cstheme="minorHAnsi"/>
          <w:b/>
          <w:bCs/>
          <w:sz w:val="32"/>
          <w:szCs w:val="32"/>
          <w:lang w:val="de-DE"/>
        </w:rPr>
      </w:pPr>
    </w:p>
    <w:p w14:paraId="3AFD315C" w14:textId="3BD0D7CF" w:rsidR="00B077F8" w:rsidRPr="00B077F8" w:rsidRDefault="00DA4D1A" w:rsidP="0060751D">
      <w:pPr>
        <w:spacing w:after="0" w:line="240" w:lineRule="auto"/>
        <w:jc w:val="center"/>
        <w:rPr>
          <w:rFonts w:ascii="Tahoma" w:eastAsia="Times New Roman" w:hAnsi="Tahoma" w:cs="Tahoma"/>
          <w:lang w:val="de-DE"/>
        </w:rPr>
      </w:pPr>
      <w:r w:rsidRPr="00DA4D1A">
        <w:rPr>
          <w:rFonts w:eastAsia="Times New Roman" w:cstheme="minorHAnsi"/>
          <w:b/>
          <w:bCs/>
          <w:sz w:val="32"/>
          <w:szCs w:val="32"/>
          <w:lang w:val="de-DE"/>
        </w:rPr>
        <w:t xml:space="preserve">LANDGANGSINFORMATIONEN FÜR </w:t>
      </w:r>
      <w:r w:rsidR="007D022E" w:rsidRPr="007D022E">
        <w:rPr>
          <w:rFonts w:eastAsia="Times New Roman" w:cstheme="minorHAnsi"/>
          <w:b/>
          <w:bCs/>
          <w:caps/>
          <w:sz w:val="32"/>
          <w:szCs w:val="32"/>
          <w:lang w:val="de-DE"/>
        </w:rPr>
        <w:t>Nuuk / Grönland</w:t>
      </w:r>
      <w:r w:rsidR="007D022E">
        <w:rPr>
          <w:rFonts w:eastAsia="Times New Roman" w:cstheme="minorHAnsi"/>
          <w:b/>
          <w:bCs/>
          <w:caps/>
          <w:sz w:val="32"/>
          <w:szCs w:val="32"/>
          <w:lang w:val="de-DE"/>
        </w:rPr>
        <w:t xml:space="preserve"> </w:t>
      </w:r>
      <w:r w:rsidR="007D022E" w:rsidRPr="007D022E">
        <w:rPr>
          <w:rFonts w:eastAsia="Times New Roman" w:cstheme="minorHAnsi"/>
          <w:b/>
          <w:bCs/>
          <w:caps/>
          <w:sz w:val="32"/>
          <w:szCs w:val="32"/>
          <w:lang w:val="de-DE"/>
        </w:rPr>
        <w:t>/</w:t>
      </w:r>
      <w:r w:rsidR="007D022E">
        <w:rPr>
          <w:rFonts w:eastAsia="Times New Roman" w:cstheme="minorHAnsi"/>
          <w:b/>
          <w:bCs/>
          <w:caps/>
          <w:sz w:val="32"/>
          <w:szCs w:val="32"/>
          <w:lang w:val="de-DE"/>
        </w:rPr>
        <w:t xml:space="preserve"> </w:t>
      </w:r>
      <w:r w:rsidR="007D022E" w:rsidRPr="007D022E">
        <w:rPr>
          <w:rFonts w:eastAsia="Times New Roman" w:cstheme="minorHAnsi"/>
          <w:b/>
          <w:bCs/>
          <w:caps/>
          <w:sz w:val="32"/>
          <w:szCs w:val="32"/>
          <w:lang w:val="de-DE"/>
        </w:rPr>
        <w:t>Dänemark</w:t>
      </w:r>
    </w:p>
    <w:p w14:paraId="6C94F5FB" w14:textId="77777777" w:rsidR="00006CF8" w:rsidRDefault="00006CF8" w:rsidP="00B077F8">
      <w:pPr>
        <w:spacing w:after="0" w:line="240" w:lineRule="auto"/>
        <w:jc w:val="both"/>
        <w:rPr>
          <w:rFonts w:ascii="Arial" w:eastAsia="Times New Roman" w:hAnsi="Arial" w:cs="Arial"/>
          <w:lang w:val="de-DE"/>
        </w:rPr>
      </w:pPr>
    </w:p>
    <w:p w14:paraId="62073782" w14:textId="43AB927E" w:rsidR="008A2169" w:rsidRPr="008A2169" w:rsidRDefault="008A2169" w:rsidP="008A2169">
      <w:pPr>
        <w:spacing w:after="0" w:line="240" w:lineRule="auto"/>
        <w:jc w:val="both"/>
        <w:rPr>
          <w:rFonts w:eastAsia="Times New Roman" w:cstheme="minorHAnsi"/>
          <w:color w:val="252525"/>
          <w:shd w:val="clear" w:color="auto" w:fill="FFFFFF"/>
          <w:lang w:val="de-DE" w:eastAsia="en-GB"/>
        </w:rPr>
      </w:pPr>
      <w:r w:rsidRPr="008A2169">
        <w:rPr>
          <w:rFonts w:eastAsia="Times New Roman" w:cstheme="minorHAnsi"/>
          <w:color w:val="252525"/>
          <w:shd w:val="clear" w:color="auto" w:fill="FFFFFF"/>
          <w:lang w:val="de-DE" w:eastAsia="en-GB"/>
        </w:rPr>
        <w:t xml:space="preserve">Grönlands Hauptstadt Nuuk ist mit ca. </w:t>
      </w:r>
      <w:r w:rsidR="00C26D38">
        <w:rPr>
          <w:rFonts w:eastAsia="Times New Roman" w:cstheme="minorHAnsi"/>
          <w:color w:val="252525"/>
          <w:shd w:val="clear" w:color="auto" w:fill="FFFFFF"/>
          <w:lang w:val="de-DE" w:eastAsia="en-GB"/>
        </w:rPr>
        <w:t>20</w:t>
      </w:r>
      <w:r w:rsidRPr="008A2169">
        <w:rPr>
          <w:rFonts w:eastAsia="Times New Roman" w:cstheme="minorHAnsi"/>
          <w:color w:val="252525"/>
          <w:shd w:val="clear" w:color="auto" w:fill="FFFFFF"/>
          <w:lang w:val="de-DE" w:eastAsia="en-GB"/>
        </w:rPr>
        <w:t>.000 Einwohnern die „Metropole“ Grönlands, aber nach europäischen Maßstäben eine Kleinstadt. Das Stadtbild ist von der funktionellen Bauweise der 1960er u. 70er Jahre geprägt</w:t>
      </w:r>
      <w:r>
        <w:rPr>
          <w:rFonts w:eastAsia="Times New Roman" w:cstheme="minorHAnsi"/>
          <w:color w:val="252525"/>
          <w:shd w:val="clear" w:color="auto" w:fill="FFFFFF"/>
          <w:lang w:val="de-DE" w:eastAsia="en-GB"/>
        </w:rPr>
        <w:t>. D</w:t>
      </w:r>
      <w:r w:rsidRPr="008A2169">
        <w:rPr>
          <w:rFonts w:eastAsia="Times New Roman" w:cstheme="minorHAnsi"/>
          <w:color w:val="252525"/>
          <w:shd w:val="clear" w:color="auto" w:fill="FFFFFF"/>
          <w:lang w:val="de-DE" w:eastAsia="en-GB"/>
        </w:rPr>
        <w:t>ie großen Wohnblocks stehen in scharfem Kontrast zu den typischen bunten grönländischen Holzhäusern, die man immer noch im Kolonialviertel findet. Diese Wohnblocks bedeuten auch einen radikalen Bruch mit der traditionellen, dörflichen Lebensweise der Inuit, der sich in großen sozialen Problemen wie Alkoholismus äußert.</w:t>
      </w:r>
    </w:p>
    <w:p w14:paraId="7D44F736" w14:textId="498F29C2" w:rsidR="008E3F88" w:rsidRDefault="008A2169" w:rsidP="008A2169">
      <w:pPr>
        <w:spacing w:after="0" w:line="240" w:lineRule="auto"/>
        <w:jc w:val="both"/>
        <w:rPr>
          <w:rFonts w:eastAsia="Times New Roman" w:cstheme="minorHAnsi"/>
          <w:color w:val="252525"/>
          <w:shd w:val="clear" w:color="auto" w:fill="FFFFFF"/>
          <w:lang w:val="de-DE" w:eastAsia="en-GB"/>
        </w:rPr>
      </w:pPr>
      <w:r w:rsidRPr="008A2169">
        <w:rPr>
          <w:rFonts w:eastAsia="Times New Roman" w:cstheme="minorHAnsi"/>
          <w:color w:val="252525"/>
          <w:shd w:val="clear" w:color="auto" w:fill="FFFFFF"/>
          <w:lang w:val="de-DE" w:eastAsia="en-GB"/>
        </w:rPr>
        <w:t>Der 1.210 m hohe Berg Sermitsiaq (Sattel) im Hintergrund ist das Wahrzeichen der Stadt, die unterteilt ist in das historische Kolonialviertel und das moderne Zentrum mit Fußgängerzone und Kulturzentrum</w:t>
      </w:r>
      <w:r>
        <w:rPr>
          <w:rFonts w:eastAsia="Times New Roman" w:cstheme="minorHAnsi"/>
          <w:color w:val="252525"/>
          <w:shd w:val="clear" w:color="auto" w:fill="FFFFFF"/>
          <w:lang w:val="de-DE" w:eastAsia="en-GB"/>
        </w:rPr>
        <w:t>. D</w:t>
      </w:r>
      <w:r w:rsidRPr="008A2169">
        <w:rPr>
          <w:rFonts w:eastAsia="Times New Roman" w:cstheme="minorHAnsi"/>
          <w:color w:val="252525"/>
          <w:shd w:val="clear" w:color="auto" w:fill="FFFFFF"/>
          <w:lang w:val="de-DE" w:eastAsia="en-GB"/>
        </w:rPr>
        <w:t>azu kommen die neuen, etwas außerhalb liegenden Stadtteile Nussuaq und Eqalugalinnguit. Das Kolonialviertel und das Zentrum können gut zu Fuß erkundet werden.</w:t>
      </w:r>
    </w:p>
    <w:p w14:paraId="378AA496" w14:textId="77777777" w:rsidR="008A2169" w:rsidRPr="009E5174" w:rsidRDefault="008A2169" w:rsidP="008A2169">
      <w:pPr>
        <w:spacing w:after="0" w:line="240" w:lineRule="auto"/>
        <w:jc w:val="both"/>
        <w:rPr>
          <w:rFonts w:eastAsia="Times New Roman" w:cstheme="minorHAnsi"/>
          <w:b/>
          <w:u w:val="single"/>
          <w:lang w:val="de-DE"/>
        </w:rPr>
      </w:pPr>
    </w:p>
    <w:p w14:paraId="0BDB6B80" w14:textId="77777777" w:rsidR="006D1CC9" w:rsidRDefault="00BB46CC" w:rsidP="006D1CC9">
      <w:pPr>
        <w:pStyle w:val="Default"/>
        <w:ind w:left="2160" w:hanging="2160"/>
        <w:rPr>
          <w:rFonts w:asciiTheme="minorHAnsi" w:eastAsia="Times New Roman" w:hAnsiTheme="minorHAnsi" w:cstheme="minorHAnsi"/>
          <w:sz w:val="22"/>
          <w:szCs w:val="22"/>
          <w:lang w:val="de-DE"/>
        </w:rPr>
      </w:pPr>
      <w:r w:rsidRPr="002005D5">
        <w:rPr>
          <w:rFonts w:asciiTheme="minorHAnsi" w:eastAsia="Times New Roman" w:hAnsiTheme="minorHAnsi" w:cstheme="minorHAnsi"/>
          <w:b/>
          <w:sz w:val="22"/>
          <w:szCs w:val="22"/>
          <w:lang w:val="de-DE"/>
        </w:rPr>
        <w:t>Liegeplatz</w:t>
      </w:r>
      <w:r w:rsidR="008A2169">
        <w:rPr>
          <w:rFonts w:asciiTheme="minorHAnsi" w:eastAsia="Times New Roman" w:hAnsiTheme="minorHAnsi" w:cstheme="minorHAnsi"/>
          <w:b/>
          <w:sz w:val="22"/>
          <w:szCs w:val="22"/>
          <w:lang w:val="de-DE"/>
        </w:rPr>
        <w:t xml:space="preserve"> &amp; Shuttle</w:t>
      </w:r>
      <w:r w:rsidR="00B077F8" w:rsidRPr="002005D5">
        <w:rPr>
          <w:rFonts w:asciiTheme="minorHAnsi" w:eastAsia="Times New Roman" w:hAnsiTheme="minorHAnsi" w:cstheme="minorHAnsi"/>
          <w:b/>
          <w:sz w:val="22"/>
          <w:szCs w:val="22"/>
          <w:lang w:val="de-DE"/>
        </w:rPr>
        <w:t>:</w:t>
      </w:r>
      <w:r w:rsidR="009E5174" w:rsidRPr="004726F6">
        <w:rPr>
          <w:rFonts w:asciiTheme="minorHAnsi" w:eastAsia="Times New Roman" w:hAnsiTheme="minorHAnsi" w:cstheme="minorHAnsi"/>
          <w:sz w:val="22"/>
          <w:szCs w:val="22"/>
          <w:lang w:val="de-DE"/>
        </w:rPr>
        <w:tab/>
      </w:r>
      <w:r w:rsidR="00167229" w:rsidRPr="00167229">
        <w:rPr>
          <w:rFonts w:asciiTheme="minorHAnsi" w:eastAsia="Times New Roman" w:hAnsiTheme="minorHAnsi" w:cstheme="minorHAnsi"/>
          <w:sz w:val="22"/>
          <w:szCs w:val="22"/>
          <w:lang w:val="de-DE"/>
        </w:rPr>
        <w:t>Unser Liegeplatz liegt ca. 2 km vom Stadtzentrum entfernt.</w:t>
      </w:r>
      <w:r w:rsidR="006D1CC9">
        <w:rPr>
          <w:rFonts w:asciiTheme="minorHAnsi" w:eastAsia="Times New Roman" w:hAnsiTheme="minorHAnsi" w:cstheme="minorHAnsi"/>
          <w:sz w:val="22"/>
          <w:szCs w:val="22"/>
          <w:lang w:val="de-DE"/>
        </w:rPr>
        <w:t xml:space="preserve"> </w:t>
      </w:r>
      <w:r w:rsidR="006D1CC9">
        <w:rPr>
          <w:rFonts w:asciiTheme="minorHAnsi" w:eastAsia="Times New Roman" w:hAnsiTheme="minorHAnsi" w:cstheme="minorHAnsi"/>
          <w:sz w:val="22"/>
          <w:szCs w:val="22"/>
          <w:lang w:val="de-DE"/>
        </w:rPr>
        <w:t xml:space="preserve">Pier: </w:t>
      </w:r>
      <w:r w:rsidR="006D1CC9" w:rsidRPr="008A2169">
        <w:rPr>
          <w:rFonts w:asciiTheme="minorHAnsi" w:eastAsia="Times New Roman" w:hAnsiTheme="minorHAnsi" w:cstheme="minorHAnsi"/>
          <w:sz w:val="22"/>
          <w:szCs w:val="22"/>
          <w:lang w:val="de-DE"/>
        </w:rPr>
        <w:t>Port of Nuuk</w:t>
      </w:r>
    </w:p>
    <w:p w14:paraId="445914E2" w14:textId="71034DC9" w:rsidR="00EF23E1" w:rsidRDefault="00167229" w:rsidP="006D1CC9">
      <w:pPr>
        <w:pStyle w:val="Default"/>
        <w:ind w:left="2160"/>
        <w:rPr>
          <w:rFonts w:asciiTheme="minorHAnsi" w:eastAsia="Times New Roman" w:hAnsiTheme="minorHAnsi" w:cstheme="minorHAnsi"/>
          <w:sz w:val="22"/>
          <w:szCs w:val="22"/>
          <w:lang w:val="de-DE"/>
        </w:rPr>
      </w:pPr>
      <w:r w:rsidRPr="00167229">
        <w:rPr>
          <w:rFonts w:asciiTheme="minorHAnsi" w:eastAsia="Times New Roman" w:hAnsiTheme="minorHAnsi" w:cstheme="minorHAnsi"/>
          <w:sz w:val="22"/>
          <w:szCs w:val="22"/>
          <w:lang w:val="de-DE"/>
        </w:rPr>
        <w:t>In Zusammenarbeit mit der örtlichen Agentur bieten wir Ihnen einen kostenpflichtigen Shuttlebus an, der ab 13.00 Uhr in einem Rhythmus von ca. 20 Minuten vom Schiff ins Zentrum verkehrt, Haltestelle: Frelsers-Kirche</w:t>
      </w:r>
      <w:r w:rsidR="00A14882">
        <w:rPr>
          <w:rFonts w:asciiTheme="minorHAnsi" w:eastAsia="Times New Roman" w:hAnsiTheme="minorHAnsi" w:cstheme="minorHAnsi"/>
          <w:sz w:val="22"/>
          <w:szCs w:val="22"/>
          <w:lang w:val="de-DE"/>
        </w:rPr>
        <w:t xml:space="preserve"> (Erlöserkirche)</w:t>
      </w:r>
      <w:r w:rsidRPr="00167229">
        <w:rPr>
          <w:rFonts w:asciiTheme="minorHAnsi" w:eastAsia="Times New Roman" w:hAnsiTheme="minorHAnsi" w:cstheme="minorHAnsi"/>
          <w:sz w:val="22"/>
          <w:szCs w:val="22"/>
          <w:lang w:val="de-DE"/>
        </w:rPr>
        <w:t>. Abfahrt vom Schiff: 13.00 Uhr, 13.20 Uhr, ... alle 20 Minuten bis 17.00 Uhr (letzte Hinfahrt)</w:t>
      </w:r>
      <w:r>
        <w:rPr>
          <w:rFonts w:asciiTheme="minorHAnsi" w:eastAsia="Times New Roman" w:hAnsiTheme="minorHAnsi" w:cstheme="minorHAnsi"/>
          <w:sz w:val="22"/>
          <w:szCs w:val="22"/>
          <w:lang w:val="de-DE"/>
        </w:rPr>
        <w:t xml:space="preserve">. </w:t>
      </w:r>
      <w:r w:rsidRPr="00167229">
        <w:rPr>
          <w:rFonts w:asciiTheme="minorHAnsi" w:eastAsia="Times New Roman" w:hAnsiTheme="minorHAnsi" w:cstheme="minorHAnsi"/>
          <w:sz w:val="22"/>
          <w:szCs w:val="22"/>
          <w:lang w:val="de-DE"/>
        </w:rPr>
        <w:t>Abfahrt vom Stadtzentrum: 13.10 Uhr, 13.30 Uhr, … alle 20 Minuten bis 16.50 Uhr, dann 17.15 Uhr und 17.45 Uhr (letzte Rückfahrt)</w:t>
      </w:r>
      <w:r>
        <w:rPr>
          <w:rFonts w:asciiTheme="minorHAnsi" w:eastAsia="Times New Roman" w:hAnsiTheme="minorHAnsi" w:cstheme="minorHAnsi"/>
          <w:sz w:val="22"/>
          <w:szCs w:val="22"/>
          <w:lang w:val="de-DE"/>
        </w:rPr>
        <w:t>.</w:t>
      </w:r>
    </w:p>
    <w:p w14:paraId="4E1E2F78" w14:textId="77777777" w:rsidR="00100A51" w:rsidRDefault="00100A51" w:rsidP="008B5C0E">
      <w:pPr>
        <w:pStyle w:val="Default"/>
        <w:ind w:left="2160" w:hanging="2160"/>
        <w:rPr>
          <w:rFonts w:asciiTheme="minorHAnsi" w:eastAsia="Times New Roman" w:hAnsiTheme="minorHAnsi" w:cstheme="minorHAnsi"/>
          <w:sz w:val="22"/>
          <w:szCs w:val="22"/>
          <w:lang w:val="de-DE"/>
        </w:rPr>
      </w:pPr>
    </w:p>
    <w:p w14:paraId="370D0ABD" w14:textId="6E6C32F5" w:rsidR="00100A51" w:rsidRDefault="00100A51" w:rsidP="00002009">
      <w:pPr>
        <w:pStyle w:val="Default"/>
        <w:ind w:left="2160" w:hanging="2160"/>
        <w:rPr>
          <w:rFonts w:asciiTheme="minorHAnsi" w:eastAsia="Times New Roman" w:hAnsiTheme="minorHAnsi" w:cstheme="minorHAnsi"/>
          <w:sz w:val="22"/>
          <w:szCs w:val="22"/>
          <w:lang w:val="de-DE"/>
        </w:rPr>
      </w:pPr>
      <w:r w:rsidRPr="00100A51">
        <w:rPr>
          <w:rFonts w:asciiTheme="minorHAnsi" w:eastAsia="Times New Roman" w:hAnsiTheme="minorHAnsi" w:cstheme="minorHAnsi"/>
          <w:b/>
          <w:bCs/>
          <w:sz w:val="22"/>
          <w:szCs w:val="22"/>
          <w:lang w:val="de-DE"/>
        </w:rPr>
        <w:t>Touristen-Info:</w:t>
      </w:r>
      <w:r>
        <w:rPr>
          <w:rFonts w:asciiTheme="minorHAnsi" w:eastAsia="Times New Roman" w:hAnsiTheme="minorHAnsi" w:cstheme="minorHAnsi"/>
          <w:sz w:val="22"/>
          <w:szCs w:val="22"/>
          <w:lang w:val="de-DE"/>
        </w:rPr>
        <w:tab/>
      </w:r>
      <w:r w:rsidR="00F23087">
        <w:rPr>
          <w:rFonts w:asciiTheme="minorHAnsi" w:eastAsia="Times New Roman" w:hAnsiTheme="minorHAnsi" w:cstheme="minorHAnsi"/>
          <w:sz w:val="22"/>
          <w:szCs w:val="22"/>
          <w:lang w:val="de-DE"/>
        </w:rPr>
        <w:t xml:space="preserve">Befindet sich im </w:t>
      </w:r>
      <w:r w:rsidR="00002009" w:rsidRPr="00002009">
        <w:rPr>
          <w:rFonts w:asciiTheme="minorHAnsi" w:eastAsia="Times New Roman" w:hAnsiTheme="minorHAnsi" w:cstheme="minorHAnsi"/>
          <w:sz w:val="22"/>
          <w:szCs w:val="22"/>
          <w:lang w:val="de-DE"/>
        </w:rPr>
        <w:t>Zentrum</w:t>
      </w:r>
      <w:r w:rsidR="00F23087">
        <w:rPr>
          <w:rFonts w:asciiTheme="minorHAnsi" w:eastAsia="Times New Roman" w:hAnsiTheme="minorHAnsi" w:cstheme="minorHAnsi"/>
          <w:sz w:val="22"/>
          <w:szCs w:val="22"/>
          <w:lang w:val="de-DE"/>
        </w:rPr>
        <w:t xml:space="preserve"> (</w:t>
      </w:r>
      <w:r w:rsidR="00002009" w:rsidRPr="00002009">
        <w:rPr>
          <w:rFonts w:asciiTheme="minorHAnsi" w:eastAsia="Times New Roman" w:hAnsiTheme="minorHAnsi" w:cstheme="minorHAnsi"/>
          <w:sz w:val="22"/>
          <w:szCs w:val="22"/>
          <w:lang w:val="de-DE"/>
        </w:rPr>
        <w:t>Imaneq 18</w:t>
      </w:r>
      <w:r w:rsidR="00F23087">
        <w:rPr>
          <w:rFonts w:asciiTheme="minorHAnsi" w:eastAsia="Times New Roman" w:hAnsiTheme="minorHAnsi" w:cstheme="minorHAnsi"/>
          <w:sz w:val="22"/>
          <w:szCs w:val="22"/>
          <w:lang w:val="de-DE"/>
        </w:rPr>
        <w:t>)</w:t>
      </w:r>
      <w:r w:rsidR="00002009">
        <w:rPr>
          <w:rFonts w:asciiTheme="minorHAnsi" w:eastAsia="Times New Roman" w:hAnsiTheme="minorHAnsi" w:cstheme="minorHAnsi"/>
          <w:sz w:val="22"/>
          <w:szCs w:val="22"/>
          <w:lang w:val="de-DE"/>
        </w:rPr>
        <w:t>.</w:t>
      </w:r>
    </w:p>
    <w:p w14:paraId="09E9B615" w14:textId="77777777" w:rsidR="008B5C0E" w:rsidRDefault="008B5C0E" w:rsidP="008B5C0E">
      <w:pPr>
        <w:pStyle w:val="Default"/>
        <w:ind w:left="2160" w:hanging="2160"/>
        <w:rPr>
          <w:rFonts w:eastAsia="Times New Roman" w:cstheme="minorHAnsi"/>
          <w:lang w:val="de-DE"/>
        </w:rPr>
      </w:pPr>
    </w:p>
    <w:p w14:paraId="40CDC571" w14:textId="4BC92082" w:rsidR="00F23723" w:rsidRDefault="00F23723" w:rsidP="00A03EF9">
      <w:pPr>
        <w:spacing w:after="0" w:line="240" w:lineRule="auto"/>
        <w:rPr>
          <w:rFonts w:eastAsia="Times New Roman" w:cstheme="minorHAnsi"/>
          <w:lang w:val="de-DE"/>
        </w:rPr>
      </w:pPr>
      <w:r w:rsidRPr="002005D5">
        <w:rPr>
          <w:rFonts w:eastAsia="Times New Roman" w:cstheme="minorHAnsi"/>
          <w:b/>
          <w:bCs/>
          <w:lang w:val="de-DE"/>
        </w:rPr>
        <w:t>Taxi:</w:t>
      </w:r>
      <w:r>
        <w:rPr>
          <w:rFonts w:eastAsia="Times New Roman" w:cstheme="minorHAnsi"/>
          <w:lang w:val="de-DE"/>
        </w:rPr>
        <w:tab/>
      </w:r>
      <w:r>
        <w:rPr>
          <w:rFonts w:eastAsia="Times New Roman" w:cstheme="minorHAnsi"/>
          <w:lang w:val="de-DE"/>
        </w:rPr>
        <w:tab/>
      </w:r>
      <w:r>
        <w:rPr>
          <w:rFonts w:eastAsia="Times New Roman" w:cstheme="minorHAnsi"/>
          <w:lang w:val="de-DE"/>
        </w:rPr>
        <w:tab/>
        <w:t>Taxen stehen</w:t>
      </w:r>
      <w:r w:rsidR="00F23087">
        <w:rPr>
          <w:rFonts w:eastAsia="Times New Roman" w:cstheme="minorHAnsi"/>
          <w:lang w:val="de-DE"/>
        </w:rPr>
        <w:t xml:space="preserve"> voraussichtlich </w:t>
      </w:r>
      <w:r>
        <w:rPr>
          <w:rFonts w:eastAsia="Times New Roman" w:cstheme="minorHAnsi"/>
          <w:lang w:val="de-DE"/>
        </w:rPr>
        <w:t>am Hafen bereit.</w:t>
      </w:r>
      <w:r w:rsidR="00002009">
        <w:rPr>
          <w:rFonts w:eastAsia="Times New Roman" w:cstheme="minorHAnsi"/>
          <w:lang w:val="de-DE"/>
        </w:rPr>
        <w:br/>
      </w:r>
      <w:r w:rsidR="00002009">
        <w:rPr>
          <w:rFonts w:eastAsia="Times New Roman" w:cstheme="minorHAnsi"/>
          <w:lang w:val="de-DE"/>
        </w:rPr>
        <w:tab/>
      </w:r>
      <w:r w:rsidR="00002009">
        <w:rPr>
          <w:rFonts w:eastAsia="Times New Roman" w:cstheme="minorHAnsi"/>
          <w:lang w:val="de-DE"/>
        </w:rPr>
        <w:tab/>
      </w:r>
      <w:r w:rsidR="00002009">
        <w:rPr>
          <w:rFonts w:eastAsia="Times New Roman" w:cstheme="minorHAnsi"/>
          <w:lang w:val="de-DE"/>
        </w:rPr>
        <w:tab/>
      </w:r>
      <w:r w:rsidR="00F23087">
        <w:rPr>
          <w:rFonts w:eastAsia="Times New Roman" w:cstheme="minorHAnsi"/>
          <w:lang w:val="de-DE"/>
        </w:rPr>
        <w:t xml:space="preserve">Rufnummern: </w:t>
      </w:r>
      <w:r w:rsidR="00002009" w:rsidRPr="00002009">
        <w:rPr>
          <w:rFonts w:eastAsia="Times New Roman" w:cstheme="minorHAnsi"/>
          <w:lang w:val="de-DE"/>
        </w:rPr>
        <w:t>Taxagut +299 32 13 21</w:t>
      </w:r>
      <w:r w:rsidR="00002009">
        <w:rPr>
          <w:rFonts w:eastAsia="Times New Roman" w:cstheme="minorHAnsi"/>
          <w:lang w:val="de-DE"/>
        </w:rPr>
        <w:t xml:space="preserve"> / </w:t>
      </w:r>
      <w:r w:rsidR="00002009" w:rsidRPr="00002009">
        <w:rPr>
          <w:rFonts w:eastAsia="Times New Roman" w:cstheme="minorHAnsi"/>
          <w:lang w:val="de-DE"/>
        </w:rPr>
        <w:t>Nuuk Taxi Aps +299 36 36 36</w:t>
      </w:r>
    </w:p>
    <w:p w14:paraId="22583D32" w14:textId="6DF385FE" w:rsidR="00F23723" w:rsidRPr="00DA0938" w:rsidRDefault="00F23723" w:rsidP="00A03EF9">
      <w:pPr>
        <w:spacing w:after="0" w:line="240" w:lineRule="auto"/>
        <w:rPr>
          <w:rFonts w:eastAsia="Times New Roman" w:cstheme="minorHAnsi"/>
          <w:lang w:val="de-DE"/>
        </w:rPr>
      </w:pPr>
    </w:p>
    <w:p w14:paraId="4B7BE9A3" w14:textId="54273E33" w:rsidR="00371CB6" w:rsidRDefault="00371CB6" w:rsidP="00A53B61">
      <w:pPr>
        <w:pStyle w:val="Default"/>
        <w:rPr>
          <w:rFonts w:asciiTheme="minorHAnsi" w:hAnsiTheme="minorHAnsi" w:cstheme="minorHAnsi"/>
          <w:sz w:val="22"/>
          <w:szCs w:val="22"/>
          <w:lang w:val="de-DE"/>
        </w:rPr>
      </w:pPr>
      <w:r w:rsidRPr="002005D5">
        <w:rPr>
          <w:rFonts w:asciiTheme="minorHAnsi" w:eastAsia="Times New Roman" w:hAnsiTheme="minorHAnsi" w:cstheme="minorHAnsi"/>
          <w:b/>
          <w:sz w:val="22"/>
          <w:szCs w:val="22"/>
          <w:lang w:val="de-DE"/>
        </w:rPr>
        <w:t>Währung:</w:t>
      </w:r>
      <w:r w:rsidRPr="009E5174">
        <w:rPr>
          <w:rFonts w:asciiTheme="minorHAnsi" w:eastAsia="Times New Roman" w:hAnsiTheme="minorHAnsi" w:cstheme="minorHAnsi"/>
          <w:sz w:val="22"/>
          <w:szCs w:val="22"/>
          <w:lang w:val="de-DE"/>
        </w:rPr>
        <w:tab/>
      </w:r>
      <w:r w:rsidRPr="009E5174">
        <w:rPr>
          <w:rFonts w:asciiTheme="minorHAnsi" w:eastAsia="Times New Roman" w:hAnsiTheme="minorHAnsi" w:cstheme="minorHAnsi"/>
          <w:sz w:val="22"/>
          <w:szCs w:val="22"/>
          <w:lang w:val="de-DE"/>
        </w:rPr>
        <w:tab/>
      </w:r>
      <w:r w:rsidR="006F0F04" w:rsidRPr="006F0F04">
        <w:rPr>
          <w:rFonts w:asciiTheme="minorHAnsi" w:eastAsia="Times New Roman" w:hAnsiTheme="minorHAnsi" w:cstheme="minorHAnsi"/>
          <w:sz w:val="22"/>
          <w:szCs w:val="22"/>
          <w:lang w:val="de-DE"/>
        </w:rPr>
        <w:t xml:space="preserve">Dänische Kronen (DKK) </w:t>
      </w:r>
      <w:r w:rsidR="006F0F04">
        <w:rPr>
          <w:rFonts w:asciiTheme="minorHAnsi" w:eastAsia="Times New Roman" w:hAnsiTheme="minorHAnsi" w:cstheme="minorHAnsi"/>
          <w:sz w:val="22"/>
          <w:szCs w:val="22"/>
          <w:lang w:val="de-DE"/>
        </w:rPr>
        <w:t xml:space="preserve">/ </w:t>
      </w:r>
      <w:r w:rsidR="006F0F04" w:rsidRPr="006F0F04">
        <w:rPr>
          <w:rFonts w:asciiTheme="minorHAnsi" w:eastAsia="Times New Roman" w:hAnsiTheme="minorHAnsi" w:cstheme="minorHAnsi"/>
          <w:sz w:val="22"/>
          <w:szCs w:val="22"/>
          <w:lang w:val="de-DE"/>
        </w:rPr>
        <w:t xml:space="preserve">1 EUR = 7,46 DKK </w:t>
      </w:r>
      <w:r w:rsidR="006F0F04">
        <w:rPr>
          <w:rFonts w:asciiTheme="minorHAnsi" w:eastAsia="Times New Roman" w:hAnsiTheme="minorHAnsi" w:cstheme="minorHAnsi"/>
          <w:sz w:val="22"/>
          <w:szCs w:val="22"/>
          <w:lang w:val="de-DE"/>
        </w:rPr>
        <w:t xml:space="preserve">/ </w:t>
      </w:r>
      <w:r w:rsidR="006F0F04" w:rsidRPr="006F0F04">
        <w:rPr>
          <w:rFonts w:asciiTheme="minorHAnsi" w:eastAsia="Times New Roman" w:hAnsiTheme="minorHAnsi" w:cstheme="minorHAnsi"/>
          <w:sz w:val="22"/>
          <w:szCs w:val="22"/>
          <w:lang w:val="de-DE"/>
        </w:rPr>
        <w:t>10 DKK = 1,34 EUR</w:t>
      </w:r>
    </w:p>
    <w:p w14:paraId="6D8C30FD" w14:textId="77777777" w:rsidR="00100A51" w:rsidRDefault="00100A51" w:rsidP="00A53B61">
      <w:pPr>
        <w:pStyle w:val="Default"/>
        <w:rPr>
          <w:rFonts w:asciiTheme="minorHAnsi" w:hAnsiTheme="minorHAnsi" w:cstheme="minorHAnsi"/>
          <w:sz w:val="22"/>
          <w:szCs w:val="22"/>
          <w:lang w:val="de-DE"/>
        </w:rPr>
      </w:pPr>
    </w:p>
    <w:p w14:paraId="0CA61F7F" w14:textId="6671578A" w:rsidR="0052322D" w:rsidRDefault="00100A51" w:rsidP="00273F0C">
      <w:pPr>
        <w:pStyle w:val="Default"/>
        <w:ind w:left="2160" w:hanging="2160"/>
        <w:rPr>
          <w:rFonts w:asciiTheme="minorHAnsi" w:eastAsia="Times New Roman" w:hAnsiTheme="minorHAnsi" w:cstheme="minorHAnsi"/>
          <w:sz w:val="22"/>
          <w:szCs w:val="22"/>
          <w:lang w:val="de-DE"/>
        </w:rPr>
      </w:pPr>
      <w:r w:rsidRPr="00100A51">
        <w:rPr>
          <w:rFonts w:asciiTheme="minorHAnsi" w:eastAsia="Times New Roman" w:hAnsiTheme="minorHAnsi" w:cstheme="minorHAnsi"/>
          <w:b/>
          <w:bCs/>
          <w:sz w:val="22"/>
          <w:szCs w:val="22"/>
          <w:lang w:val="de-DE"/>
        </w:rPr>
        <w:t>Einkaufen:</w:t>
      </w:r>
      <w:r>
        <w:rPr>
          <w:rFonts w:asciiTheme="minorHAnsi" w:eastAsia="Times New Roman" w:hAnsiTheme="minorHAnsi" w:cstheme="minorHAnsi"/>
          <w:sz w:val="22"/>
          <w:szCs w:val="22"/>
          <w:lang w:val="de-DE"/>
        </w:rPr>
        <w:tab/>
      </w:r>
      <w:r w:rsidR="00273F0C" w:rsidRPr="00273F0C">
        <w:rPr>
          <w:rFonts w:asciiTheme="minorHAnsi" w:eastAsia="Times New Roman" w:hAnsiTheme="minorHAnsi" w:cstheme="minorHAnsi"/>
          <w:sz w:val="22"/>
          <w:szCs w:val="22"/>
          <w:lang w:val="de-DE"/>
        </w:rPr>
        <w:t>Verschiedene Geschäfte im Zentrum</w:t>
      </w:r>
      <w:r w:rsidR="00273F0C">
        <w:rPr>
          <w:rFonts w:asciiTheme="minorHAnsi" w:eastAsia="Times New Roman" w:hAnsiTheme="minorHAnsi" w:cstheme="minorHAnsi"/>
          <w:sz w:val="22"/>
          <w:szCs w:val="22"/>
          <w:lang w:val="de-DE"/>
        </w:rPr>
        <w:t xml:space="preserve"> (</w:t>
      </w:r>
      <w:r w:rsidR="00273F0C">
        <w:rPr>
          <w:rFonts w:asciiTheme="minorHAnsi" w:eastAsia="Times New Roman" w:hAnsiTheme="minorHAnsi" w:cstheme="minorHAnsi"/>
          <w:sz w:val="22"/>
          <w:szCs w:val="22"/>
          <w:lang w:val="de-DE"/>
        </w:rPr>
        <w:t xml:space="preserve">i.d.R. </w:t>
      </w:r>
      <w:r w:rsidR="00273F0C" w:rsidRPr="00273F0C">
        <w:rPr>
          <w:rFonts w:asciiTheme="minorHAnsi" w:eastAsia="Times New Roman" w:hAnsiTheme="minorHAnsi" w:cstheme="minorHAnsi"/>
          <w:sz w:val="22"/>
          <w:szCs w:val="22"/>
          <w:lang w:val="de-DE"/>
        </w:rPr>
        <w:t>S</w:t>
      </w:r>
      <w:r w:rsidR="00273F0C">
        <w:rPr>
          <w:rFonts w:asciiTheme="minorHAnsi" w:eastAsia="Times New Roman" w:hAnsiTheme="minorHAnsi" w:cstheme="minorHAnsi"/>
          <w:sz w:val="22"/>
          <w:szCs w:val="22"/>
          <w:lang w:val="de-DE"/>
        </w:rPr>
        <w:t>a,</w:t>
      </w:r>
      <w:r w:rsidR="00273F0C" w:rsidRPr="00273F0C">
        <w:rPr>
          <w:rFonts w:asciiTheme="minorHAnsi" w:eastAsia="Times New Roman" w:hAnsiTheme="minorHAnsi" w:cstheme="minorHAnsi"/>
          <w:sz w:val="22"/>
          <w:szCs w:val="22"/>
          <w:lang w:val="de-DE"/>
        </w:rPr>
        <w:t xml:space="preserve"> </w:t>
      </w:r>
      <w:r w:rsidR="00273F0C">
        <w:rPr>
          <w:rFonts w:asciiTheme="minorHAnsi" w:eastAsia="Times New Roman" w:hAnsiTheme="minorHAnsi" w:cstheme="minorHAnsi"/>
          <w:sz w:val="22"/>
          <w:szCs w:val="22"/>
          <w:lang w:val="de-DE"/>
        </w:rPr>
        <w:t>0</w:t>
      </w:r>
      <w:r w:rsidR="00273F0C" w:rsidRPr="00273F0C">
        <w:rPr>
          <w:rFonts w:asciiTheme="minorHAnsi" w:eastAsia="Times New Roman" w:hAnsiTheme="minorHAnsi" w:cstheme="minorHAnsi"/>
          <w:sz w:val="22"/>
          <w:szCs w:val="22"/>
          <w:lang w:val="de-DE"/>
        </w:rPr>
        <w:t>9</w:t>
      </w:r>
      <w:r w:rsidR="00273F0C">
        <w:rPr>
          <w:rFonts w:asciiTheme="minorHAnsi" w:eastAsia="Times New Roman" w:hAnsiTheme="minorHAnsi" w:cstheme="minorHAnsi"/>
          <w:sz w:val="22"/>
          <w:szCs w:val="22"/>
          <w:lang w:val="de-DE"/>
        </w:rPr>
        <w:t>.00</w:t>
      </w:r>
      <w:r w:rsidR="00273F0C" w:rsidRPr="00273F0C">
        <w:rPr>
          <w:rFonts w:asciiTheme="minorHAnsi" w:eastAsia="Times New Roman" w:hAnsiTheme="minorHAnsi" w:cstheme="minorHAnsi"/>
          <w:sz w:val="22"/>
          <w:szCs w:val="22"/>
          <w:lang w:val="de-DE"/>
        </w:rPr>
        <w:t xml:space="preserve"> </w:t>
      </w:r>
      <w:r w:rsidR="00273F0C">
        <w:rPr>
          <w:rFonts w:asciiTheme="minorHAnsi" w:eastAsia="Times New Roman" w:hAnsiTheme="minorHAnsi" w:cstheme="minorHAnsi"/>
          <w:sz w:val="22"/>
          <w:szCs w:val="22"/>
          <w:lang w:val="de-DE"/>
        </w:rPr>
        <w:t>-</w:t>
      </w:r>
      <w:r w:rsidR="00273F0C" w:rsidRPr="00273F0C">
        <w:rPr>
          <w:rFonts w:asciiTheme="minorHAnsi" w:eastAsia="Times New Roman" w:hAnsiTheme="minorHAnsi" w:cstheme="minorHAnsi"/>
          <w:sz w:val="22"/>
          <w:szCs w:val="22"/>
          <w:lang w:val="de-DE"/>
        </w:rPr>
        <w:t xml:space="preserve"> 13</w:t>
      </w:r>
      <w:r w:rsidR="00273F0C">
        <w:rPr>
          <w:rFonts w:asciiTheme="minorHAnsi" w:eastAsia="Times New Roman" w:hAnsiTheme="minorHAnsi" w:cstheme="minorHAnsi"/>
          <w:sz w:val="22"/>
          <w:szCs w:val="22"/>
          <w:lang w:val="de-DE"/>
        </w:rPr>
        <w:t>.00</w:t>
      </w:r>
      <w:r w:rsidR="00273F0C" w:rsidRPr="00273F0C">
        <w:rPr>
          <w:rFonts w:asciiTheme="minorHAnsi" w:eastAsia="Times New Roman" w:hAnsiTheme="minorHAnsi" w:cstheme="minorHAnsi"/>
          <w:sz w:val="22"/>
          <w:szCs w:val="22"/>
          <w:lang w:val="de-DE"/>
        </w:rPr>
        <w:t xml:space="preserve"> Uhr</w:t>
      </w:r>
      <w:r w:rsidR="00273F0C">
        <w:rPr>
          <w:rFonts w:asciiTheme="minorHAnsi" w:eastAsia="Times New Roman" w:hAnsiTheme="minorHAnsi" w:cstheme="minorHAnsi"/>
          <w:sz w:val="22"/>
          <w:szCs w:val="22"/>
          <w:lang w:val="de-DE"/>
        </w:rPr>
        <w:t xml:space="preserve">) und </w:t>
      </w:r>
      <w:r w:rsidR="00273F0C" w:rsidRPr="00273F0C">
        <w:rPr>
          <w:rFonts w:asciiTheme="minorHAnsi" w:eastAsia="Times New Roman" w:hAnsiTheme="minorHAnsi" w:cstheme="minorHAnsi"/>
          <w:sz w:val="22"/>
          <w:szCs w:val="22"/>
          <w:lang w:val="de-DE"/>
        </w:rPr>
        <w:t>das Einkaufszentrum „Nuuk Center“</w:t>
      </w:r>
      <w:r w:rsidR="00273F0C">
        <w:rPr>
          <w:rFonts w:asciiTheme="minorHAnsi" w:eastAsia="Times New Roman" w:hAnsiTheme="minorHAnsi" w:cstheme="minorHAnsi"/>
          <w:sz w:val="22"/>
          <w:szCs w:val="22"/>
          <w:lang w:val="de-DE"/>
        </w:rPr>
        <w:t xml:space="preserve"> (Sa, 07.00 - 22.00 Uhr).</w:t>
      </w:r>
    </w:p>
    <w:p w14:paraId="57B2B769" w14:textId="77777777" w:rsidR="003336A6" w:rsidRDefault="003336A6" w:rsidP="00100A51">
      <w:pPr>
        <w:pStyle w:val="Default"/>
        <w:ind w:left="2160"/>
        <w:rPr>
          <w:rFonts w:asciiTheme="minorHAnsi" w:eastAsia="Times New Roman" w:hAnsiTheme="minorHAnsi" w:cstheme="minorHAnsi"/>
          <w:sz w:val="22"/>
          <w:szCs w:val="22"/>
          <w:lang w:val="de-DE"/>
        </w:rPr>
      </w:pPr>
    </w:p>
    <w:p w14:paraId="0726D2B0" w14:textId="4E156A4D" w:rsidR="00100A51" w:rsidRDefault="00100A51" w:rsidP="00167229">
      <w:pPr>
        <w:pStyle w:val="Default"/>
        <w:ind w:left="2160" w:hanging="2160"/>
        <w:rPr>
          <w:rFonts w:asciiTheme="minorHAnsi" w:eastAsia="Times New Roman" w:hAnsiTheme="minorHAnsi" w:cstheme="minorHAnsi"/>
          <w:sz w:val="22"/>
          <w:szCs w:val="22"/>
          <w:lang w:val="de-DE"/>
        </w:rPr>
      </w:pPr>
      <w:r w:rsidRPr="00100A51">
        <w:rPr>
          <w:rFonts w:asciiTheme="minorHAnsi" w:eastAsia="Times New Roman" w:hAnsiTheme="minorHAnsi" w:cstheme="minorHAnsi"/>
          <w:b/>
          <w:bCs/>
          <w:sz w:val="22"/>
          <w:szCs w:val="22"/>
          <w:lang w:val="de-DE"/>
        </w:rPr>
        <w:t>Hinweise:</w:t>
      </w:r>
      <w:r>
        <w:rPr>
          <w:rFonts w:asciiTheme="minorHAnsi" w:eastAsia="Times New Roman" w:hAnsiTheme="minorHAnsi" w:cstheme="minorHAnsi"/>
          <w:sz w:val="22"/>
          <w:szCs w:val="22"/>
          <w:lang w:val="de-DE"/>
        </w:rPr>
        <w:tab/>
      </w:r>
      <w:r w:rsidRPr="00100A51">
        <w:rPr>
          <w:rFonts w:asciiTheme="minorHAnsi" w:eastAsia="Times New Roman" w:hAnsiTheme="minorHAnsi" w:cstheme="minorHAnsi"/>
          <w:sz w:val="22"/>
          <w:szCs w:val="22"/>
          <w:lang w:val="de-DE"/>
        </w:rPr>
        <w:t xml:space="preserve">Beim </w:t>
      </w:r>
      <w:r w:rsidR="00535A1D">
        <w:rPr>
          <w:rFonts w:asciiTheme="minorHAnsi" w:eastAsia="Times New Roman" w:hAnsiTheme="minorHAnsi" w:cstheme="minorHAnsi"/>
          <w:sz w:val="22"/>
          <w:szCs w:val="22"/>
          <w:lang w:val="de-DE"/>
        </w:rPr>
        <w:t>Einkauf</w:t>
      </w:r>
      <w:r w:rsidRPr="00100A51">
        <w:rPr>
          <w:rFonts w:asciiTheme="minorHAnsi" w:eastAsia="Times New Roman" w:hAnsiTheme="minorHAnsi" w:cstheme="minorHAnsi"/>
          <w:sz w:val="22"/>
          <w:szCs w:val="22"/>
          <w:lang w:val="de-DE"/>
        </w:rPr>
        <w:t xml:space="preserve"> das deutsche </w:t>
      </w:r>
      <w:r w:rsidRPr="006F0F04">
        <w:rPr>
          <w:rFonts w:asciiTheme="minorHAnsi" w:eastAsia="Times New Roman" w:hAnsiTheme="minorHAnsi" w:cstheme="minorHAnsi"/>
          <w:b/>
          <w:bCs/>
          <w:sz w:val="22"/>
          <w:szCs w:val="22"/>
          <w:lang w:val="de-DE"/>
        </w:rPr>
        <w:t>Einfuhrverbot</w:t>
      </w:r>
      <w:r w:rsidRPr="00100A51">
        <w:rPr>
          <w:rFonts w:asciiTheme="minorHAnsi" w:eastAsia="Times New Roman" w:hAnsiTheme="minorHAnsi" w:cstheme="minorHAnsi"/>
          <w:sz w:val="22"/>
          <w:szCs w:val="22"/>
          <w:lang w:val="de-DE"/>
        </w:rPr>
        <w:t xml:space="preserve"> für</w:t>
      </w:r>
      <w:r w:rsidR="00535A1D">
        <w:rPr>
          <w:rFonts w:asciiTheme="minorHAnsi" w:eastAsia="Times New Roman" w:hAnsiTheme="minorHAnsi" w:cstheme="minorHAnsi"/>
          <w:sz w:val="22"/>
          <w:szCs w:val="22"/>
          <w:lang w:val="de-DE"/>
        </w:rPr>
        <w:t xml:space="preserve"> Produkte mit</w:t>
      </w:r>
      <w:r w:rsidRPr="00100A51">
        <w:rPr>
          <w:rFonts w:asciiTheme="minorHAnsi" w:eastAsia="Times New Roman" w:hAnsiTheme="minorHAnsi" w:cstheme="minorHAnsi"/>
          <w:sz w:val="22"/>
          <w:szCs w:val="22"/>
          <w:lang w:val="de-DE"/>
        </w:rPr>
        <w:t xml:space="preserve"> </w:t>
      </w:r>
      <w:r w:rsidR="00535A1D" w:rsidRPr="00535A1D">
        <w:rPr>
          <w:rFonts w:asciiTheme="minorHAnsi" w:eastAsia="Times New Roman" w:hAnsiTheme="minorHAnsi" w:cstheme="minorHAnsi"/>
          <w:sz w:val="22"/>
          <w:szCs w:val="22"/>
          <w:lang w:val="de-DE"/>
        </w:rPr>
        <w:t>Wal, Walross</w:t>
      </w:r>
      <w:r w:rsidR="00535A1D">
        <w:rPr>
          <w:rFonts w:asciiTheme="minorHAnsi" w:eastAsia="Times New Roman" w:hAnsiTheme="minorHAnsi" w:cstheme="minorHAnsi"/>
          <w:sz w:val="22"/>
          <w:szCs w:val="22"/>
          <w:lang w:val="de-DE"/>
        </w:rPr>
        <w:t xml:space="preserve"> und </w:t>
      </w:r>
      <w:r w:rsidR="00535A1D" w:rsidRPr="00535A1D">
        <w:rPr>
          <w:rFonts w:asciiTheme="minorHAnsi" w:eastAsia="Times New Roman" w:hAnsiTheme="minorHAnsi" w:cstheme="minorHAnsi"/>
          <w:sz w:val="22"/>
          <w:szCs w:val="22"/>
          <w:lang w:val="de-DE"/>
        </w:rPr>
        <w:t>Eisbär</w:t>
      </w:r>
      <w:r w:rsidRPr="00100A51">
        <w:rPr>
          <w:rFonts w:asciiTheme="minorHAnsi" w:eastAsia="Times New Roman" w:hAnsiTheme="minorHAnsi" w:cstheme="minorHAnsi"/>
          <w:sz w:val="22"/>
          <w:szCs w:val="22"/>
          <w:lang w:val="de-DE"/>
        </w:rPr>
        <w:t xml:space="preserve"> beachten!</w:t>
      </w:r>
    </w:p>
    <w:p w14:paraId="79C7243E" w14:textId="2A8D4C63" w:rsidR="006F0F04" w:rsidRPr="006F0F04" w:rsidRDefault="006F0F04" w:rsidP="006F0F04">
      <w:pPr>
        <w:pStyle w:val="Default"/>
        <w:ind w:left="2160"/>
        <w:rPr>
          <w:rFonts w:asciiTheme="minorHAnsi" w:eastAsia="Times New Roman" w:hAnsiTheme="minorHAnsi" w:cstheme="minorHAnsi"/>
          <w:sz w:val="22"/>
          <w:szCs w:val="22"/>
          <w:lang w:val="de-DE"/>
        </w:rPr>
      </w:pPr>
      <w:r w:rsidRPr="006F0F04">
        <w:rPr>
          <w:rFonts w:asciiTheme="minorHAnsi" w:eastAsia="Times New Roman" w:hAnsiTheme="minorHAnsi" w:cstheme="minorHAnsi"/>
          <w:sz w:val="22"/>
          <w:szCs w:val="22"/>
          <w:lang w:val="de-DE"/>
        </w:rPr>
        <w:t xml:space="preserve">Es ist strengstens untersagt </w:t>
      </w:r>
      <w:r w:rsidRPr="006F0F04">
        <w:rPr>
          <w:rFonts w:asciiTheme="minorHAnsi" w:eastAsia="Times New Roman" w:hAnsiTheme="minorHAnsi" w:cstheme="minorHAnsi"/>
          <w:b/>
          <w:bCs/>
          <w:sz w:val="22"/>
          <w:szCs w:val="22"/>
          <w:lang w:val="de-DE"/>
        </w:rPr>
        <w:t>Alkohol</w:t>
      </w:r>
      <w:r w:rsidRPr="006F0F04">
        <w:rPr>
          <w:rFonts w:asciiTheme="minorHAnsi" w:eastAsia="Times New Roman" w:hAnsiTheme="minorHAnsi" w:cstheme="minorHAnsi"/>
          <w:sz w:val="22"/>
          <w:szCs w:val="22"/>
          <w:lang w:val="de-DE"/>
        </w:rPr>
        <w:t xml:space="preserve"> von Bord mit an Land zu nehmen und Alkohol in der Öffentlichkeit zu konsumieren (Bars und Restaurants sind in Besitz eine Schanklizenz)</w:t>
      </w:r>
      <w:r>
        <w:rPr>
          <w:rFonts w:asciiTheme="minorHAnsi" w:eastAsia="Times New Roman" w:hAnsiTheme="minorHAnsi" w:cstheme="minorHAnsi"/>
          <w:sz w:val="22"/>
          <w:szCs w:val="22"/>
          <w:lang w:val="de-DE"/>
        </w:rPr>
        <w:t>.</w:t>
      </w:r>
    </w:p>
    <w:p w14:paraId="67C66145" w14:textId="4923202A" w:rsidR="006F0F04" w:rsidRPr="006F0F04" w:rsidRDefault="00D53894" w:rsidP="006F0F04">
      <w:pPr>
        <w:pStyle w:val="Default"/>
        <w:ind w:left="2160"/>
        <w:rPr>
          <w:rFonts w:asciiTheme="minorHAnsi" w:eastAsia="Times New Roman" w:hAnsiTheme="minorHAnsi" w:cstheme="minorHAnsi"/>
          <w:sz w:val="22"/>
          <w:szCs w:val="22"/>
          <w:lang w:val="de-DE"/>
        </w:rPr>
      </w:pPr>
      <w:r w:rsidRPr="00D53894">
        <w:rPr>
          <w:rFonts w:asciiTheme="minorHAnsi" w:eastAsia="Times New Roman" w:hAnsiTheme="minorHAnsi" w:cstheme="minorHAnsi"/>
          <w:sz w:val="22"/>
          <w:szCs w:val="22"/>
          <w:lang w:val="de-DE"/>
        </w:rPr>
        <w:t xml:space="preserve">Es ist empfehlenswert, sich vor </w:t>
      </w:r>
      <w:r w:rsidRPr="001B2DF1">
        <w:rPr>
          <w:rFonts w:asciiTheme="minorHAnsi" w:eastAsia="Times New Roman" w:hAnsiTheme="minorHAnsi" w:cstheme="minorHAnsi"/>
          <w:b/>
          <w:bCs/>
          <w:sz w:val="22"/>
          <w:szCs w:val="22"/>
          <w:lang w:val="de-DE"/>
        </w:rPr>
        <w:t>Mückenbissen</w:t>
      </w:r>
      <w:r w:rsidRPr="00D53894">
        <w:rPr>
          <w:rFonts w:asciiTheme="minorHAnsi" w:eastAsia="Times New Roman" w:hAnsiTheme="minorHAnsi" w:cstheme="minorHAnsi"/>
          <w:sz w:val="22"/>
          <w:szCs w:val="22"/>
          <w:lang w:val="de-DE"/>
        </w:rPr>
        <w:t xml:space="preserve"> durch Mückenspray u</w:t>
      </w:r>
      <w:r>
        <w:rPr>
          <w:rFonts w:asciiTheme="minorHAnsi" w:eastAsia="Times New Roman" w:hAnsiTheme="minorHAnsi" w:cstheme="minorHAnsi"/>
          <w:sz w:val="22"/>
          <w:szCs w:val="22"/>
          <w:lang w:val="de-DE"/>
        </w:rPr>
        <w:t>.</w:t>
      </w:r>
      <w:r w:rsidRPr="00D53894">
        <w:rPr>
          <w:rFonts w:asciiTheme="minorHAnsi" w:eastAsia="Times New Roman" w:hAnsiTheme="minorHAnsi" w:cstheme="minorHAnsi"/>
          <w:sz w:val="22"/>
          <w:szCs w:val="22"/>
          <w:lang w:val="de-DE"/>
        </w:rPr>
        <w:t xml:space="preserve"> Moskitonetz zu schützen.</w:t>
      </w:r>
    </w:p>
    <w:p w14:paraId="37C4F1C0" w14:textId="77777777" w:rsidR="00100A51" w:rsidRDefault="00100A51" w:rsidP="00100A51">
      <w:pPr>
        <w:pStyle w:val="Default"/>
        <w:rPr>
          <w:rFonts w:asciiTheme="minorHAnsi" w:eastAsia="Times New Roman" w:hAnsiTheme="minorHAnsi" w:cstheme="minorHAnsi"/>
          <w:sz w:val="22"/>
          <w:szCs w:val="22"/>
          <w:lang w:val="de-DE"/>
        </w:rPr>
      </w:pPr>
    </w:p>
    <w:p w14:paraId="7F63E7B5" w14:textId="0EE69370" w:rsidR="00100A51" w:rsidRPr="00100A51" w:rsidRDefault="003336A6" w:rsidP="003336A6">
      <w:pPr>
        <w:pStyle w:val="Default"/>
        <w:ind w:left="2160" w:hanging="2160"/>
        <w:rPr>
          <w:rFonts w:eastAsia="Times New Roman" w:cstheme="minorHAnsi"/>
          <w:sz w:val="22"/>
          <w:szCs w:val="22"/>
          <w:lang w:val="de-DE"/>
        </w:rPr>
      </w:pPr>
      <w:r w:rsidRPr="003336A6">
        <w:rPr>
          <w:rFonts w:eastAsia="Times New Roman" w:cstheme="minorHAnsi"/>
          <w:b/>
          <w:bCs/>
          <w:sz w:val="22"/>
          <w:szCs w:val="22"/>
          <w:lang w:val="de-DE"/>
        </w:rPr>
        <w:t>Wörterbuch:</w:t>
      </w:r>
      <w:r>
        <w:rPr>
          <w:rFonts w:eastAsia="Times New Roman" w:cstheme="minorHAnsi"/>
          <w:sz w:val="22"/>
          <w:szCs w:val="22"/>
          <w:lang w:val="de-DE"/>
        </w:rPr>
        <w:tab/>
      </w:r>
      <w:r w:rsidRPr="003336A6">
        <w:rPr>
          <w:rFonts w:eastAsia="Times New Roman" w:cstheme="minorHAnsi"/>
          <w:sz w:val="22"/>
          <w:szCs w:val="22"/>
          <w:lang w:val="de-DE"/>
        </w:rPr>
        <w:t>„Guten Tag“ - „Kutaa“; „Wie geht´s?“ - „Qanoq ipisi?“; „Gut und Ihnen?“ - „Ajunngilanga ippit?“; „Bitte“ - „Illillu“; „Danke“ - „Qujan“; Ja/Nein - Aap/Naamik; Kaffee - Kaffi; Bier - Immiaq; „Prost!“ - „Kasuutta!“; „Auf Wiedersehen“ - „Inuulluarit“</w:t>
      </w:r>
    </w:p>
    <w:p w14:paraId="1762ABD2" w14:textId="77777777" w:rsidR="00AF1212" w:rsidRDefault="00AF1212" w:rsidP="00536BB2">
      <w:pPr>
        <w:spacing w:after="0" w:line="240" w:lineRule="auto"/>
        <w:jc w:val="both"/>
        <w:rPr>
          <w:rFonts w:eastAsia="Times New Roman" w:cstheme="minorHAnsi"/>
          <w:lang w:val="de-DE"/>
        </w:rPr>
      </w:pPr>
    </w:p>
    <w:p w14:paraId="05698344" w14:textId="77777777" w:rsidR="003336A6" w:rsidRPr="00100A51" w:rsidRDefault="003336A6" w:rsidP="00536BB2">
      <w:pPr>
        <w:spacing w:after="0" w:line="240" w:lineRule="auto"/>
        <w:jc w:val="both"/>
        <w:rPr>
          <w:rFonts w:eastAsia="Times New Roman" w:cstheme="minorHAnsi"/>
          <w:lang w:val="de-DE"/>
        </w:rPr>
      </w:pPr>
    </w:p>
    <w:p w14:paraId="3F665B8D" w14:textId="2828B726" w:rsidR="00DA3776" w:rsidRPr="002005D5" w:rsidRDefault="00576A50" w:rsidP="00067D2C">
      <w:pPr>
        <w:spacing w:after="0" w:line="240" w:lineRule="auto"/>
        <w:rPr>
          <w:rFonts w:eastAsia="Calibri" w:cstheme="minorHAnsi"/>
          <w:sz w:val="26"/>
          <w:szCs w:val="26"/>
          <w:lang w:val="de-DE" w:eastAsia="en-GB"/>
        </w:rPr>
      </w:pPr>
      <w:r w:rsidRPr="002005D5">
        <w:rPr>
          <w:rFonts w:eastAsia="Calibri" w:cstheme="minorHAnsi"/>
          <w:b/>
          <w:sz w:val="26"/>
          <w:szCs w:val="26"/>
          <w:lang w:val="de-DE" w:eastAsia="en-GB"/>
        </w:rPr>
        <w:t xml:space="preserve">Was kann man unternehmen / </w:t>
      </w:r>
      <w:r w:rsidR="00DA3776" w:rsidRPr="002005D5">
        <w:rPr>
          <w:rFonts w:eastAsia="Calibri" w:cstheme="minorHAnsi"/>
          <w:b/>
          <w:sz w:val="26"/>
          <w:szCs w:val="26"/>
          <w:lang w:val="de-DE" w:eastAsia="en-GB"/>
        </w:rPr>
        <w:t>Sehenswertes</w:t>
      </w:r>
      <w:r w:rsidR="00067D2C" w:rsidRPr="002005D5">
        <w:rPr>
          <w:rFonts w:eastAsia="Calibri" w:cstheme="minorHAnsi"/>
          <w:sz w:val="26"/>
          <w:szCs w:val="26"/>
          <w:lang w:val="de-DE" w:eastAsia="en-GB"/>
        </w:rPr>
        <w:t xml:space="preserve"> (Angaben gemäß Agentur &amp; Internet – ohne Gewähr!</w:t>
      </w:r>
      <w:r w:rsidR="00D15C36" w:rsidRPr="002005D5">
        <w:rPr>
          <w:rFonts w:eastAsia="Calibri" w:cstheme="minorHAnsi"/>
          <w:sz w:val="26"/>
          <w:szCs w:val="26"/>
          <w:lang w:val="de-DE" w:eastAsia="en-GB"/>
        </w:rPr>
        <w:t>):</w:t>
      </w:r>
    </w:p>
    <w:p w14:paraId="54D2F5E8" w14:textId="77777777" w:rsidR="00FA1971" w:rsidRPr="009E5174" w:rsidRDefault="00FA1971" w:rsidP="00DA3776">
      <w:pPr>
        <w:spacing w:after="0" w:line="240" w:lineRule="auto"/>
        <w:jc w:val="both"/>
        <w:rPr>
          <w:rFonts w:eastAsia="Calibri" w:cstheme="minorHAnsi"/>
          <w:b/>
          <w:u w:val="single"/>
          <w:lang w:val="de-DE" w:eastAsia="en-GB"/>
        </w:rPr>
      </w:pPr>
    </w:p>
    <w:p w14:paraId="2122EFB2" w14:textId="32974868" w:rsidR="00986FE9" w:rsidRPr="00986FE9" w:rsidRDefault="00986FE9" w:rsidP="00986FE9">
      <w:pPr>
        <w:spacing w:after="0" w:line="240" w:lineRule="auto"/>
        <w:rPr>
          <w:rFonts w:eastAsia="Calibri" w:cstheme="minorHAnsi"/>
          <w:lang w:val="de-DE" w:eastAsia="en-GB"/>
        </w:rPr>
      </w:pPr>
      <w:r w:rsidRPr="00986FE9">
        <w:rPr>
          <w:rFonts w:eastAsia="Calibri" w:cstheme="minorHAnsi"/>
          <w:lang w:val="de-DE" w:eastAsia="en-GB"/>
        </w:rPr>
        <w:t xml:space="preserve">Einen Abstecher ins </w:t>
      </w:r>
      <w:r w:rsidRPr="00986FE9">
        <w:rPr>
          <w:rFonts w:eastAsia="Calibri" w:cstheme="minorHAnsi"/>
          <w:b/>
          <w:lang w:val="de-DE" w:eastAsia="en-GB"/>
        </w:rPr>
        <w:t>historische Nuuk</w:t>
      </w:r>
      <w:r w:rsidRPr="00986FE9">
        <w:rPr>
          <w:rFonts w:eastAsia="Calibri" w:cstheme="minorHAnsi"/>
          <w:lang w:val="de-DE" w:eastAsia="en-GB"/>
        </w:rPr>
        <w:t xml:space="preserve"> rund um den Kolonialhafen</w:t>
      </w:r>
      <w:r>
        <w:rPr>
          <w:rFonts w:eastAsia="Calibri" w:cstheme="minorHAnsi"/>
          <w:lang w:val="de-DE" w:eastAsia="en-GB"/>
        </w:rPr>
        <w:t xml:space="preserve">: </w:t>
      </w:r>
      <w:r w:rsidRPr="00986FE9">
        <w:rPr>
          <w:rFonts w:eastAsia="Calibri" w:cstheme="minorHAnsi"/>
          <w:lang w:val="de-DE" w:eastAsia="en-GB"/>
        </w:rPr>
        <w:t xml:space="preserve">Dort steht auf einem Hügel z.B. die </w:t>
      </w:r>
      <w:r w:rsidRPr="00986FE9">
        <w:rPr>
          <w:rFonts w:eastAsia="Calibri" w:cstheme="minorHAnsi"/>
          <w:b/>
          <w:bCs/>
          <w:lang w:val="de-DE" w:eastAsia="en-GB"/>
        </w:rPr>
        <w:t xml:space="preserve">Statue </w:t>
      </w:r>
      <w:r w:rsidRPr="00986FE9">
        <w:rPr>
          <w:rFonts w:eastAsia="Calibri" w:cstheme="minorHAnsi"/>
          <w:bCs/>
          <w:lang w:val="de-DE" w:eastAsia="en-GB"/>
        </w:rPr>
        <w:t>von</w:t>
      </w:r>
      <w:r w:rsidRPr="00986FE9">
        <w:rPr>
          <w:rFonts w:eastAsia="Calibri" w:cstheme="minorHAnsi"/>
          <w:b/>
          <w:bCs/>
          <w:lang w:val="de-DE" w:eastAsia="en-GB"/>
        </w:rPr>
        <w:t xml:space="preserve"> Hans Egede</w:t>
      </w:r>
      <w:r w:rsidRPr="00986FE9">
        <w:rPr>
          <w:rFonts w:eastAsia="Calibri" w:cstheme="minorHAnsi"/>
          <w:lang w:val="de-DE" w:eastAsia="en-GB"/>
        </w:rPr>
        <w:t>, errichtet 1921 anlässlich der 200-Jahrfeier dessen Ankunft in Grönland. Hans Egede war ein norwegischer Pfarrer und gilt als „Apostel der Grönländer“</w:t>
      </w:r>
      <w:r>
        <w:rPr>
          <w:rFonts w:eastAsia="Calibri" w:cstheme="minorHAnsi"/>
          <w:lang w:val="de-DE" w:eastAsia="en-GB"/>
        </w:rPr>
        <w:t>. I</w:t>
      </w:r>
      <w:r w:rsidRPr="00986FE9">
        <w:rPr>
          <w:rFonts w:eastAsia="Calibri" w:cstheme="minorHAnsi"/>
          <w:lang w:val="de-DE" w:eastAsia="en-GB"/>
        </w:rPr>
        <w:t xml:space="preserve">m Zuge seiner Christianisierungsversuche änderte er für die Inuit das Vaterunser wie folgt ab: „unseren täglichen Seehund gib uns heute“. </w:t>
      </w:r>
      <w:r w:rsidR="00447295">
        <w:rPr>
          <w:rFonts w:eastAsia="Calibri" w:cstheme="minorHAnsi"/>
          <w:lang w:val="de-DE" w:eastAsia="en-GB"/>
        </w:rPr>
        <w:t>Es lohnt sich, einen Blick auf das</w:t>
      </w:r>
      <w:r w:rsidRPr="00986FE9">
        <w:rPr>
          <w:rFonts w:eastAsia="Calibri" w:cstheme="minorHAnsi"/>
          <w:lang w:val="de-DE" w:eastAsia="en-GB"/>
        </w:rPr>
        <w:t xml:space="preserve"> </w:t>
      </w:r>
      <w:r w:rsidRPr="00986FE9">
        <w:rPr>
          <w:rFonts w:eastAsia="Calibri" w:cstheme="minorHAnsi"/>
          <w:b/>
          <w:bCs/>
          <w:lang w:val="de-DE" w:eastAsia="en-GB"/>
        </w:rPr>
        <w:t>Hans-Egede-Haus</w:t>
      </w:r>
      <w:r w:rsidRPr="00986FE9">
        <w:rPr>
          <w:rFonts w:eastAsia="Calibri" w:cstheme="minorHAnsi"/>
          <w:lang w:val="de-DE" w:eastAsia="en-GB"/>
        </w:rPr>
        <w:t xml:space="preserve"> </w:t>
      </w:r>
      <w:r w:rsidR="00447295">
        <w:rPr>
          <w:rFonts w:eastAsia="Calibri" w:cstheme="minorHAnsi"/>
          <w:lang w:val="de-DE" w:eastAsia="en-GB"/>
        </w:rPr>
        <w:t>zu werfen</w:t>
      </w:r>
      <w:r w:rsidRPr="00986FE9">
        <w:rPr>
          <w:rFonts w:eastAsia="Calibri" w:cstheme="minorHAnsi"/>
          <w:lang w:val="de-DE" w:eastAsia="en-GB"/>
        </w:rPr>
        <w:t xml:space="preserve">: </w:t>
      </w:r>
      <w:r>
        <w:rPr>
          <w:rFonts w:eastAsia="Calibri" w:cstheme="minorHAnsi"/>
          <w:lang w:val="de-DE" w:eastAsia="en-GB"/>
        </w:rPr>
        <w:t>D</w:t>
      </w:r>
      <w:r w:rsidRPr="00986FE9">
        <w:rPr>
          <w:rFonts w:eastAsia="Calibri" w:cstheme="minorHAnsi"/>
          <w:lang w:val="de-DE" w:eastAsia="en-GB"/>
        </w:rPr>
        <w:t xml:space="preserve">as älteste Gebäude der Stadt aus dem Jahr 1728 dient heute repräsentativen Zwecken. Dazu </w:t>
      </w:r>
      <w:r>
        <w:rPr>
          <w:rFonts w:eastAsia="Calibri" w:cstheme="minorHAnsi"/>
          <w:lang w:val="de-DE" w:eastAsia="en-GB"/>
        </w:rPr>
        <w:t>befindet sich</w:t>
      </w:r>
      <w:r w:rsidRPr="00986FE9">
        <w:rPr>
          <w:rFonts w:eastAsia="Calibri" w:cstheme="minorHAnsi"/>
          <w:lang w:val="de-DE" w:eastAsia="en-GB"/>
        </w:rPr>
        <w:t xml:space="preserve"> im Kolonialviertel eine schöne, hölzerne Uferpromenade</w:t>
      </w:r>
      <w:r>
        <w:rPr>
          <w:rFonts w:eastAsia="Calibri" w:cstheme="minorHAnsi"/>
          <w:lang w:val="de-DE" w:eastAsia="en-GB"/>
        </w:rPr>
        <w:t>.</w:t>
      </w:r>
    </w:p>
    <w:p w14:paraId="4401C973" w14:textId="77777777" w:rsidR="00F23087" w:rsidRDefault="00F23087" w:rsidP="00986FE9">
      <w:pPr>
        <w:spacing w:after="0" w:line="240" w:lineRule="auto"/>
        <w:rPr>
          <w:rFonts w:eastAsia="Calibri" w:cstheme="minorHAnsi"/>
          <w:lang w:val="de-DE" w:eastAsia="en-GB"/>
        </w:rPr>
      </w:pPr>
    </w:p>
    <w:p w14:paraId="5452445F" w14:textId="4320E636" w:rsidR="00986FE9" w:rsidRDefault="00986FE9" w:rsidP="00986FE9">
      <w:pPr>
        <w:spacing w:after="0" w:line="240" w:lineRule="auto"/>
        <w:rPr>
          <w:rFonts w:eastAsia="Calibri" w:cstheme="minorHAnsi"/>
          <w:lang w:val="de-DE" w:eastAsia="en-GB"/>
        </w:rPr>
      </w:pPr>
      <w:r w:rsidRPr="00986FE9">
        <w:rPr>
          <w:rFonts w:eastAsia="Calibri" w:cstheme="minorHAnsi"/>
          <w:lang w:val="de-DE" w:eastAsia="en-GB"/>
        </w:rPr>
        <w:t>Ebenso interessant</w:t>
      </w:r>
      <w:r w:rsidR="006D1CC9">
        <w:rPr>
          <w:rFonts w:eastAsia="Calibri" w:cstheme="minorHAnsi"/>
          <w:lang w:val="de-DE" w:eastAsia="en-GB"/>
        </w:rPr>
        <w:t>,</w:t>
      </w:r>
      <w:r w:rsidRPr="00986FE9">
        <w:rPr>
          <w:rFonts w:eastAsia="Calibri" w:cstheme="minorHAnsi"/>
          <w:lang w:val="de-DE" w:eastAsia="en-GB"/>
        </w:rPr>
        <w:t xml:space="preserve"> die etwas oberhalb des Hafens gelegene</w:t>
      </w:r>
      <w:r w:rsidR="006D1CC9">
        <w:rPr>
          <w:rFonts w:eastAsia="Calibri" w:cstheme="minorHAnsi"/>
          <w:lang w:val="de-DE" w:eastAsia="en-GB"/>
        </w:rPr>
        <w:t>,</w:t>
      </w:r>
      <w:r w:rsidRPr="00986FE9">
        <w:rPr>
          <w:rFonts w:eastAsia="Calibri" w:cstheme="minorHAnsi"/>
          <w:lang w:val="de-DE" w:eastAsia="en-GB"/>
        </w:rPr>
        <w:t xml:space="preserve"> 1849 geweihte rote </w:t>
      </w:r>
      <w:r w:rsidRPr="00986FE9">
        <w:rPr>
          <w:rFonts w:eastAsia="Calibri" w:cstheme="minorHAnsi"/>
          <w:b/>
          <w:bCs/>
          <w:lang w:val="de-DE" w:eastAsia="en-GB"/>
        </w:rPr>
        <w:t>Erlöser-Kirche</w:t>
      </w:r>
      <w:r w:rsidRPr="00986FE9">
        <w:rPr>
          <w:rFonts w:eastAsia="Calibri" w:cstheme="minorHAnsi"/>
          <w:bCs/>
          <w:lang w:val="de-DE" w:eastAsia="en-GB"/>
        </w:rPr>
        <w:t xml:space="preserve"> </w:t>
      </w:r>
      <w:r w:rsidRPr="00986FE9">
        <w:rPr>
          <w:rFonts w:eastAsia="Calibri" w:cstheme="minorHAnsi"/>
          <w:lang w:val="de-DE" w:eastAsia="en-GB"/>
        </w:rPr>
        <w:t xml:space="preserve">mit protestantisch-schlichter Einrichtung, seit 1994 die </w:t>
      </w:r>
      <w:r w:rsidRPr="00986FE9">
        <w:rPr>
          <w:rFonts w:eastAsia="Calibri" w:cstheme="minorHAnsi"/>
          <w:b/>
          <w:lang w:val="de-DE" w:eastAsia="en-GB"/>
        </w:rPr>
        <w:t>Domkirche des Landes</w:t>
      </w:r>
      <w:r w:rsidRPr="00986FE9">
        <w:rPr>
          <w:rFonts w:eastAsia="Calibri" w:cstheme="minorHAnsi"/>
          <w:lang w:val="de-DE" w:eastAsia="en-GB"/>
        </w:rPr>
        <w:t xml:space="preserve"> </w:t>
      </w:r>
      <w:r w:rsidR="00447295">
        <w:rPr>
          <w:rFonts w:eastAsia="Calibri" w:cstheme="minorHAnsi"/>
          <w:lang w:val="de-DE" w:eastAsia="en-GB"/>
        </w:rPr>
        <w:t>(Sa, 04.00 - 21.00 Uhr).</w:t>
      </w:r>
    </w:p>
    <w:p w14:paraId="62BE76BA" w14:textId="77777777" w:rsidR="00447295" w:rsidRDefault="00447295" w:rsidP="00986FE9">
      <w:pPr>
        <w:spacing w:after="0" w:line="240" w:lineRule="auto"/>
        <w:rPr>
          <w:rFonts w:eastAsia="Calibri" w:cstheme="minorHAnsi"/>
          <w:lang w:val="de-DE" w:eastAsia="en-GB"/>
        </w:rPr>
      </w:pPr>
    </w:p>
    <w:p w14:paraId="1AADF630" w14:textId="77777777" w:rsidR="006D1CC9" w:rsidRDefault="006D1CC9" w:rsidP="00986FE9">
      <w:pPr>
        <w:spacing w:after="0" w:line="240" w:lineRule="auto"/>
        <w:rPr>
          <w:rFonts w:eastAsia="Calibri" w:cstheme="minorHAnsi"/>
          <w:lang w:val="de-DE" w:eastAsia="en-GB"/>
        </w:rPr>
      </w:pPr>
    </w:p>
    <w:p w14:paraId="0614195D" w14:textId="77777777" w:rsidR="006D1CC9" w:rsidRDefault="006D1CC9" w:rsidP="00986FE9">
      <w:pPr>
        <w:spacing w:after="0" w:line="240" w:lineRule="auto"/>
        <w:rPr>
          <w:rFonts w:eastAsia="Calibri" w:cstheme="minorHAnsi"/>
          <w:lang w:val="de-DE" w:eastAsia="en-GB"/>
        </w:rPr>
      </w:pPr>
    </w:p>
    <w:p w14:paraId="2B32B403" w14:textId="77777777" w:rsidR="006D1CC9" w:rsidRPr="00986FE9" w:rsidRDefault="006D1CC9" w:rsidP="00986FE9">
      <w:pPr>
        <w:spacing w:after="0" w:line="240" w:lineRule="auto"/>
        <w:rPr>
          <w:rFonts w:eastAsia="Calibri" w:cstheme="minorHAnsi"/>
          <w:lang w:val="de-DE" w:eastAsia="en-GB"/>
        </w:rPr>
      </w:pPr>
    </w:p>
    <w:p w14:paraId="7315E001" w14:textId="72CBB950" w:rsidR="00986FE9" w:rsidRPr="00986FE9" w:rsidRDefault="00986FE9" w:rsidP="00986FE9">
      <w:pPr>
        <w:spacing w:after="0" w:line="240" w:lineRule="auto"/>
        <w:rPr>
          <w:rFonts w:eastAsia="Calibri" w:cstheme="minorHAnsi"/>
          <w:lang w:val="de-DE" w:eastAsia="en-GB"/>
        </w:rPr>
      </w:pPr>
      <w:r w:rsidRPr="00986FE9">
        <w:rPr>
          <w:rFonts w:eastAsia="Calibri" w:cstheme="minorHAnsi"/>
          <w:lang w:val="de-DE" w:eastAsia="en-GB"/>
        </w:rPr>
        <w:t xml:space="preserve">Empfehlenswert auch der Besuch des </w:t>
      </w:r>
      <w:r w:rsidR="003F0611">
        <w:rPr>
          <w:rFonts w:eastAsia="Calibri" w:cstheme="minorHAnsi"/>
          <w:b/>
          <w:lang w:val="de-DE" w:eastAsia="en-GB"/>
        </w:rPr>
        <w:t>National</w:t>
      </w:r>
      <w:r w:rsidRPr="00986FE9">
        <w:rPr>
          <w:rFonts w:eastAsia="Calibri" w:cstheme="minorHAnsi"/>
          <w:b/>
          <w:lang w:val="de-DE" w:eastAsia="en-GB"/>
        </w:rPr>
        <w:t>museum</w:t>
      </w:r>
      <w:r w:rsidR="003F0611">
        <w:rPr>
          <w:rFonts w:eastAsia="Calibri" w:cstheme="minorHAnsi"/>
          <w:b/>
          <w:lang w:val="de-DE" w:eastAsia="en-GB"/>
        </w:rPr>
        <w:t>s</w:t>
      </w:r>
      <w:r w:rsidRPr="00986FE9">
        <w:rPr>
          <w:rFonts w:eastAsia="Calibri" w:cstheme="minorHAnsi"/>
          <w:lang w:val="de-DE" w:eastAsia="en-GB"/>
        </w:rPr>
        <w:t xml:space="preserve"> mit Exponaten der frühen Inuit-Kulturen, der neueren Geschichte Grönlands und den Mumien aus Qilakitsoq </w:t>
      </w:r>
      <w:r w:rsidR="00447295">
        <w:rPr>
          <w:rFonts w:eastAsia="Calibri" w:cstheme="minorHAnsi"/>
          <w:lang w:val="de-DE" w:eastAsia="en-GB"/>
        </w:rPr>
        <w:t>(</w:t>
      </w:r>
      <w:r w:rsidRPr="00986FE9">
        <w:rPr>
          <w:rFonts w:eastAsia="Calibri" w:cstheme="minorHAnsi"/>
          <w:lang w:val="de-DE" w:eastAsia="en-GB"/>
        </w:rPr>
        <w:t>am Kolonialhafen, Hans Egedesvej 8</w:t>
      </w:r>
      <w:r w:rsidR="00447295">
        <w:rPr>
          <w:rFonts w:eastAsia="Calibri" w:cstheme="minorHAnsi"/>
          <w:lang w:val="de-DE" w:eastAsia="en-GB"/>
        </w:rPr>
        <w:t xml:space="preserve">; Sa, </w:t>
      </w:r>
      <w:r w:rsidRPr="00986FE9">
        <w:rPr>
          <w:rFonts w:eastAsia="Calibri" w:cstheme="minorHAnsi"/>
          <w:lang w:val="de-DE" w:eastAsia="en-GB"/>
        </w:rPr>
        <w:t>10</w:t>
      </w:r>
      <w:r w:rsidR="00447295">
        <w:rPr>
          <w:rFonts w:eastAsia="Calibri" w:cstheme="minorHAnsi"/>
          <w:lang w:val="de-DE" w:eastAsia="en-GB"/>
        </w:rPr>
        <w:t xml:space="preserve">.00 - </w:t>
      </w:r>
      <w:r w:rsidRPr="00986FE9">
        <w:rPr>
          <w:rFonts w:eastAsia="Calibri" w:cstheme="minorHAnsi"/>
          <w:lang w:val="de-DE" w:eastAsia="en-GB"/>
        </w:rPr>
        <w:t>16</w:t>
      </w:r>
      <w:r w:rsidR="00447295">
        <w:rPr>
          <w:rFonts w:eastAsia="Calibri" w:cstheme="minorHAnsi"/>
          <w:lang w:val="de-DE" w:eastAsia="en-GB"/>
        </w:rPr>
        <w:t>.00</w:t>
      </w:r>
      <w:r w:rsidRPr="00986FE9">
        <w:rPr>
          <w:rFonts w:eastAsia="Calibri" w:cstheme="minorHAnsi"/>
          <w:lang w:val="de-DE" w:eastAsia="en-GB"/>
        </w:rPr>
        <w:t xml:space="preserve"> Uhr</w:t>
      </w:r>
      <w:r w:rsidR="00447295">
        <w:rPr>
          <w:rFonts w:eastAsia="Calibri" w:cstheme="minorHAnsi"/>
          <w:lang w:val="de-DE" w:eastAsia="en-GB"/>
        </w:rPr>
        <w:t xml:space="preserve">; ca. </w:t>
      </w:r>
      <w:r w:rsidRPr="00986FE9">
        <w:rPr>
          <w:rFonts w:eastAsia="Calibri" w:cstheme="minorHAnsi"/>
          <w:lang w:val="de-DE" w:eastAsia="en-GB"/>
        </w:rPr>
        <w:t>50 DKK</w:t>
      </w:r>
      <w:r w:rsidR="00447295">
        <w:rPr>
          <w:rFonts w:eastAsia="Calibri" w:cstheme="minorHAnsi"/>
          <w:lang w:val="de-DE" w:eastAsia="en-GB"/>
        </w:rPr>
        <w:t xml:space="preserve">). </w:t>
      </w:r>
      <w:r w:rsidRPr="00986FE9">
        <w:rPr>
          <w:rFonts w:eastAsia="Calibri" w:cstheme="minorHAnsi"/>
          <w:lang w:val="de-DE" w:eastAsia="en-GB"/>
        </w:rPr>
        <w:t xml:space="preserve">Außerdem gibt es noch das </w:t>
      </w:r>
      <w:r w:rsidR="00447295">
        <w:rPr>
          <w:rFonts w:eastAsia="Calibri" w:cstheme="minorHAnsi"/>
          <w:b/>
          <w:lang w:val="de-DE" w:eastAsia="en-GB"/>
        </w:rPr>
        <w:t>Kunst-</w:t>
      </w:r>
      <w:r w:rsidRPr="00986FE9">
        <w:rPr>
          <w:rFonts w:eastAsia="Calibri" w:cstheme="minorHAnsi"/>
          <w:b/>
          <w:lang w:val="de-DE" w:eastAsia="en-GB"/>
        </w:rPr>
        <w:t>Museum</w:t>
      </w:r>
      <w:r w:rsidRPr="00986FE9">
        <w:rPr>
          <w:rFonts w:eastAsia="Calibri" w:cstheme="minorHAnsi"/>
          <w:lang w:val="de-DE" w:eastAsia="en-GB"/>
        </w:rPr>
        <w:t xml:space="preserve"> </w:t>
      </w:r>
      <w:r w:rsidR="00447295">
        <w:rPr>
          <w:rFonts w:eastAsia="Calibri" w:cstheme="minorHAnsi"/>
          <w:lang w:val="de-DE" w:eastAsia="en-GB"/>
        </w:rPr>
        <w:t>(</w:t>
      </w:r>
      <w:r w:rsidR="00447295" w:rsidRPr="00447295">
        <w:rPr>
          <w:rFonts w:eastAsia="Calibri" w:cstheme="minorHAnsi"/>
          <w:lang w:val="de-DE" w:eastAsia="en-GB"/>
        </w:rPr>
        <w:t>Kissarneqqortuunnguaq 5</w:t>
      </w:r>
      <w:r w:rsidR="00447295">
        <w:rPr>
          <w:rFonts w:eastAsia="Calibri" w:cstheme="minorHAnsi"/>
          <w:lang w:val="de-DE" w:eastAsia="en-GB"/>
        </w:rPr>
        <w:t xml:space="preserve">; Sa, </w:t>
      </w:r>
      <w:r w:rsidRPr="00986FE9">
        <w:rPr>
          <w:rFonts w:eastAsia="Calibri" w:cstheme="minorHAnsi"/>
          <w:lang w:val="de-DE" w:eastAsia="en-GB"/>
        </w:rPr>
        <w:t>13</w:t>
      </w:r>
      <w:r w:rsidR="00447295">
        <w:rPr>
          <w:rFonts w:eastAsia="Calibri" w:cstheme="minorHAnsi"/>
          <w:lang w:val="de-DE" w:eastAsia="en-GB"/>
        </w:rPr>
        <w:t>.00</w:t>
      </w:r>
      <w:r w:rsidRPr="00986FE9">
        <w:rPr>
          <w:rFonts w:eastAsia="Calibri" w:cstheme="minorHAnsi"/>
          <w:lang w:val="de-DE" w:eastAsia="en-GB"/>
        </w:rPr>
        <w:t xml:space="preserve"> </w:t>
      </w:r>
      <w:r w:rsidR="00447295">
        <w:rPr>
          <w:rFonts w:eastAsia="Calibri" w:cstheme="minorHAnsi"/>
          <w:lang w:val="de-DE" w:eastAsia="en-GB"/>
        </w:rPr>
        <w:t>-</w:t>
      </w:r>
      <w:r w:rsidRPr="00986FE9">
        <w:rPr>
          <w:rFonts w:eastAsia="Calibri" w:cstheme="minorHAnsi"/>
          <w:lang w:val="de-DE" w:eastAsia="en-GB"/>
        </w:rPr>
        <w:t xml:space="preserve"> 17</w:t>
      </w:r>
      <w:r w:rsidR="00447295">
        <w:rPr>
          <w:rFonts w:eastAsia="Calibri" w:cstheme="minorHAnsi"/>
          <w:lang w:val="de-DE" w:eastAsia="en-GB"/>
        </w:rPr>
        <w:t>.00</w:t>
      </w:r>
      <w:r w:rsidRPr="00986FE9">
        <w:rPr>
          <w:rFonts w:eastAsia="Calibri" w:cstheme="minorHAnsi"/>
          <w:lang w:val="de-DE" w:eastAsia="en-GB"/>
        </w:rPr>
        <w:t xml:space="preserve"> Uhr; </w:t>
      </w:r>
      <w:r w:rsidR="00447295">
        <w:rPr>
          <w:rFonts w:eastAsia="Calibri" w:cstheme="minorHAnsi"/>
          <w:lang w:val="de-DE" w:eastAsia="en-GB"/>
        </w:rPr>
        <w:t>ca. 4</w:t>
      </w:r>
      <w:r w:rsidRPr="00986FE9">
        <w:rPr>
          <w:rFonts w:eastAsia="Calibri" w:cstheme="minorHAnsi"/>
          <w:lang w:val="de-DE" w:eastAsia="en-GB"/>
        </w:rPr>
        <w:t>0 DKK</w:t>
      </w:r>
      <w:r w:rsidR="00447295">
        <w:rPr>
          <w:rFonts w:eastAsia="Calibri" w:cstheme="minorHAnsi"/>
          <w:lang w:val="de-DE" w:eastAsia="en-GB"/>
        </w:rPr>
        <w:t>).</w:t>
      </w:r>
    </w:p>
    <w:p w14:paraId="00F86A05" w14:textId="77777777" w:rsidR="00986FE9" w:rsidRPr="00986FE9" w:rsidRDefault="00986FE9" w:rsidP="00986FE9">
      <w:pPr>
        <w:spacing w:after="0" w:line="240" w:lineRule="auto"/>
        <w:rPr>
          <w:rFonts w:eastAsia="Calibri" w:cstheme="minorHAnsi"/>
          <w:lang w:val="de-DE" w:eastAsia="en-GB"/>
        </w:rPr>
      </w:pPr>
    </w:p>
    <w:p w14:paraId="1F0CECDB" w14:textId="53C95A57" w:rsidR="000815FF" w:rsidRDefault="00986FE9" w:rsidP="00986FE9">
      <w:pPr>
        <w:spacing w:after="0" w:line="240" w:lineRule="auto"/>
        <w:rPr>
          <w:rFonts w:eastAsia="Calibri" w:cstheme="minorHAnsi"/>
          <w:lang w:val="de-DE" w:eastAsia="en-GB"/>
        </w:rPr>
      </w:pPr>
      <w:r w:rsidRPr="00986FE9">
        <w:rPr>
          <w:rFonts w:eastAsia="Calibri" w:cstheme="minorHAnsi"/>
          <w:lang w:val="de-DE" w:eastAsia="en-GB"/>
        </w:rPr>
        <w:t>Im Zentrum lohnt ein Bummel durch die</w:t>
      </w:r>
      <w:r w:rsidRPr="00986FE9">
        <w:rPr>
          <w:rFonts w:eastAsia="Calibri" w:cstheme="minorHAnsi"/>
          <w:b/>
          <w:lang w:val="de-DE" w:eastAsia="en-GB"/>
        </w:rPr>
        <w:t xml:space="preserve"> Fußgängerzone </w:t>
      </w:r>
      <w:r w:rsidRPr="00986FE9">
        <w:rPr>
          <w:rFonts w:eastAsia="Calibri" w:cstheme="minorHAnsi"/>
          <w:lang w:val="de-DE" w:eastAsia="en-GB"/>
        </w:rPr>
        <w:t>mit verschiedenen Geschäften</w:t>
      </w:r>
      <w:r w:rsidR="000815FF">
        <w:rPr>
          <w:rFonts w:eastAsia="Calibri" w:cstheme="minorHAnsi"/>
          <w:lang w:val="de-DE" w:eastAsia="en-GB"/>
        </w:rPr>
        <w:t xml:space="preserve"> und </w:t>
      </w:r>
      <w:r w:rsidR="000815FF" w:rsidRPr="00986FE9">
        <w:rPr>
          <w:rFonts w:eastAsia="Calibri" w:cstheme="minorHAnsi"/>
          <w:lang w:val="de-DE" w:eastAsia="en-GB"/>
        </w:rPr>
        <w:t>Cafés</w:t>
      </w:r>
      <w:r w:rsidRPr="00986FE9">
        <w:rPr>
          <w:rFonts w:eastAsia="Calibri" w:cstheme="minorHAnsi"/>
          <w:lang w:val="de-DE" w:eastAsia="en-GB"/>
        </w:rPr>
        <w:t xml:space="preserve">. Interessant ein </w:t>
      </w:r>
      <w:r w:rsidR="000815FF" w:rsidRPr="00986FE9">
        <w:rPr>
          <w:rFonts w:eastAsia="Calibri" w:cstheme="minorHAnsi"/>
          <w:lang w:val="de-DE" w:eastAsia="en-GB"/>
        </w:rPr>
        <w:t>Blick</w:t>
      </w:r>
      <w:r w:rsidRPr="00986FE9">
        <w:rPr>
          <w:rFonts w:eastAsia="Calibri" w:cstheme="minorHAnsi"/>
          <w:lang w:val="de-DE" w:eastAsia="en-GB"/>
        </w:rPr>
        <w:t xml:space="preserve"> auf den </w:t>
      </w:r>
      <w:r w:rsidRPr="00986FE9">
        <w:rPr>
          <w:rFonts w:eastAsia="Calibri" w:cstheme="minorHAnsi"/>
          <w:b/>
          <w:lang w:val="de-DE" w:eastAsia="en-GB"/>
        </w:rPr>
        <w:t>Kalaaliareq Markt</w:t>
      </w:r>
      <w:r w:rsidRPr="00986FE9">
        <w:rPr>
          <w:rFonts w:eastAsia="Calibri" w:cstheme="minorHAnsi"/>
          <w:lang w:val="de-DE" w:eastAsia="en-GB"/>
        </w:rPr>
        <w:t xml:space="preserve"> (dän. Braedtet), ein lokaler Markt, wo Jäger und Fischer ihren täglichen Fang anbieten </w:t>
      </w:r>
      <w:r w:rsidR="000815FF">
        <w:rPr>
          <w:rFonts w:eastAsia="Calibri" w:cstheme="minorHAnsi"/>
          <w:lang w:val="de-DE" w:eastAsia="en-GB"/>
        </w:rPr>
        <w:t>(</w:t>
      </w:r>
      <w:r w:rsidRPr="00986FE9">
        <w:rPr>
          <w:rFonts w:eastAsia="Calibri" w:cstheme="minorHAnsi"/>
          <w:lang w:val="de-DE" w:eastAsia="en-GB"/>
        </w:rPr>
        <w:t>ca. 150 m südöstlich der Kathedrale</w:t>
      </w:r>
      <w:r w:rsidR="000815FF">
        <w:rPr>
          <w:rFonts w:eastAsia="Calibri" w:cstheme="minorHAnsi"/>
          <w:lang w:val="de-DE" w:eastAsia="en-GB"/>
        </w:rPr>
        <w:t xml:space="preserve">). Empfehlenswert ist </w:t>
      </w:r>
      <w:r w:rsidRPr="00986FE9">
        <w:rPr>
          <w:rFonts w:eastAsia="Calibri" w:cstheme="minorHAnsi"/>
          <w:lang w:val="de-DE" w:eastAsia="en-GB"/>
        </w:rPr>
        <w:t>auch ein Blick auf</w:t>
      </w:r>
      <w:r w:rsidR="000815FF">
        <w:rPr>
          <w:rFonts w:eastAsia="Calibri" w:cstheme="minorHAnsi"/>
          <w:lang w:val="de-DE" w:eastAsia="en-GB"/>
        </w:rPr>
        <w:t xml:space="preserve"> und </w:t>
      </w:r>
      <w:r w:rsidRPr="00986FE9">
        <w:rPr>
          <w:rFonts w:eastAsia="Calibri" w:cstheme="minorHAnsi"/>
          <w:lang w:val="de-DE" w:eastAsia="en-GB"/>
        </w:rPr>
        <w:t xml:space="preserve">ins Kulturzentrum </w:t>
      </w:r>
      <w:r w:rsidRPr="00986FE9">
        <w:rPr>
          <w:rFonts w:eastAsia="Calibri" w:cstheme="minorHAnsi"/>
          <w:b/>
          <w:lang w:val="de-DE" w:eastAsia="en-GB"/>
        </w:rPr>
        <w:t>Katuaq</w:t>
      </w:r>
      <w:r w:rsidRPr="00986FE9">
        <w:rPr>
          <w:rFonts w:eastAsia="Calibri" w:cstheme="minorHAnsi"/>
          <w:lang w:val="de-DE" w:eastAsia="en-GB"/>
        </w:rPr>
        <w:t>, ein architektonisch sehr gelungenes Gebäude, welches verschiedene Ausstellungen bietet</w:t>
      </w:r>
      <w:r w:rsidR="000815FF">
        <w:rPr>
          <w:rFonts w:eastAsia="Calibri" w:cstheme="minorHAnsi"/>
          <w:lang w:val="de-DE" w:eastAsia="en-GB"/>
        </w:rPr>
        <w:t xml:space="preserve"> (Sa, 10.00 - 18.00 Uhr).</w:t>
      </w:r>
    </w:p>
    <w:p w14:paraId="1729FD3F" w14:textId="77777777" w:rsidR="000815FF" w:rsidRDefault="000815FF" w:rsidP="00986FE9">
      <w:pPr>
        <w:spacing w:after="0" w:line="240" w:lineRule="auto"/>
        <w:rPr>
          <w:rFonts w:eastAsia="Calibri" w:cstheme="minorHAnsi"/>
          <w:lang w:val="de-DE" w:eastAsia="en-GB"/>
        </w:rPr>
      </w:pPr>
    </w:p>
    <w:p w14:paraId="2BA243B5" w14:textId="171BF7D8" w:rsidR="00986FE9" w:rsidRDefault="00986FE9" w:rsidP="00986FE9">
      <w:pPr>
        <w:spacing w:after="0" w:line="240" w:lineRule="auto"/>
        <w:rPr>
          <w:rFonts w:eastAsia="Calibri" w:cstheme="minorHAnsi"/>
          <w:lang w:val="de-DE" w:eastAsia="en-GB"/>
        </w:rPr>
      </w:pPr>
      <w:r w:rsidRPr="00986FE9">
        <w:rPr>
          <w:rFonts w:eastAsia="Calibri" w:cstheme="minorHAnsi"/>
          <w:lang w:val="de-DE" w:eastAsia="en-GB"/>
        </w:rPr>
        <w:t xml:space="preserve">Vor dem Parlamentsgebäude ist die </w:t>
      </w:r>
      <w:r w:rsidRPr="00986FE9">
        <w:rPr>
          <w:rFonts w:eastAsia="Calibri" w:cstheme="minorHAnsi"/>
          <w:b/>
          <w:bCs/>
          <w:lang w:val="de-DE" w:eastAsia="en-GB"/>
        </w:rPr>
        <w:t xml:space="preserve">Skulptur Kaassassuk </w:t>
      </w:r>
      <w:r w:rsidRPr="00986FE9">
        <w:rPr>
          <w:rFonts w:eastAsia="Calibri" w:cstheme="minorHAnsi"/>
          <w:bCs/>
          <w:lang w:val="de-DE" w:eastAsia="en-GB"/>
        </w:rPr>
        <w:t>zu sehen</w:t>
      </w:r>
      <w:r w:rsidR="000815FF">
        <w:rPr>
          <w:rFonts w:eastAsia="Calibri" w:cstheme="minorHAnsi"/>
          <w:bCs/>
          <w:lang w:val="de-DE" w:eastAsia="en-GB"/>
        </w:rPr>
        <w:t>. D</w:t>
      </w:r>
      <w:r w:rsidRPr="00986FE9">
        <w:rPr>
          <w:rFonts w:eastAsia="Calibri" w:cstheme="minorHAnsi"/>
          <w:bCs/>
          <w:lang w:val="de-DE" w:eastAsia="en-GB"/>
        </w:rPr>
        <w:t xml:space="preserve">iese </w:t>
      </w:r>
      <w:r w:rsidRPr="00986FE9">
        <w:rPr>
          <w:rFonts w:eastAsia="Calibri" w:cstheme="minorHAnsi"/>
          <w:lang w:val="de-DE" w:eastAsia="en-GB"/>
        </w:rPr>
        <w:t xml:space="preserve">stammt aus dem Jahr 1989 und symbolisiert den Gedanken der Eigenständigkeit Grönlands. Sinnbildlich stellt sie das Schicksal eines </w:t>
      </w:r>
      <w:r w:rsidR="000815FF" w:rsidRPr="00986FE9">
        <w:rPr>
          <w:rFonts w:eastAsia="Calibri" w:cstheme="minorHAnsi"/>
          <w:lang w:val="de-DE" w:eastAsia="en-GB"/>
        </w:rPr>
        <w:t>misshandelten</w:t>
      </w:r>
      <w:r w:rsidRPr="00986FE9">
        <w:rPr>
          <w:rFonts w:eastAsia="Calibri" w:cstheme="minorHAnsi"/>
          <w:lang w:val="de-DE" w:eastAsia="en-GB"/>
        </w:rPr>
        <w:t xml:space="preserve"> Waisenjungen dar, dem es mit Hilfe von Pissap Inua, dem Geist der Kraft gelingt, sich zu rächen.</w:t>
      </w:r>
    </w:p>
    <w:p w14:paraId="41688EED" w14:textId="77777777" w:rsidR="000815FF" w:rsidRPr="00986FE9" w:rsidRDefault="000815FF" w:rsidP="00986FE9">
      <w:pPr>
        <w:spacing w:after="0" w:line="240" w:lineRule="auto"/>
        <w:rPr>
          <w:rFonts w:eastAsia="Calibri" w:cstheme="minorHAnsi"/>
          <w:lang w:val="de-DE" w:eastAsia="en-GB"/>
        </w:rPr>
      </w:pPr>
    </w:p>
    <w:p w14:paraId="0B0C45F5" w14:textId="0C085271" w:rsidR="00986FE9" w:rsidRPr="00986FE9" w:rsidRDefault="00986FE9" w:rsidP="00986FE9">
      <w:pPr>
        <w:spacing w:after="0" w:line="240" w:lineRule="auto"/>
        <w:rPr>
          <w:rFonts w:eastAsia="Calibri" w:cstheme="minorHAnsi"/>
          <w:lang w:val="de-DE" w:eastAsia="en-GB"/>
        </w:rPr>
      </w:pPr>
      <w:r w:rsidRPr="00986FE9">
        <w:rPr>
          <w:rFonts w:eastAsia="Calibri" w:cstheme="minorHAnsi"/>
          <w:lang w:val="de-DE" w:eastAsia="en-GB"/>
        </w:rPr>
        <w:t>Etwas außerhalb des Zentrums in Richtung Süden liegt die</w:t>
      </w:r>
      <w:r w:rsidRPr="00986FE9">
        <w:rPr>
          <w:rFonts w:eastAsia="Calibri" w:cstheme="minorHAnsi"/>
          <w:bCs/>
          <w:lang w:val="de-DE" w:eastAsia="en-GB"/>
        </w:rPr>
        <w:t xml:space="preserve"> </w:t>
      </w:r>
      <w:r w:rsidRPr="00986FE9">
        <w:rPr>
          <w:rFonts w:eastAsia="Calibri" w:cstheme="minorHAnsi"/>
          <w:b/>
          <w:bCs/>
          <w:lang w:val="de-DE" w:eastAsia="en-GB"/>
        </w:rPr>
        <w:t>Hans Egede Kirche</w:t>
      </w:r>
      <w:r w:rsidRPr="00986FE9">
        <w:rPr>
          <w:rFonts w:eastAsia="Calibri" w:cstheme="minorHAnsi"/>
          <w:lang w:val="de-DE" w:eastAsia="en-GB"/>
        </w:rPr>
        <w:t>, die 1971 anlässlich der 250-Jahr-Feier der Ankunft Egedes errichtet wurde</w:t>
      </w:r>
      <w:r w:rsidR="000815FF">
        <w:rPr>
          <w:rFonts w:eastAsia="Calibri" w:cstheme="minorHAnsi"/>
          <w:lang w:val="de-DE" w:eastAsia="en-GB"/>
        </w:rPr>
        <w:t xml:space="preserve"> (samstags i.d.R. geschlossen)</w:t>
      </w:r>
      <w:r w:rsidRPr="00986FE9">
        <w:rPr>
          <w:rFonts w:eastAsia="Calibri" w:cstheme="minorHAnsi"/>
          <w:lang w:val="de-DE" w:eastAsia="en-GB"/>
        </w:rPr>
        <w:t>.</w:t>
      </w:r>
    </w:p>
    <w:p w14:paraId="24876FAC" w14:textId="73B3C329" w:rsidR="006D1CC9" w:rsidRDefault="00742F5C" w:rsidP="00067D2C">
      <w:pPr>
        <w:spacing w:after="0" w:line="240" w:lineRule="auto"/>
        <w:rPr>
          <w:rFonts w:eastAsia="Calibri" w:cstheme="minorHAnsi"/>
          <w:lang w:val="de-DE" w:eastAsia="en-GB"/>
        </w:rPr>
      </w:pPr>
      <w:r>
        <w:rPr>
          <w:rFonts w:eastAsia="Calibri" w:cstheme="minorHAnsi"/>
          <w:noProof/>
          <w:lang w:val="de-DE" w:eastAsia="en-GB"/>
        </w:rPr>
        <mc:AlternateContent>
          <mc:Choice Requires="wps">
            <w:drawing>
              <wp:anchor distT="0" distB="0" distL="114300" distR="114300" simplePos="0" relativeHeight="251678720" behindDoc="0" locked="0" layoutInCell="1" allowOverlap="1" wp14:anchorId="5B4CF6CE" wp14:editId="0AD44283">
                <wp:simplePos x="0" y="0"/>
                <wp:positionH relativeFrom="column">
                  <wp:posOffset>569595</wp:posOffset>
                </wp:positionH>
                <wp:positionV relativeFrom="paragraph">
                  <wp:posOffset>338455</wp:posOffset>
                </wp:positionV>
                <wp:extent cx="1165860" cy="320040"/>
                <wp:effectExtent l="38100" t="57150" r="0" b="80010"/>
                <wp:wrapNone/>
                <wp:docPr id="402355857" name="Gerade Verbindung mit Pfeil 1"/>
                <wp:cNvGraphicFramePr/>
                <a:graphic xmlns:a="http://schemas.openxmlformats.org/drawingml/2006/main">
                  <a:graphicData uri="http://schemas.microsoft.com/office/word/2010/wordprocessingShape">
                    <wps:wsp>
                      <wps:cNvCnPr/>
                      <wps:spPr>
                        <a:xfrm flipV="1">
                          <a:off x="0" y="0"/>
                          <a:ext cx="1165860" cy="3200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263163" id="_x0000_t32" coordsize="21600,21600" o:spt="32" o:oned="t" path="m,l21600,21600e" filled="f">
                <v:path arrowok="t" fillok="f" o:connecttype="none"/>
                <o:lock v:ext="edit" shapetype="t"/>
              </v:shapetype>
              <v:shape id="Gerade Verbindung mit Pfeil 1" o:spid="_x0000_s1026" type="#_x0000_t32" style="position:absolute;margin-left:44.85pt;margin-top:26.65pt;width:91.8pt;height:25.2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" strokecolor="black [3200]" strokeweight="2pt">
                <v:stroke endarrow="block"/>
                <v:shadow on="t" color="black" opacity="24903f" origin=",.5" offset="0,.55556mm"/>
              </v:shape>
            </w:pict>
          </mc:Fallback>
        </mc:AlternateContent>
      </w:r>
      <w:r w:rsidRPr="00E157CA">
        <w:rPr>
          <w:rFonts w:eastAsia="Calibri" w:cstheme="minorHAnsi"/>
          <w:noProof/>
          <w:lang w:val="de-DE" w:eastAsia="en-GB"/>
        </w:rPr>
        <mc:AlternateContent>
          <mc:Choice Requires="wps">
            <w:drawing>
              <wp:anchor distT="45720" distB="45720" distL="114300" distR="114300" simplePos="0" relativeHeight="251679744" behindDoc="0" locked="0" layoutInCell="1" allowOverlap="1" wp14:anchorId="02BE487D" wp14:editId="4A2405DB">
                <wp:simplePos x="0" y="0"/>
                <wp:positionH relativeFrom="margin">
                  <wp:posOffset>7620</wp:posOffset>
                </wp:positionH>
                <wp:positionV relativeFrom="paragraph">
                  <wp:posOffset>640080</wp:posOffset>
                </wp:positionV>
                <wp:extent cx="1275080" cy="434340"/>
                <wp:effectExtent l="0" t="0" r="20320" b="22860"/>
                <wp:wrapSquare wrapText="bothSides"/>
                <wp:docPr id="139357726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5080" cy="434340"/>
                        </a:xfrm>
                        <a:prstGeom prst="rect">
                          <a:avLst/>
                        </a:prstGeom>
                        <a:solidFill>
                          <a:srgbClr val="FFFFFF"/>
                        </a:solidFill>
                        <a:ln w="9525">
                          <a:solidFill>
                            <a:schemeClr val="tx1"/>
                          </a:solidFill>
                          <a:miter lim="800000"/>
                          <a:headEnd/>
                          <a:tailEnd/>
                        </a:ln>
                      </wps:spPr>
                      <wps:txbx>
                        <w:txbxContent>
                          <w:p w14:paraId="3DB9A0A8" w14:textId="77777777" w:rsidR="00742F5C" w:rsidRPr="00975752" w:rsidRDefault="00742F5C" w:rsidP="00742F5C">
                            <w:pPr>
                              <w:spacing w:after="0" w:line="240" w:lineRule="auto"/>
                              <w:jc w:val="center"/>
                              <w:rPr>
                                <w:b/>
                                <w:bCs/>
                                <w:lang w:val="de-DE"/>
                              </w:rPr>
                            </w:pPr>
                            <w:r w:rsidRPr="00975752">
                              <w:rPr>
                                <w:b/>
                                <w:bCs/>
                                <w:lang w:val="de-DE"/>
                              </w:rPr>
                              <w:t>Shuttlebus</w:t>
                            </w:r>
                            <w:r>
                              <w:rPr>
                                <w:b/>
                                <w:bCs/>
                                <w:lang w:val="de-DE"/>
                              </w:rPr>
                              <w:t>-Halt</w:t>
                            </w:r>
                          </w:p>
                          <w:p w14:paraId="15553303" w14:textId="5B6F163F" w:rsidR="00742F5C" w:rsidRPr="00D456E5" w:rsidRDefault="00742F5C" w:rsidP="00742F5C">
                            <w:pPr>
                              <w:spacing w:after="0" w:line="240" w:lineRule="auto"/>
                              <w:jc w:val="center"/>
                              <w:rPr>
                                <w:lang w:val="de-DE"/>
                              </w:rPr>
                            </w:pPr>
                            <w:r>
                              <w:rPr>
                                <w:lang w:val="de-DE"/>
                              </w:rPr>
                              <w:t>Erlöserkirche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BE487D" id="_x0000_t202" coordsize="21600,21600" o:spt="202" path="m,l,21600r21600,l21600,xe">
                <v:stroke joinstyle="miter"/>
                <v:path gradientshapeok="t" o:connecttype="rect"/>
              </v:shapetype>
              <v:shape id="Textfeld 2" o:spid="_x0000_s1026" type="#_x0000_t202" style="position:absolute;margin-left:.6pt;margin-top:50.4pt;width:100.4pt;height:34.2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" strokecolor="black [3213]">
                <v:textbox>
                  <w:txbxContent>
                    <w:p w14:paraId="3DB9A0A8" w14:textId="77777777" w:rsidR="00742F5C" w:rsidRPr="00975752" w:rsidRDefault="00742F5C" w:rsidP="00742F5C">
                      <w:pPr>
                        <w:spacing w:after="0" w:line="240" w:lineRule="auto"/>
                        <w:jc w:val="center"/>
                        <w:rPr>
                          <w:b/>
                          <w:bCs/>
                          <w:lang w:val="de-DE"/>
                        </w:rPr>
                      </w:pPr>
                      <w:r w:rsidRPr="00975752">
                        <w:rPr>
                          <w:b/>
                          <w:bCs/>
                          <w:lang w:val="de-DE"/>
                        </w:rPr>
                        <w:t>Shuttlebus</w:t>
                      </w:r>
                      <w:r>
                        <w:rPr>
                          <w:b/>
                          <w:bCs/>
                          <w:lang w:val="de-DE"/>
                        </w:rPr>
                        <w:t>-Halt</w:t>
                      </w:r>
                    </w:p>
                    <w:p w14:paraId="15553303" w14:textId="5B6F163F" w:rsidR="00742F5C" w:rsidRPr="00D456E5" w:rsidRDefault="00742F5C" w:rsidP="00742F5C">
                      <w:pPr>
                        <w:spacing w:after="0" w:line="240" w:lineRule="auto"/>
                        <w:jc w:val="center"/>
                        <w:rPr>
                          <w:lang w:val="de-DE"/>
                        </w:rPr>
                      </w:pPr>
                      <w:r>
                        <w:rPr>
                          <w:lang w:val="de-DE"/>
                        </w:rPr>
                        <w:t>Erlöserkirche</w:t>
                      </w:r>
                    </w:p>
                  </w:txbxContent>
                </v:textbox>
                <w10:wrap type="square" anchorx="margin"/>
              </v:shape>
            </w:pict>
          </mc:Fallback>
        </mc:AlternateContent>
      </w:r>
      <w:r w:rsidR="008C3E8F" w:rsidRPr="00E157CA">
        <w:rPr>
          <w:rFonts w:eastAsia="Calibri" w:cstheme="minorHAnsi"/>
          <w:noProof/>
          <w:lang w:val="de-DE" w:eastAsia="en-GB"/>
        </w:rPr>
        <mc:AlternateContent>
          <mc:Choice Requires="wps">
            <w:drawing>
              <wp:anchor distT="45720" distB="45720" distL="114300" distR="114300" simplePos="0" relativeHeight="251676672" behindDoc="0" locked="0" layoutInCell="1" allowOverlap="1" wp14:anchorId="72D3CCDB" wp14:editId="0A95E670">
                <wp:simplePos x="0" y="0"/>
                <wp:positionH relativeFrom="margin">
                  <wp:posOffset>5280660</wp:posOffset>
                </wp:positionH>
                <wp:positionV relativeFrom="paragraph">
                  <wp:posOffset>3893185</wp:posOffset>
                </wp:positionV>
                <wp:extent cx="1275080" cy="276225"/>
                <wp:effectExtent l="232727" t="33973" r="214948" b="24447"/>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7351231">
                          <a:off x="0" y="0"/>
                          <a:ext cx="1275080" cy="276225"/>
                        </a:xfrm>
                        <a:prstGeom prst="rect">
                          <a:avLst/>
                        </a:prstGeom>
                        <a:solidFill>
                          <a:srgbClr val="FFFFFF"/>
                        </a:solidFill>
                        <a:ln w="9525">
                          <a:solidFill>
                            <a:schemeClr val="tx1"/>
                          </a:solidFill>
                          <a:miter lim="800000"/>
                          <a:headEnd/>
                          <a:tailEnd/>
                        </a:ln>
                      </wps:spPr>
                      <wps:txbx>
                        <w:txbxContent>
                          <w:p w14:paraId="56E37DBA" w14:textId="59DBFC81" w:rsidR="00E157CA" w:rsidRPr="00E157CA" w:rsidRDefault="00E157CA">
                            <w:pPr>
                              <w:rPr>
                                <w:lang w:val="de-DE"/>
                              </w:rPr>
                            </w:pPr>
                            <w:r>
                              <w:t>MS DEUTSCHLAND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3CCDB" id="_x0000_s1027" type="#_x0000_t202" style="position:absolute;margin-left:415.8pt;margin-top:306.55pt;width:100.4pt;height:21.75pt;rotation:-4640789fd;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" strokecolor="black [3213]">
                <v:textbox>
                  <w:txbxContent>
                    <w:p w14:paraId="56E37DBA" w14:textId="59DBFC81" w:rsidR="00E157CA" w:rsidRPr="00E157CA" w:rsidRDefault="00E157CA">
                      <w:pPr>
                        <w:rPr>
                          <w:lang w:val="de-DE"/>
                        </w:rPr>
                      </w:pPr>
                      <w:r>
                        <w:t>MS DEUTSCHLAND</w:t>
                      </w:r>
                    </w:p>
                  </w:txbxContent>
                </v:textbox>
                <w10:wrap type="square" anchorx="margin"/>
              </v:shape>
            </w:pict>
          </mc:Fallback>
        </mc:AlternateContent>
      </w:r>
      <w:r w:rsidR="006D1CC9">
        <w:rPr>
          <w:noProof/>
        </w:rPr>
        <w:drawing>
          <wp:anchor distT="0" distB="0" distL="114300" distR="114300" simplePos="0" relativeHeight="251658239" behindDoc="0" locked="0" layoutInCell="1" allowOverlap="1" wp14:anchorId="6D687059" wp14:editId="2746650C">
            <wp:simplePos x="0" y="0"/>
            <wp:positionH relativeFrom="margin">
              <wp:align>right</wp:align>
            </wp:positionH>
            <wp:positionV relativeFrom="margin">
              <wp:posOffset>3435985</wp:posOffset>
            </wp:positionV>
            <wp:extent cx="6835140" cy="4662170"/>
            <wp:effectExtent l="0" t="0" r="3810" b="5080"/>
            <wp:wrapSquare wrapText="bothSides"/>
            <wp:docPr id="2355835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83598" name=""/>
                    <pic:cNvPicPr/>
                  </pic:nvPicPr>
                  <pic:blipFill rotWithShape="1">
                    <a:blip r:embed="rId8">
                      <a:extLst>
                        <a:ext uri="{28A0092B-C50C-407E-A947-70E740481C1C}">
                          <a14:useLocalDpi xmlns:a14="http://schemas.microsoft.com/office/drawing/2010/main" val="0"/>
                        </a:ext>
                      </a:extLst>
                    </a:blip>
                    <a:srcRect l="23280" t="21388" r="14898"/>
                    <a:stretch/>
                  </pic:blipFill>
                  <pic:spPr bwMode="auto">
                    <a:xfrm>
                      <a:off x="0" y="0"/>
                      <a:ext cx="6835140" cy="4662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25C6C7" w14:textId="27D64557" w:rsidR="006D1CC9" w:rsidRPr="006D1CC9" w:rsidRDefault="006D1CC9" w:rsidP="00067D2C">
      <w:pPr>
        <w:spacing w:after="0" w:line="240" w:lineRule="auto"/>
        <w:rPr>
          <w:rFonts w:eastAsia="Calibri" w:cstheme="minorHAnsi"/>
          <w:lang w:val="de-DE" w:eastAsia="en-GB"/>
        </w:rPr>
      </w:pPr>
    </w:p>
    <w:p w14:paraId="31B06934" w14:textId="41AE88A8" w:rsidR="001E7A8E" w:rsidRDefault="009F3F1F" w:rsidP="00067D2C">
      <w:pPr>
        <w:spacing w:after="0" w:line="240" w:lineRule="auto"/>
        <w:rPr>
          <w:rFonts w:eastAsia="Calibri" w:cstheme="minorHAnsi"/>
          <w:b/>
          <w:u w:val="single"/>
          <w:lang w:val="de-DE" w:eastAsia="en-GB"/>
        </w:rPr>
      </w:pPr>
      <w:r>
        <w:rPr>
          <w:noProof/>
        </w:rPr>
        <mc:AlternateContent>
          <mc:Choice Requires="wps">
            <w:drawing>
              <wp:anchor distT="0" distB="0" distL="114300" distR="114300" simplePos="0" relativeHeight="251659264" behindDoc="0" locked="0" layoutInCell="1" allowOverlap="1" wp14:anchorId="652A33D0" wp14:editId="6193911E">
                <wp:simplePos x="0" y="0"/>
                <wp:positionH relativeFrom="margin">
                  <wp:align>right</wp:align>
                </wp:positionH>
                <wp:positionV relativeFrom="paragraph">
                  <wp:posOffset>9525</wp:posOffset>
                </wp:positionV>
                <wp:extent cx="6812280" cy="671120"/>
                <wp:effectExtent l="0" t="0" r="26670" b="15240"/>
                <wp:wrapNone/>
                <wp:docPr id="37895" name="Textplatzhalter 11">
                  <a:extLst xmlns:a="http://schemas.openxmlformats.org/drawingml/2006/main">
                    <a:ext uri="{FF2B5EF4-FFF2-40B4-BE49-F238E27FC236}">
                      <a16:creationId xmlns:a16="http://schemas.microsoft.com/office/drawing/2014/main" id="{8E77DAFA-B2AB-B877-0664-623AD0D900F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6711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15220C" w14:textId="664E0E7C" w:rsidR="00072E33" w:rsidRPr="002005D5" w:rsidRDefault="00072E33" w:rsidP="009F3F1F">
                            <w:pPr>
                              <w:kinsoku w:val="0"/>
                              <w:overflowPunct w:val="0"/>
                              <w:spacing w:before="67"/>
                              <w:jc w:val="center"/>
                              <w:textAlignment w:val="baseline"/>
                              <w:rPr>
                                <w:rFonts w:ascii="Calibri" w:hAnsi="Calibri" w:cs="Calibri"/>
                                <w:b/>
                                <w:bCs/>
                                <w:color w:val="000000" w:themeColor="text1"/>
                                <w:kern w:val="24"/>
                                <w:sz w:val="28"/>
                                <w:szCs w:val="28"/>
                                <w:lang w:val="de-DE"/>
                              </w:rPr>
                            </w:pPr>
                            <w:r w:rsidRPr="002005D5">
                              <w:rPr>
                                <w:rFonts w:ascii="Calibri" w:hAnsi="Calibri" w:cs="Calibri"/>
                                <w:b/>
                                <w:bCs/>
                                <w:color w:val="000000" w:themeColor="text1"/>
                                <w:kern w:val="24"/>
                                <w:sz w:val="28"/>
                                <w:szCs w:val="28"/>
                                <w:lang w:val="de-DE"/>
                              </w:rPr>
                              <w:t xml:space="preserve">Weitere Informationen und Stadtpläne erhalten Sie auch in Ihrem </w:t>
                            </w:r>
                            <w:r w:rsidR="003D5CCE">
                              <w:rPr>
                                <w:rFonts w:ascii="Calibri" w:hAnsi="Calibri" w:cs="Calibri"/>
                                <w:b/>
                                <w:bCs/>
                                <w:color w:val="000000" w:themeColor="text1"/>
                                <w:kern w:val="24"/>
                                <w:sz w:val="28"/>
                                <w:szCs w:val="28"/>
                                <w:lang w:val="de-DE"/>
                              </w:rPr>
                              <w:t>Phoenix-</w:t>
                            </w:r>
                            <w:r w:rsidRPr="002005D5">
                              <w:rPr>
                                <w:rFonts w:ascii="Calibri" w:hAnsi="Calibri" w:cs="Calibri"/>
                                <w:b/>
                                <w:bCs/>
                                <w:color w:val="000000" w:themeColor="text1"/>
                                <w:kern w:val="24"/>
                                <w:sz w:val="28"/>
                                <w:szCs w:val="28"/>
                                <w:lang w:val="de-DE"/>
                              </w:rPr>
                              <w:t xml:space="preserve">Reiseführer ab Seite </w:t>
                            </w:r>
                            <w:r w:rsidR="00D53894">
                              <w:rPr>
                                <w:rFonts w:ascii="Calibri" w:hAnsi="Calibri" w:cs="Calibri"/>
                                <w:b/>
                                <w:bCs/>
                                <w:color w:val="000000" w:themeColor="text1"/>
                                <w:kern w:val="24"/>
                                <w:sz w:val="28"/>
                                <w:szCs w:val="28"/>
                                <w:lang w:val="de-DE"/>
                              </w:rPr>
                              <w:t>7</w:t>
                            </w:r>
                            <w:r w:rsidR="008A2169">
                              <w:rPr>
                                <w:rFonts w:ascii="Calibri" w:hAnsi="Calibri" w:cs="Calibri"/>
                                <w:b/>
                                <w:bCs/>
                                <w:color w:val="000000" w:themeColor="text1"/>
                                <w:kern w:val="24"/>
                                <w:sz w:val="28"/>
                                <w:szCs w:val="28"/>
                                <w:lang w:val="de-DE"/>
                              </w:rPr>
                              <w:t>6</w:t>
                            </w:r>
                            <w:r w:rsidRPr="002005D5">
                              <w:rPr>
                                <w:rFonts w:ascii="Calibri" w:hAnsi="Calibri" w:cs="Calibri"/>
                                <w:b/>
                                <w:bCs/>
                                <w:color w:val="000000" w:themeColor="text1"/>
                                <w:kern w:val="24"/>
                                <w:sz w:val="28"/>
                                <w:szCs w:val="28"/>
                                <w:lang w:val="de-DE"/>
                              </w:rPr>
                              <w:t xml:space="preserve"> oder in der Phoenix App auf Ihrem Smartphone.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2A33D0" id="Textplatzhalter 11" o:spid="_x0000_s1028" type="#_x0000_t202" style="position:absolute;margin-left:485.2pt;margin-top:.75pt;width:536.4pt;height:52.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" filled="f">
                <v:textbox>
                  <w:txbxContent>
                    <w:p w14:paraId="2B15220C" w14:textId="664E0E7C" w:rsidR="00072E33" w:rsidRPr="002005D5" w:rsidRDefault="00072E33" w:rsidP="009F3F1F">
                      <w:pPr>
                        <w:kinsoku w:val="0"/>
                        <w:overflowPunct w:val="0"/>
                        <w:spacing w:before="67"/>
                        <w:jc w:val="center"/>
                        <w:textAlignment w:val="baseline"/>
                        <w:rPr>
                          <w:rFonts w:ascii="Calibri" w:hAnsi="Calibri" w:cs="Calibri"/>
                          <w:b/>
                          <w:bCs/>
                          <w:color w:val="000000" w:themeColor="text1"/>
                          <w:kern w:val="24"/>
                          <w:sz w:val="28"/>
                          <w:szCs w:val="28"/>
                          <w:lang w:val="de-DE"/>
                        </w:rPr>
                      </w:pPr>
                      <w:r w:rsidRPr="002005D5">
                        <w:rPr>
                          <w:rFonts w:ascii="Calibri" w:hAnsi="Calibri" w:cs="Calibri"/>
                          <w:b/>
                          <w:bCs/>
                          <w:color w:val="000000" w:themeColor="text1"/>
                          <w:kern w:val="24"/>
                          <w:sz w:val="28"/>
                          <w:szCs w:val="28"/>
                          <w:lang w:val="de-DE"/>
                        </w:rPr>
                        <w:t xml:space="preserve">Weitere Informationen und Stadtpläne erhalten Sie auch in Ihrem </w:t>
                      </w:r>
                      <w:r w:rsidR="003D5CCE">
                        <w:rPr>
                          <w:rFonts w:ascii="Calibri" w:hAnsi="Calibri" w:cs="Calibri"/>
                          <w:b/>
                          <w:bCs/>
                          <w:color w:val="000000" w:themeColor="text1"/>
                          <w:kern w:val="24"/>
                          <w:sz w:val="28"/>
                          <w:szCs w:val="28"/>
                          <w:lang w:val="de-DE"/>
                        </w:rPr>
                        <w:t>Phoenix-</w:t>
                      </w:r>
                      <w:r w:rsidRPr="002005D5">
                        <w:rPr>
                          <w:rFonts w:ascii="Calibri" w:hAnsi="Calibri" w:cs="Calibri"/>
                          <w:b/>
                          <w:bCs/>
                          <w:color w:val="000000" w:themeColor="text1"/>
                          <w:kern w:val="24"/>
                          <w:sz w:val="28"/>
                          <w:szCs w:val="28"/>
                          <w:lang w:val="de-DE"/>
                        </w:rPr>
                        <w:t xml:space="preserve">Reiseführer ab Seite </w:t>
                      </w:r>
                      <w:r w:rsidR="00D53894">
                        <w:rPr>
                          <w:rFonts w:ascii="Calibri" w:hAnsi="Calibri" w:cs="Calibri"/>
                          <w:b/>
                          <w:bCs/>
                          <w:color w:val="000000" w:themeColor="text1"/>
                          <w:kern w:val="24"/>
                          <w:sz w:val="28"/>
                          <w:szCs w:val="28"/>
                          <w:lang w:val="de-DE"/>
                        </w:rPr>
                        <w:t>7</w:t>
                      </w:r>
                      <w:r w:rsidR="008A2169">
                        <w:rPr>
                          <w:rFonts w:ascii="Calibri" w:hAnsi="Calibri" w:cs="Calibri"/>
                          <w:b/>
                          <w:bCs/>
                          <w:color w:val="000000" w:themeColor="text1"/>
                          <w:kern w:val="24"/>
                          <w:sz w:val="28"/>
                          <w:szCs w:val="28"/>
                          <w:lang w:val="de-DE"/>
                        </w:rPr>
                        <w:t>6</w:t>
                      </w:r>
                      <w:r w:rsidRPr="002005D5">
                        <w:rPr>
                          <w:rFonts w:ascii="Calibri" w:hAnsi="Calibri" w:cs="Calibri"/>
                          <w:b/>
                          <w:bCs/>
                          <w:color w:val="000000" w:themeColor="text1"/>
                          <w:kern w:val="24"/>
                          <w:sz w:val="28"/>
                          <w:szCs w:val="28"/>
                          <w:lang w:val="de-DE"/>
                        </w:rPr>
                        <w:t xml:space="preserve"> oder in der Phoenix App auf Ihrem Smartphone.</w:t>
                      </w:r>
                    </w:p>
                  </w:txbxContent>
                </v:textbox>
                <w10:wrap anchorx="margin"/>
              </v:shape>
            </w:pict>
          </mc:Fallback>
        </mc:AlternateContent>
      </w:r>
    </w:p>
    <w:p w14:paraId="57C0AC95" w14:textId="6199A762" w:rsidR="00D512E0" w:rsidRPr="009E5174" w:rsidRDefault="00D512E0" w:rsidP="00067D2C">
      <w:pPr>
        <w:spacing w:after="0" w:line="240" w:lineRule="auto"/>
        <w:rPr>
          <w:rFonts w:eastAsia="Calibri" w:cstheme="minorHAnsi"/>
          <w:b/>
          <w:u w:val="single"/>
          <w:lang w:val="de-DE" w:eastAsia="en-GB"/>
        </w:rPr>
      </w:pPr>
    </w:p>
    <w:p w14:paraId="15A9AEEB" w14:textId="2019A756" w:rsidR="00E85B79" w:rsidRPr="009E5174" w:rsidRDefault="00E85B79" w:rsidP="00067D2C">
      <w:pPr>
        <w:spacing w:after="0" w:line="240" w:lineRule="auto"/>
        <w:rPr>
          <w:rFonts w:eastAsia="Calibri" w:cstheme="minorHAnsi"/>
          <w:b/>
          <w:u w:val="single"/>
          <w:lang w:val="de-DE" w:eastAsia="en-GB"/>
        </w:rPr>
      </w:pPr>
    </w:p>
    <w:p w14:paraId="29A8183B" w14:textId="0AAD24B6" w:rsidR="00A20007" w:rsidRPr="009E5174" w:rsidRDefault="00A20007" w:rsidP="00A53B61">
      <w:pPr>
        <w:spacing w:after="0" w:line="240" w:lineRule="auto"/>
        <w:jc w:val="center"/>
        <w:rPr>
          <w:rFonts w:eastAsia="Times New Roman" w:cstheme="minorHAnsi"/>
          <w:bCs/>
          <w:lang w:val="de-DE"/>
        </w:rPr>
      </w:pPr>
    </w:p>
    <w:p w14:paraId="30B66561" w14:textId="77777777" w:rsidR="00A20007" w:rsidRPr="009E5174" w:rsidRDefault="00A20007" w:rsidP="00A20007">
      <w:pPr>
        <w:keepNext/>
        <w:spacing w:after="0" w:line="240" w:lineRule="auto"/>
        <w:ind w:right="-284"/>
        <w:jc w:val="center"/>
        <w:outlineLvl w:val="0"/>
        <w:rPr>
          <w:rFonts w:eastAsia="Times New Roman" w:cstheme="minorHAnsi"/>
          <w:b/>
          <w:bCs/>
          <w:lang w:val="de-DE"/>
        </w:rPr>
      </w:pPr>
    </w:p>
    <w:p w14:paraId="0033FF7E" w14:textId="355C606E" w:rsidR="002001C6" w:rsidRPr="00565AB8" w:rsidRDefault="00A20007" w:rsidP="0018522D">
      <w:pPr>
        <w:spacing w:after="0"/>
        <w:jc w:val="center"/>
        <w:rPr>
          <w:rFonts w:eastAsia="Times New Roman" w:cstheme="minorHAnsi"/>
          <w:b/>
          <w:bCs/>
          <w:sz w:val="28"/>
          <w:szCs w:val="28"/>
          <w:lang w:val="de-DE"/>
        </w:rPr>
      </w:pPr>
      <w:r w:rsidRPr="00565AB8">
        <w:rPr>
          <w:rFonts w:eastAsia="Times New Roman" w:cstheme="minorHAnsi"/>
          <w:b/>
          <w:bCs/>
          <w:sz w:val="28"/>
          <w:szCs w:val="28"/>
          <w:lang w:val="de-DE"/>
        </w:rPr>
        <w:t xml:space="preserve">Ihr PHOENIX-Team wünscht Ihnen einen schönen </w:t>
      </w:r>
      <w:r w:rsidR="00565AB8">
        <w:rPr>
          <w:rFonts w:eastAsia="Times New Roman" w:cstheme="minorHAnsi"/>
          <w:b/>
          <w:bCs/>
          <w:sz w:val="28"/>
          <w:szCs w:val="28"/>
          <w:lang w:val="de-DE"/>
        </w:rPr>
        <w:t>Landgang</w:t>
      </w:r>
      <w:r w:rsidR="00072E33">
        <w:rPr>
          <w:rFonts w:eastAsia="Times New Roman" w:cstheme="minorHAnsi"/>
          <w:b/>
          <w:bCs/>
          <w:sz w:val="28"/>
          <w:szCs w:val="28"/>
          <w:lang w:val="de-DE"/>
        </w:rPr>
        <w:t>!</w:t>
      </w:r>
    </w:p>
    <w:sectPr w:rsidR="002001C6" w:rsidRPr="00565AB8" w:rsidSect="00EB3484">
      <w:headerReference w:type="default" r:id="rId9"/>
      <w:footerReference w:type="even" r:id="rId10"/>
      <w:footerReference w:type="default" r:id="rId11"/>
      <w:pgSz w:w="11907" w:h="16840" w:code="9"/>
      <w:pgMar w:top="567" w:right="567" w:bottom="0" w:left="567" w:header="720" w:footer="720" w:gutter="0"/>
      <w:cols w:space="720"/>
      <w:docGrid w:linePitch="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400C01" w14:textId="77777777" w:rsidR="006D0910" w:rsidRDefault="006D0910">
      <w:pPr>
        <w:spacing w:after="0" w:line="240" w:lineRule="auto"/>
      </w:pPr>
      <w:r>
        <w:separator/>
      </w:r>
    </w:p>
  </w:endnote>
  <w:endnote w:type="continuationSeparator" w:id="0">
    <w:p w14:paraId="696148B5" w14:textId="77777777" w:rsidR="006D0910" w:rsidRDefault="006D09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ACC3F" w14:textId="77777777" w:rsidR="00A53B61" w:rsidRDefault="00A53B61" w:rsidP="00C96C1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AFA3965" w14:textId="77777777" w:rsidR="00A53B61" w:rsidRDefault="00A53B61" w:rsidP="00C96C1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7028F" w14:textId="77777777" w:rsidR="00A53B61" w:rsidRDefault="00A53B61" w:rsidP="00C96C16">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50E474" w14:textId="77777777" w:rsidR="006D0910" w:rsidRDefault="006D0910">
      <w:pPr>
        <w:spacing w:after="0" w:line="240" w:lineRule="auto"/>
      </w:pPr>
      <w:r>
        <w:separator/>
      </w:r>
    </w:p>
  </w:footnote>
  <w:footnote w:type="continuationSeparator" w:id="0">
    <w:p w14:paraId="545C86A4" w14:textId="77777777" w:rsidR="006D0910" w:rsidRDefault="006D09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6CF81" w14:textId="53A744C8" w:rsidR="00DA4D1A" w:rsidRDefault="00DA4D1A">
    <w:pPr>
      <w:pStyle w:val="Kopfzeile"/>
    </w:pPr>
    <w:r>
      <w:rPr>
        <w:noProof/>
      </w:rPr>
      <w:drawing>
        <wp:anchor distT="0" distB="0" distL="114300" distR="114300" simplePos="0" relativeHeight="251659264" behindDoc="0" locked="0" layoutInCell="1" allowOverlap="1" wp14:anchorId="5306A0F2" wp14:editId="683E90E1">
          <wp:simplePos x="0" y="0"/>
          <wp:positionH relativeFrom="page">
            <wp:align>center</wp:align>
          </wp:positionH>
          <wp:positionV relativeFrom="paragraph">
            <wp:posOffset>-259080</wp:posOffset>
          </wp:positionV>
          <wp:extent cx="2094230" cy="908050"/>
          <wp:effectExtent l="0" t="0" r="1270" b="6350"/>
          <wp:wrapNone/>
          <wp:docPr id="92421207" name="Grafik 9242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94230" cy="9080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C7B04"/>
    <w:multiLevelType w:val="multilevel"/>
    <w:tmpl w:val="2F9E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3795E"/>
    <w:multiLevelType w:val="multilevel"/>
    <w:tmpl w:val="9EF8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E2454"/>
    <w:multiLevelType w:val="multilevel"/>
    <w:tmpl w:val="DD68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3C75E5"/>
    <w:multiLevelType w:val="multilevel"/>
    <w:tmpl w:val="4AE6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77446D"/>
    <w:multiLevelType w:val="multilevel"/>
    <w:tmpl w:val="B868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801362"/>
    <w:multiLevelType w:val="multilevel"/>
    <w:tmpl w:val="89B8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DC2268"/>
    <w:multiLevelType w:val="multilevel"/>
    <w:tmpl w:val="696A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7A0C8B"/>
    <w:multiLevelType w:val="multilevel"/>
    <w:tmpl w:val="EB38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5B09A4"/>
    <w:multiLevelType w:val="multilevel"/>
    <w:tmpl w:val="2AD8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555C21"/>
    <w:multiLevelType w:val="multilevel"/>
    <w:tmpl w:val="5A4E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1A4E29"/>
    <w:multiLevelType w:val="multilevel"/>
    <w:tmpl w:val="5EFA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81A7710"/>
    <w:multiLevelType w:val="multilevel"/>
    <w:tmpl w:val="D6D2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635627"/>
    <w:multiLevelType w:val="multilevel"/>
    <w:tmpl w:val="D084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1135388">
    <w:abstractNumId w:val="12"/>
  </w:num>
  <w:num w:numId="2" w16cid:durableId="34039251">
    <w:abstractNumId w:val="6"/>
  </w:num>
  <w:num w:numId="3" w16cid:durableId="1142426013">
    <w:abstractNumId w:val="3"/>
  </w:num>
  <w:num w:numId="4" w16cid:durableId="1518735819">
    <w:abstractNumId w:val="7"/>
  </w:num>
  <w:num w:numId="5" w16cid:durableId="1598558351">
    <w:abstractNumId w:val="2"/>
  </w:num>
  <w:num w:numId="6" w16cid:durableId="179899854">
    <w:abstractNumId w:val="10"/>
  </w:num>
  <w:num w:numId="7" w16cid:durableId="421604491">
    <w:abstractNumId w:val="4"/>
  </w:num>
  <w:num w:numId="8" w16cid:durableId="1783723018">
    <w:abstractNumId w:val="9"/>
  </w:num>
  <w:num w:numId="9" w16cid:durableId="963196420">
    <w:abstractNumId w:val="1"/>
  </w:num>
  <w:num w:numId="10" w16cid:durableId="712117451">
    <w:abstractNumId w:val="8"/>
  </w:num>
  <w:num w:numId="11" w16cid:durableId="2103336881">
    <w:abstractNumId w:val="0"/>
  </w:num>
  <w:num w:numId="12" w16cid:durableId="272514968">
    <w:abstractNumId w:val="13"/>
  </w:num>
  <w:num w:numId="13" w16cid:durableId="701587423">
    <w:abstractNumId w:val="5"/>
  </w:num>
  <w:num w:numId="14" w16cid:durableId="15611640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7D8"/>
    <w:rsid w:val="00002009"/>
    <w:rsid w:val="00006CF8"/>
    <w:rsid w:val="00013967"/>
    <w:rsid w:val="00014410"/>
    <w:rsid w:val="000367CB"/>
    <w:rsid w:val="00067D2C"/>
    <w:rsid w:val="00072E33"/>
    <w:rsid w:val="000815FF"/>
    <w:rsid w:val="00095FDA"/>
    <w:rsid w:val="0009778D"/>
    <w:rsid w:val="000C2FF6"/>
    <w:rsid w:val="00100A51"/>
    <w:rsid w:val="00156465"/>
    <w:rsid w:val="00167229"/>
    <w:rsid w:val="0018522D"/>
    <w:rsid w:val="00196A1E"/>
    <w:rsid w:val="001B2DF1"/>
    <w:rsid w:val="001D1192"/>
    <w:rsid w:val="001E7A8E"/>
    <w:rsid w:val="001F6882"/>
    <w:rsid w:val="002001C6"/>
    <w:rsid w:val="002005D5"/>
    <w:rsid w:val="00250E43"/>
    <w:rsid w:val="00273F0C"/>
    <w:rsid w:val="00290190"/>
    <w:rsid w:val="002941EA"/>
    <w:rsid w:val="002A2804"/>
    <w:rsid w:val="002B0FE3"/>
    <w:rsid w:val="002B65E3"/>
    <w:rsid w:val="002C599E"/>
    <w:rsid w:val="003336A6"/>
    <w:rsid w:val="003465C0"/>
    <w:rsid w:val="00351185"/>
    <w:rsid w:val="003607E1"/>
    <w:rsid w:val="00371CB6"/>
    <w:rsid w:val="003A0B99"/>
    <w:rsid w:val="003D5CCE"/>
    <w:rsid w:val="003E57F2"/>
    <w:rsid w:val="003E6E0A"/>
    <w:rsid w:val="003F0611"/>
    <w:rsid w:val="004035D9"/>
    <w:rsid w:val="00447295"/>
    <w:rsid w:val="004726F3"/>
    <w:rsid w:val="004726F6"/>
    <w:rsid w:val="0047747D"/>
    <w:rsid w:val="00480B7C"/>
    <w:rsid w:val="004A550C"/>
    <w:rsid w:val="004B4848"/>
    <w:rsid w:val="004C178F"/>
    <w:rsid w:val="004C6150"/>
    <w:rsid w:val="0052322D"/>
    <w:rsid w:val="00534A82"/>
    <w:rsid w:val="00535A1D"/>
    <w:rsid w:val="00536BB2"/>
    <w:rsid w:val="0056383B"/>
    <w:rsid w:val="00565AB8"/>
    <w:rsid w:val="00566305"/>
    <w:rsid w:val="0057484D"/>
    <w:rsid w:val="00576A50"/>
    <w:rsid w:val="005927C9"/>
    <w:rsid w:val="005C20DD"/>
    <w:rsid w:val="005C32D2"/>
    <w:rsid w:val="005D45C7"/>
    <w:rsid w:val="0060751D"/>
    <w:rsid w:val="00615075"/>
    <w:rsid w:val="0064576A"/>
    <w:rsid w:val="006668CF"/>
    <w:rsid w:val="006714DF"/>
    <w:rsid w:val="006957B8"/>
    <w:rsid w:val="006A2F8E"/>
    <w:rsid w:val="006D0910"/>
    <w:rsid w:val="006D1CC9"/>
    <w:rsid w:val="006E7A95"/>
    <w:rsid w:val="006F0F04"/>
    <w:rsid w:val="006F420B"/>
    <w:rsid w:val="007006CC"/>
    <w:rsid w:val="007141E8"/>
    <w:rsid w:val="007159CF"/>
    <w:rsid w:val="00742F5C"/>
    <w:rsid w:val="00761989"/>
    <w:rsid w:val="00766A31"/>
    <w:rsid w:val="00767E10"/>
    <w:rsid w:val="00777C58"/>
    <w:rsid w:val="007838E0"/>
    <w:rsid w:val="00795F10"/>
    <w:rsid w:val="007D022E"/>
    <w:rsid w:val="008155F8"/>
    <w:rsid w:val="008A2169"/>
    <w:rsid w:val="008B03D2"/>
    <w:rsid w:val="008B5C0E"/>
    <w:rsid w:val="008C3E8F"/>
    <w:rsid w:val="008C4F40"/>
    <w:rsid w:val="008D79E6"/>
    <w:rsid w:val="008E3F88"/>
    <w:rsid w:val="00925BAD"/>
    <w:rsid w:val="00925F2B"/>
    <w:rsid w:val="00947C21"/>
    <w:rsid w:val="00975752"/>
    <w:rsid w:val="00975BF1"/>
    <w:rsid w:val="00986FE9"/>
    <w:rsid w:val="009A5D29"/>
    <w:rsid w:val="009C1B3F"/>
    <w:rsid w:val="009E5174"/>
    <w:rsid w:val="009F3F1F"/>
    <w:rsid w:val="00A03EF9"/>
    <w:rsid w:val="00A14882"/>
    <w:rsid w:val="00A20007"/>
    <w:rsid w:val="00A53B61"/>
    <w:rsid w:val="00A86F4B"/>
    <w:rsid w:val="00AD5E5A"/>
    <w:rsid w:val="00AF1212"/>
    <w:rsid w:val="00B077F8"/>
    <w:rsid w:val="00B140EF"/>
    <w:rsid w:val="00B23A04"/>
    <w:rsid w:val="00BB2F6A"/>
    <w:rsid w:val="00BB46CC"/>
    <w:rsid w:val="00BF5400"/>
    <w:rsid w:val="00C26D38"/>
    <w:rsid w:val="00C3355C"/>
    <w:rsid w:val="00C706A1"/>
    <w:rsid w:val="00C96C16"/>
    <w:rsid w:val="00CB156D"/>
    <w:rsid w:val="00CB3BC0"/>
    <w:rsid w:val="00CC2D27"/>
    <w:rsid w:val="00D15C36"/>
    <w:rsid w:val="00D27FAC"/>
    <w:rsid w:val="00D44A64"/>
    <w:rsid w:val="00D456E5"/>
    <w:rsid w:val="00D45F1C"/>
    <w:rsid w:val="00D512E0"/>
    <w:rsid w:val="00D53894"/>
    <w:rsid w:val="00D57A6B"/>
    <w:rsid w:val="00D84F88"/>
    <w:rsid w:val="00DA0938"/>
    <w:rsid w:val="00DA10C2"/>
    <w:rsid w:val="00DA3776"/>
    <w:rsid w:val="00DA4D1A"/>
    <w:rsid w:val="00DC2DF7"/>
    <w:rsid w:val="00E029C5"/>
    <w:rsid w:val="00E1171C"/>
    <w:rsid w:val="00E157CA"/>
    <w:rsid w:val="00E27840"/>
    <w:rsid w:val="00E42E25"/>
    <w:rsid w:val="00E51929"/>
    <w:rsid w:val="00E536FA"/>
    <w:rsid w:val="00E85B79"/>
    <w:rsid w:val="00E97F99"/>
    <w:rsid w:val="00EB3484"/>
    <w:rsid w:val="00ED515E"/>
    <w:rsid w:val="00EF23E1"/>
    <w:rsid w:val="00F06946"/>
    <w:rsid w:val="00F23087"/>
    <w:rsid w:val="00F23723"/>
    <w:rsid w:val="00F317D8"/>
    <w:rsid w:val="00F35705"/>
    <w:rsid w:val="00F51BB1"/>
    <w:rsid w:val="00F61D82"/>
    <w:rsid w:val="00F64CA0"/>
    <w:rsid w:val="00F76175"/>
    <w:rsid w:val="00FA1971"/>
    <w:rsid w:val="00FC6F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5F7C"/>
  <w15:docId w15:val="{DBCDC276-BC3F-4A54-A1B6-3627797C6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link w:val="berschrift2Zchn"/>
    <w:uiPriority w:val="9"/>
    <w:qFormat/>
    <w:rsid w:val="00F61D8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berschrift3">
    <w:name w:val="heading 3"/>
    <w:basedOn w:val="Standard"/>
    <w:link w:val="berschrift3Zchn"/>
    <w:uiPriority w:val="9"/>
    <w:qFormat/>
    <w:rsid w:val="00F61D8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berschrift4">
    <w:name w:val="heading 4"/>
    <w:basedOn w:val="Standard"/>
    <w:next w:val="Standard"/>
    <w:link w:val="berschrift4Zchn"/>
    <w:uiPriority w:val="9"/>
    <w:semiHidden/>
    <w:unhideWhenUsed/>
    <w:qFormat/>
    <w:rsid w:val="00FC6FD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B077F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B077F8"/>
  </w:style>
  <w:style w:type="character" w:styleId="Seitenzahl">
    <w:name w:val="page number"/>
    <w:basedOn w:val="Absatz-Standardschriftart"/>
    <w:rsid w:val="00B077F8"/>
  </w:style>
  <w:style w:type="paragraph" w:styleId="Sprechblasentext">
    <w:name w:val="Balloon Text"/>
    <w:basedOn w:val="Standard"/>
    <w:link w:val="SprechblasentextZchn"/>
    <w:uiPriority w:val="99"/>
    <w:semiHidden/>
    <w:unhideWhenUsed/>
    <w:rsid w:val="00B07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077F8"/>
    <w:rPr>
      <w:rFonts w:ascii="Tahoma" w:hAnsi="Tahoma" w:cs="Tahoma"/>
      <w:sz w:val="16"/>
      <w:szCs w:val="16"/>
    </w:rPr>
  </w:style>
  <w:style w:type="character" w:customStyle="1" w:styleId="berschrift2Zchn">
    <w:name w:val="Überschrift 2 Zchn"/>
    <w:basedOn w:val="Absatz-Standardschriftart"/>
    <w:link w:val="berschrift2"/>
    <w:uiPriority w:val="9"/>
    <w:rsid w:val="00F61D82"/>
    <w:rPr>
      <w:rFonts w:ascii="Times New Roman" w:eastAsia="Times New Roman" w:hAnsi="Times New Roman" w:cs="Times New Roman"/>
      <w:b/>
      <w:bCs/>
      <w:sz w:val="36"/>
      <w:szCs w:val="36"/>
      <w:lang w:eastAsia="en-GB"/>
    </w:rPr>
  </w:style>
  <w:style w:type="character" w:customStyle="1" w:styleId="berschrift3Zchn">
    <w:name w:val="Überschrift 3 Zchn"/>
    <w:basedOn w:val="Absatz-Standardschriftart"/>
    <w:link w:val="berschrift3"/>
    <w:uiPriority w:val="9"/>
    <w:rsid w:val="00F61D82"/>
    <w:rPr>
      <w:rFonts w:ascii="Times New Roman" w:eastAsia="Times New Roman" w:hAnsi="Times New Roman" w:cs="Times New Roman"/>
      <w:b/>
      <w:bCs/>
      <w:sz w:val="27"/>
      <w:szCs w:val="27"/>
      <w:lang w:eastAsia="en-GB"/>
    </w:rPr>
  </w:style>
  <w:style w:type="character" w:customStyle="1" w:styleId="vcard">
    <w:name w:val="vcard"/>
    <w:basedOn w:val="Absatz-Standardschriftart"/>
    <w:rsid w:val="00F61D82"/>
  </w:style>
  <w:style w:type="character" w:customStyle="1" w:styleId="fn">
    <w:name w:val="fn"/>
    <w:basedOn w:val="Absatz-Standardschriftart"/>
    <w:rsid w:val="00F61D82"/>
  </w:style>
  <w:style w:type="character" w:customStyle="1" w:styleId="apple-converted-space">
    <w:name w:val="apple-converted-space"/>
    <w:basedOn w:val="Absatz-Standardschriftart"/>
    <w:rsid w:val="00F61D82"/>
  </w:style>
  <w:style w:type="character" w:customStyle="1" w:styleId="street-address">
    <w:name w:val="street-address"/>
    <w:basedOn w:val="Absatz-Standardschriftart"/>
    <w:rsid w:val="00F61D82"/>
  </w:style>
  <w:style w:type="character" w:customStyle="1" w:styleId="tel">
    <w:name w:val="tel"/>
    <w:basedOn w:val="Absatz-Standardschriftart"/>
    <w:rsid w:val="00F61D82"/>
  </w:style>
  <w:style w:type="character" w:customStyle="1" w:styleId="phone">
    <w:name w:val="phone"/>
    <w:basedOn w:val="Absatz-Standardschriftart"/>
    <w:rsid w:val="00F61D82"/>
  </w:style>
  <w:style w:type="character" w:styleId="Hyperlink">
    <w:name w:val="Hyperlink"/>
    <w:basedOn w:val="Absatz-Standardschriftart"/>
    <w:uiPriority w:val="99"/>
    <w:unhideWhenUsed/>
    <w:rsid w:val="00F61D82"/>
    <w:rPr>
      <w:color w:val="0000FF"/>
      <w:u w:val="single"/>
    </w:rPr>
  </w:style>
  <w:style w:type="character" w:customStyle="1" w:styleId="hours">
    <w:name w:val="hours"/>
    <w:basedOn w:val="Absatz-Standardschriftart"/>
    <w:rsid w:val="00F61D82"/>
  </w:style>
  <w:style w:type="character" w:customStyle="1" w:styleId="description">
    <w:name w:val="description"/>
    <w:basedOn w:val="Absatz-Standardschriftart"/>
    <w:rsid w:val="00F61D82"/>
  </w:style>
  <w:style w:type="character" w:customStyle="1" w:styleId="price">
    <w:name w:val="price"/>
    <w:basedOn w:val="Absatz-Standardschriftart"/>
    <w:rsid w:val="00F61D82"/>
  </w:style>
  <w:style w:type="character" w:customStyle="1" w:styleId="mw-headline">
    <w:name w:val="mw-headline"/>
    <w:basedOn w:val="Absatz-Standardschriftart"/>
    <w:rsid w:val="00F61D82"/>
  </w:style>
  <w:style w:type="character" w:customStyle="1" w:styleId="mw-editsection">
    <w:name w:val="mw-editsection"/>
    <w:basedOn w:val="Absatz-Standardschriftart"/>
    <w:rsid w:val="00F61D82"/>
  </w:style>
  <w:style w:type="character" w:customStyle="1" w:styleId="mw-editsection-bracket">
    <w:name w:val="mw-editsection-bracket"/>
    <w:basedOn w:val="Absatz-Standardschriftart"/>
    <w:rsid w:val="00F61D82"/>
  </w:style>
  <w:style w:type="character" w:customStyle="1" w:styleId="note">
    <w:name w:val="note"/>
    <w:basedOn w:val="Absatz-Standardschriftart"/>
    <w:rsid w:val="00F61D82"/>
  </w:style>
  <w:style w:type="paragraph" w:styleId="Textkrper">
    <w:name w:val="Body Text"/>
    <w:basedOn w:val="Standard"/>
    <w:link w:val="TextkrperZchn"/>
    <w:rsid w:val="00C96C16"/>
    <w:pPr>
      <w:spacing w:after="120" w:line="240" w:lineRule="auto"/>
    </w:pPr>
    <w:rPr>
      <w:rFonts w:ascii="Times New Roman" w:eastAsia="Times New Roman" w:hAnsi="Times New Roman" w:cs="Times New Roman"/>
      <w:lang w:val="de-DE"/>
    </w:rPr>
  </w:style>
  <w:style w:type="character" w:customStyle="1" w:styleId="TextkrperZchn">
    <w:name w:val="Textkörper Zchn"/>
    <w:basedOn w:val="Absatz-Standardschriftart"/>
    <w:link w:val="Textkrper"/>
    <w:rsid w:val="00C96C16"/>
    <w:rPr>
      <w:rFonts w:ascii="Times New Roman" w:eastAsia="Times New Roman" w:hAnsi="Times New Roman" w:cs="Times New Roman"/>
      <w:lang w:val="de-DE"/>
    </w:rPr>
  </w:style>
  <w:style w:type="paragraph" w:styleId="Textkrper-Einzug3">
    <w:name w:val="Body Text Indent 3"/>
    <w:basedOn w:val="Standard"/>
    <w:link w:val="Textkrper-Einzug3Zchn"/>
    <w:rsid w:val="00C96C16"/>
    <w:pPr>
      <w:spacing w:after="120" w:line="240" w:lineRule="auto"/>
      <w:ind w:left="283"/>
    </w:pPr>
    <w:rPr>
      <w:rFonts w:ascii="Times New Roman" w:eastAsia="Times New Roman" w:hAnsi="Times New Roman" w:cs="Times New Roman"/>
      <w:sz w:val="16"/>
      <w:szCs w:val="16"/>
      <w:lang w:val="de-DE"/>
    </w:rPr>
  </w:style>
  <w:style w:type="character" w:customStyle="1" w:styleId="Textkrper-Einzug3Zchn">
    <w:name w:val="Textkörper-Einzug 3 Zchn"/>
    <w:basedOn w:val="Absatz-Standardschriftart"/>
    <w:link w:val="Textkrper-Einzug3"/>
    <w:rsid w:val="00C96C16"/>
    <w:rPr>
      <w:rFonts w:ascii="Times New Roman" w:eastAsia="Times New Roman" w:hAnsi="Times New Roman" w:cs="Times New Roman"/>
      <w:sz w:val="16"/>
      <w:szCs w:val="16"/>
      <w:lang w:val="de-DE"/>
    </w:rPr>
  </w:style>
  <w:style w:type="character" w:customStyle="1" w:styleId="ipa">
    <w:name w:val="ipa"/>
    <w:basedOn w:val="Absatz-Standardschriftart"/>
    <w:rsid w:val="003E6E0A"/>
  </w:style>
  <w:style w:type="paragraph" w:styleId="StandardWeb">
    <w:name w:val="Normal (Web)"/>
    <w:basedOn w:val="Standard"/>
    <w:uiPriority w:val="99"/>
    <w:semiHidden/>
    <w:unhideWhenUsed/>
    <w:rsid w:val="003E6E0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enabsatz">
    <w:name w:val="List Paragraph"/>
    <w:basedOn w:val="Standard"/>
    <w:uiPriority w:val="34"/>
    <w:qFormat/>
    <w:rsid w:val="00D27FAC"/>
    <w:pPr>
      <w:spacing w:after="0" w:line="240" w:lineRule="auto"/>
      <w:ind w:left="720"/>
      <w:contextualSpacing/>
    </w:pPr>
    <w:rPr>
      <w:rFonts w:ascii="Times New Roman" w:eastAsia="Times New Roman" w:hAnsi="Times New Roman" w:cs="Times New Roman"/>
      <w:sz w:val="20"/>
      <w:szCs w:val="20"/>
      <w:lang w:val="de-DE" w:eastAsia="de-DE"/>
    </w:rPr>
  </w:style>
  <w:style w:type="paragraph" w:styleId="NurText">
    <w:name w:val="Plain Text"/>
    <w:basedOn w:val="Standard"/>
    <w:link w:val="NurTextZchn"/>
    <w:uiPriority w:val="99"/>
    <w:semiHidden/>
    <w:unhideWhenUsed/>
    <w:rsid w:val="00F64CA0"/>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F64CA0"/>
    <w:rPr>
      <w:rFonts w:ascii="Calibri" w:hAnsi="Calibri"/>
      <w:szCs w:val="21"/>
    </w:rPr>
  </w:style>
  <w:style w:type="paragraph" w:customStyle="1" w:styleId="Default">
    <w:name w:val="Default"/>
    <w:rsid w:val="001F6882"/>
    <w:pPr>
      <w:autoSpaceDE w:val="0"/>
      <w:autoSpaceDN w:val="0"/>
      <w:adjustRightInd w:val="0"/>
      <w:spacing w:after="0" w:line="240" w:lineRule="auto"/>
    </w:pPr>
    <w:rPr>
      <w:rFonts w:ascii="Calibri" w:hAnsi="Calibri" w:cs="Calibri"/>
      <w:color w:val="000000"/>
      <w:sz w:val="24"/>
      <w:szCs w:val="24"/>
    </w:rPr>
  </w:style>
  <w:style w:type="paragraph" w:styleId="Kopfzeile">
    <w:name w:val="header"/>
    <w:basedOn w:val="Standard"/>
    <w:link w:val="KopfzeileZchn"/>
    <w:uiPriority w:val="99"/>
    <w:unhideWhenUsed/>
    <w:rsid w:val="00DA4D1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A4D1A"/>
  </w:style>
  <w:style w:type="character" w:customStyle="1" w:styleId="berschrift4Zchn">
    <w:name w:val="Überschrift 4 Zchn"/>
    <w:basedOn w:val="Absatz-Standardschriftart"/>
    <w:link w:val="berschrift4"/>
    <w:uiPriority w:val="9"/>
    <w:semiHidden/>
    <w:rsid w:val="00FC6FDD"/>
    <w:rPr>
      <w:rFonts w:asciiTheme="majorHAnsi" w:eastAsiaTheme="majorEastAsia" w:hAnsiTheme="majorHAnsi" w:cstheme="majorBidi"/>
      <w:i/>
      <w:iCs/>
      <w:color w:val="365F91" w:themeColor="accent1" w:themeShade="BF"/>
    </w:rPr>
  </w:style>
  <w:style w:type="character" w:styleId="NichtaufgelsteErwhnung">
    <w:name w:val="Unresolved Mention"/>
    <w:basedOn w:val="Absatz-Standardschriftart"/>
    <w:uiPriority w:val="99"/>
    <w:semiHidden/>
    <w:unhideWhenUsed/>
    <w:rsid w:val="00FC6F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24054">
      <w:bodyDiv w:val="1"/>
      <w:marLeft w:val="0"/>
      <w:marRight w:val="0"/>
      <w:marTop w:val="0"/>
      <w:marBottom w:val="0"/>
      <w:divBdr>
        <w:top w:val="none" w:sz="0" w:space="0" w:color="auto"/>
        <w:left w:val="none" w:sz="0" w:space="0" w:color="auto"/>
        <w:bottom w:val="none" w:sz="0" w:space="0" w:color="auto"/>
        <w:right w:val="none" w:sz="0" w:space="0" w:color="auto"/>
      </w:divBdr>
    </w:div>
    <w:div w:id="282154551">
      <w:bodyDiv w:val="1"/>
      <w:marLeft w:val="0"/>
      <w:marRight w:val="0"/>
      <w:marTop w:val="0"/>
      <w:marBottom w:val="0"/>
      <w:divBdr>
        <w:top w:val="none" w:sz="0" w:space="0" w:color="auto"/>
        <w:left w:val="none" w:sz="0" w:space="0" w:color="auto"/>
        <w:bottom w:val="none" w:sz="0" w:space="0" w:color="auto"/>
        <w:right w:val="none" w:sz="0" w:space="0" w:color="auto"/>
      </w:divBdr>
    </w:div>
    <w:div w:id="463037863">
      <w:bodyDiv w:val="1"/>
      <w:marLeft w:val="0"/>
      <w:marRight w:val="0"/>
      <w:marTop w:val="0"/>
      <w:marBottom w:val="0"/>
      <w:divBdr>
        <w:top w:val="none" w:sz="0" w:space="0" w:color="auto"/>
        <w:left w:val="none" w:sz="0" w:space="0" w:color="auto"/>
        <w:bottom w:val="none" w:sz="0" w:space="0" w:color="auto"/>
        <w:right w:val="none" w:sz="0" w:space="0" w:color="auto"/>
      </w:divBdr>
    </w:div>
    <w:div w:id="487745320">
      <w:bodyDiv w:val="1"/>
      <w:marLeft w:val="0"/>
      <w:marRight w:val="0"/>
      <w:marTop w:val="0"/>
      <w:marBottom w:val="0"/>
      <w:divBdr>
        <w:top w:val="none" w:sz="0" w:space="0" w:color="auto"/>
        <w:left w:val="none" w:sz="0" w:space="0" w:color="auto"/>
        <w:bottom w:val="none" w:sz="0" w:space="0" w:color="auto"/>
        <w:right w:val="none" w:sz="0" w:space="0" w:color="auto"/>
      </w:divBdr>
    </w:div>
    <w:div w:id="594635172">
      <w:bodyDiv w:val="1"/>
      <w:marLeft w:val="0"/>
      <w:marRight w:val="0"/>
      <w:marTop w:val="0"/>
      <w:marBottom w:val="0"/>
      <w:divBdr>
        <w:top w:val="none" w:sz="0" w:space="0" w:color="auto"/>
        <w:left w:val="none" w:sz="0" w:space="0" w:color="auto"/>
        <w:bottom w:val="none" w:sz="0" w:space="0" w:color="auto"/>
        <w:right w:val="none" w:sz="0" w:space="0" w:color="auto"/>
      </w:divBdr>
      <w:divsChild>
        <w:div w:id="583681975">
          <w:marLeft w:val="336"/>
          <w:marRight w:val="0"/>
          <w:marTop w:val="120"/>
          <w:marBottom w:val="312"/>
          <w:divBdr>
            <w:top w:val="none" w:sz="0" w:space="0" w:color="auto"/>
            <w:left w:val="none" w:sz="0" w:space="0" w:color="auto"/>
            <w:bottom w:val="none" w:sz="0" w:space="0" w:color="auto"/>
            <w:right w:val="none" w:sz="0" w:space="0" w:color="auto"/>
          </w:divBdr>
          <w:divsChild>
            <w:div w:id="1697466234">
              <w:marLeft w:val="0"/>
              <w:marRight w:val="0"/>
              <w:marTop w:val="0"/>
              <w:marBottom w:val="0"/>
              <w:divBdr>
                <w:top w:val="single" w:sz="6" w:space="0" w:color="CCCCCC"/>
                <w:left w:val="single" w:sz="6" w:space="0" w:color="CCCCCC"/>
                <w:bottom w:val="single" w:sz="6" w:space="0" w:color="CCCCCC"/>
                <w:right w:val="single" w:sz="6" w:space="0" w:color="CCCCCC"/>
              </w:divBdr>
              <w:divsChild>
                <w:div w:id="69607843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76565">
      <w:bodyDiv w:val="1"/>
      <w:marLeft w:val="0"/>
      <w:marRight w:val="0"/>
      <w:marTop w:val="0"/>
      <w:marBottom w:val="0"/>
      <w:divBdr>
        <w:top w:val="none" w:sz="0" w:space="0" w:color="auto"/>
        <w:left w:val="none" w:sz="0" w:space="0" w:color="auto"/>
        <w:bottom w:val="none" w:sz="0" w:space="0" w:color="auto"/>
        <w:right w:val="none" w:sz="0" w:space="0" w:color="auto"/>
      </w:divBdr>
    </w:div>
    <w:div w:id="1055546116">
      <w:bodyDiv w:val="1"/>
      <w:marLeft w:val="0"/>
      <w:marRight w:val="0"/>
      <w:marTop w:val="0"/>
      <w:marBottom w:val="0"/>
      <w:divBdr>
        <w:top w:val="none" w:sz="0" w:space="0" w:color="auto"/>
        <w:left w:val="none" w:sz="0" w:space="0" w:color="auto"/>
        <w:bottom w:val="none" w:sz="0" w:space="0" w:color="auto"/>
        <w:right w:val="none" w:sz="0" w:space="0" w:color="auto"/>
      </w:divBdr>
    </w:div>
    <w:div w:id="1209564400">
      <w:bodyDiv w:val="1"/>
      <w:marLeft w:val="0"/>
      <w:marRight w:val="0"/>
      <w:marTop w:val="0"/>
      <w:marBottom w:val="0"/>
      <w:divBdr>
        <w:top w:val="none" w:sz="0" w:space="0" w:color="auto"/>
        <w:left w:val="none" w:sz="0" w:space="0" w:color="auto"/>
        <w:bottom w:val="none" w:sz="0" w:space="0" w:color="auto"/>
        <w:right w:val="none" w:sz="0" w:space="0" w:color="auto"/>
      </w:divBdr>
    </w:div>
    <w:div w:id="1393044217">
      <w:bodyDiv w:val="1"/>
      <w:marLeft w:val="0"/>
      <w:marRight w:val="0"/>
      <w:marTop w:val="0"/>
      <w:marBottom w:val="0"/>
      <w:divBdr>
        <w:top w:val="none" w:sz="0" w:space="0" w:color="auto"/>
        <w:left w:val="none" w:sz="0" w:space="0" w:color="auto"/>
        <w:bottom w:val="none" w:sz="0" w:space="0" w:color="auto"/>
        <w:right w:val="none" w:sz="0" w:space="0" w:color="auto"/>
      </w:divBdr>
    </w:div>
    <w:div w:id="1524661044">
      <w:bodyDiv w:val="1"/>
      <w:marLeft w:val="0"/>
      <w:marRight w:val="0"/>
      <w:marTop w:val="0"/>
      <w:marBottom w:val="0"/>
      <w:divBdr>
        <w:top w:val="none" w:sz="0" w:space="0" w:color="auto"/>
        <w:left w:val="none" w:sz="0" w:space="0" w:color="auto"/>
        <w:bottom w:val="none" w:sz="0" w:space="0" w:color="auto"/>
        <w:right w:val="none" w:sz="0" w:space="0" w:color="auto"/>
      </w:divBdr>
    </w:div>
    <w:div w:id="1589193464">
      <w:bodyDiv w:val="1"/>
      <w:marLeft w:val="0"/>
      <w:marRight w:val="0"/>
      <w:marTop w:val="0"/>
      <w:marBottom w:val="0"/>
      <w:divBdr>
        <w:top w:val="none" w:sz="0" w:space="0" w:color="auto"/>
        <w:left w:val="none" w:sz="0" w:space="0" w:color="auto"/>
        <w:bottom w:val="none" w:sz="0" w:space="0" w:color="auto"/>
        <w:right w:val="none" w:sz="0" w:space="0" w:color="auto"/>
      </w:divBdr>
    </w:div>
    <w:div w:id="1807892326">
      <w:bodyDiv w:val="1"/>
      <w:marLeft w:val="0"/>
      <w:marRight w:val="0"/>
      <w:marTop w:val="0"/>
      <w:marBottom w:val="0"/>
      <w:divBdr>
        <w:top w:val="none" w:sz="0" w:space="0" w:color="auto"/>
        <w:left w:val="none" w:sz="0" w:space="0" w:color="auto"/>
        <w:bottom w:val="none" w:sz="0" w:space="0" w:color="auto"/>
        <w:right w:val="none" w:sz="0" w:space="0" w:color="auto"/>
      </w:divBdr>
    </w:div>
    <w:div w:id="208811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57ED8-BB56-4ACD-B7B4-3F9B75167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658</Words>
  <Characters>4147</Characters>
  <Application>Microsoft Office Word</Application>
  <DocSecurity>0</DocSecurity>
  <Lines>34</Lines>
  <Paragraphs>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Phoenix Reisen GmbH</Company>
  <LinksUpToDate>false</LinksUpToDate>
  <CharactersWithSpaces>4796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Phx TV</dc:creator>
  <cp:keywords/>
  <dc:description/>
  <cp:lastModifiedBy>Phoenix TV</cp:lastModifiedBy>
  <cp:revision>61</cp:revision>
  <cp:lastPrinted>2023-05-21T13:14:00Z</cp:lastPrinted>
  <dcterms:created xsi:type="dcterms:W3CDTF">2023-06-12T18:42:00Z</dcterms:created>
  <dcterms:modified xsi:type="dcterms:W3CDTF">2024-08-23T20:00:00Z</dcterms:modified>
</cp:coreProperties>
</file>