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5121DEE1"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BE7D42" w:rsidRPr="00BE7D42">
        <w:rPr>
          <w:rFonts w:eastAsia="Times New Roman" w:cstheme="minorHAnsi"/>
          <w:b/>
          <w:bCs/>
          <w:caps/>
          <w:sz w:val="32"/>
          <w:szCs w:val="32"/>
          <w:lang w:val="de-DE"/>
        </w:rPr>
        <w:t>Runavik / Färöer Inseln / Dänemark</w:t>
      </w:r>
    </w:p>
    <w:p w14:paraId="6C94F5FB" w14:textId="77777777" w:rsidR="00006CF8" w:rsidRPr="00B2144F" w:rsidRDefault="00006CF8" w:rsidP="00B077F8">
      <w:pPr>
        <w:spacing w:after="0" w:line="240" w:lineRule="auto"/>
        <w:jc w:val="both"/>
        <w:rPr>
          <w:rFonts w:eastAsia="Times New Roman" w:cstheme="minorHAnsi"/>
          <w:lang w:val="de-DE"/>
        </w:rPr>
      </w:pPr>
    </w:p>
    <w:p w14:paraId="5E99B91E" w14:textId="6196DD90" w:rsidR="00B2144F" w:rsidRPr="00B2144F" w:rsidRDefault="00B2144F" w:rsidP="00B2144F">
      <w:pPr>
        <w:spacing w:after="0" w:line="240" w:lineRule="auto"/>
        <w:jc w:val="both"/>
        <w:rPr>
          <w:rFonts w:eastAsia="Times New Roman" w:cstheme="minorHAnsi"/>
          <w:color w:val="252525"/>
          <w:shd w:val="clear" w:color="auto" w:fill="FFFFFF"/>
          <w:lang w:val="de-DE" w:eastAsia="en-GB"/>
        </w:rPr>
      </w:pPr>
      <w:r w:rsidRPr="00B2144F">
        <w:rPr>
          <w:rFonts w:eastAsia="Times New Roman" w:cstheme="minorHAnsi"/>
          <w:color w:val="252525"/>
          <w:shd w:val="clear" w:color="auto" w:fill="FFFFFF"/>
          <w:lang w:val="de-DE" w:eastAsia="en-GB"/>
        </w:rPr>
        <w:t xml:space="preserve">Die Färöer, die sogenannten „Schafs-Inseln“, umfassen 18 Inseln und jede Menge kleine Schären und Holme. </w:t>
      </w:r>
      <w:proofErr w:type="gramStart"/>
      <w:r w:rsidRPr="00B2144F">
        <w:rPr>
          <w:rFonts w:eastAsia="Times New Roman" w:cstheme="minorHAnsi"/>
          <w:color w:val="252525"/>
          <w:shd w:val="clear" w:color="auto" w:fill="FFFFFF"/>
          <w:lang w:val="de-DE" w:eastAsia="en-GB"/>
        </w:rPr>
        <w:t>Das Archipel</w:t>
      </w:r>
      <w:proofErr w:type="gramEnd"/>
      <w:r w:rsidRPr="00B2144F">
        <w:rPr>
          <w:rFonts w:eastAsia="Times New Roman" w:cstheme="minorHAnsi"/>
          <w:color w:val="252525"/>
          <w:shd w:val="clear" w:color="auto" w:fill="FFFFFF"/>
          <w:lang w:val="de-DE" w:eastAsia="en-GB"/>
        </w:rPr>
        <w:t xml:space="preserve"> ist eine autonome, zur dänischen Krone gehörende Inselgruppe im Nordatlantik und ihre Einwohner, Färinger genannt, bilden wie auch die Grönländer eine „gleichberechtigte Nation“ innerhalb des Königreichs Dänemark, sind aber nicht Teil der EU. Gesprochen wird die färingische Sprache, die mit dem Isländischen und dem Norwegischen verwandt ist. Die Hauptstadt Thorshavn, wo etwa 13.000 der insgesamt knapp 53.000 Färinger zuhause sind, ist das politische und wirtschaftliche Zentrum des Landes.</w:t>
      </w:r>
    </w:p>
    <w:p w14:paraId="783EB57D" w14:textId="4A5F9C33" w:rsidR="00006CF8" w:rsidRDefault="00B2144F" w:rsidP="00B2144F">
      <w:pPr>
        <w:spacing w:after="0" w:line="240" w:lineRule="auto"/>
        <w:jc w:val="both"/>
        <w:rPr>
          <w:rFonts w:eastAsia="Times New Roman" w:cstheme="minorHAnsi"/>
          <w:color w:val="252525"/>
          <w:shd w:val="clear" w:color="auto" w:fill="FFFFFF"/>
          <w:lang w:val="de-DE" w:eastAsia="en-GB"/>
        </w:rPr>
      </w:pPr>
      <w:r w:rsidRPr="00B2144F">
        <w:rPr>
          <w:rFonts w:eastAsia="Times New Roman" w:cstheme="minorHAnsi"/>
          <w:color w:val="252525"/>
          <w:shd w:val="clear" w:color="auto" w:fill="FFFFFF"/>
          <w:lang w:val="de-DE" w:eastAsia="en-GB"/>
        </w:rPr>
        <w:t>Runavík liegt im Süden der Insel Eysturoy und ist das Zentrum des über 10 km langen Siedlungsraumes am Ostufer des Fjords Skálafjørður. Der Ort wurde 1916 gegründet und hat einen wichtigen Fischereihafen und hochmoderne Betriebe zur Lachsverarbeitung für den Export, dazu kleinere Fabriken und Baufirmen. In der Hauptstraße befindet sich neben zahlreichen Geschäften auch eine der vier Apotheken der Färöer. Am 19.12.2020 wurde der 11 km lange Untersee-Tunnel Eysturoyartunnilin eröffnet, der Runavík mit Strendur und dem unweit der Hauptstadt Tórshavn auf der Hauptinsel Streymoy gelegenen Hvítanes verbindet.</w:t>
      </w:r>
    </w:p>
    <w:p w14:paraId="5A98342A" w14:textId="77777777" w:rsidR="00B2144F" w:rsidRPr="009E5174" w:rsidRDefault="00B2144F" w:rsidP="00B2144F">
      <w:pPr>
        <w:spacing w:after="0" w:line="240" w:lineRule="auto"/>
        <w:jc w:val="both"/>
        <w:rPr>
          <w:rFonts w:eastAsia="Times New Roman" w:cstheme="minorHAnsi"/>
          <w:b/>
          <w:u w:val="single"/>
          <w:lang w:val="de-DE"/>
        </w:rPr>
      </w:pPr>
    </w:p>
    <w:p w14:paraId="445914E2" w14:textId="694EFE58"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ED7189" w:rsidRPr="00ED7189">
        <w:rPr>
          <w:rFonts w:asciiTheme="minorHAnsi" w:eastAsia="Times New Roman" w:hAnsiTheme="minorHAnsi" w:cstheme="minorHAnsi"/>
          <w:sz w:val="22"/>
          <w:szCs w:val="22"/>
          <w:lang w:val="de-DE"/>
        </w:rPr>
        <w:t>Das Stadtzentrum von Runavík liegt nur ca. 500 m von unserem Liegeplatz entfernt.</w:t>
      </w:r>
      <w:r w:rsidR="0088130B">
        <w:rPr>
          <w:rFonts w:asciiTheme="minorHAnsi" w:eastAsia="Times New Roman" w:hAnsiTheme="minorHAnsi" w:cstheme="minorHAnsi"/>
          <w:sz w:val="22"/>
          <w:szCs w:val="22"/>
          <w:lang w:val="de-DE"/>
        </w:rPr>
        <w:br/>
      </w:r>
      <w:r w:rsidR="00ED7189" w:rsidRPr="00ED7189">
        <w:rPr>
          <w:rFonts w:asciiTheme="minorHAnsi" w:eastAsia="Times New Roman" w:hAnsiTheme="minorHAnsi" w:cstheme="minorHAnsi"/>
          <w:sz w:val="22"/>
          <w:szCs w:val="22"/>
          <w:lang w:val="de-DE"/>
        </w:rPr>
        <w:t>Die Stadt bietet einen kleinen Pendelbus, der Sie kostenlos ins Stadtzentrum fährt.</w:t>
      </w:r>
      <w:r w:rsidR="008B5C0E">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24416F" w:rsidRPr="0024416F">
        <w:rPr>
          <w:rFonts w:asciiTheme="minorHAnsi" w:eastAsia="Times New Roman" w:hAnsiTheme="minorHAnsi" w:cstheme="minorHAnsi"/>
          <w:sz w:val="22"/>
          <w:szCs w:val="22"/>
          <w:lang w:val="de-DE"/>
        </w:rPr>
        <w:t>King's Harbour Cruise Quay</w:t>
      </w:r>
    </w:p>
    <w:p w14:paraId="25C79FE9" w14:textId="77777777" w:rsidR="00C35066" w:rsidRDefault="00C35066" w:rsidP="008B5C0E">
      <w:pPr>
        <w:pStyle w:val="Default"/>
        <w:ind w:left="2160" w:hanging="2160"/>
        <w:rPr>
          <w:rFonts w:asciiTheme="minorHAnsi" w:eastAsia="Times New Roman" w:hAnsiTheme="minorHAnsi" w:cstheme="minorHAnsi"/>
          <w:sz w:val="22"/>
          <w:szCs w:val="22"/>
          <w:lang w:val="de-DE"/>
        </w:rPr>
      </w:pPr>
    </w:p>
    <w:p w14:paraId="09E9B615" w14:textId="72A2CA16" w:rsidR="008B5C0E" w:rsidRPr="00C35066" w:rsidRDefault="00C35066" w:rsidP="008B5C0E">
      <w:pPr>
        <w:pStyle w:val="Default"/>
        <w:ind w:left="2160" w:hanging="2160"/>
        <w:rPr>
          <w:rFonts w:eastAsia="Times New Roman" w:cstheme="minorHAnsi"/>
          <w:sz w:val="22"/>
          <w:szCs w:val="22"/>
          <w:lang w:val="de-DE"/>
        </w:rPr>
      </w:pPr>
      <w:r w:rsidRPr="00C35066">
        <w:rPr>
          <w:rFonts w:eastAsia="Times New Roman" w:cstheme="minorHAnsi"/>
          <w:b/>
          <w:bCs/>
          <w:sz w:val="22"/>
          <w:szCs w:val="22"/>
          <w:lang w:val="de-DE"/>
        </w:rPr>
        <w:t>Bus &amp; Fähre:</w:t>
      </w:r>
      <w:r w:rsidRPr="00C35066">
        <w:rPr>
          <w:rFonts w:eastAsia="Times New Roman" w:cstheme="minorHAnsi"/>
          <w:sz w:val="22"/>
          <w:szCs w:val="22"/>
          <w:lang w:val="de-DE"/>
        </w:rPr>
        <w:tab/>
      </w:r>
      <w:r w:rsidRPr="00C35066">
        <w:rPr>
          <w:rFonts w:eastAsia="Times New Roman" w:cstheme="minorHAnsi"/>
          <w:sz w:val="22"/>
          <w:szCs w:val="22"/>
          <w:lang w:val="de-DE"/>
        </w:rPr>
        <w:t>Die öffentlichen Verkehrsmittel rund um die Inseln sind effizient und umweltfreundlich.</w:t>
      </w:r>
      <w:r>
        <w:rPr>
          <w:rFonts w:eastAsia="Times New Roman" w:cstheme="minorHAnsi"/>
          <w:sz w:val="22"/>
          <w:szCs w:val="22"/>
          <w:lang w:val="de-DE"/>
        </w:rPr>
        <w:br/>
      </w:r>
      <w:r w:rsidRPr="00C35066">
        <w:rPr>
          <w:rFonts w:eastAsia="Times New Roman" w:cstheme="minorHAnsi"/>
          <w:sz w:val="22"/>
          <w:szCs w:val="22"/>
          <w:lang w:val="de-DE"/>
        </w:rPr>
        <w:t>Die Fähren werden staatlich subventioniert und kosten maximal 15,- DKK.</w:t>
      </w:r>
    </w:p>
    <w:p w14:paraId="3BC080B2" w14:textId="77777777" w:rsidR="00C35066" w:rsidRDefault="00C35066" w:rsidP="008B5C0E">
      <w:pPr>
        <w:pStyle w:val="Default"/>
        <w:ind w:left="2160" w:hanging="2160"/>
        <w:rPr>
          <w:rFonts w:eastAsia="Times New Roman" w:cstheme="minorHAnsi"/>
          <w:lang w:val="de-DE"/>
        </w:rPr>
      </w:pPr>
    </w:p>
    <w:p w14:paraId="40CDC571" w14:textId="77777777" w:rsidR="00F23723" w:rsidRDefault="00F23723" w:rsidP="00A03EF9">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t>Taxen stehen voraussichtlich am Hafen bereit.</w:t>
      </w:r>
    </w:p>
    <w:p w14:paraId="22583D32" w14:textId="2F8BC7B5" w:rsidR="00F23723" w:rsidRDefault="00ED7189" w:rsidP="00ED7189">
      <w:pPr>
        <w:spacing w:after="0" w:line="240" w:lineRule="auto"/>
        <w:ind w:left="1440" w:firstLine="720"/>
        <w:rPr>
          <w:rFonts w:eastAsia="Times New Roman" w:cstheme="minorHAnsi"/>
          <w:lang w:val="de-DE"/>
        </w:rPr>
      </w:pPr>
      <w:r w:rsidRPr="00ED7189">
        <w:rPr>
          <w:rFonts w:eastAsia="Times New Roman" w:cstheme="minorHAnsi"/>
          <w:lang w:val="de-DE"/>
        </w:rPr>
        <w:t>Taxi-Rufnummer für Runavík: +298 323 232 (Taxi Bil) / +298 533 533 (Skytaxi)</w:t>
      </w:r>
    </w:p>
    <w:p w14:paraId="6456BED6" w14:textId="77777777" w:rsidR="00ED7189" w:rsidRPr="00DA0938" w:rsidRDefault="00ED7189" w:rsidP="00A03EF9">
      <w:pPr>
        <w:spacing w:after="0" w:line="240" w:lineRule="auto"/>
        <w:rPr>
          <w:rFonts w:eastAsia="Times New Roman" w:cstheme="minorHAnsi"/>
          <w:lang w:val="de-DE"/>
        </w:rPr>
      </w:pPr>
    </w:p>
    <w:p w14:paraId="4B7BE9A3" w14:textId="6745C5A1" w:rsidR="00371CB6" w:rsidRPr="009E5174" w:rsidRDefault="00371CB6" w:rsidP="00A53B61">
      <w:pPr>
        <w:pStyle w:val="Default"/>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24416F" w:rsidRPr="0024416F">
        <w:rPr>
          <w:rFonts w:asciiTheme="minorHAnsi" w:eastAsia="Times New Roman" w:hAnsiTheme="minorHAnsi" w:cstheme="minorHAnsi"/>
          <w:sz w:val="22"/>
          <w:szCs w:val="22"/>
          <w:lang w:val="de-DE"/>
        </w:rPr>
        <w:t xml:space="preserve">Dänische Kronen (DKK) </w:t>
      </w:r>
      <w:r w:rsidR="0024416F">
        <w:rPr>
          <w:rFonts w:asciiTheme="minorHAnsi" w:eastAsia="Times New Roman" w:hAnsiTheme="minorHAnsi" w:cstheme="minorHAnsi"/>
          <w:sz w:val="22"/>
          <w:szCs w:val="22"/>
          <w:lang w:val="de-DE"/>
        </w:rPr>
        <w:t xml:space="preserve">/ </w:t>
      </w:r>
      <w:r w:rsidR="0024416F" w:rsidRPr="0024416F">
        <w:rPr>
          <w:rFonts w:asciiTheme="minorHAnsi" w:eastAsia="Times New Roman" w:hAnsiTheme="minorHAnsi" w:cstheme="minorHAnsi"/>
          <w:sz w:val="22"/>
          <w:szCs w:val="22"/>
          <w:lang w:val="de-DE"/>
        </w:rPr>
        <w:t xml:space="preserve">1 EUR = 7,46 DKK </w:t>
      </w:r>
      <w:r w:rsidR="0024416F">
        <w:rPr>
          <w:rFonts w:asciiTheme="minorHAnsi" w:eastAsia="Times New Roman" w:hAnsiTheme="minorHAnsi" w:cstheme="minorHAnsi"/>
          <w:sz w:val="22"/>
          <w:szCs w:val="22"/>
          <w:lang w:val="de-DE"/>
        </w:rPr>
        <w:t xml:space="preserve">/ </w:t>
      </w:r>
      <w:r w:rsidR="0024416F" w:rsidRPr="0024416F">
        <w:rPr>
          <w:rFonts w:asciiTheme="minorHAnsi" w:eastAsia="Times New Roman" w:hAnsiTheme="minorHAnsi" w:cstheme="minorHAnsi"/>
          <w:sz w:val="22"/>
          <w:szCs w:val="22"/>
          <w:lang w:val="de-DE"/>
        </w:rPr>
        <w:t>10 DKK = 1,34 EUR</w:t>
      </w:r>
      <w:r w:rsidR="0024416F">
        <w:rPr>
          <w:rFonts w:asciiTheme="minorHAnsi" w:hAnsiTheme="minorHAnsi" w:cstheme="minorHAnsi"/>
          <w:sz w:val="22"/>
          <w:szCs w:val="22"/>
          <w:lang w:val="de-DE"/>
        </w:rPr>
        <w:t xml:space="preserve"> / </w:t>
      </w:r>
      <w:r w:rsidR="00F2372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05B2846E" w14:textId="77777777" w:rsidR="005C46A6" w:rsidRPr="005C46A6" w:rsidRDefault="005C46A6" w:rsidP="0024416F">
      <w:pPr>
        <w:spacing w:after="0" w:line="240" w:lineRule="auto"/>
        <w:jc w:val="both"/>
        <w:rPr>
          <w:rFonts w:eastAsia="Calibri" w:cstheme="minorHAnsi"/>
          <w:lang w:val="de-DE" w:eastAsia="en-GB"/>
        </w:rPr>
      </w:pPr>
      <w:r w:rsidRPr="005C46A6">
        <w:rPr>
          <w:rFonts w:eastAsia="Calibri" w:cstheme="minorHAnsi"/>
          <w:lang w:val="de-DE" w:eastAsia="en-GB"/>
        </w:rPr>
        <w:t xml:space="preserve">Ein Bummel durch das </w:t>
      </w:r>
      <w:r w:rsidRPr="005C46A6">
        <w:rPr>
          <w:rFonts w:eastAsia="Calibri" w:cstheme="minorHAnsi"/>
          <w:b/>
          <w:bCs/>
          <w:lang w:val="de-DE" w:eastAsia="en-GB"/>
        </w:rPr>
        <w:t>überschaubare Zentrum</w:t>
      </w:r>
      <w:r w:rsidRPr="005C46A6">
        <w:rPr>
          <w:rFonts w:eastAsia="Calibri" w:cstheme="minorHAnsi"/>
          <w:lang w:val="de-DE" w:eastAsia="en-GB"/>
        </w:rPr>
        <w:t xml:space="preserve"> des Örtchens, wo in den Geschäften und kleinen Souvenirshops auch allerlei Wollwaren und lokales Kunsthandwerk angeboten werden, lohnt sich. Alle Geschäfte an der Hauptstraße öffnen voraussichtlich um 10.00 Uhr.</w:t>
      </w:r>
    </w:p>
    <w:p w14:paraId="2C8F2C94" w14:textId="77777777" w:rsidR="005C46A6" w:rsidRPr="005C46A6" w:rsidRDefault="005C46A6" w:rsidP="0024416F">
      <w:pPr>
        <w:spacing w:after="0" w:line="240" w:lineRule="auto"/>
        <w:jc w:val="both"/>
        <w:rPr>
          <w:rFonts w:eastAsia="Calibri" w:cstheme="minorHAnsi"/>
          <w:lang w:val="de-DE" w:eastAsia="en-GB"/>
        </w:rPr>
      </w:pPr>
    </w:p>
    <w:p w14:paraId="0BAE0196" w14:textId="77777777" w:rsidR="005C46A6" w:rsidRPr="005C46A6" w:rsidRDefault="005C46A6" w:rsidP="0024416F">
      <w:pPr>
        <w:spacing w:after="0" w:line="240" w:lineRule="auto"/>
        <w:jc w:val="both"/>
        <w:rPr>
          <w:rFonts w:eastAsia="Calibri" w:cstheme="minorHAnsi"/>
          <w:lang w:val="de-DE" w:eastAsia="en-GB"/>
        </w:rPr>
      </w:pPr>
      <w:r w:rsidRPr="005C46A6">
        <w:rPr>
          <w:rFonts w:eastAsia="Calibri" w:cstheme="minorHAnsi"/>
          <w:lang w:val="de-DE" w:eastAsia="en-GB"/>
        </w:rPr>
        <w:t xml:space="preserve">Eine Wanderung um den </w:t>
      </w:r>
      <w:r w:rsidRPr="005C46A6">
        <w:rPr>
          <w:rFonts w:eastAsia="Calibri" w:cstheme="minorHAnsi"/>
          <w:b/>
          <w:bCs/>
          <w:lang w:val="de-DE" w:eastAsia="en-GB"/>
        </w:rPr>
        <w:t>See Toftavatn</w:t>
      </w:r>
      <w:r w:rsidRPr="005C46A6">
        <w:rPr>
          <w:rFonts w:eastAsia="Calibri" w:cstheme="minorHAnsi"/>
          <w:lang w:val="de-DE" w:eastAsia="en-GB"/>
        </w:rPr>
        <w:t xml:space="preserve"> empfielt sich bestens für die Beobachtung verschiedener Vogelarten und die schöne Natur. Die Touristen-Information „Visit Runavík“ hat entsprechendes, kostenloses Kartenmaterial für Ihre Wanderung und auch Informationsblätter zur reichhaltigen Vogelwelt. Auf Ihrem Weg um den See herum sehen Sie zudem die Ausstellung „Natures Artwork“, mit besonderen Fotomotiven und weiteren Erklärungen.</w:t>
      </w:r>
    </w:p>
    <w:p w14:paraId="2D7F8679" w14:textId="77777777" w:rsidR="005C46A6" w:rsidRDefault="005C46A6" w:rsidP="0024416F">
      <w:pPr>
        <w:spacing w:after="0" w:line="240" w:lineRule="auto"/>
        <w:jc w:val="both"/>
        <w:rPr>
          <w:rFonts w:eastAsia="Calibri" w:cstheme="minorHAnsi"/>
          <w:lang w:val="de-DE" w:eastAsia="en-GB"/>
        </w:rPr>
      </w:pPr>
    </w:p>
    <w:p w14:paraId="15F25EBD" w14:textId="77777777" w:rsidR="006A2130" w:rsidRPr="006A2130" w:rsidRDefault="006A2130" w:rsidP="0024416F">
      <w:pPr>
        <w:spacing w:after="0" w:line="240" w:lineRule="auto"/>
        <w:jc w:val="both"/>
        <w:rPr>
          <w:rFonts w:eastAsia="Calibri" w:cstheme="minorHAnsi"/>
          <w:lang w:val="de-DE" w:eastAsia="en-GB"/>
        </w:rPr>
      </w:pPr>
      <w:r w:rsidRPr="006A2130">
        <w:rPr>
          <w:rFonts w:eastAsia="Calibri" w:cstheme="minorHAnsi"/>
          <w:lang w:val="de-DE" w:eastAsia="en-GB"/>
        </w:rPr>
        <w:t xml:space="preserve">Im </w:t>
      </w:r>
      <w:r w:rsidRPr="006A2130">
        <w:rPr>
          <w:rFonts w:eastAsia="Calibri" w:cstheme="minorHAnsi"/>
          <w:b/>
          <w:lang w:val="de-DE" w:eastAsia="en-GB"/>
        </w:rPr>
        <w:t>Hotel Runavik</w:t>
      </w:r>
      <w:r w:rsidRPr="006A2130">
        <w:rPr>
          <w:rFonts w:eastAsia="Calibri" w:cstheme="minorHAnsi"/>
          <w:lang w:val="de-DE" w:eastAsia="en-GB"/>
        </w:rPr>
        <w:t xml:space="preserve"> können Sie färöischen Bier probieren und auch kleinere Speisen zu sich nehmen. Im angegliederten </w:t>
      </w:r>
      <w:r w:rsidRPr="006A2130">
        <w:rPr>
          <w:rFonts w:eastAsia="Calibri" w:cstheme="minorHAnsi"/>
          <w:b/>
          <w:lang w:val="de-DE" w:eastAsia="en-GB"/>
        </w:rPr>
        <w:t>Café Cibo</w:t>
      </w:r>
      <w:r w:rsidRPr="006A2130">
        <w:rPr>
          <w:rFonts w:eastAsia="Calibri" w:cstheme="minorHAnsi"/>
          <w:lang w:val="de-DE" w:eastAsia="en-GB"/>
        </w:rPr>
        <w:t xml:space="preserve"> gibt es neben Kaffee auch hausgemachten Kuchen.</w:t>
      </w:r>
    </w:p>
    <w:p w14:paraId="0E293EDF" w14:textId="77777777" w:rsidR="006A2130" w:rsidRPr="006A2130" w:rsidRDefault="006A2130" w:rsidP="0024416F">
      <w:pPr>
        <w:spacing w:after="0" w:line="240" w:lineRule="auto"/>
        <w:jc w:val="both"/>
        <w:rPr>
          <w:rFonts w:eastAsia="Calibri" w:cstheme="minorHAnsi"/>
          <w:lang w:val="de-DE" w:eastAsia="en-GB"/>
        </w:rPr>
      </w:pPr>
    </w:p>
    <w:p w14:paraId="411CAF92" w14:textId="45C7BF21" w:rsidR="006A2130" w:rsidRDefault="006A2130" w:rsidP="0024416F">
      <w:pPr>
        <w:spacing w:after="0" w:line="240" w:lineRule="auto"/>
        <w:jc w:val="both"/>
        <w:rPr>
          <w:rFonts w:eastAsia="Calibri" w:cstheme="minorHAnsi"/>
          <w:lang w:val="de-DE" w:eastAsia="en-GB"/>
        </w:rPr>
      </w:pPr>
      <w:r w:rsidRPr="006A2130">
        <w:rPr>
          <w:rFonts w:eastAsia="Calibri" w:cstheme="minorHAnsi"/>
          <w:lang w:val="de-DE" w:eastAsia="en-GB"/>
        </w:rPr>
        <w:t xml:space="preserve">Das </w:t>
      </w:r>
      <w:r w:rsidRPr="006A2130">
        <w:rPr>
          <w:rFonts w:eastAsia="Calibri" w:cstheme="minorHAnsi"/>
          <w:b/>
          <w:lang w:val="de-DE" w:eastAsia="en-GB"/>
        </w:rPr>
        <w:t>Restaurant Etika</w:t>
      </w:r>
      <w:r w:rsidRPr="006A2130">
        <w:rPr>
          <w:rFonts w:eastAsia="Calibri" w:cstheme="minorHAnsi"/>
          <w:lang w:val="de-DE" w:eastAsia="en-GB"/>
        </w:rPr>
        <w:t xml:space="preserve">, an der Hauptstraße in der Nähe des Hafens gelegen, bietet als einziges Restaurant der Inseln Sushi </w:t>
      </w:r>
      <w:r w:rsidRPr="006A2130">
        <w:rPr>
          <w:rFonts w:eastAsia="Calibri" w:cstheme="minorHAnsi"/>
          <w:lang w:val="de-DE" w:eastAsia="en-GB"/>
        </w:rPr>
        <w:t>mit frischem, lokalem Fisch</w:t>
      </w:r>
      <w:r w:rsidRPr="006A2130">
        <w:rPr>
          <w:rFonts w:eastAsia="Calibri" w:cstheme="minorHAnsi"/>
          <w:lang w:val="de-DE" w:eastAsia="en-GB"/>
        </w:rPr>
        <w:t xml:space="preserve"> an.</w:t>
      </w:r>
    </w:p>
    <w:p w14:paraId="7AADB317" w14:textId="77777777" w:rsidR="006A2130" w:rsidRDefault="006A2130" w:rsidP="0024416F">
      <w:pPr>
        <w:spacing w:after="0" w:line="240" w:lineRule="auto"/>
        <w:jc w:val="both"/>
        <w:rPr>
          <w:rFonts w:eastAsia="Calibri" w:cstheme="minorHAnsi"/>
          <w:lang w:val="de-DE" w:eastAsia="en-GB"/>
        </w:rPr>
      </w:pPr>
    </w:p>
    <w:p w14:paraId="64D3956B" w14:textId="2A4962C3" w:rsidR="005C46A6" w:rsidRPr="005C46A6" w:rsidRDefault="005C46A6" w:rsidP="0024416F">
      <w:pPr>
        <w:spacing w:after="0" w:line="240" w:lineRule="auto"/>
        <w:jc w:val="both"/>
        <w:rPr>
          <w:rFonts w:eastAsia="Calibri" w:cstheme="minorHAnsi"/>
          <w:b/>
          <w:bCs/>
          <w:lang w:val="de-DE" w:eastAsia="en-GB"/>
        </w:rPr>
      </w:pPr>
      <w:r w:rsidRPr="005C46A6">
        <w:rPr>
          <w:rFonts w:eastAsia="Calibri" w:cstheme="minorHAnsi"/>
          <w:b/>
          <w:bCs/>
          <w:lang w:val="de-DE" w:eastAsia="en-GB"/>
        </w:rPr>
        <w:t>Gut zu wissen …</w:t>
      </w:r>
    </w:p>
    <w:p w14:paraId="6718F027" w14:textId="7D89F85C" w:rsidR="005C46A6" w:rsidRPr="005C46A6" w:rsidRDefault="005C46A6" w:rsidP="0024416F">
      <w:pPr>
        <w:spacing w:after="0" w:line="240" w:lineRule="auto"/>
        <w:jc w:val="both"/>
        <w:rPr>
          <w:rFonts w:eastAsia="Calibri" w:cstheme="minorHAnsi"/>
          <w:lang w:val="de-DE" w:eastAsia="en-GB"/>
        </w:rPr>
      </w:pPr>
      <w:r w:rsidRPr="005C46A6">
        <w:rPr>
          <w:rFonts w:eastAsia="Calibri" w:cstheme="minorHAnsi"/>
          <w:lang w:val="de-DE" w:eastAsia="en-GB"/>
        </w:rPr>
        <w:t xml:space="preserve">Die Färinger, wie auch die Grönländer, sind eine "gleichberechtigte Nation" innerhalb des Königreichs Dänemark. Die Färöer sind aber </w:t>
      </w:r>
      <w:r w:rsidRPr="005C46A6">
        <w:rPr>
          <w:rFonts w:eastAsia="Calibri" w:cstheme="minorHAnsi"/>
          <w:b/>
          <w:bCs/>
          <w:lang w:val="de-DE" w:eastAsia="en-GB"/>
        </w:rPr>
        <w:t>nicht Teil der Europäischen Union</w:t>
      </w:r>
      <w:r w:rsidRPr="005C46A6">
        <w:rPr>
          <w:rFonts w:eastAsia="Calibri" w:cstheme="minorHAnsi"/>
          <w:lang w:val="de-DE" w:eastAsia="en-GB"/>
        </w:rPr>
        <w:t xml:space="preserve">. Es gilt </w:t>
      </w:r>
      <w:r w:rsidRPr="005C46A6">
        <w:rPr>
          <w:rFonts w:eastAsia="Calibri" w:cstheme="minorHAnsi"/>
          <w:b/>
          <w:bCs/>
          <w:lang w:val="de-DE" w:eastAsia="en-GB"/>
        </w:rPr>
        <w:t>kein EU-weites Roaming</w:t>
      </w:r>
      <w:r w:rsidRPr="005C46A6">
        <w:rPr>
          <w:rFonts w:eastAsia="Calibri" w:cstheme="minorHAnsi"/>
          <w:lang w:val="de-DE" w:eastAsia="en-GB"/>
        </w:rPr>
        <w:t>. Es empfiehlt sich daher, das Handy lieber in den Flugmodus zu stellen!</w:t>
      </w:r>
    </w:p>
    <w:p w14:paraId="748F8F38" w14:textId="17F29FCE" w:rsidR="00B140EF" w:rsidRDefault="00B140EF" w:rsidP="0024416F">
      <w:pPr>
        <w:spacing w:after="0" w:line="240" w:lineRule="auto"/>
        <w:jc w:val="both"/>
        <w:rPr>
          <w:rFonts w:eastAsia="Calibri" w:cstheme="minorHAnsi"/>
          <w:lang w:val="de-DE" w:eastAsia="en-GB"/>
        </w:rPr>
      </w:pPr>
    </w:p>
    <w:p w14:paraId="19732FD6" w14:textId="77777777" w:rsidR="005C46A6" w:rsidRDefault="005C46A6" w:rsidP="00067D2C">
      <w:pPr>
        <w:spacing w:after="0" w:line="240" w:lineRule="auto"/>
        <w:rPr>
          <w:rFonts w:eastAsia="Calibri" w:cstheme="minorHAnsi"/>
          <w:lang w:val="de-DE" w:eastAsia="en-GB"/>
        </w:rPr>
      </w:pPr>
    </w:p>
    <w:p w14:paraId="66220F56" w14:textId="77777777" w:rsidR="008D54B7" w:rsidRDefault="008D54B7" w:rsidP="00067D2C">
      <w:pPr>
        <w:spacing w:after="0" w:line="240" w:lineRule="auto"/>
        <w:rPr>
          <w:rFonts w:eastAsia="Calibri" w:cstheme="minorHAnsi"/>
          <w:lang w:val="de-DE" w:eastAsia="en-GB"/>
        </w:rPr>
      </w:pPr>
    </w:p>
    <w:p w14:paraId="6DB19E35" w14:textId="1ED2948E" w:rsidR="003A0196" w:rsidRPr="003A0196" w:rsidRDefault="003A0196" w:rsidP="003A0196">
      <w:pPr>
        <w:spacing w:after="0" w:line="240" w:lineRule="auto"/>
        <w:rPr>
          <w:rFonts w:eastAsia="Calibri" w:cstheme="minorHAnsi"/>
          <w:lang w:val="de-DE" w:eastAsia="en-GB"/>
        </w:rPr>
      </w:pPr>
    </w:p>
    <w:p w14:paraId="589EC70A" w14:textId="77777777" w:rsidR="003A0196" w:rsidRDefault="003A0196" w:rsidP="003A0196">
      <w:pPr>
        <w:spacing w:after="0" w:line="240" w:lineRule="auto"/>
        <w:rPr>
          <w:rFonts w:eastAsia="Calibri" w:cstheme="minorHAnsi"/>
          <w:b/>
          <w:bCs/>
          <w:lang w:val="de-DE" w:eastAsia="en-GB"/>
        </w:rPr>
      </w:pPr>
      <w:r w:rsidRPr="003A0196">
        <w:rPr>
          <w:rFonts w:eastAsia="Calibri" w:cstheme="minorHAnsi"/>
          <w:b/>
          <w:bCs/>
          <w:lang w:val="de-DE" w:eastAsia="en-GB"/>
        </w:rPr>
        <w:t>PROGRAMM RUNAVÍK</w:t>
      </w:r>
    </w:p>
    <w:p w14:paraId="16D0EA79" w14:textId="77777777" w:rsidR="003A0196" w:rsidRDefault="003A0196" w:rsidP="003A0196">
      <w:pPr>
        <w:spacing w:after="0" w:line="240" w:lineRule="auto"/>
        <w:rPr>
          <w:rFonts w:eastAsia="Calibri" w:cstheme="minorHAnsi"/>
          <w:lang w:val="de-DE" w:eastAsia="en-GB"/>
        </w:rPr>
      </w:pPr>
      <w:r w:rsidRPr="003A0196">
        <w:rPr>
          <w:rFonts w:eastAsia="Calibri" w:cstheme="minorHAnsi"/>
          <w:lang w:val="de-DE" w:eastAsia="en-GB"/>
        </w:rPr>
        <w:t>Wenn Kreuzfahrtschiffe nach Runavík kommen, füllen sich die Straßen mit mehr Leben und Aktivitäten. Die freundlichen „ASK ME-Mitarbeiter“ sind immer ganz in der Nähe, um Ihnen zu helfen oder Ihnen den Weg zu weisen, wohin auch immer Sie gehen möchten. Im Touristeninformationszentrum in der Stadt erhalten Sie Informationen über Sehenswürdigkeiten und Aktivitäten in der Region.</w:t>
      </w:r>
    </w:p>
    <w:p w14:paraId="1913E030" w14:textId="4E66A716"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08.00 - 17.00 Uhr</w:t>
      </w:r>
      <w:r w:rsidR="008A326C">
        <w:rPr>
          <w:rFonts w:eastAsia="Calibri" w:cstheme="minorHAnsi"/>
          <w:b/>
          <w:bCs/>
          <w:lang w:val="de-DE" w:eastAsia="en-GB"/>
        </w:rPr>
        <w:tab/>
      </w:r>
      <w:r w:rsidRPr="003A0196">
        <w:rPr>
          <w:rFonts w:eastAsia="Calibri" w:cstheme="minorHAnsi"/>
          <w:lang w:val="de-DE" w:eastAsia="en-GB"/>
        </w:rPr>
        <w:t>Öffnungszeit der Touristeninformation an der Pier sowie in der Stadt (ca. 450 m entfernt)</w:t>
      </w:r>
    </w:p>
    <w:p w14:paraId="5C917058" w14:textId="44F69DDD"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08.00 - 17.00 Uhr</w:t>
      </w:r>
      <w:r w:rsidR="008A326C">
        <w:rPr>
          <w:rFonts w:eastAsia="Calibri" w:cstheme="minorHAnsi"/>
          <w:b/>
          <w:bCs/>
          <w:lang w:val="de-DE" w:eastAsia="en-GB"/>
        </w:rPr>
        <w:tab/>
      </w:r>
      <w:r w:rsidRPr="003A0196">
        <w:rPr>
          <w:rFonts w:eastAsia="Calibri" w:cstheme="minorHAnsi"/>
          <w:lang w:val="de-DE" w:eastAsia="en-GB"/>
        </w:rPr>
        <w:t>Der Souvenirladen mit lokalem Kunsthandwerk und Wollprodukten ist geöffnet.</w:t>
      </w:r>
    </w:p>
    <w:p w14:paraId="72B6B309" w14:textId="27D9FD67"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09.00 - 17.00 Uhr</w:t>
      </w:r>
      <w:r w:rsidR="008A326C">
        <w:rPr>
          <w:rFonts w:eastAsia="Calibri" w:cstheme="minorHAnsi"/>
          <w:b/>
          <w:bCs/>
          <w:lang w:val="de-DE" w:eastAsia="en-GB"/>
        </w:rPr>
        <w:tab/>
      </w:r>
      <w:r w:rsidRPr="003A0196">
        <w:rPr>
          <w:rFonts w:eastAsia="Calibri" w:cstheme="minorHAnsi"/>
          <w:lang w:val="de-DE" w:eastAsia="en-GB"/>
        </w:rPr>
        <w:t>Besuchen Sie den Flohmarkt auf dem Veranstaltungsplatz „Við Løkin“.</w:t>
      </w:r>
    </w:p>
    <w:p w14:paraId="5717A3B5" w14:textId="21A5BC5C"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09.00 - 17.00 Uhr</w:t>
      </w:r>
      <w:r w:rsidR="008A326C">
        <w:rPr>
          <w:rFonts w:eastAsia="Calibri" w:cstheme="minorHAnsi"/>
          <w:b/>
          <w:bCs/>
          <w:lang w:val="de-DE" w:eastAsia="en-GB"/>
        </w:rPr>
        <w:tab/>
      </w:r>
      <w:r w:rsidRPr="003A0196">
        <w:rPr>
          <w:rFonts w:eastAsia="Calibri" w:cstheme="minorHAnsi"/>
          <w:lang w:val="de-DE" w:eastAsia="en-GB"/>
        </w:rPr>
        <w:t>Öffnungszeit des örtlichen Buchladens. Auch hier können Sie kleine Souvenirs erwerben.</w:t>
      </w:r>
    </w:p>
    <w:p w14:paraId="439D160A" w14:textId="71F139DF"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10.00 - 14.00 Uhr</w:t>
      </w:r>
      <w:r w:rsidR="008A326C">
        <w:rPr>
          <w:rFonts w:eastAsia="Calibri" w:cstheme="minorHAnsi"/>
          <w:b/>
          <w:bCs/>
          <w:lang w:val="de-DE" w:eastAsia="en-GB"/>
        </w:rPr>
        <w:tab/>
      </w:r>
      <w:r w:rsidRPr="003A0196">
        <w:rPr>
          <w:rFonts w:eastAsia="Calibri" w:cstheme="minorHAnsi"/>
          <w:lang w:val="de-DE" w:eastAsia="en-GB"/>
        </w:rPr>
        <w:t>Alle Geschäfte an der Hauptstraße sind geöffnet, einige bis 16.00 Uhr.</w:t>
      </w:r>
    </w:p>
    <w:p w14:paraId="0CF8B3FB" w14:textId="7365AEB1"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10.00 - 14.00 Uhr</w:t>
      </w:r>
      <w:r w:rsidR="008A326C">
        <w:rPr>
          <w:rFonts w:eastAsia="Calibri" w:cstheme="minorHAnsi"/>
          <w:b/>
          <w:bCs/>
          <w:lang w:val="de-DE" w:eastAsia="en-GB"/>
        </w:rPr>
        <w:tab/>
      </w:r>
      <w:r w:rsidRPr="003A0196">
        <w:rPr>
          <w:rFonts w:eastAsia="Calibri" w:cstheme="minorHAnsi"/>
          <w:lang w:val="de-DE" w:eastAsia="en-GB"/>
        </w:rPr>
        <w:t>Kunstausstellung in der Stadthalle - Der Eintritt ist frei.</w:t>
      </w:r>
    </w:p>
    <w:p w14:paraId="4E35D022" w14:textId="77777777" w:rsidR="008A326C"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10.00 - 16.00 Uhr</w:t>
      </w:r>
      <w:r w:rsidR="008A326C">
        <w:rPr>
          <w:rFonts w:eastAsia="Calibri" w:cstheme="minorHAnsi"/>
          <w:b/>
          <w:bCs/>
          <w:lang w:val="de-DE" w:eastAsia="en-GB"/>
        </w:rPr>
        <w:tab/>
      </w:r>
      <w:r w:rsidRPr="003A0196">
        <w:rPr>
          <w:rFonts w:eastAsia="Calibri" w:cstheme="minorHAnsi"/>
          <w:lang w:val="de-DE" w:eastAsia="en-GB"/>
        </w:rPr>
        <w:t>Auf dem Veranstaltungsplatz „Við Løkin“ werden Kaffee und Waffeln angeboten (kostenpflichtig).</w:t>
      </w:r>
    </w:p>
    <w:p w14:paraId="0265A46D" w14:textId="064867CF" w:rsidR="003A0196" w:rsidRDefault="003A0196" w:rsidP="008A326C">
      <w:pPr>
        <w:tabs>
          <w:tab w:val="left" w:pos="1985"/>
        </w:tabs>
        <w:spacing w:after="0" w:line="240" w:lineRule="auto"/>
        <w:ind w:left="1980" w:hanging="1980"/>
        <w:rPr>
          <w:rFonts w:eastAsia="Calibri" w:cstheme="minorHAnsi"/>
          <w:lang w:val="de-DE" w:eastAsia="en-GB"/>
        </w:rPr>
      </w:pPr>
      <w:r w:rsidRPr="003A0196">
        <w:rPr>
          <w:rFonts w:eastAsia="Calibri" w:cstheme="minorHAnsi"/>
          <w:b/>
          <w:bCs/>
          <w:lang w:val="de-DE" w:eastAsia="en-GB"/>
        </w:rPr>
        <w:t>10.00 - 18.00 Uhr</w:t>
      </w:r>
      <w:r w:rsidR="008A326C">
        <w:rPr>
          <w:rFonts w:eastAsia="Calibri" w:cstheme="minorHAnsi"/>
          <w:b/>
          <w:bCs/>
          <w:lang w:val="de-DE" w:eastAsia="en-GB"/>
        </w:rPr>
        <w:tab/>
      </w:r>
      <w:r w:rsidRPr="003A0196">
        <w:rPr>
          <w:rFonts w:eastAsia="Calibri" w:cstheme="minorHAnsi"/>
          <w:lang w:val="de-DE" w:eastAsia="en-GB"/>
        </w:rPr>
        <w:t>Das Hotel Runavík offeriert färöisches Bier</w:t>
      </w:r>
      <w:r w:rsidR="008A326C">
        <w:rPr>
          <w:rFonts w:eastAsia="Calibri" w:cstheme="minorHAnsi"/>
          <w:lang w:val="de-DE" w:eastAsia="en-GB"/>
        </w:rPr>
        <w:t xml:space="preserve"> und </w:t>
      </w:r>
      <w:r w:rsidRPr="003A0196">
        <w:rPr>
          <w:rFonts w:eastAsia="Calibri" w:cstheme="minorHAnsi"/>
          <w:lang w:val="de-DE" w:eastAsia="en-GB"/>
        </w:rPr>
        <w:t>Getränke, Sandwiches, Kaffee und Kuchen (kostenpflichtig).</w:t>
      </w:r>
    </w:p>
    <w:p w14:paraId="2669240B" w14:textId="21482652"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12.00 - 17.00 Uhr</w:t>
      </w:r>
      <w:r w:rsidR="008A326C">
        <w:rPr>
          <w:rFonts w:eastAsia="Calibri" w:cstheme="minorHAnsi"/>
          <w:b/>
          <w:bCs/>
          <w:lang w:val="de-DE" w:eastAsia="en-GB"/>
        </w:rPr>
        <w:tab/>
      </w:r>
      <w:r w:rsidRPr="003A0196">
        <w:rPr>
          <w:rFonts w:eastAsia="Calibri" w:cstheme="minorHAnsi"/>
          <w:lang w:val="de-DE" w:eastAsia="en-GB"/>
        </w:rPr>
        <w:t>Kaufen Sie frischen färöischen Lachs und Sushi im Restaurant Etika.</w:t>
      </w:r>
    </w:p>
    <w:p w14:paraId="2E55F656" w14:textId="0852FBB1" w:rsidR="003A019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12.00 - 17.00 Uhr</w:t>
      </w:r>
      <w:r w:rsidR="008A326C">
        <w:rPr>
          <w:rFonts w:eastAsia="Calibri" w:cstheme="minorHAnsi"/>
          <w:b/>
          <w:bCs/>
          <w:lang w:val="de-DE" w:eastAsia="en-GB"/>
        </w:rPr>
        <w:tab/>
      </w:r>
      <w:r w:rsidRPr="003A0196">
        <w:rPr>
          <w:rFonts w:eastAsia="Calibri" w:cstheme="minorHAnsi"/>
          <w:lang w:val="de-DE" w:eastAsia="en-GB"/>
        </w:rPr>
        <w:t>Das Café Cibo bietet färöisches Bier, Kaffee und leichte Mahlzeiten an.</w:t>
      </w:r>
    </w:p>
    <w:p w14:paraId="0908EE80" w14:textId="1349BA6F" w:rsidR="003A0196" w:rsidRDefault="008D54B7" w:rsidP="008A326C">
      <w:pPr>
        <w:tabs>
          <w:tab w:val="left" w:pos="1985"/>
        </w:tabs>
        <w:spacing w:after="0" w:line="240" w:lineRule="auto"/>
        <w:ind w:left="1980" w:hanging="1980"/>
        <w:rPr>
          <w:rFonts w:eastAsia="Calibri" w:cstheme="minorHAnsi"/>
          <w:lang w:val="de-DE" w:eastAsia="en-GB"/>
        </w:rPr>
      </w:pPr>
      <w:r w:rsidRPr="00561AE1">
        <w:rPr>
          <w:b/>
          <w:bCs/>
          <w:noProof/>
          <w:sz w:val="28"/>
          <w:szCs w:val="28"/>
          <w:lang w:val="de-DE"/>
        </w:rPr>
        <w:drawing>
          <wp:anchor distT="0" distB="0" distL="114300" distR="114300" simplePos="0" relativeHeight="251658239" behindDoc="0" locked="0" layoutInCell="1" allowOverlap="1" wp14:anchorId="102470F2" wp14:editId="4E625C64">
            <wp:simplePos x="0" y="0"/>
            <wp:positionH relativeFrom="margin">
              <wp:align>center</wp:align>
            </wp:positionH>
            <wp:positionV relativeFrom="paragraph">
              <wp:posOffset>130810</wp:posOffset>
            </wp:positionV>
            <wp:extent cx="4398086" cy="5404164"/>
            <wp:effectExtent l="0" t="7620" r="0" b="0"/>
            <wp:wrapNone/>
            <wp:docPr id="125094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639"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4398086" cy="5404164"/>
                    </a:xfrm>
                    <a:prstGeom prst="rect">
                      <a:avLst/>
                    </a:prstGeom>
                  </pic:spPr>
                </pic:pic>
              </a:graphicData>
            </a:graphic>
            <wp14:sizeRelH relativeFrom="margin">
              <wp14:pctWidth>0</wp14:pctWidth>
            </wp14:sizeRelH>
            <wp14:sizeRelV relativeFrom="margin">
              <wp14:pctHeight>0</wp14:pctHeight>
            </wp14:sizeRelV>
          </wp:anchor>
        </w:drawing>
      </w:r>
      <w:r w:rsidR="003A0196" w:rsidRPr="003A0196">
        <w:rPr>
          <w:rFonts w:eastAsia="Calibri" w:cstheme="minorHAnsi"/>
          <w:b/>
          <w:bCs/>
          <w:lang w:val="de-DE" w:eastAsia="en-GB"/>
        </w:rPr>
        <w:t>14.00 - 15.00 Uhr</w:t>
      </w:r>
      <w:r w:rsidR="008A326C">
        <w:rPr>
          <w:rFonts w:eastAsia="Calibri" w:cstheme="minorHAnsi"/>
          <w:b/>
          <w:bCs/>
          <w:lang w:val="de-DE" w:eastAsia="en-GB"/>
        </w:rPr>
        <w:tab/>
      </w:r>
      <w:r w:rsidR="003A0196" w:rsidRPr="003A0196">
        <w:rPr>
          <w:rFonts w:eastAsia="Calibri" w:cstheme="minorHAnsi"/>
          <w:lang w:val="de-DE" w:eastAsia="en-GB"/>
        </w:rPr>
        <w:t>Lokale Begrüßungsveranstaltung auf dem Veranstaltungsplatz „Við Løkin“: Konzert mit lokalen Musikern und färöischem Tanz.</w:t>
      </w:r>
    </w:p>
    <w:p w14:paraId="393A85AB" w14:textId="2C7B5A73" w:rsidR="005C46A6" w:rsidRDefault="003A0196" w:rsidP="008A326C">
      <w:pPr>
        <w:tabs>
          <w:tab w:val="left" w:pos="1985"/>
        </w:tabs>
        <w:spacing w:after="0" w:line="240" w:lineRule="auto"/>
        <w:rPr>
          <w:rFonts w:eastAsia="Calibri" w:cstheme="minorHAnsi"/>
          <w:lang w:val="de-DE" w:eastAsia="en-GB"/>
        </w:rPr>
      </w:pPr>
      <w:r w:rsidRPr="003A0196">
        <w:rPr>
          <w:rFonts w:eastAsia="Calibri" w:cstheme="minorHAnsi"/>
          <w:b/>
          <w:bCs/>
          <w:lang w:val="de-DE" w:eastAsia="en-GB"/>
        </w:rPr>
        <w:t>15.00 - 16.30 Uhr</w:t>
      </w:r>
      <w:r w:rsidR="008A326C">
        <w:rPr>
          <w:rFonts w:eastAsia="Calibri" w:cstheme="minorHAnsi"/>
          <w:b/>
          <w:bCs/>
          <w:lang w:val="de-DE" w:eastAsia="en-GB"/>
        </w:rPr>
        <w:tab/>
      </w:r>
      <w:r w:rsidRPr="003A0196">
        <w:rPr>
          <w:rFonts w:eastAsia="Calibri" w:cstheme="minorHAnsi"/>
          <w:lang w:val="de-DE" w:eastAsia="en-GB"/>
        </w:rPr>
        <w:t>MwSt-Rückerstattung bei Visit Runavík, dem Touristeninformationszentrum.</w:t>
      </w:r>
    </w:p>
    <w:p w14:paraId="0942B3B4" w14:textId="28406D71" w:rsidR="005C46A6" w:rsidRDefault="005C46A6" w:rsidP="00067D2C">
      <w:pPr>
        <w:spacing w:after="0" w:line="240" w:lineRule="auto"/>
        <w:rPr>
          <w:rFonts w:eastAsia="Calibri" w:cstheme="minorHAnsi"/>
          <w:lang w:val="de-DE" w:eastAsia="en-GB"/>
        </w:rPr>
      </w:pPr>
    </w:p>
    <w:p w14:paraId="6B5D6C10" w14:textId="6450A5E5" w:rsidR="005C46A6" w:rsidRDefault="005C46A6" w:rsidP="00067D2C">
      <w:pPr>
        <w:spacing w:after="0" w:line="240" w:lineRule="auto"/>
        <w:rPr>
          <w:rFonts w:eastAsia="Calibri" w:cstheme="minorHAnsi"/>
          <w:lang w:val="de-DE" w:eastAsia="en-GB"/>
        </w:rPr>
      </w:pPr>
    </w:p>
    <w:p w14:paraId="0D7877E6" w14:textId="3EECE521" w:rsidR="005C46A6" w:rsidRDefault="005C46A6" w:rsidP="00067D2C">
      <w:pPr>
        <w:spacing w:after="0" w:line="240" w:lineRule="auto"/>
        <w:rPr>
          <w:rFonts w:eastAsia="Calibri" w:cstheme="minorHAnsi"/>
          <w:lang w:val="de-DE" w:eastAsia="en-GB"/>
        </w:rPr>
      </w:pPr>
    </w:p>
    <w:p w14:paraId="49A0FFF4" w14:textId="34880DBB" w:rsidR="005C46A6" w:rsidRDefault="005C46A6" w:rsidP="00067D2C">
      <w:pPr>
        <w:spacing w:after="0" w:line="240" w:lineRule="auto"/>
        <w:rPr>
          <w:rFonts w:eastAsia="Calibri" w:cstheme="minorHAnsi"/>
          <w:lang w:val="de-DE" w:eastAsia="en-GB"/>
        </w:rPr>
      </w:pPr>
    </w:p>
    <w:p w14:paraId="417696F4" w14:textId="6F415130" w:rsidR="005C46A6" w:rsidRDefault="005C46A6" w:rsidP="00067D2C">
      <w:pPr>
        <w:spacing w:after="0" w:line="240" w:lineRule="auto"/>
        <w:rPr>
          <w:rFonts w:eastAsia="Calibri" w:cstheme="minorHAnsi"/>
          <w:lang w:val="de-DE" w:eastAsia="en-GB"/>
        </w:rPr>
      </w:pPr>
    </w:p>
    <w:p w14:paraId="0BDA5FFB" w14:textId="2C4EDB51" w:rsidR="008D54B7" w:rsidRDefault="008D54B7" w:rsidP="00067D2C">
      <w:pPr>
        <w:spacing w:after="0" w:line="240" w:lineRule="auto"/>
        <w:rPr>
          <w:rFonts w:eastAsia="Calibri" w:cstheme="minorHAnsi"/>
          <w:lang w:val="de-DE" w:eastAsia="en-GB"/>
        </w:rPr>
      </w:pPr>
    </w:p>
    <w:p w14:paraId="5D2F5D31" w14:textId="720E495E" w:rsidR="008D54B7" w:rsidRDefault="008D54B7" w:rsidP="00067D2C">
      <w:pPr>
        <w:spacing w:after="0" w:line="240" w:lineRule="auto"/>
        <w:rPr>
          <w:rFonts w:eastAsia="Calibri" w:cstheme="minorHAnsi"/>
          <w:lang w:val="de-DE" w:eastAsia="en-GB"/>
        </w:rPr>
      </w:pPr>
    </w:p>
    <w:p w14:paraId="79406D37" w14:textId="77777777" w:rsidR="008D54B7" w:rsidRDefault="008D54B7" w:rsidP="00067D2C">
      <w:pPr>
        <w:spacing w:after="0" w:line="240" w:lineRule="auto"/>
        <w:rPr>
          <w:rFonts w:eastAsia="Calibri" w:cstheme="minorHAnsi"/>
          <w:lang w:val="de-DE" w:eastAsia="en-GB"/>
        </w:rPr>
      </w:pPr>
    </w:p>
    <w:p w14:paraId="3080F2A6" w14:textId="52EA62E9" w:rsidR="008D54B7" w:rsidRDefault="008D54B7" w:rsidP="00067D2C">
      <w:pPr>
        <w:spacing w:after="0" w:line="240" w:lineRule="auto"/>
        <w:rPr>
          <w:rFonts w:eastAsia="Calibri" w:cstheme="minorHAnsi"/>
          <w:lang w:val="de-DE" w:eastAsia="en-GB"/>
        </w:rPr>
      </w:pPr>
    </w:p>
    <w:p w14:paraId="309EABEF" w14:textId="77777777" w:rsidR="008D54B7" w:rsidRDefault="008D54B7" w:rsidP="00067D2C">
      <w:pPr>
        <w:spacing w:after="0" w:line="240" w:lineRule="auto"/>
        <w:rPr>
          <w:rFonts w:eastAsia="Calibri" w:cstheme="minorHAnsi"/>
          <w:lang w:val="de-DE" w:eastAsia="en-GB"/>
        </w:rPr>
      </w:pPr>
    </w:p>
    <w:p w14:paraId="190905C5" w14:textId="77777777" w:rsidR="008D54B7" w:rsidRDefault="008D54B7" w:rsidP="00067D2C">
      <w:pPr>
        <w:spacing w:after="0" w:line="240" w:lineRule="auto"/>
        <w:rPr>
          <w:rFonts w:eastAsia="Calibri" w:cstheme="minorHAnsi"/>
          <w:lang w:val="de-DE" w:eastAsia="en-GB"/>
        </w:rPr>
      </w:pPr>
    </w:p>
    <w:p w14:paraId="4DBA4A77" w14:textId="77777777" w:rsidR="008D54B7" w:rsidRDefault="008D54B7" w:rsidP="00067D2C">
      <w:pPr>
        <w:spacing w:after="0" w:line="240" w:lineRule="auto"/>
        <w:rPr>
          <w:rFonts w:eastAsia="Calibri" w:cstheme="minorHAnsi"/>
          <w:lang w:val="de-DE" w:eastAsia="en-GB"/>
        </w:rPr>
      </w:pPr>
    </w:p>
    <w:p w14:paraId="47D05FD3" w14:textId="77777777" w:rsidR="008D54B7" w:rsidRDefault="008D54B7" w:rsidP="00067D2C">
      <w:pPr>
        <w:spacing w:after="0" w:line="240" w:lineRule="auto"/>
        <w:rPr>
          <w:rFonts w:eastAsia="Calibri" w:cstheme="minorHAnsi"/>
          <w:lang w:val="de-DE" w:eastAsia="en-GB"/>
        </w:rPr>
      </w:pPr>
    </w:p>
    <w:p w14:paraId="2E9299E9" w14:textId="77777777" w:rsidR="008D54B7" w:rsidRDefault="008D54B7" w:rsidP="00067D2C">
      <w:pPr>
        <w:spacing w:after="0" w:line="240" w:lineRule="auto"/>
        <w:rPr>
          <w:rFonts w:eastAsia="Calibri" w:cstheme="minorHAnsi"/>
          <w:lang w:val="de-DE" w:eastAsia="en-GB"/>
        </w:rPr>
      </w:pPr>
    </w:p>
    <w:p w14:paraId="050B4273" w14:textId="1AD04B00" w:rsidR="008D54B7" w:rsidRDefault="008D54B7" w:rsidP="00067D2C">
      <w:pPr>
        <w:spacing w:after="0" w:line="240" w:lineRule="auto"/>
        <w:rPr>
          <w:rFonts w:eastAsia="Calibri" w:cstheme="minorHAnsi"/>
          <w:lang w:val="de-DE" w:eastAsia="en-GB"/>
        </w:rPr>
      </w:pPr>
    </w:p>
    <w:p w14:paraId="678E907A" w14:textId="780E5690" w:rsidR="008D54B7" w:rsidRDefault="008D54B7" w:rsidP="00067D2C">
      <w:pPr>
        <w:spacing w:after="0" w:line="240" w:lineRule="auto"/>
        <w:rPr>
          <w:rFonts w:eastAsia="Calibri" w:cstheme="minorHAnsi"/>
          <w:lang w:val="de-DE" w:eastAsia="en-GB"/>
        </w:rPr>
      </w:pPr>
    </w:p>
    <w:p w14:paraId="160345AB" w14:textId="591BC03B" w:rsidR="008D54B7" w:rsidRDefault="00B47150"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3D26B166">
                <wp:simplePos x="0" y="0"/>
                <wp:positionH relativeFrom="column">
                  <wp:posOffset>1727835</wp:posOffset>
                </wp:positionH>
                <wp:positionV relativeFrom="paragraph">
                  <wp:posOffset>46990</wp:posOffset>
                </wp:positionV>
                <wp:extent cx="518160" cy="899160"/>
                <wp:effectExtent l="57150" t="38100" r="72390" b="91440"/>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51816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3B4BF" id="_x0000_t32" coordsize="21600,21600" o:spt="32" o:oned="t" path="m,l21600,21600e" filled="f">
                <v:path arrowok="t" fillok="f" o:connecttype="none"/>
                <o:lock v:ext="edit" shapetype="t"/>
              </v:shapetype>
              <v:shape id="Gerade Verbindung mit Pfeil 1" o:spid="_x0000_s1026" type="#_x0000_t32" style="position:absolute;margin-left:136.05pt;margin-top:3.7pt;width:40.8pt;height:70.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" strokecolor="black [3200]" strokeweight="2pt">
                <v:stroke endarrow="block"/>
                <v:shadow on="t" color="black" opacity="24903f" origin=",.5" offset="0,.55556mm"/>
              </v:shape>
            </w:pict>
          </mc:Fallback>
        </mc:AlternateContent>
      </w:r>
    </w:p>
    <w:p w14:paraId="5998A893" w14:textId="599A3BBC" w:rsidR="008D54B7" w:rsidRDefault="008D54B7" w:rsidP="00067D2C">
      <w:pPr>
        <w:spacing w:after="0" w:line="240" w:lineRule="auto"/>
        <w:rPr>
          <w:rFonts w:eastAsia="Calibri" w:cstheme="minorHAnsi"/>
          <w:lang w:val="de-DE" w:eastAsia="en-GB"/>
        </w:rPr>
      </w:pPr>
    </w:p>
    <w:p w14:paraId="0C251D81" w14:textId="30F73F46" w:rsidR="008D54B7" w:rsidRDefault="008D54B7" w:rsidP="00067D2C">
      <w:pPr>
        <w:spacing w:after="0" w:line="240" w:lineRule="auto"/>
        <w:rPr>
          <w:rFonts w:eastAsia="Calibri" w:cstheme="minorHAnsi"/>
          <w:lang w:val="de-DE" w:eastAsia="en-GB"/>
        </w:rPr>
      </w:pPr>
    </w:p>
    <w:p w14:paraId="4B6DB1C6" w14:textId="77777777" w:rsidR="008D54B7" w:rsidRDefault="008D54B7" w:rsidP="00067D2C">
      <w:pPr>
        <w:spacing w:after="0" w:line="240" w:lineRule="auto"/>
        <w:rPr>
          <w:rFonts w:eastAsia="Calibri" w:cstheme="minorHAnsi"/>
          <w:lang w:val="de-DE" w:eastAsia="en-GB"/>
        </w:rPr>
      </w:pPr>
    </w:p>
    <w:p w14:paraId="0EDC8D96" w14:textId="289348DF" w:rsidR="008D54B7" w:rsidRDefault="008D54B7" w:rsidP="00067D2C">
      <w:pPr>
        <w:spacing w:after="0" w:line="240" w:lineRule="auto"/>
        <w:rPr>
          <w:rFonts w:eastAsia="Calibri" w:cstheme="minorHAnsi"/>
          <w:lang w:val="de-DE" w:eastAsia="en-GB"/>
        </w:rPr>
      </w:pPr>
    </w:p>
    <w:p w14:paraId="0A9F684E" w14:textId="355F57DF" w:rsidR="008D54B7" w:rsidRDefault="00B47150"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4295EBFA">
                <wp:simplePos x="0" y="0"/>
                <wp:positionH relativeFrom="margin">
                  <wp:posOffset>1598295</wp:posOffset>
                </wp:positionH>
                <wp:positionV relativeFrom="paragraph">
                  <wp:posOffset>52705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125.85pt;margin-top:4.15pt;width:100.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1270E071" w14:textId="1A26695D" w:rsidR="00B140EF" w:rsidRDefault="00B140EF" w:rsidP="00067D2C">
      <w:pPr>
        <w:spacing w:after="0" w:line="240" w:lineRule="auto"/>
        <w:rPr>
          <w:rFonts w:eastAsia="Calibri" w:cstheme="minorHAnsi"/>
          <w:lang w:val="de-DE" w:eastAsia="en-GB"/>
        </w:rPr>
      </w:pPr>
    </w:p>
    <w:p w14:paraId="4DCDC5BC" w14:textId="0EA2DF1B" w:rsidR="00B140EF" w:rsidRPr="009E5174" w:rsidRDefault="00B140EF" w:rsidP="00067D2C">
      <w:pPr>
        <w:spacing w:after="0" w:line="240" w:lineRule="auto"/>
        <w:rPr>
          <w:rFonts w:eastAsia="Calibri" w:cstheme="minorHAnsi"/>
          <w:lang w:val="de-DE" w:eastAsia="en-GB"/>
        </w:rPr>
      </w:pPr>
    </w:p>
    <w:p w14:paraId="0F28F7A0" w14:textId="58B149FF" w:rsidR="001E7A8E" w:rsidRDefault="001E7A8E" w:rsidP="00067D2C">
      <w:pPr>
        <w:spacing w:after="0" w:line="240" w:lineRule="auto"/>
        <w:rPr>
          <w:rFonts w:eastAsia="Calibri" w:cstheme="minorHAnsi"/>
          <w:b/>
          <w:u w:val="single"/>
          <w:lang w:val="de-DE" w:eastAsia="en-GB"/>
        </w:rPr>
      </w:pPr>
    </w:p>
    <w:p w14:paraId="05FB5043" w14:textId="77777777" w:rsidR="00B47150" w:rsidRDefault="00B47150" w:rsidP="00067D2C">
      <w:pPr>
        <w:spacing w:after="0" w:line="240" w:lineRule="auto"/>
        <w:rPr>
          <w:rFonts w:eastAsia="Calibri" w:cstheme="minorHAnsi"/>
          <w:b/>
          <w:u w:val="single"/>
          <w:lang w:val="de-DE" w:eastAsia="en-GB"/>
        </w:rPr>
      </w:pPr>
    </w:p>
    <w:p w14:paraId="1F2DA4D9" w14:textId="77777777" w:rsidR="00B47150" w:rsidRPr="009E5174" w:rsidRDefault="00B47150"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32268C4B"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B90E35">
                              <w:rPr>
                                <w:rFonts w:ascii="Calibri" w:hAnsi="Calibri" w:cs="Calibri"/>
                                <w:b/>
                                <w:bCs/>
                                <w:color w:val="000000" w:themeColor="text1"/>
                                <w:kern w:val="24"/>
                                <w:sz w:val="28"/>
                                <w:szCs w:val="28"/>
                                <w:lang w:val="de-DE"/>
                              </w:rPr>
                              <w:t>28</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32268C4B"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B90E35">
                        <w:rPr>
                          <w:rFonts w:ascii="Calibri" w:hAnsi="Calibri" w:cs="Calibri"/>
                          <w:b/>
                          <w:bCs/>
                          <w:color w:val="000000" w:themeColor="text1"/>
                          <w:kern w:val="24"/>
                          <w:sz w:val="28"/>
                          <w:szCs w:val="28"/>
                          <w:lang w:val="de-DE"/>
                        </w:rPr>
                        <w:t>28</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7C4589F6"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3A3D57B2" w:rsidR="00A20007" w:rsidRPr="009E5174" w:rsidRDefault="00A20007" w:rsidP="00A53B61">
      <w:pPr>
        <w:spacing w:after="0" w:line="240" w:lineRule="auto"/>
        <w:jc w:val="center"/>
        <w:rPr>
          <w:rFonts w:eastAsia="Times New Roman" w:cstheme="minorHAnsi"/>
          <w:bCs/>
          <w:lang w:val="de-DE"/>
        </w:rPr>
      </w:pPr>
    </w:p>
    <w:p w14:paraId="30B66561" w14:textId="69B36C99"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5D28474F" w:rsidR="002001C6" w:rsidRPr="00565AB8" w:rsidRDefault="00A20007" w:rsidP="008D54B7">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49B74" w14:textId="77777777" w:rsidR="004D4F08" w:rsidRDefault="004D4F08">
      <w:pPr>
        <w:spacing w:after="0" w:line="240" w:lineRule="auto"/>
      </w:pPr>
      <w:r>
        <w:separator/>
      </w:r>
    </w:p>
  </w:endnote>
  <w:endnote w:type="continuationSeparator" w:id="0">
    <w:p w14:paraId="470C147A" w14:textId="77777777" w:rsidR="004D4F08" w:rsidRDefault="004D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BA3CC" w14:textId="77777777" w:rsidR="004D4F08" w:rsidRDefault="004D4F08">
      <w:pPr>
        <w:spacing w:after="0" w:line="240" w:lineRule="auto"/>
      </w:pPr>
      <w:r>
        <w:separator/>
      </w:r>
    </w:p>
  </w:footnote>
  <w:footnote w:type="continuationSeparator" w:id="0">
    <w:p w14:paraId="7B650336" w14:textId="77777777" w:rsidR="004D4F08" w:rsidRDefault="004D4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C2FF6"/>
    <w:rsid w:val="00156465"/>
    <w:rsid w:val="00196A1E"/>
    <w:rsid w:val="001E7A8E"/>
    <w:rsid w:val="001F6882"/>
    <w:rsid w:val="002001C6"/>
    <w:rsid w:val="002005D5"/>
    <w:rsid w:val="0024416F"/>
    <w:rsid w:val="00250E43"/>
    <w:rsid w:val="00290190"/>
    <w:rsid w:val="002941EA"/>
    <w:rsid w:val="002A2804"/>
    <w:rsid w:val="002B0FE3"/>
    <w:rsid w:val="002B65E3"/>
    <w:rsid w:val="002C599E"/>
    <w:rsid w:val="0031035F"/>
    <w:rsid w:val="003465C0"/>
    <w:rsid w:val="00351185"/>
    <w:rsid w:val="003607E1"/>
    <w:rsid w:val="00371CB6"/>
    <w:rsid w:val="003A0196"/>
    <w:rsid w:val="003A0B99"/>
    <w:rsid w:val="003D5CCE"/>
    <w:rsid w:val="003E57F2"/>
    <w:rsid w:val="003E6E0A"/>
    <w:rsid w:val="004035D9"/>
    <w:rsid w:val="004726F3"/>
    <w:rsid w:val="004726F6"/>
    <w:rsid w:val="0047747D"/>
    <w:rsid w:val="00480B7C"/>
    <w:rsid w:val="00482CF3"/>
    <w:rsid w:val="004B4848"/>
    <w:rsid w:val="004C178F"/>
    <w:rsid w:val="004C6150"/>
    <w:rsid w:val="004D4F08"/>
    <w:rsid w:val="00534A82"/>
    <w:rsid w:val="00536BB2"/>
    <w:rsid w:val="0056383B"/>
    <w:rsid w:val="00565AB8"/>
    <w:rsid w:val="00566305"/>
    <w:rsid w:val="0057484D"/>
    <w:rsid w:val="00576A50"/>
    <w:rsid w:val="005927C9"/>
    <w:rsid w:val="005C20DD"/>
    <w:rsid w:val="005C32D2"/>
    <w:rsid w:val="005C46A6"/>
    <w:rsid w:val="005D45C7"/>
    <w:rsid w:val="0060751D"/>
    <w:rsid w:val="0064576A"/>
    <w:rsid w:val="006668CF"/>
    <w:rsid w:val="006714DF"/>
    <w:rsid w:val="006957B8"/>
    <w:rsid w:val="006A2130"/>
    <w:rsid w:val="006A2F8E"/>
    <w:rsid w:val="006E7A95"/>
    <w:rsid w:val="006F420B"/>
    <w:rsid w:val="007006CC"/>
    <w:rsid w:val="007141E8"/>
    <w:rsid w:val="007159CF"/>
    <w:rsid w:val="00761989"/>
    <w:rsid w:val="00767E10"/>
    <w:rsid w:val="00777C58"/>
    <w:rsid w:val="007838E0"/>
    <w:rsid w:val="00865F53"/>
    <w:rsid w:val="0088130B"/>
    <w:rsid w:val="008A326C"/>
    <w:rsid w:val="008B03D2"/>
    <w:rsid w:val="008B5C0E"/>
    <w:rsid w:val="008C4F40"/>
    <w:rsid w:val="008D54B7"/>
    <w:rsid w:val="008D79E6"/>
    <w:rsid w:val="00925BAD"/>
    <w:rsid w:val="00925F2B"/>
    <w:rsid w:val="00947C21"/>
    <w:rsid w:val="00975752"/>
    <w:rsid w:val="00975BF1"/>
    <w:rsid w:val="009A5D29"/>
    <w:rsid w:val="009C1B3F"/>
    <w:rsid w:val="009E5174"/>
    <w:rsid w:val="009F3F1F"/>
    <w:rsid w:val="00A03EF9"/>
    <w:rsid w:val="00A20007"/>
    <w:rsid w:val="00A53B61"/>
    <w:rsid w:val="00A86F4B"/>
    <w:rsid w:val="00AD5E5A"/>
    <w:rsid w:val="00AF1212"/>
    <w:rsid w:val="00B077F8"/>
    <w:rsid w:val="00B140EF"/>
    <w:rsid w:val="00B2144F"/>
    <w:rsid w:val="00B47150"/>
    <w:rsid w:val="00B90E35"/>
    <w:rsid w:val="00BB2F6A"/>
    <w:rsid w:val="00BB46CC"/>
    <w:rsid w:val="00BE7D42"/>
    <w:rsid w:val="00BF5400"/>
    <w:rsid w:val="00C3355C"/>
    <w:rsid w:val="00C35066"/>
    <w:rsid w:val="00C706A1"/>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D7189"/>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erschrift4">
    <w:name w:val="heading 4"/>
    <w:basedOn w:val="Standard"/>
    <w:next w:val="Standard"/>
    <w:link w:val="berschrift4Zchn"/>
    <w:uiPriority w:val="9"/>
    <w:semiHidden/>
    <w:unhideWhenUsed/>
    <w:qFormat/>
    <w:rsid w:val="00BE7D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customStyle="1" w:styleId="berschrift4Zchn">
    <w:name w:val="Überschrift 4 Zchn"/>
    <w:basedOn w:val="Absatz-Standardschriftart"/>
    <w:link w:val="berschrift4"/>
    <w:uiPriority w:val="9"/>
    <w:semiHidden/>
    <w:rsid w:val="00BE7D4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387535357">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42044450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4316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43</cp:revision>
  <cp:lastPrinted>2023-05-21T13:14:00Z</cp:lastPrinted>
  <dcterms:created xsi:type="dcterms:W3CDTF">2023-06-12T18:42:00Z</dcterms:created>
  <dcterms:modified xsi:type="dcterms:W3CDTF">2024-08-16T16:06:00Z</dcterms:modified>
</cp:coreProperties>
</file>