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2011E40D" w:rsidR="00B077F8" w:rsidRPr="00B077F8" w:rsidRDefault="00DA4D1A" w:rsidP="000B26D5">
      <w:pPr>
        <w:spacing w:after="0" w:line="240" w:lineRule="auto"/>
        <w:ind w:right="148"/>
        <w:jc w:val="center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LANDGANGSINFORMATIONEN FÜR </w:t>
      </w:r>
      <w:r w:rsidR="0067537C">
        <w:rPr>
          <w:rFonts w:eastAsia="Times New Roman" w:cstheme="minorHAnsi"/>
          <w:b/>
          <w:bCs/>
          <w:sz w:val="32"/>
          <w:szCs w:val="32"/>
          <w:lang w:val="de-DE"/>
        </w:rPr>
        <w:t>HEIMAEY</w:t>
      </w: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 / </w:t>
      </w:r>
      <w:r w:rsidR="0067537C">
        <w:rPr>
          <w:rFonts w:eastAsia="Times New Roman" w:cstheme="minorHAnsi"/>
          <w:b/>
          <w:bCs/>
          <w:sz w:val="32"/>
          <w:szCs w:val="32"/>
          <w:lang w:val="de-DE"/>
        </w:rPr>
        <w:t>WESTMÄNNER INSELN</w:t>
      </w:r>
      <w:r w:rsidR="002440B7">
        <w:rPr>
          <w:rFonts w:eastAsia="Times New Roman" w:cstheme="minorHAnsi"/>
          <w:b/>
          <w:bCs/>
          <w:sz w:val="32"/>
          <w:szCs w:val="32"/>
          <w:lang w:val="de-DE"/>
        </w:rPr>
        <w:t xml:space="preserve"> / ISLAND</w:t>
      </w:r>
    </w:p>
    <w:p w14:paraId="31B59121" w14:textId="77777777" w:rsidR="00B077F8" w:rsidRDefault="00B077F8" w:rsidP="000B26D5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5655DAB7" w14:textId="40A5F915" w:rsidR="00AF1212" w:rsidRDefault="000B26D5" w:rsidP="000B26D5">
      <w:pPr>
        <w:spacing w:after="0" w:line="240" w:lineRule="auto"/>
        <w:jc w:val="both"/>
        <w:rPr>
          <w:rFonts w:eastAsia="Times New Roman" w:cstheme="minorHAnsi"/>
          <w:color w:val="252525"/>
          <w:shd w:val="clear" w:color="auto" w:fill="FFFFFF"/>
          <w:lang w:eastAsia="en-GB"/>
        </w:rPr>
      </w:pPr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Die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Westmännerinseln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,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nördlich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des 63.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Breitengrades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und 10 bis 30 km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vor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der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Südküste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Islands,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bestehen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aus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15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Inseln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,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wobei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Heimaey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mit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13,4 km² die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größte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und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einzige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bewohnte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ist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. Ein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bedeutendes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Ereignis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in der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Geschichte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der Insel war der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Vulkanausbruch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von 1973,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als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eine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1.600 Meter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lange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Spalte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auf der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östlichen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Seite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der Insel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aufbrach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.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Innerhalb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von 12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Stunden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wurden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über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12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Millionen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Tonnen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Lava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sowie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große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Mengen an Asche und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Bimsstein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ausgestoßen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. Die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Bewohner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wurden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in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aller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Eile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evakuiert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, und das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Ereignis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erregte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weltweite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Aufmerksamkeit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. Heute leben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etwa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4.000 Menschen auf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Heimaey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, was die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Bevölkerungszahl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von 1973 fast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wieder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erreicht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. Der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Hauptort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ist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für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isländische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Verhältnisse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bereits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eine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recht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</w:t>
      </w:r>
      <w:proofErr w:type="spellStart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>große</w:t>
      </w:r>
      <w:proofErr w:type="spellEnd"/>
      <w:r w:rsidRPr="000B26D5">
        <w:rPr>
          <w:rFonts w:eastAsia="Times New Roman" w:cstheme="minorHAnsi"/>
          <w:color w:val="252525"/>
          <w:shd w:val="clear" w:color="auto" w:fill="FFFFFF"/>
          <w:lang w:eastAsia="en-GB"/>
        </w:rPr>
        <w:t xml:space="preserve"> Stadt.</w:t>
      </w:r>
    </w:p>
    <w:p w14:paraId="2BDBD658" w14:textId="77777777" w:rsidR="000B26D5" w:rsidRPr="009E5174" w:rsidRDefault="000B26D5" w:rsidP="000B26D5">
      <w:pPr>
        <w:spacing w:after="0" w:line="240" w:lineRule="auto"/>
        <w:jc w:val="both"/>
        <w:rPr>
          <w:rFonts w:eastAsia="Times New Roman" w:cstheme="minorHAnsi"/>
          <w:b/>
          <w:u w:val="single"/>
          <w:lang w:val="de-DE"/>
        </w:rPr>
      </w:pPr>
    </w:p>
    <w:p w14:paraId="36B4777F" w14:textId="2F145D4B" w:rsidR="00EF23E1" w:rsidRDefault="00BB46CC" w:rsidP="000B26D5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961504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Liegeplatz</w:t>
      </w:r>
      <w:r w:rsidR="00B077F8" w:rsidRPr="00961504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0B26D5" w:rsidRPr="000B26D5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Die </w:t>
      </w:r>
      <w:proofErr w:type="spellStart"/>
      <w:r w:rsidR="000B26D5" w:rsidRPr="000B26D5">
        <w:rPr>
          <w:rFonts w:asciiTheme="minorHAnsi" w:eastAsia="Times New Roman" w:hAnsiTheme="minorHAnsi" w:cstheme="minorHAnsi"/>
          <w:sz w:val="22"/>
          <w:szCs w:val="22"/>
          <w:lang w:val="de-DE"/>
        </w:rPr>
        <w:t>Nausthamarbryggja</w:t>
      </w:r>
      <w:proofErr w:type="spellEnd"/>
      <w:r w:rsidR="000B26D5" w:rsidRPr="000B26D5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Pier befindet sich direkt am kleinen Stadtzentrum.</w:t>
      </w:r>
      <w:r w:rsidR="00A2161D">
        <w:rPr>
          <w:rFonts w:asciiTheme="minorHAnsi" w:eastAsia="Times New Roman" w:hAnsiTheme="minorHAnsi" w:cstheme="minorHAnsi"/>
          <w:sz w:val="22"/>
          <w:szCs w:val="22"/>
          <w:lang w:val="de-DE"/>
        </w:rPr>
        <w:br/>
        <w:t xml:space="preserve">Pier: </w:t>
      </w:r>
      <w:proofErr w:type="spellStart"/>
      <w:r w:rsidR="000B26D5" w:rsidRPr="000B26D5">
        <w:rPr>
          <w:rFonts w:asciiTheme="minorHAnsi" w:eastAsia="Times New Roman" w:hAnsiTheme="minorHAnsi" w:cstheme="minorHAnsi"/>
          <w:sz w:val="22"/>
          <w:szCs w:val="22"/>
          <w:lang w:val="de-DE"/>
        </w:rPr>
        <w:t>Nausthamarbryggja</w:t>
      </w:r>
      <w:proofErr w:type="spellEnd"/>
    </w:p>
    <w:p w14:paraId="445914E2" w14:textId="77777777" w:rsidR="00EF23E1" w:rsidRPr="00961504" w:rsidRDefault="00EF23E1" w:rsidP="000B26D5">
      <w:pPr>
        <w:spacing w:after="0" w:line="240" w:lineRule="auto"/>
        <w:rPr>
          <w:rFonts w:eastAsia="Times New Roman" w:cstheme="minorHAnsi"/>
          <w:sz w:val="10"/>
          <w:szCs w:val="10"/>
          <w:lang w:val="de-DE"/>
        </w:rPr>
      </w:pPr>
    </w:p>
    <w:p w14:paraId="1CAD9708" w14:textId="77777777" w:rsidR="00FA3CEB" w:rsidRDefault="002B3769" w:rsidP="000B26D5">
      <w:pPr>
        <w:spacing w:after="0" w:line="240" w:lineRule="auto"/>
        <w:rPr>
          <w:rFonts w:eastAsia="Times New Roman" w:cstheme="minorHAnsi"/>
          <w:lang w:val="de-DE"/>
        </w:rPr>
      </w:pPr>
      <w:r w:rsidRPr="00961504">
        <w:rPr>
          <w:rFonts w:eastAsia="Times New Roman" w:cstheme="minorHAnsi"/>
          <w:b/>
          <w:bCs/>
          <w:lang w:val="de-DE"/>
        </w:rPr>
        <w:t>Taxi:</w:t>
      </w:r>
      <w:r w:rsidRPr="002B3769">
        <w:rPr>
          <w:rFonts w:eastAsia="Times New Roman" w:cstheme="minorHAnsi"/>
          <w:lang w:val="de-DE"/>
        </w:rPr>
        <w:tab/>
      </w:r>
      <w:r w:rsidRPr="002B3769">
        <w:rPr>
          <w:rFonts w:eastAsia="Times New Roman" w:cstheme="minorHAnsi"/>
          <w:lang w:val="de-DE"/>
        </w:rPr>
        <w:tab/>
      </w:r>
      <w:r w:rsidRPr="002B3769">
        <w:rPr>
          <w:rFonts w:eastAsia="Times New Roman" w:cstheme="minorHAnsi"/>
          <w:lang w:val="de-DE"/>
        </w:rPr>
        <w:tab/>
      </w:r>
      <w:r w:rsidR="00FA3CEB">
        <w:rPr>
          <w:rFonts w:eastAsia="Times New Roman" w:cstheme="minorHAnsi"/>
          <w:lang w:val="de-DE"/>
        </w:rPr>
        <w:t>Taxen stehen voraussichtlich am Hafen zur Verfügung.</w:t>
      </w:r>
    </w:p>
    <w:p w14:paraId="0970F258" w14:textId="20634DD5" w:rsidR="002B3769" w:rsidRDefault="002B3769" w:rsidP="000B26D5">
      <w:pPr>
        <w:spacing w:after="0" w:line="240" w:lineRule="auto"/>
        <w:ind w:left="1440" w:firstLine="720"/>
        <w:rPr>
          <w:rFonts w:eastAsia="Times New Roman" w:cstheme="minorHAnsi"/>
          <w:lang w:val="de-DE"/>
        </w:rPr>
      </w:pPr>
      <w:r w:rsidRPr="002B3769">
        <w:rPr>
          <w:rFonts w:eastAsia="Times New Roman" w:cstheme="minorHAnsi"/>
          <w:lang w:val="de-DE"/>
        </w:rPr>
        <w:t xml:space="preserve">Taxi-Rufnummer für </w:t>
      </w:r>
      <w:proofErr w:type="spellStart"/>
      <w:r w:rsidRPr="002B3769">
        <w:rPr>
          <w:rFonts w:eastAsia="Times New Roman" w:cstheme="minorHAnsi"/>
          <w:lang w:val="de-DE"/>
        </w:rPr>
        <w:t>Heimaey</w:t>
      </w:r>
      <w:proofErr w:type="spellEnd"/>
      <w:r w:rsidRPr="002B3769">
        <w:rPr>
          <w:rFonts w:eastAsia="Times New Roman" w:cstheme="minorHAnsi"/>
          <w:lang w:val="de-DE"/>
        </w:rPr>
        <w:t>: +354 698 2038 (</w:t>
      </w:r>
      <w:proofErr w:type="spellStart"/>
      <w:r w:rsidRPr="002B3769">
        <w:rPr>
          <w:rFonts w:eastAsia="Times New Roman" w:cstheme="minorHAnsi"/>
          <w:lang w:val="de-DE"/>
        </w:rPr>
        <w:t>Eyjataxi</w:t>
      </w:r>
      <w:proofErr w:type="spellEnd"/>
      <w:r w:rsidRPr="002B3769">
        <w:rPr>
          <w:rFonts w:eastAsia="Times New Roman" w:cstheme="minorHAnsi"/>
          <w:lang w:val="de-DE"/>
        </w:rPr>
        <w:t>)</w:t>
      </w:r>
    </w:p>
    <w:p w14:paraId="069AE6D8" w14:textId="77777777" w:rsidR="00961504" w:rsidRPr="00961504" w:rsidRDefault="00961504" w:rsidP="00961504">
      <w:pPr>
        <w:spacing w:after="0" w:line="240" w:lineRule="auto"/>
        <w:rPr>
          <w:rFonts w:eastAsia="Times New Roman" w:cstheme="minorHAnsi"/>
          <w:sz w:val="10"/>
          <w:szCs w:val="10"/>
          <w:lang w:val="de-DE"/>
        </w:rPr>
      </w:pPr>
    </w:p>
    <w:p w14:paraId="3EFE38EF" w14:textId="1F881CB2" w:rsidR="005C7174" w:rsidRDefault="00961504" w:rsidP="005C7174">
      <w:pPr>
        <w:spacing w:after="0" w:line="240" w:lineRule="auto"/>
        <w:ind w:left="2160" w:hanging="2160"/>
        <w:rPr>
          <w:rFonts w:eastAsia="Times New Roman" w:cstheme="minorHAnsi"/>
        </w:rPr>
      </w:pPr>
      <w:r w:rsidRPr="00961504">
        <w:rPr>
          <w:rFonts w:eastAsia="Times New Roman" w:cstheme="minorHAnsi"/>
          <w:b/>
          <w:bCs/>
          <w:lang w:val="de-DE"/>
        </w:rPr>
        <w:t>Einkaufen:</w:t>
      </w:r>
      <w:r>
        <w:rPr>
          <w:rFonts w:eastAsia="Times New Roman" w:cstheme="minorHAnsi"/>
          <w:lang w:val="de-DE"/>
        </w:rPr>
        <w:tab/>
      </w:r>
      <w:r w:rsidR="00E86AB5" w:rsidRPr="00E86AB5">
        <w:rPr>
          <w:rFonts w:eastAsia="Times New Roman" w:cstheme="minorHAnsi"/>
        </w:rPr>
        <w:t xml:space="preserve">Es </w:t>
      </w:r>
      <w:proofErr w:type="spellStart"/>
      <w:r w:rsidR="00E86AB5" w:rsidRPr="00E86AB5">
        <w:rPr>
          <w:rFonts w:eastAsia="Times New Roman" w:cstheme="minorHAnsi"/>
        </w:rPr>
        <w:t>gibt</w:t>
      </w:r>
      <w:proofErr w:type="spellEnd"/>
      <w:r w:rsidR="00E86AB5" w:rsidRPr="00E86AB5">
        <w:rPr>
          <w:rFonts w:eastAsia="Times New Roman" w:cstheme="minorHAnsi"/>
        </w:rPr>
        <w:t xml:space="preserve"> </w:t>
      </w:r>
      <w:proofErr w:type="spellStart"/>
      <w:r w:rsidR="00E86AB5" w:rsidRPr="00E86AB5">
        <w:rPr>
          <w:rFonts w:eastAsia="Times New Roman" w:cstheme="minorHAnsi"/>
        </w:rPr>
        <w:t>mehrere</w:t>
      </w:r>
      <w:proofErr w:type="spellEnd"/>
      <w:r w:rsidR="00E86AB5" w:rsidRPr="00E86AB5">
        <w:rPr>
          <w:rFonts w:eastAsia="Times New Roman" w:cstheme="minorHAnsi"/>
        </w:rPr>
        <w:t xml:space="preserve"> </w:t>
      </w:r>
      <w:proofErr w:type="spellStart"/>
      <w:r w:rsidR="00E86AB5" w:rsidRPr="005C7174">
        <w:rPr>
          <w:rFonts w:eastAsia="Times New Roman" w:cstheme="minorHAnsi"/>
          <w:b/>
          <w:bCs/>
        </w:rPr>
        <w:t>Supermärkte</w:t>
      </w:r>
      <w:proofErr w:type="spellEnd"/>
      <w:r w:rsidR="00E86AB5" w:rsidRPr="00E86AB5">
        <w:rPr>
          <w:rFonts w:eastAsia="Times New Roman" w:cstheme="minorHAnsi"/>
        </w:rPr>
        <w:t xml:space="preserve"> und </w:t>
      </w:r>
      <w:proofErr w:type="spellStart"/>
      <w:r w:rsidR="00E86AB5" w:rsidRPr="00E86AB5">
        <w:rPr>
          <w:rFonts w:eastAsia="Times New Roman" w:cstheme="minorHAnsi"/>
        </w:rPr>
        <w:t>Lebensmittelgeschäfte</w:t>
      </w:r>
      <w:proofErr w:type="spellEnd"/>
      <w:r w:rsidR="00E86AB5" w:rsidRPr="00E86AB5">
        <w:rPr>
          <w:rFonts w:eastAsia="Times New Roman" w:cstheme="minorHAnsi"/>
        </w:rPr>
        <w:t xml:space="preserve"> auf </w:t>
      </w:r>
      <w:proofErr w:type="spellStart"/>
      <w:r w:rsidR="00E86AB5" w:rsidRPr="00E86AB5">
        <w:rPr>
          <w:rFonts w:eastAsia="Times New Roman" w:cstheme="minorHAnsi"/>
        </w:rPr>
        <w:t>Heimaey</w:t>
      </w:r>
      <w:proofErr w:type="spellEnd"/>
      <w:r w:rsidR="00E86AB5" w:rsidRPr="00E86AB5">
        <w:rPr>
          <w:rFonts w:eastAsia="Times New Roman" w:cstheme="minorHAnsi"/>
        </w:rPr>
        <w:t>,</w:t>
      </w:r>
      <w:r w:rsidR="005C7174">
        <w:rPr>
          <w:rFonts w:eastAsia="Times New Roman" w:cstheme="minorHAnsi"/>
        </w:rPr>
        <w:t xml:space="preserve"> </w:t>
      </w:r>
      <w:r w:rsidR="00E86AB5" w:rsidRPr="00E86AB5">
        <w:rPr>
          <w:rFonts w:eastAsia="Times New Roman" w:cstheme="minorHAnsi"/>
        </w:rPr>
        <w:t>die e</w:t>
      </w:r>
      <w:proofErr w:type="spellStart"/>
      <w:r w:rsidR="00E86AB5" w:rsidRPr="00E86AB5">
        <w:rPr>
          <w:rFonts w:eastAsia="Times New Roman" w:cstheme="minorHAnsi"/>
        </w:rPr>
        <w:t>ine</w:t>
      </w:r>
      <w:proofErr w:type="spellEnd"/>
      <w:r w:rsidR="00E86AB5" w:rsidRPr="00E86AB5">
        <w:rPr>
          <w:rFonts w:eastAsia="Times New Roman" w:cstheme="minorHAnsi"/>
        </w:rPr>
        <w:t xml:space="preserve"> </w:t>
      </w:r>
      <w:proofErr w:type="spellStart"/>
      <w:r w:rsidR="00E86AB5" w:rsidRPr="00E86AB5">
        <w:rPr>
          <w:rFonts w:eastAsia="Times New Roman" w:cstheme="minorHAnsi"/>
        </w:rPr>
        <w:t>Vielzahl</w:t>
      </w:r>
      <w:proofErr w:type="spellEnd"/>
      <w:r w:rsidR="00E86AB5" w:rsidRPr="00E86AB5">
        <w:rPr>
          <w:rFonts w:eastAsia="Times New Roman" w:cstheme="minorHAnsi"/>
        </w:rPr>
        <w:t xml:space="preserve"> von </w:t>
      </w:r>
      <w:proofErr w:type="spellStart"/>
      <w:r w:rsidR="00E86AB5" w:rsidRPr="00E86AB5">
        <w:rPr>
          <w:rFonts w:eastAsia="Times New Roman" w:cstheme="minorHAnsi"/>
        </w:rPr>
        <w:t>Produkten</w:t>
      </w:r>
      <w:proofErr w:type="spellEnd"/>
      <w:r w:rsidR="00E86AB5" w:rsidRPr="00E86AB5">
        <w:rPr>
          <w:rFonts w:eastAsia="Times New Roman" w:cstheme="minorHAnsi"/>
        </w:rPr>
        <w:t xml:space="preserve"> </w:t>
      </w:r>
      <w:proofErr w:type="spellStart"/>
      <w:r w:rsidR="00E86AB5" w:rsidRPr="00E86AB5">
        <w:rPr>
          <w:rFonts w:eastAsia="Times New Roman" w:cstheme="minorHAnsi"/>
        </w:rPr>
        <w:t>anbieten</w:t>
      </w:r>
      <w:proofErr w:type="spellEnd"/>
      <w:r w:rsidR="00E86AB5" w:rsidRPr="00E86AB5">
        <w:rPr>
          <w:rFonts w:eastAsia="Times New Roman" w:cstheme="minorHAnsi"/>
        </w:rPr>
        <w:t xml:space="preserve">, </w:t>
      </w:r>
      <w:proofErr w:type="spellStart"/>
      <w:r w:rsidR="005C7174">
        <w:rPr>
          <w:rFonts w:eastAsia="Times New Roman" w:cstheme="minorHAnsi"/>
        </w:rPr>
        <w:t>als</w:t>
      </w:r>
      <w:proofErr w:type="spellEnd"/>
      <w:r w:rsidR="005C7174">
        <w:rPr>
          <w:rFonts w:eastAsia="Times New Roman" w:cstheme="minorHAnsi"/>
        </w:rPr>
        <w:t xml:space="preserve"> </w:t>
      </w:r>
      <w:proofErr w:type="spellStart"/>
      <w:r w:rsidR="005C7174">
        <w:rPr>
          <w:rFonts w:eastAsia="Times New Roman" w:cstheme="minorHAnsi"/>
        </w:rPr>
        <w:t>auch</w:t>
      </w:r>
      <w:proofErr w:type="spellEnd"/>
      <w:r w:rsidR="005C7174">
        <w:rPr>
          <w:rFonts w:eastAsia="Times New Roman" w:cstheme="minorHAnsi"/>
        </w:rPr>
        <w:t xml:space="preserve"> </w:t>
      </w:r>
      <w:proofErr w:type="spellStart"/>
      <w:r w:rsidR="005C7174" w:rsidRPr="005C7174">
        <w:rPr>
          <w:rFonts w:eastAsia="Times New Roman" w:cstheme="minorHAnsi"/>
          <w:b/>
          <w:bCs/>
        </w:rPr>
        <w:t>Souvenirläden</w:t>
      </w:r>
      <w:proofErr w:type="spellEnd"/>
      <w:r w:rsidR="005C7174">
        <w:rPr>
          <w:rFonts w:eastAsia="Times New Roman" w:cstheme="minorHAnsi"/>
          <w:b/>
          <w:bCs/>
        </w:rPr>
        <w:t xml:space="preserve"> </w:t>
      </w:r>
      <w:r w:rsidR="005C7174" w:rsidRPr="005C7174">
        <w:rPr>
          <w:rFonts w:eastAsia="Times New Roman" w:cstheme="minorHAnsi"/>
        </w:rPr>
        <w:t xml:space="preserve">in </w:t>
      </w:r>
      <w:proofErr w:type="spellStart"/>
      <w:r w:rsidR="005C7174" w:rsidRPr="005C7174">
        <w:rPr>
          <w:rFonts w:eastAsia="Times New Roman" w:cstheme="minorHAnsi"/>
        </w:rPr>
        <w:t>welchen</w:t>
      </w:r>
      <w:proofErr w:type="spellEnd"/>
      <w:r w:rsidR="005C7174" w:rsidRPr="005C7174">
        <w:rPr>
          <w:rFonts w:eastAsia="Times New Roman" w:cstheme="minorHAnsi"/>
        </w:rPr>
        <w:t xml:space="preserve"> Sie </w:t>
      </w:r>
      <w:proofErr w:type="spellStart"/>
      <w:r w:rsidR="005C7174" w:rsidRPr="005C7174">
        <w:rPr>
          <w:rFonts w:eastAsia="Times New Roman" w:cstheme="minorHAnsi"/>
        </w:rPr>
        <w:t>typische</w:t>
      </w:r>
      <w:proofErr w:type="spellEnd"/>
      <w:r w:rsidR="005C7174" w:rsidRPr="005C7174">
        <w:rPr>
          <w:rFonts w:eastAsia="Times New Roman" w:cstheme="minorHAnsi"/>
        </w:rPr>
        <w:t xml:space="preserve"> </w:t>
      </w:r>
      <w:proofErr w:type="spellStart"/>
      <w:r w:rsidR="005C7174" w:rsidRPr="005C7174">
        <w:rPr>
          <w:rFonts w:eastAsia="Times New Roman" w:cstheme="minorHAnsi"/>
        </w:rPr>
        <w:t>isländische</w:t>
      </w:r>
      <w:proofErr w:type="spellEnd"/>
      <w:r w:rsidR="005C7174" w:rsidRPr="005C7174">
        <w:rPr>
          <w:rFonts w:eastAsia="Times New Roman" w:cstheme="minorHAnsi"/>
        </w:rPr>
        <w:t xml:space="preserve"> </w:t>
      </w:r>
      <w:proofErr w:type="spellStart"/>
      <w:r w:rsidR="005C7174" w:rsidRPr="005C7174">
        <w:rPr>
          <w:rFonts w:eastAsia="Times New Roman" w:cstheme="minorHAnsi"/>
        </w:rPr>
        <w:t>Andenken</w:t>
      </w:r>
      <w:proofErr w:type="spellEnd"/>
      <w:r w:rsidR="005C7174" w:rsidRPr="005C7174">
        <w:rPr>
          <w:rFonts w:eastAsia="Times New Roman" w:cstheme="minorHAnsi"/>
        </w:rPr>
        <w:t xml:space="preserve">, </w:t>
      </w:r>
      <w:proofErr w:type="spellStart"/>
      <w:r w:rsidR="005C7174" w:rsidRPr="005C7174">
        <w:rPr>
          <w:rFonts w:eastAsia="Times New Roman" w:cstheme="minorHAnsi"/>
        </w:rPr>
        <w:t>wie</w:t>
      </w:r>
      <w:proofErr w:type="spellEnd"/>
      <w:r w:rsidR="005C7174" w:rsidRPr="005C7174">
        <w:rPr>
          <w:rFonts w:eastAsia="Times New Roman" w:cstheme="minorHAnsi"/>
        </w:rPr>
        <w:t xml:space="preserve"> </w:t>
      </w:r>
      <w:proofErr w:type="spellStart"/>
      <w:r w:rsidR="005C7174" w:rsidRPr="005C7174">
        <w:rPr>
          <w:rFonts w:eastAsia="Times New Roman" w:cstheme="minorHAnsi"/>
        </w:rPr>
        <w:t>Kunstwerke</w:t>
      </w:r>
      <w:proofErr w:type="spellEnd"/>
      <w:r w:rsidR="005C7174" w:rsidRPr="005C7174">
        <w:rPr>
          <w:rFonts w:eastAsia="Times New Roman" w:cstheme="minorHAnsi"/>
        </w:rPr>
        <w:t xml:space="preserve">, </w:t>
      </w:r>
      <w:proofErr w:type="spellStart"/>
      <w:r w:rsidR="005C7174" w:rsidRPr="005C7174">
        <w:rPr>
          <w:rFonts w:eastAsia="Times New Roman" w:cstheme="minorHAnsi"/>
        </w:rPr>
        <w:t>Handarbeiten</w:t>
      </w:r>
      <w:proofErr w:type="spellEnd"/>
      <w:r w:rsidR="005C7174" w:rsidRPr="005C7174">
        <w:rPr>
          <w:rFonts w:eastAsia="Times New Roman" w:cstheme="minorHAnsi"/>
        </w:rPr>
        <w:t xml:space="preserve"> und regional </w:t>
      </w:r>
      <w:proofErr w:type="spellStart"/>
      <w:r w:rsidR="005C7174" w:rsidRPr="005C7174">
        <w:rPr>
          <w:rFonts w:eastAsia="Times New Roman" w:cstheme="minorHAnsi"/>
        </w:rPr>
        <w:t>typische</w:t>
      </w:r>
      <w:proofErr w:type="spellEnd"/>
      <w:r w:rsidR="005C7174" w:rsidRPr="005C7174">
        <w:rPr>
          <w:rFonts w:eastAsia="Times New Roman" w:cstheme="minorHAnsi"/>
        </w:rPr>
        <w:t xml:space="preserve"> </w:t>
      </w:r>
      <w:proofErr w:type="spellStart"/>
      <w:r w:rsidR="005C7174" w:rsidRPr="005C7174">
        <w:rPr>
          <w:rFonts w:eastAsia="Times New Roman" w:cstheme="minorHAnsi"/>
        </w:rPr>
        <w:t>Lebensmittel</w:t>
      </w:r>
      <w:proofErr w:type="spellEnd"/>
      <w:r w:rsidR="005C7174" w:rsidRPr="005C7174">
        <w:rPr>
          <w:rFonts w:eastAsia="Times New Roman" w:cstheme="minorHAnsi"/>
        </w:rPr>
        <w:t xml:space="preserve"> </w:t>
      </w:r>
      <w:proofErr w:type="spellStart"/>
      <w:r w:rsidR="005C7174" w:rsidRPr="005C7174">
        <w:rPr>
          <w:rFonts w:eastAsia="Times New Roman" w:cstheme="minorHAnsi"/>
        </w:rPr>
        <w:t>kaufen</w:t>
      </w:r>
      <w:proofErr w:type="spellEnd"/>
      <w:r w:rsidR="005C7174" w:rsidRPr="005C7174">
        <w:rPr>
          <w:rFonts w:eastAsia="Times New Roman" w:cstheme="minorHAnsi"/>
        </w:rPr>
        <w:t xml:space="preserve"> </w:t>
      </w:r>
      <w:proofErr w:type="spellStart"/>
      <w:r w:rsidR="005C7174" w:rsidRPr="005C7174">
        <w:rPr>
          <w:rFonts w:eastAsia="Times New Roman" w:cstheme="minorHAnsi"/>
        </w:rPr>
        <w:t>können</w:t>
      </w:r>
      <w:proofErr w:type="spellEnd"/>
      <w:r w:rsidR="005C7174" w:rsidRPr="005C7174">
        <w:rPr>
          <w:rFonts w:eastAsia="Times New Roman" w:cstheme="minorHAnsi"/>
        </w:rPr>
        <w:t>.</w:t>
      </w:r>
    </w:p>
    <w:p w14:paraId="77856092" w14:textId="7237E5CD" w:rsidR="005C7174" w:rsidRPr="005C7174" w:rsidRDefault="005C7174" w:rsidP="005C7174">
      <w:pPr>
        <w:spacing w:after="0" w:line="240" w:lineRule="auto"/>
        <w:ind w:left="2160" w:hanging="2160"/>
        <w:rPr>
          <w:rFonts w:eastAsia="Times New Roman" w:cstheme="minorHAnsi"/>
        </w:rPr>
      </w:pPr>
      <w:r>
        <w:rPr>
          <w:rFonts w:eastAsia="Times New Roman" w:cstheme="minorHAnsi"/>
          <w:b/>
          <w:bCs/>
          <w:lang w:val="de-DE"/>
        </w:rPr>
        <w:tab/>
      </w:r>
      <w:r w:rsidRPr="005C7174">
        <w:rPr>
          <w:rFonts w:eastAsia="Times New Roman" w:cstheme="minorHAnsi"/>
          <w:lang w:val="de-DE"/>
        </w:rPr>
        <w:t>Öffnungszeiten in der Regel von 09.</w:t>
      </w:r>
      <w:r w:rsidRPr="005C7174">
        <w:rPr>
          <w:rFonts w:eastAsia="Times New Roman" w:cstheme="minorHAnsi"/>
        </w:rPr>
        <w:t>00 bis 20.00 Uhr.</w:t>
      </w:r>
    </w:p>
    <w:p w14:paraId="2578611F" w14:textId="6577EA6C" w:rsidR="002B3769" w:rsidRPr="00961504" w:rsidRDefault="00E86AB5" w:rsidP="005C7174">
      <w:pPr>
        <w:spacing w:after="0" w:line="240" w:lineRule="auto"/>
        <w:ind w:left="2160" w:hanging="2160"/>
        <w:rPr>
          <w:rFonts w:eastAsia="Times New Roman" w:cstheme="minorHAnsi"/>
          <w:sz w:val="10"/>
          <w:szCs w:val="10"/>
          <w:lang w:val="de-DE"/>
        </w:rPr>
      </w:pPr>
      <w:r>
        <w:rPr>
          <w:rFonts w:eastAsia="Times New Roman" w:cstheme="minorHAnsi"/>
          <w:b/>
          <w:bCs/>
          <w:lang w:val="de-DE"/>
        </w:rPr>
        <w:tab/>
      </w:r>
    </w:p>
    <w:p w14:paraId="4B7BE9A3" w14:textId="4E2CA432" w:rsidR="00371CB6" w:rsidRPr="009E5174" w:rsidRDefault="00371CB6" w:rsidP="000B26D5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961504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Währung: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71282D" w:rsidRPr="0071282D">
        <w:rPr>
          <w:rFonts w:asciiTheme="minorHAnsi" w:eastAsia="Times New Roman" w:hAnsiTheme="minorHAnsi" w:cstheme="minorHAnsi"/>
          <w:sz w:val="22"/>
          <w:szCs w:val="22"/>
          <w:lang w:val="de-DE"/>
        </w:rPr>
        <w:t>Isländische Krone (</w:t>
      </w:r>
      <w:r w:rsidR="00313703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IKR / </w:t>
      </w:r>
      <w:r w:rsidR="0071282D">
        <w:rPr>
          <w:rFonts w:asciiTheme="minorHAnsi" w:eastAsia="Times New Roman" w:hAnsiTheme="minorHAnsi" w:cstheme="minorHAnsi"/>
          <w:sz w:val="22"/>
          <w:szCs w:val="22"/>
          <w:lang w:val="de-DE"/>
        </w:rPr>
        <w:t>ISK</w:t>
      </w:r>
      <w:r w:rsidR="0071282D" w:rsidRPr="0071282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), </w:t>
      </w:r>
      <w:r w:rsidR="000B26D5" w:rsidRPr="000B26D5">
        <w:rPr>
          <w:rFonts w:asciiTheme="minorHAnsi" w:eastAsia="Times New Roman" w:hAnsiTheme="minorHAnsi" w:cstheme="minorHAnsi"/>
          <w:sz w:val="22"/>
          <w:szCs w:val="22"/>
          <w:lang w:val="de-DE"/>
        </w:rPr>
        <w:t>1 EUR = 152,56 ISK</w:t>
      </w:r>
      <w:r w:rsidR="000B26D5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, </w:t>
      </w:r>
      <w:r w:rsidR="000B26D5" w:rsidRPr="000B26D5">
        <w:rPr>
          <w:rFonts w:asciiTheme="minorHAnsi" w:eastAsia="Times New Roman" w:hAnsiTheme="minorHAnsi" w:cstheme="minorHAnsi"/>
          <w:sz w:val="22"/>
          <w:szCs w:val="22"/>
          <w:lang w:val="de-DE"/>
        </w:rPr>
        <w:t>100 ISK = 0,65 EUR</w:t>
      </w:r>
    </w:p>
    <w:p w14:paraId="6CAF2D1D" w14:textId="77777777" w:rsidR="00290190" w:rsidRPr="009E5174" w:rsidRDefault="00290190" w:rsidP="000B26D5">
      <w:pPr>
        <w:spacing w:after="0" w:line="240" w:lineRule="auto"/>
        <w:rPr>
          <w:rFonts w:eastAsia="Times New Roman" w:cstheme="minorHAnsi"/>
          <w:lang w:val="de-DE"/>
        </w:rPr>
      </w:pPr>
    </w:p>
    <w:p w14:paraId="1762ABD2" w14:textId="77777777" w:rsidR="00AF1212" w:rsidRPr="009E5174" w:rsidRDefault="00AF1212" w:rsidP="000B26D5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9E5174" w:rsidRDefault="00576A50" w:rsidP="000B26D5">
      <w:pPr>
        <w:spacing w:after="0" w:line="240" w:lineRule="auto"/>
        <w:rPr>
          <w:rFonts w:eastAsia="Calibri" w:cstheme="minorHAnsi"/>
          <w:u w:val="single"/>
          <w:lang w:val="de-DE" w:eastAsia="en-GB"/>
        </w:rPr>
      </w:pPr>
      <w:r w:rsidRPr="000B26D5">
        <w:rPr>
          <w:rFonts w:eastAsia="Calibri" w:cstheme="minorHAnsi"/>
          <w:b/>
          <w:sz w:val="26"/>
          <w:szCs w:val="26"/>
          <w:u w:val="single"/>
          <w:lang w:val="de-DE" w:eastAsia="en-GB"/>
        </w:rPr>
        <w:t xml:space="preserve">Was kann man unternehmen / </w:t>
      </w:r>
      <w:r w:rsidR="00DA3776" w:rsidRPr="000B26D5">
        <w:rPr>
          <w:rFonts w:eastAsia="Calibri" w:cstheme="minorHAnsi"/>
          <w:b/>
          <w:sz w:val="26"/>
          <w:szCs w:val="26"/>
          <w:u w:val="single"/>
          <w:lang w:val="de-DE" w:eastAsia="en-GB"/>
        </w:rPr>
        <w:t>Sehenswertes</w:t>
      </w:r>
      <w:r w:rsidR="00067D2C" w:rsidRPr="009E5174">
        <w:rPr>
          <w:rFonts w:eastAsia="Calibri" w:cstheme="minorHAnsi"/>
          <w:u w:val="single"/>
          <w:lang w:val="de-DE" w:eastAsia="en-GB"/>
        </w:rPr>
        <w:t xml:space="preserve"> (Angaben gemäß Agentur &amp; Internet – ohne Gewähr!</w:t>
      </w:r>
      <w:r w:rsidR="00D15C36">
        <w:rPr>
          <w:rFonts w:eastAsia="Calibri" w:cstheme="minorHAnsi"/>
          <w:u w:val="single"/>
          <w:lang w:val="de-DE" w:eastAsia="en-GB"/>
        </w:rPr>
        <w:t>):</w:t>
      </w:r>
    </w:p>
    <w:p w14:paraId="54D2F5E8" w14:textId="77777777" w:rsidR="00FA1971" w:rsidRPr="009E5174" w:rsidRDefault="00FA1971" w:rsidP="000B26D5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1C5A38F7" w14:textId="75A57BC7" w:rsidR="001D2784" w:rsidRPr="000B26D5" w:rsidRDefault="000B26D5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  <w:r w:rsidRPr="000B26D5">
        <w:rPr>
          <w:rFonts w:eastAsia="Calibri" w:cstheme="minorHAnsi"/>
          <w:lang w:eastAsia="en-GB"/>
        </w:rPr>
        <w:t xml:space="preserve">Da die Stadt </w:t>
      </w:r>
      <w:proofErr w:type="spellStart"/>
      <w:r w:rsidRPr="000B26D5">
        <w:rPr>
          <w:rFonts w:eastAsia="Calibri" w:cstheme="minorHAnsi"/>
          <w:lang w:eastAsia="en-GB"/>
        </w:rPr>
        <w:t>Heimaey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nach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dem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Vulkanausbruch</w:t>
      </w:r>
      <w:proofErr w:type="spellEnd"/>
      <w:r w:rsidRPr="000B26D5">
        <w:rPr>
          <w:rFonts w:eastAsia="Calibri" w:cstheme="minorHAnsi"/>
          <w:lang w:eastAsia="en-GB"/>
        </w:rPr>
        <w:t xml:space="preserve"> fast </w:t>
      </w:r>
      <w:proofErr w:type="spellStart"/>
      <w:r w:rsidRPr="000B26D5">
        <w:rPr>
          <w:rFonts w:eastAsia="Calibri" w:cstheme="minorHAnsi"/>
          <w:lang w:eastAsia="en-GB"/>
        </w:rPr>
        <w:t>vollständig</w:t>
      </w:r>
      <w:proofErr w:type="spellEnd"/>
      <w:r w:rsidRPr="000B26D5">
        <w:rPr>
          <w:rFonts w:eastAsia="Calibri" w:cstheme="minorHAnsi"/>
          <w:lang w:eastAsia="en-GB"/>
        </w:rPr>
        <w:t xml:space="preserve"> neu </w:t>
      </w:r>
      <w:proofErr w:type="spellStart"/>
      <w:r w:rsidRPr="000B26D5">
        <w:rPr>
          <w:rFonts w:eastAsia="Calibri" w:cstheme="minorHAnsi"/>
          <w:lang w:eastAsia="en-GB"/>
        </w:rPr>
        <w:t>aufgebaut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werden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musste</w:t>
      </w:r>
      <w:proofErr w:type="spellEnd"/>
      <w:r w:rsidRPr="000B26D5">
        <w:rPr>
          <w:rFonts w:eastAsia="Calibri" w:cstheme="minorHAnsi"/>
          <w:lang w:eastAsia="en-GB"/>
        </w:rPr>
        <w:t xml:space="preserve">, </w:t>
      </w:r>
      <w:proofErr w:type="spellStart"/>
      <w:r w:rsidRPr="000B26D5">
        <w:rPr>
          <w:rFonts w:eastAsia="Calibri" w:cstheme="minorHAnsi"/>
          <w:lang w:eastAsia="en-GB"/>
        </w:rPr>
        <w:t>gibt</w:t>
      </w:r>
      <w:proofErr w:type="spellEnd"/>
      <w:r w:rsidRPr="000B26D5">
        <w:rPr>
          <w:rFonts w:eastAsia="Calibri" w:cstheme="minorHAnsi"/>
          <w:lang w:eastAsia="en-GB"/>
        </w:rPr>
        <w:t xml:space="preserve"> es </w:t>
      </w:r>
      <w:proofErr w:type="spellStart"/>
      <w:r w:rsidRPr="000B26D5">
        <w:rPr>
          <w:rFonts w:eastAsia="Calibri" w:cstheme="minorHAnsi"/>
          <w:lang w:eastAsia="en-GB"/>
        </w:rPr>
        <w:t>nur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wenige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bedeutende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Baudenkmäler</w:t>
      </w:r>
      <w:proofErr w:type="spellEnd"/>
      <w:r w:rsidRPr="000B26D5">
        <w:rPr>
          <w:rFonts w:eastAsia="Calibri" w:cstheme="minorHAnsi"/>
          <w:lang w:eastAsia="en-GB"/>
        </w:rPr>
        <w:t xml:space="preserve">. Das </w:t>
      </w:r>
      <w:proofErr w:type="spellStart"/>
      <w:r w:rsidRPr="000B26D5">
        <w:rPr>
          <w:rFonts w:eastAsia="Calibri" w:cstheme="minorHAnsi"/>
          <w:lang w:eastAsia="en-GB"/>
        </w:rPr>
        <w:t>Städtchen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bietet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mit</w:t>
      </w:r>
      <w:proofErr w:type="spellEnd"/>
      <w:r w:rsidRPr="000B26D5">
        <w:rPr>
          <w:rFonts w:eastAsia="Calibri" w:cstheme="minorHAnsi"/>
          <w:lang w:eastAsia="en-GB"/>
        </w:rPr>
        <w:t xml:space="preserve"> seiner </w:t>
      </w:r>
      <w:proofErr w:type="spellStart"/>
      <w:r w:rsidRPr="000B26D5">
        <w:rPr>
          <w:rFonts w:eastAsia="Calibri" w:cstheme="minorHAnsi"/>
          <w:lang w:eastAsia="en-GB"/>
        </w:rPr>
        <w:t>aufgeräumten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Atmosphäre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eine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angenehme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Kulisse</w:t>
      </w:r>
      <w:proofErr w:type="spellEnd"/>
      <w:r w:rsidRPr="000B26D5">
        <w:rPr>
          <w:rFonts w:eastAsia="Calibri" w:cstheme="minorHAnsi"/>
          <w:lang w:eastAsia="en-GB"/>
        </w:rPr>
        <w:t xml:space="preserve"> für </w:t>
      </w:r>
      <w:proofErr w:type="spellStart"/>
      <w:r w:rsidRPr="000B26D5">
        <w:rPr>
          <w:rFonts w:eastAsia="Calibri" w:cstheme="minorHAnsi"/>
          <w:lang w:eastAsia="en-GB"/>
        </w:rPr>
        <w:t>einen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Spaziergang</w:t>
      </w:r>
      <w:proofErr w:type="spellEnd"/>
      <w:r w:rsidRPr="000B26D5">
        <w:rPr>
          <w:rFonts w:eastAsia="Calibri" w:cstheme="minorHAnsi"/>
          <w:lang w:eastAsia="en-GB"/>
        </w:rPr>
        <w:t>.</w:t>
      </w:r>
    </w:p>
    <w:p w14:paraId="71FD8D25" w14:textId="77777777" w:rsidR="000B26D5" w:rsidRPr="00961504" w:rsidRDefault="000B26D5" w:rsidP="000B26D5">
      <w:pPr>
        <w:spacing w:after="0" w:line="240" w:lineRule="auto"/>
        <w:jc w:val="both"/>
        <w:rPr>
          <w:rFonts w:eastAsia="Calibri" w:cstheme="minorHAnsi"/>
          <w:sz w:val="10"/>
          <w:szCs w:val="10"/>
          <w:highlight w:val="yellow"/>
          <w:lang w:val="de-DE" w:eastAsia="en-GB"/>
        </w:rPr>
      </w:pPr>
    </w:p>
    <w:p w14:paraId="35E3F077" w14:textId="5E58B7CA" w:rsidR="001D2784" w:rsidRPr="000B26D5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  <w:proofErr w:type="spellStart"/>
      <w:r>
        <w:rPr>
          <w:rFonts w:eastAsia="Calibri" w:cstheme="minorHAnsi"/>
          <w:lang w:eastAsia="en-GB"/>
        </w:rPr>
        <w:t>I</w:t>
      </w:r>
      <w:r w:rsidR="000B26D5" w:rsidRPr="000B26D5">
        <w:rPr>
          <w:rFonts w:eastAsia="Calibri" w:cstheme="minorHAnsi"/>
          <w:lang w:eastAsia="en-GB"/>
        </w:rPr>
        <w:t>m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Norden </w:t>
      </w:r>
      <w:proofErr w:type="spellStart"/>
      <w:r w:rsidR="000B26D5" w:rsidRPr="000B26D5">
        <w:rPr>
          <w:rFonts w:eastAsia="Calibri" w:cstheme="minorHAnsi"/>
          <w:lang w:eastAsia="en-GB"/>
        </w:rPr>
        <w:t>wird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der Hafen von der </w:t>
      </w:r>
      <w:proofErr w:type="spellStart"/>
      <w:r w:rsidR="000B26D5" w:rsidRPr="000B26D5">
        <w:rPr>
          <w:rFonts w:eastAsia="Calibri" w:cstheme="minorHAnsi"/>
          <w:lang w:eastAsia="en-GB"/>
        </w:rPr>
        <w:t>bizarr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aufragenden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Wand des </w:t>
      </w:r>
      <w:proofErr w:type="spellStart"/>
      <w:r w:rsidR="000B26D5" w:rsidRPr="000B26D5">
        <w:rPr>
          <w:rFonts w:eastAsia="Calibri" w:cstheme="minorHAnsi"/>
          <w:lang w:eastAsia="en-GB"/>
        </w:rPr>
        <w:t>Heimaklettur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begrenzt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, der </w:t>
      </w:r>
      <w:proofErr w:type="spellStart"/>
      <w:r w:rsidR="000B26D5" w:rsidRPr="000B26D5">
        <w:rPr>
          <w:rFonts w:eastAsia="Calibri" w:cstheme="minorHAnsi"/>
          <w:lang w:eastAsia="en-GB"/>
        </w:rPr>
        <w:t>mit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283 m die </w:t>
      </w:r>
      <w:proofErr w:type="spellStart"/>
      <w:r w:rsidR="000B26D5" w:rsidRPr="000B26D5">
        <w:rPr>
          <w:rFonts w:eastAsia="Calibri" w:cstheme="minorHAnsi"/>
          <w:lang w:eastAsia="en-GB"/>
        </w:rPr>
        <w:t>höchste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Erhebung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des </w:t>
      </w:r>
      <w:proofErr w:type="spellStart"/>
      <w:r w:rsidR="000B26D5" w:rsidRPr="000B26D5">
        <w:rPr>
          <w:rFonts w:eastAsia="Calibri" w:cstheme="minorHAnsi"/>
          <w:lang w:eastAsia="en-GB"/>
        </w:rPr>
        <w:t>Archipels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darstellt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. Auf der </w:t>
      </w:r>
      <w:proofErr w:type="spellStart"/>
      <w:r w:rsidR="000B26D5" w:rsidRPr="000B26D5">
        <w:rPr>
          <w:rFonts w:eastAsia="Calibri" w:cstheme="minorHAnsi"/>
          <w:lang w:eastAsia="en-GB"/>
        </w:rPr>
        <w:t>Stadtseite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befinden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sich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kleine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Werften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und </w:t>
      </w:r>
      <w:proofErr w:type="spellStart"/>
      <w:r w:rsidR="000B26D5" w:rsidRPr="000B26D5">
        <w:rPr>
          <w:rFonts w:eastAsia="Calibri" w:cstheme="minorHAnsi"/>
          <w:lang w:eastAsia="en-GB"/>
        </w:rPr>
        <w:t>eine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Fischfabrik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. </w:t>
      </w:r>
      <w:proofErr w:type="spellStart"/>
      <w:r w:rsidR="000B26D5" w:rsidRPr="000B26D5">
        <w:rPr>
          <w:rFonts w:eastAsia="Calibri" w:cstheme="minorHAnsi"/>
          <w:lang w:eastAsia="en-GB"/>
        </w:rPr>
        <w:t>Ebenfalls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am Hafen, </w:t>
      </w:r>
      <w:proofErr w:type="spellStart"/>
      <w:r w:rsidR="000B26D5" w:rsidRPr="000B26D5">
        <w:rPr>
          <w:rFonts w:eastAsia="Calibri" w:cstheme="minorHAnsi"/>
          <w:lang w:eastAsia="en-GB"/>
        </w:rPr>
        <w:t>direkt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bei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der </w:t>
      </w:r>
      <w:proofErr w:type="spellStart"/>
      <w:r w:rsidR="000B26D5" w:rsidRPr="000B26D5">
        <w:rPr>
          <w:rFonts w:eastAsia="Calibri" w:cstheme="minorHAnsi"/>
          <w:lang w:eastAsia="en-GB"/>
        </w:rPr>
        <w:t>Hafeneinfahrt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, </w:t>
      </w:r>
      <w:proofErr w:type="spellStart"/>
      <w:r w:rsidR="000B26D5" w:rsidRPr="000B26D5">
        <w:rPr>
          <w:rFonts w:eastAsia="Calibri" w:cstheme="minorHAnsi"/>
          <w:lang w:eastAsia="en-GB"/>
        </w:rPr>
        <w:t>liegt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„</w:t>
      </w:r>
      <w:proofErr w:type="spellStart"/>
      <w:proofErr w:type="gramStart"/>
      <w:r w:rsidR="000B26D5" w:rsidRPr="000B26D5">
        <w:rPr>
          <w:rFonts w:eastAsia="Calibri" w:cstheme="minorHAnsi"/>
          <w:lang w:eastAsia="en-GB"/>
        </w:rPr>
        <w:t>Skansinn</w:t>
      </w:r>
      <w:proofErr w:type="spellEnd"/>
      <w:r w:rsidR="000B26D5" w:rsidRPr="000B26D5">
        <w:rPr>
          <w:rFonts w:eastAsia="Calibri" w:cstheme="minorHAnsi"/>
          <w:lang w:eastAsia="en-GB"/>
        </w:rPr>
        <w:t>“</w:t>
      </w:r>
      <w:proofErr w:type="gramEnd"/>
      <w:r w:rsidR="000B26D5" w:rsidRPr="000B26D5">
        <w:rPr>
          <w:rFonts w:eastAsia="Calibri" w:cstheme="minorHAnsi"/>
          <w:lang w:eastAsia="en-GB"/>
        </w:rPr>
        <w:t xml:space="preserve">, der Ort, an </w:t>
      </w:r>
      <w:proofErr w:type="spellStart"/>
      <w:r w:rsidR="000B26D5" w:rsidRPr="000B26D5">
        <w:rPr>
          <w:rFonts w:eastAsia="Calibri" w:cstheme="minorHAnsi"/>
          <w:lang w:eastAsia="en-GB"/>
        </w:rPr>
        <w:t>dem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der </w:t>
      </w:r>
      <w:proofErr w:type="spellStart"/>
      <w:r w:rsidR="000B26D5" w:rsidRPr="000B26D5">
        <w:rPr>
          <w:rFonts w:eastAsia="Calibri" w:cstheme="minorHAnsi"/>
          <w:lang w:eastAsia="en-GB"/>
        </w:rPr>
        <w:t>Lavastrom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1973 </w:t>
      </w:r>
      <w:proofErr w:type="spellStart"/>
      <w:r w:rsidR="000B26D5" w:rsidRPr="000B26D5">
        <w:rPr>
          <w:rFonts w:eastAsia="Calibri" w:cstheme="minorHAnsi"/>
          <w:lang w:eastAsia="en-GB"/>
        </w:rPr>
        <w:t>zum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Stillstand </w:t>
      </w:r>
      <w:proofErr w:type="spellStart"/>
      <w:r w:rsidR="000B26D5" w:rsidRPr="000B26D5">
        <w:rPr>
          <w:rFonts w:eastAsia="Calibri" w:cstheme="minorHAnsi"/>
          <w:lang w:eastAsia="en-GB"/>
        </w:rPr>
        <w:t>kam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. Dort </w:t>
      </w:r>
      <w:proofErr w:type="spellStart"/>
      <w:r w:rsidR="000B26D5" w:rsidRPr="000B26D5">
        <w:rPr>
          <w:rFonts w:eastAsia="Calibri" w:cstheme="minorHAnsi"/>
          <w:lang w:eastAsia="en-GB"/>
        </w:rPr>
        <w:t>gibt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es </w:t>
      </w:r>
      <w:proofErr w:type="spellStart"/>
      <w:r w:rsidR="000B26D5" w:rsidRPr="000B26D5">
        <w:rPr>
          <w:rFonts w:eastAsia="Calibri" w:cstheme="minorHAnsi"/>
          <w:lang w:eastAsia="en-GB"/>
        </w:rPr>
        <w:t>eine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kleine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Stabkirche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, die von </w:t>
      </w:r>
      <w:proofErr w:type="spellStart"/>
      <w:r w:rsidR="000B26D5" w:rsidRPr="000B26D5">
        <w:rPr>
          <w:rFonts w:eastAsia="Calibri" w:cstheme="minorHAnsi"/>
          <w:lang w:eastAsia="en-GB"/>
        </w:rPr>
        <w:t>Norweger</w:t>
      </w:r>
      <w:proofErr w:type="spellEnd"/>
      <w:r w:rsidR="000B26D5" w:rsidRPr="000B26D5">
        <w:rPr>
          <w:rFonts w:eastAsia="Calibri" w:cstheme="minorHAnsi"/>
          <w:lang w:eastAsia="en-GB"/>
        </w:rPr>
        <w:t>*</w:t>
      </w:r>
      <w:proofErr w:type="spellStart"/>
      <w:r w:rsidR="000B26D5" w:rsidRPr="000B26D5">
        <w:rPr>
          <w:rFonts w:eastAsia="Calibri" w:cstheme="minorHAnsi"/>
          <w:lang w:eastAsia="en-GB"/>
        </w:rPr>
        <w:t>innen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gestiftet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wurde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, </w:t>
      </w:r>
      <w:proofErr w:type="spellStart"/>
      <w:r w:rsidR="000B26D5" w:rsidRPr="000B26D5">
        <w:rPr>
          <w:rFonts w:eastAsia="Calibri" w:cstheme="minorHAnsi"/>
          <w:lang w:eastAsia="en-GB"/>
        </w:rPr>
        <w:t>sowie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„</w:t>
      </w:r>
      <w:proofErr w:type="gramStart"/>
      <w:r w:rsidR="000B26D5" w:rsidRPr="000B26D5">
        <w:rPr>
          <w:rFonts w:eastAsia="Calibri" w:cstheme="minorHAnsi"/>
          <w:lang w:eastAsia="en-GB"/>
        </w:rPr>
        <w:t>Landlyst“</w:t>
      </w:r>
      <w:proofErr w:type="gramEnd"/>
      <w:r w:rsidR="000B26D5" w:rsidRPr="000B26D5">
        <w:rPr>
          <w:rFonts w:eastAsia="Calibri" w:cstheme="minorHAnsi"/>
          <w:lang w:eastAsia="en-GB"/>
        </w:rPr>
        <w:t xml:space="preserve">, das </w:t>
      </w:r>
      <w:proofErr w:type="spellStart"/>
      <w:r w:rsidR="000B26D5" w:rsidRPr="000B26D5">
        <w:rPr>
          <w:rFonts w:eastAsia="Calibri" w:cstheme="minorHAnsi"/>
          <w:lang w:eastAsia="en-GB"/>
        </w:rPr>
        <w:t>zweitälteste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</w:t>
      </w:r>
      <w:proofErr w:type="spellStart"/>
      <w:r w:rsidR="000B26D5" w:rsidRPr="000B26D5">
        <w:rPr>
          <w:rFonts w:eastAsia="Calibri" w:cstheme="minorHAnsi"/>
          <w:lang w:eastAsia="en-GB"/>
        </w:rPr>
        <w:t>Gebäude</w:t>
      </w:r>
      <w:proofErr w:type="spellEnd"/>
      <w:r w:rsidR="000B26D5" w:rsidRPr="000B26D5">
        <w:rPr>
          <w:rFonts w:eastAsia="Calibri" w:cstheme="minorHAnsi"/>
          <w:lang w:eastAsia="en-GB"/>
        </w:rPr>
        <w:t xml:space="preserve"> der </w:t>
      </w:r>
      <w:proofErr w:type="spellStart"/>
      <w:r w:rsidR="000B26D5" w:rsidRPr="000B26D5">
        <w:rPr>
          <w:rFonts w:eastAsia="Calibri" w:cstheme="minorHAnsi"/>
          <w:lang w:eastAsia="en-GB"/>
        </w:rPr>
        <w:t>Inseln</w:t>
      </w:r>
      <w:proofErr w:type="spellEnd"/>
      <w:r w:rsidR="000B26D5" w:rsidRPr="000B26D5">
        <w:rPr>
          <w:rFonts w:eastAsia="Calibri" w:cstheme="minorHAnsi"/>
          <w:lang w:eastAsia="en-GB"/>
        </w:rPr>
        <w:t>.</w:t>
      </w:r>
    </w:p>
    <w:p w14:paraId="183CE580" w14:textId="77777777" w:rsidR="000B26D5" w:rsidRPr="00961504" w:rsidRDefault="000B26D5" w:rsidP="000B26D5">
      <w:pPr>
        <w:spacing w:after="0" w:line="240" w:lineRule="auto"/>
        <w:jc w:val="both"/>
        <w:rPr>
          <w:rFonts w:eastAsia="Calibri" w:cstheme="minorHAnsi"/>
          <w:sz w:val="10"/>
          <w:szCs w:val="10"/>
          <w:highlight w:val="yellow"/>
          <w:lang w:val="de-DE" w:eastAsia="en-GB"/>
        </w:rPr>
      </w:pPr>
    </w:p>
    <w:p w14:paraId="72346C01" w14:textId="2E71E826" w:rsidR="000B26D5" w:rsidRPr="000B26D5" w:rsidRDefault="000B26D5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  <w:proofErr w:type="spellStart"/>
      <w:r w:rsidRPr="000B26D5">
        <w:rPr>
          <w:rFonts w:eastAsia="Calibri" w:cstheme="minorHAnsi"/>
          <w:lang w:eastAsia="en-GB"/>
        </w:rPr>
        <w:t>Außerhalb</w:t>
      </w:r>
      <w:proofErr w:type="spellEnd"/>
      <w:r w:rsidRPr="000B26D5">
        <w:rPr>
          <w:rFonts w:eastAsia="Calibri" w:cstheme="minorHAnsi"/>
          <w:lang w:eastAsia="en-GB"/>
        </w:rPr>
        <w:t xml:space="preserve"> von </w:t>
      </w:r>
      <w:proofErr w:type="spellStart"/>
      <w:r w:rsidRPr="000B26D5">
        <w:rPr>
          <w:rFonts w:eastAsia="Calibri" w:cstheme="minorHAnsi"/>
          <w:lang w:eastAsia="en-GB"/>
        </w:rPr>
        <w:t>Heimaey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befindet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sich</w:t>
      </w:r>
      <w:proofErr w:type="spellEnd"/>
      <w:r w:rsidRPr="000B26D5">
        <w:rPr>
          <w:rFonts w:eastAsia="Calibri" w:cstheme="minorHAnsi"/>
          <w:lang w:eastAsia="en-GB"/>
        </w:rPr>
        <w:t xml:space="preserve"> der </w:t>
      </w:r>
      <w:proofErr w:type="spellStart"/>
      <w:r w:rsidRPr="000B26D5">
        <w:rPr>
          <w:rFonts w:eastAsia="Calibri" w:cstheme="minorHAnsi"/>
          <w:lang w:eastAsia="en-GB"/>
        </w:rPr>
        <w:t>Flughafen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sowie</w:t>
      </w:r>
      <w:proofErr w:type="spellEnd"/>
      <w:r w:rsidRPr="000B26D5">
        <w:rPr>
          <w:rFonts w:eastAsia="Calibri" w:cstheme="minorHAnsi"/>
          <w:lang w:eastAsia="en-GB"/>
        </w:rPr>
        <w:t xml:space="preserve"> der </w:t>
      </w:r>
      <w:proofErr w:type="spellStart"/>
      <w:r w:rsidRPr="000B26D5">
        <w:rPr>
          <w:rFonts w:eastAsia="Calibri" w:cstheme="minorHAnsi"/>
          <w:lang w:eastAsia="en-GB"/>
        </w:rPr>
        <w:t>rund</w:t>
      </w:r>
      <w:proofErr w:type="spellEnd"/>
      <w:r w:rsidRPr="000B26D5">
        <w:rPr>
          <w:rFonts w:eastAsia="Calibri" w:cstheme="minorHAnsi"/>
          <w:lang w:eastAsia="en-GB"/>
        </w:rPr>
        <w:t xml:space="preserve"> 226 m </w:t>
      </w:r>
      <w:proofErr w:type="spellStart"/>
      <w:r w:rsidRPr="000B26D5">
        <w:rPr>
          <w:rFonts w:eastAsia="Calibri" w:cstheme="minorHAnsi"/>
          <w:lang w:eastAsia="en-GB"/>
        </w:rPr>
        <w:t>hohe</w:t>
      </w:r>
      <w:proofErr w:type="spellEnd"/>
      <w:r w:rsidRPr="000B26D5">
        <w:rPr>
          <w:rFonts w:eastAsia="Calibri" w:cstheme="minorHAnsi"/>
          <w:lang w:eastAsia="en-GB"/>
        </w:rPr>
        <w:t xml:space="preserve"> Vulkan </w:t>
      </w:r>
      <w:proofErr w:type="spellStart"/>
      <w:r w:rsidRPr="000B26D5">
        <w:rPr>
          <w:rFonts w:eastAsia="Calibri" w:cstheme="minorHAnsi"/>
          <w:lang w:eastAsia="en-GB"/>
        </w:rPr>
        <w:t>Helgafell</w:t>
      </w:r>
      <w:proofErr w:type="spellEnd"/>
      <w:r w:rsidRPr="000B26D5">
        <w:rPr>
          <w:rFonts w:eastAsia="Calibri" w:cstheme="minorHAnsi"/>
          <w:lang w:eastAsia="en-GB"/>
        </w:rPr>
        <w:t xml:space="preserve">, </w:t>
      </w:r>
      <w:proofErr w:type="gramStart"/>
      <w:r w:rsidRPr="000B26D5">
        <w:rPr>
          <w:rFonts w:eastAsia="Calibri" w:cstheme="minorHAnsi"/>
          <w:lang w:eastAsia="en-GB"/>
        </w:rPr>
        <w:t>an</w:t>
      </w:r>
      <w:proofErr w:type="gram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dessen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Füßen</w:t>
      </w:r>
      <w:proofErr w:type="spellEnd"/>
      <w:r w:rsidRPr="000B26D5">
        <w:rPr>
          <w:rFonts w:eastAsia="Calibri" w:cstheme="minorHAnsi"/>
          <w:lang w:eastAsia="en-GB"/>
        </w:rPr>
        <w:t xml:space="preserve"> man </w:t>
      </w:r>
      <w:proofErr w:type="spellStart"/>
      <w:r w:rsidRPr="000B26D5">
        <w:rPr>
          <w:rFonts w:eastAsia="Calibri" w:cstheme="minorHAnsi"/>
          <w:lang w:eastAsia="en-GB"/>
        </w:rPr>
        <w:t>auch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heute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noch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Schafe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antreffen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kann</w:t>
      </w:r>
      <w:proofErr w:type="spellEnd"/>
      <w:r w:rsidRPr="000B26D5">
        <w:rPr>
          <w:rFonts w:eastAsia="Calibri" w:cstheme="minorHAnsi"/>
          <w:lang w:eastAsia="en-GB"/>
        </w:rPr>
        <w:t xml:space="preserve">, </w:t>
      </w:r>
      <w:proofErr w:type="spellStart"/>
      <w:r w:rsidRPr="000B26D5">
        <w:rPr>
          <w:rFonts w:eastAsia="Calibri" w:cstheme="minorHAnsi"/>
          <w:lang w:eastAsia="en-GB"/>
        </w:rPr>
        <w:t>obwohl</w:t>
      </w:r>
      <w:proofErr w:type="spellEnd"/>
      <w:r w:rsidRPr="000B26D5">
        <w:rPr>
          <w:rFonts w:eastAsia="Calibri" w:cstheme="minorHAnsi"/>
          <w:lang w:eastAsia="en-GB"/>
        </w:rPr>
        <w:t xml:space="preserve"> die </w:t>
      </w:r>
      <w:proofErr w:type="spellStart"/>
      <w:r w:rsidRPr="000B26D5">
        <w:rPr>
          <w:rFonts w:eastAsia="Calibri" w:cstheme="minorHAnsi"/>
          <w:lang w:eastAsia="en-GB"/>
        </w:rPr>
        <w:t>Landwirtschaft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nach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dem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Ausbruch</w:t>
      </w:r>
      <w:proofErr w:type="spellEnd"/>
      <w:r w:rsidRPr="000B26D5">
        <w:rPr>
          <w:rFonts w:eastAsia="Calibri" w:cstheme="minorHAnsi"/>
          <w:lang w:eastAsia="en-GB"/>
        </w:rPr>
        <w:t xml:space="preserve"> von 1973 </w:t>
      </w:r>
      <w:proofErr w:type="spellStart"/>
      <w:r w:rsidRPr="000B26D5">
        <w:rPr>
          <w:rFonts w:eastAsia="Calibri" w:cstheme="minorHAnsi"/>
          <w:lang w:eastAsia="en-GB"/>
        </w:rPr>
        <w:t>weitgehend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aufgegeben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wurde</w:t>
      </w:r>
      <w:proofErr w:type="spellEnd"/>
      <w:r w:rsidRPr="000B26D5">
        <w:rPr>
          <w:rFonts w:eastAsia="Calibri" w:cstheme="minorHAnsi"/>
          <w:lang w:eastAsia="en-GB"/>
        </w:rPr>
        <w:t>.</w:t>
      </w:r>
    </w:p>
    <w:p w14:paraId="0B1F5090" w14:textId="77777777" w:rsidR="000B26D5" w:rsidRPr="00961504" w:rsidRDefault="000B26D5" w:rsidP="000B26D5">
      <w:pPr>
        <w:spacing w:after="0" w:line="240" w:lineRule="auto"/>
        <w:jc w:val="both"/>
        <w:rPr>
          <w:rFonts w:eastAsia="Calibri" w:cstheme="minorHAnsi"/>
          <w:sz w:val="10"/>
          <w:szCs w:val="10"/>
          <w:highlight w:val="yellow"/>
          <w:lang w:val="de-DE" w:eastAsia="en-GB"/>
        </w:rPr>
      </w:pPr>
    </w:p>
    <w:p w14:paraId="3BE81DD6" w14:textId="33396639" w:rsidR="000B26D5" w:rsidRPr="000B26D5" w:rsidRDefault="000B26D5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  <w:proofErr w:type="spellStart"/>
      <w:r w:rsidRPr="000B26D5">
        <w:rPr>
          <w:rFonts w:eastAsia="Calibri" w:cstheme="minorHAnsi"/>
          <w:lang w:eastAsia="en-GB"/>
        </w:rPr>
        <w:t>Eindrucksvoll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ist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auch</w:t>
      </w:r>
      <w:proofErr w:type="spellEnd"/>
      <w:r w:rsidRPr="000B26D5">
        <w:rPr>
          <w:rFonts w:eastAsia="Calibri" w:cstheme="minorHAnsi"/>
          <w:lang w:eastAsia="en-GB"/>
        </w:rPr>
        <w:t xml:space="preserve"> der </w:t>
      </w:r>
      <w:proofErr w:type="spellStart"/>
      <w:r w:rsidRPr="000B26D5">
        <w:rPr>
          <w:rFonts w:eastAsia="Calibri" w:cstheme="minorHAnsi"/>
          <w:lang w:eastAsia="en-GB"/>
        </w:rPr>
        <w:t>große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Friedhof</w:t>
      </w:r>
      <w:proofErr w:type="spellEnd"/>
      <w:r w:rsidRPr="000B26D5">
        <w:rPr>
          <w:rFonts w:eastAsia="Calibri" w:cstheme="minorHAnsi"/>
          <w:lang w:eastAsia="en-GB"/>
        </w:rPr>
        <w:t xml:space="preserve"> auf der </w:t>
      </w:r>
      <w:proofErr w:type="spellStart"/>
      <w:r w:rsidRPr="000B26D5">
        <w:rPr>
          <w:rFonts w:eastAsia="Calibri" w:cstheme="minorHAnsi"/>
          <w:lang w:eastAsia="en-GB"/>
        </w:rPr>
        <w:t>anderen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Seite</w:t>
      </w:r>
      <w:proofErr w:type="spellEnd"/>
      <w:r w:rsidRPr="000B26D5">
        <w:rPr>
          <w:rFonts w:eastAsia="Calibri" w:cstheme="minorHAnsi"/>
          <w:lang w:eastAsia="en-GB"/>
        </w:rPr>
        <w:t xml:space="preserve"> des </w:t>
      </w:r>
      <w:proofErr w:type="spellStart"/>
      <w:r w:rsidRPr="000B26D5">
        <w:rPr>
          <w:rFonts w:eastAsia="Calibri" w:cstheme="minorHAnsi"/>
          <w:lang w:eastAsia="en-GB"/>
        </w:rPr>
        <w:t>Kirkjuvegur</w:t>
      </w:r>
      <w:proofErr w:type="spellEnd"/>
      <w:r w:rsidRPr="000B26D5">
        <w:rPr>
          <w:rFonts w:eastAsia="Calibri" w:cstheme="minorHAnsi"/>
          <w:lang w:eastAsia="en-GB"/>
        </w:rPr>
        <w:t xml:space="preserve">. </w:t>
      </w:r>
      <w:proofErr w:type="spellStart"/>
      <w:r w:rsidRPr="000B26D5">
        <w:rPr>
          <w:rFonts w:eastAsia="Calibri" w:cstheme="minorHAnsi"/>
          <w:lang w:eastAsia="en-GB"/>
        </w:rPr>
        <w:t>Über</w:t>
      </w:r>
      <w:proofErr w:type="spellEnd"/>
      <w:r w:rsidRPr="000B26D5">
        <w:rPr>
          <w:rFonts w:eastAsia="Calibri" w:cstheme="minorHAnsi"/>
          <w:lang w:eastAsia="en-GB"/>
        </w:rPr>
        <w:t xml:space="preserve"> die </w:t>
      </w:r>
      <w:proofErr w:type="spellStart"/>
      <w:r w:rsidRPr="000B26D5">
        <w:rPr>
          <w:rFonts w:eastAsia="Calibri" w:cstheme="minorHAnsi"/>
          <w:lang w:eastAsia="en-GB"/>
        </w:rPr>
        <w:t>östlichste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Straße</w:t>
      </w:r>
      <w:proofErr w:type="spellEnd"/>
      <w:r w:rsidRPr="000B26D5">
        <w:rPr>
          <w:rFonts w:eastAsia="Calibri" w:cstheme="minorHAnsi"/>
          <w:lang w:eastAsia="en-GB"/>
        </w:rPr>
        <w:t xml:space="preserve"> (</w:t>
      </w:r>
      <w:proofErr w:type="spellStart"/>
      <w:r w:rsidRPr="000B26D5">
        <w:rPr>
          <w:rFonts w:eastAsia="Calibri" w:cstheme="minorHAnsi"/>
          <w:lang w:eastAsia="en-GB"/>
        </w:rPr>
        <w:t>Helgafellsbraut</w:t>
      </w:r>
      <w:proofErr w:type="spellEnd"/>
      <w:r w:rsidRPr="000B26D5">
        <w:rPr>
          <w:rFonts w:eastAsia="Calibri" w:cstheme="minorHAnsi"/>
          <w:lang w:eastAsia="en-GB"/>
        </w:rPr>
        <w:t xml:space="preserve">) </w:t>
      </w:r>
      <w:proofErr w:type="spellStart"/>
      <w:r w:rsidRPr="000B26D5">
        <w:rPr>
          <w:rFonts w:eastAsia="Calibri" w:cstheme="minorHAnsi"/>
          <w:lang w:eastAsia="en-GB"/>
        </w:rPr>
        <w:t>zurück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zum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Kirkjuvegur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gelangen</w:t>
      </w:r>
      <w:proofErr w:type="spellEnd"/>
      <w:r w:rsidRPr="000B26D5">
        <w:rPr>
          <w:rFonts w:eastAsia="Calibri" w:cstheme="minorHAnsi"/>
          <w:lang w:eastAsia="en-GB"/>
        </w:rPr>
        <w:t xml:space="preserve"> Sie </w:t>
      </w:r>
      <w:proofErr w:type="spellStart"/>
      <w:r w:rsidRPr="000B26D5">
        <w:rPr>
          <w:rFonts w:eastAsia="Calibri" w:cstheme="minorHAnsi"/>
          <w:lang w:eastAsia="en-GB"/>
        </w:rPr>
        <w:t>zu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dem</w:t>
      </w:r>
      <w:proofErr w:type="spellEnd"/>
      <w:r w:rsidRPr="000B26D5">
        <w:rPr>
          <w:rFonts w:eastAsia="Calibri" w:cstheme="minorHAnsi"/>
          <w:lang w:eastAsia="en-GB"/>
        </w:rPr>
        <w:t xml:space="preserve"> Ort, </w:t>
      </w:r>
      <w:proofErr w:type="gramStart"/>
      <w:r w:rsidRPr="000B26D5">
        <w:rPr>
          <w:rFonts w:eastAsia="Calibri" w:cstheme="minorHAnsi"/>
          <w:lang w:eastAsia="en-GB"/>
        </w:rPr>
        <w:t>an</w:t>
      </w:r>
      <w:proofErr w:type="gram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dem</w:t>
      </w:r>
      <w:proofErr w:type="spellEnd"/>
      <w:r w:rsidRPr="000B26D5">
        <w:rPr>
          <w:rFonts w:eastAsia="Calibri" w:cstheme="minorHAnsi"/>
          <w:lang w:eastAsia="en-GB"/>
        </w:rPr>
        <w:t xml:space="preserve"> die </w:t>
      </w:r>
      <w:proofErr w:type="spellStart"/>
      <w:r w:rsidRPr="000B26D5">
        <w:rPr>
          <w:rFonts w:eastAsia="Calibri" w:cstheme="minorHAnsi"/>
          <w:lang w:eastAsia="en-GB"/>
        </w:rPr>
        <w:t>Insulaner</w:t>
      </w:r>
      <w:proofErr w:type="spellEnd"/>
      <w:r w:rsidRPr="000B26D5">
        <w:rPr>
          <w:rFonts w:eastAsia="Calibri" w:cstheme="minorHAnsi"/>
          <w:lang w:eastAsia="en-GB"/>
        </w:rPr>
        <w:t>*</w:t>
      </w:r>
      <w:proofErr w:type="spellStart"/>
      <w:r w:rsidRPr="000B26D5">
        <w:rPr>
          <w:rFonts w:eastAsia="Calibri" w:cstheme="minorHAnsi"/>
          <w:lang w:eastAsia="en-GB"/>
        </w:rPr>
        <w:t>innen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ein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vom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Lavastrom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regelrecht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erdrücktes</w:t>
      </w:r>
      <w:proofErr w:type="spellEnd"/>
      <w:r w:rsidRPr="000B26D5">
        <w:rPr>
          <w:rFonts w:eastAsia="Calibri" w:cstheme="minorHAnsi"/>
          <w:lang w:eastAsia="en-GB"/>
        </w:rPr>
        <w:t xml:space="preserve"> Haus </w:t>
      </w:r>
      <w:proofErr w:type="spellStart"/>
      <w:r w:rsidRPr="000B26D5">
        <w:rPr>
          <w:rFonts w:eastAsia="Calibri" w:cstheme="minorHAnsi"/>
          <w:lang w:eastAsia="en-GB"/>
        </w:rPr>
        <w:t>als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Erinnerung</w:t>
      </w:r>
      <w:proofErr w:type="spellEnd"/>
      <w:r w:rsidRPr="000B26D5">
        <w:rPr>
          <w:rFonts w:eastAsia="Calibri" w:cstheme="minorHAnsi"/>
          <w:lang w:eastAsia="en-GB"/>
        </w:rPr>
        <w:t xml:space="preserve"> an die </w:t>
      </w:r>
      <w:proofErr w:type="spellStart"/>
      <w:r w:rsidRPr="000B26D5">
        <w:rPr>
          <w:rFonts w:eastAsia="Calibri" w:cstheme="minorHAnsi"/>
          <w:lang w:eastAsia="en-GB"/>
        </w:rPr>
        <w:t>Katastrophe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stehen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ließen</w:t>
      </w:r>
      <w:proofErr w:type="spellEnd"/>
      <w:r w:rsidRPr="000B26D5">
        <w:rPr>
          <w:rFonts w:eastAsia="Calibri" w:cstheme="minorHAnsi"/>
          <w:lang w:eastAsia="en-GB"/>
        </w:rPr>
        <w:t>.</w:t>
      </w:r>
    </w:p>
    <w:p w14:paraId="44D8E8AD" w14:textId="77777777" w:rsidR="000B26D5" w:rsidRPr="00961504" w:rsidRDefault="000B26D5" w:rsidP="000B26D5">
      <w:pPr>
        <w:spacing w:after="0" w:line="240" w:lineRule="auto"/>
        <w:jc w:val="both"/>
        <w:rPr>
          <w:rFonts w:eastAsia="Calibri" w:cstheme="minorHAnsi"/>
          <w:sz w:val="10"/>
          <w:szCs w:val="10"/>
          <w:highlight w:val="yellow"/>
          <w:lang w:val="de-DE" w:eastAsia="en-GB"/>
        </w:rPr>
      </w:pPr>
    </w:p>
    <w:p w14:paraId="05925CAE" w14:textId="44EC7FE6" w:rsidR="00961504" w:rsidRDefault="000B26D5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  <w:proofErr w:type="spellStart"/>
      <w:r w:rsidRPr="000B26D5">
        <w:rPr>
          <w:rFonts w:eastAsia="Calibri" w:cstheme="minorHAnsi"/>
          <w:lang w:eastAsia="en-GB"/>
        </w:rPr>
        <w:t>Im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nördlichen</w:t>
      </w:r>
      <w:proofErr w:type="spellEnd"/>
      <w:r w:rsidRPr="000B26D5">
        <w:rPr>
          <w:rFonts w:eastAsia="Calibri" w:cstheme="minorHAnsi"/>
          <w:lang w:eastAsia="en-GB"/>
        </w:rPr>
        <w:t xml:space="preserve"> Teil, mitten in der </w:t>
      </w:r>
      <w:proofErr w:type="spellStart"/>
      <w:r w:rsidRPr="000B26D5">
        <w:rPr>
          <w:rFonts w:eastAsia="Calibri" w:cstheme="minorHAnsi"/>
          <w:lang w:eastAsia="en-GB"/>
        </w:rPr>
        <w:t>Lavawüste</w:t>
      </w:r>
      <w:proofErr w:type="spellEnd"/>
      <w:r w:rsidRPr="000B26D5">
        <w:rPr>
          <w:rFonts w:eastAsia="Calibri" w:cstheme="minorHAnsi"/>
          <w:lang w:eastAsia="en-GB"/>
        </w:rPr>
        <w:t xml:space="preserve">, </w:t>
      </w:r>
      <w:proofErr w:type="spellStart"/>
      <w:r w:rsidRPr="000B26D5">
        <w:rPr>
          <w:rFonts w:eastAsia="Calibri" w:cstheme="minorHAnsi"/>
          <w:lang w:eastAsia="en-GB"/>
        </w:rPr>
        <w:t>liegt</w:t>
      </w:r>
      <w:proofErr w:type="spellEnd"/>
      <w:r w:rsidRPr="000B26D5">
        <w:rPr>
          <w:rFonts w:eastAsia="Calibri" w:cstheme="minorHAnsi"/>
          <w:lang w:eastAsia="en-GB"/>
        </w:rPr>
        <w:t xml:space="preserve"> der 1988 </w:t>
      </w:r>
      <w:proofErr w:type="spellStart"/>
      <w:r w:rsidRPr="000B26D5">
        <w:rPr>
          <w:rFonts w:eastAsia="Calibri" w:cstheme="minorHAnsi"/>
          <w:lang w:eastAsia="en-GB"/>
        </w:rPr>
        <w:t>angelegte</w:t>
      </w:r>
      <w:proofErr w:type="spellEnd"/>
      <w:r w:rsidRPr="000B26D5">
        <w:rPr>
          <w:rFonts w:eastAsia="Calibri" w:cstheme="minorHAnsi"/>
          <w:lang w:eastAsia="en-GB"/>
        </w:rPr>
        <w:t xml:space="preserve">, </w:t>
      </w:r>
      <w:proofErr w:type="spellStart"/>
      <w:r w:rsidRPr="000B26D5">
        <w:rPr>
          <w:rFonts w:eastAsia="Calibri" w:cstheme="minorHAnsi"/>
          <w:lang w:eastAsia="en-GB"/>
        </w:rPr>
        <w:t>reizvolle</w:t>
      </w:r>
      <w:proofErr w:type="spellEnd"/>
      <w:r w:rsidRPr="000B26D5">
        <w:rPr>
          <w:rFonts w:eastAsia="Calibri" w:cstheme="minorHAnsi"/>
          <w:lang w:eastAsia="en-GB"/>
        </w:rPr>
        <w:t xml:space="preserve"> und </w:t>
      </w:r>
      <w:proofErr w:type="spellStart"/>
      <w:r w:rsidRPr="000B26D5">
        <w:rPr>
          <w:rFonts w:eastAsia="Calibri" w:cstheme="minorHAnsi"/>
          <w:lang w:eastAsia="en-GB"/>
        </w:rPr>
        <w:t>sorgsam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gepflegte</w:t>
      </w:r>
      <w:proofErr w:type="spellEnd"/>
      <w:r w:rsidRPr="000B26D5">
        <w:rPr>
          <w:rFonts w:eastAsia="Calibri" w:cstheme="minorHAnsi"/>
          <w:lang w:eastAsia="en-GB"/>
        </w:rPr>
        <w:t xml:space="preserve"> Garten </w:t>
      </w:r>
      <w:proofErr w:type="spellStart"/>
      <w:r w:rsidRPr="000B26D5">
        <w:rPr>
          <w:rFonts w:eastAsia="Calibri" w:cstheme="minorHAnsi"/>
          <w:lang w:eastAsia="en-GB"/>
        </w:rPr>
        <w:t>Gaujulundur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mit</w:t>
      </w:r>
      <w:proofErr w:type="spellEnd"/>
      <w:r w:rsidRPr="000B26D5">
        <w:rPr>
          <w:rFonts w:eastAsia="Calibri" w:cstheme="minorHAnsi"/>
          <w:lang w:eastAsia="en-GB"/>
        </w:rPr>
        <w:t xml:space="preserve"> </w:t>
      </w:r>
      <w:proofErr w:type="spellStart"/>
      <w:r w:rsidRPr="000B26D5">
        <w:rPr>
          <w:rFonts w:eastAsia="Calibri" w:cstheme="minorHAnsi"/>
          <w:lang w:eastAsia="en-GB"/>
        </w:rPr>
        <w:t>mittlerweile</w:t>
      </w:r>
      <w:proofErr w:type="spellEnd"/>
      <w:r w:rsidRPr="000B26D5">
        <w:rPr>
          <w:rFonts w:eastAsia="Calibri" w:cstheme="minorHAnsi"/>
          <w:lang w:eastAsia="en-GB"/>
        </w:rPr>
        <w:t xml:space="preserve"> 700 </w:t>
      </w:r>
      <w:proofErr w:type="spellStart"/>
      <w:r w:rsidRPr="000B26D5">
        <w:rPr>
          <w:rFonts w:eastAsia="Calibri" w:cstheme="minorHAnsi"/>
          <w:lang w:eastAsia="en-GB"/>
        </w:rPr>
        <w:t>Pflanzenarten</w:t>
      </w:r>
      <w:proofErr w:type="spellEnd"/>
      <w:r w:rsidRPr="000B26D5">
        <w:rPr>
          <w:rFonts w:eastAsia="Calibri" w:cstheme="minorHAnsi"/>
          <w:lang w:eastAsia="en-GB"/>
        </w:rPr>
        <w:t>.</w:t>
      </w:r>
    </w:p>
    <w:p w14:paraId="4A8026BB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0016C79B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257BA7FE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58E26EDE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5B9D6235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4952685D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6D45C366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6FC5632C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2F0B41D8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6C16DDFD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29AE5C38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188A0F3C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29372204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585A36FE" w14:textId="77777777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</w:p>
    <w:p w14:paraId="1E0524B2" w14:textId="4320B205" w:rsidR="00961504" w:rsidRDefault="00961504" w:rsidP="000B26D5">
      <w:pPr>
        <w:spacing w:after="0" w:line="240" w:lineRule="auto"/>
        <w:jc w:val="both"/>
        <w:rPr>
          <w:rFonts w:eastAsia="Calibri" w:cstheme="minorHAnsi"/>
          <w:lang w:eastAsia="en-GB"/>
        </w:rPr>
      </w:pPr>
      <w:proofErr w:type="spellStart"/>
      <w:r w:rsidRPr="00961504">
        <w:rPr>
          <w:rFonts w:eastAsia="Calibri" w:cstheme="minorHAnsi"/>
          <w:lang w:eastAsia="en-GB"/>
        </w:rPr>
        <w:t>Heimaey</w:t>
      </w:r>
      <w:proofErr w:type="spellEnd"/>
      <w:r w:rsidRPr="00961504">
        <w:rPr>
          <w:rFonts w:eastAsia="Calibri" w:cstheme="minorHAnsi"/>
          <w:lang w:eastAsia="en-GB"/>
        </w:rPr>
        <w:t xml:space="preserve">, </w:t>
      </w:r>
      <w:proofErr w:type="spellStart"/>
      <w:r w:rsidRPr="00961504">
        <w:rPr>
          <w:rFonts w:eastAsia="Calibri" w:cstheme="minorHAnsi"/>
          <w:lang w:eastAsia="en-GB"/>
        </w:rPr>
        <w:t>bietet</w:t>
      </w:r>
      <w:proofErr w:type="spellEnd"/>
      <w:r w:rsidRPr="00961504">
        <w:rPr>
          <w:rFonts w:eastAsia="Calibri" w:cstheme="minorHAnsi"/>
          <w:lang w:eastAsia="en-GB"/>
        </w:rPr>
        <w:t xml:space="preserve"> </w:t>
      </w:r>
      <w:proofErr w:type="spellStart"/>
      <w:r w:rsidRPr="00961504">
        <w:rPr>
          <w:rFonts w:eastAsia="Calibri" w:cstheme="minorHAnsi"/>
          <w:lang w:eastAsia="en-GB"/>
        </w:rPr>
        <w:t>eine</w:t>
      </w:r>
      <w:proofErr w:type="spellEnd"/>
      <w:r w:rsidRPr="00961504">
        <w:rPr>
          <w:rFonts w:eastAsia="Calibri" w:cstheme="minorHAnsi"/>
          <w:lang w:eastAsia="en-GB"/>
        </w:rPr>
        <w:t xml:space="preserve"> </w:t>
      </w:r>
      <w:proofErr w:type="spellStart"/>
      <w:r w:rsidRPr="00961504">
        <w:rPr>
          <w:rFonts w:eastAsia="Calibri" w:cstheme="minorHAnsi"/>
          <w:lang w:eastAsia="en-GB"/>
        </w:rPr>
        <w:t>Vielzahl</w:t>
      </w:r>
      <w:proofErr w:type="spellEnd"/>
      <w:r w:rsidRPr="00961504">
        <w:rPr>
          <w:rFonts w:eastAsia="Calibri" w:cstheme="minorHAnsi"/>
          <w:lang w:eastAsia="en-GB"/>
        </w:rPr>
        <w:t xml:space="preserve"> </w:t>
      </w:r>
      <w:proofErr w:type="spellStart"/>
      <w:r w:rsidRPr="00961504">
        <w:rPr>
          <w:rFonts w:eastAsia="Calibri" w:cstheme="minorHAnsi"/>
          <w:lang w:eastAsia="en-GB"/>
        </w:rPr>
        <w:t>kulinarischer</w:t>
      </w:r>
      <w:proofErr w:type="spellEnd"/>
      <w:r w:rsidRPr="00961504">
        <w:rPr>
          <w:rFonts w:eastAsia="Calibri" w:cstheme="minorHAnsi"/>
          <w:lang w:eastAsia="en-GB"/>
        </w:rPr>
        <w:t xml:space="preserve"> </w:t>
      </w:r>
      <w:proofErr w:type="spellStart"/>
      <w:r w:rsidRPr="00961504">
        <w:rPr>
          <w:rFonts w:eastAsia="Calibri" w:cstheme="minorHAnsi"/>
          <w:lang w:eastAsia="en-GB"/>
        </w:rPr>
        <w:t>Erlebnisse</w:t>
      </w:r>
      <w:proofErr w:type="spellEnd"/>
      <w:r w:rsidRPr="00961504">
        <w:rPr>
          <w:rFonts w:eastAsia="Calibri" w:cstheme="minorHAnsi"/>
          <w:lang w:eastAsia="en-GB"/>
        </w:rPr>
        <w:t xml:space="preserve">, die stark von der </w:t>
      </w:r>
      <w:proofErr w:type="spellStart"/>
      <w:r w:rsidRPr="00961504">
        <w:rPr>
          <w:rFonts w:eastAsia="Calibri" w:cstheme="minorHAnsi"/>
          <w:lang w:eastAsia="en-GB"/>
        </w:rPr>
        <w:t>maritimen</w:t>
      </w:r>
      <w:proofErr w:type="spellEnd"/>
      <w:r w:rsidRPr="00961504">
        <w:rPr>
          <w:rFonts w:eastAsia="Calibri" w:cstheme="minorHAnsi"/>
          <w:lang w:eastAsia="en-GB"/>
        </w:rPr>
        <w:t xml:space="preserve"> Umgebung und der </w:t>
      </w:r>
      <w:proofErr w:type="spellStart"/>
      <w:r w:rsidRPr="00961504">
        <w:rPr>
          <w:rFonts w:eastAsia="Calibri" w:cstheme="minorHAnsi"/>
          <w:lang w:eastAsia="en-GB"/>
        </w:rPr>
        <w:t>lokalen</w:t>
      </w:r>
      <w:proofErr w:type="spellEnd"/>
      <w:r w:rsidRPr="00961504">
        <w:rPr>
          <w:rFonts w:eastAsia="Calibri" w:cstheme="minorHAnsi"/>
          <w:lang w:eastAsia="en-GB"/>
        </w:rPr>
        <w:t xml:space="preserve"> Kultur </w:t>
      </w:r>
      <w:proofErr w:type="spellStart"/>
      <w:r w:rsidRPr="00961504">
        <w:rPr>
          <w:rFonts w:eastAsia="Calibri" w:cstheme="minorHAnsi"/>
          <w:lang w:eastAsia="en-GB"/>
        </w:rPr>
        <w:t>geprägt</w:t>
      </w:r>
      <w:proofErr w:type="spellEnd"/>
      <w:r w:rsidRPr="00961504">
        <w:rPr>
          <w:rFonts w:eastAsia="Calibri" w:cstheme="minorHAnsi"/>
          <w:lang w:eastAsia="en-GB"/>
        </w:rPr>
        <w:t xml:space="preserve"> </w:t>
      </w:r>
      <w:proofErr w:type="spellStart"/>
      <w:r w:rsidRPr="00961504">
        <w:rPr>
          <w:rFonts w:eastAsia="Calibri" w:cstheme="minorHAnsi"/>
          <w:lang w:eastAsia="en-GB"/>
        </w:rPr>
        <w:t>sind</w:t>
      </w:r>
      <w:proofErr w:type="spellEnd"/>
      <w:r w:rsidRPr="00961504">
        <w:rPr>
          <w:rFonts w:eastAsia="Calibri" w:cstheme="minorHAnsi"/>
          <w:lang w:eastAsia="en-GB"/>
        </w:rPr>
        <w:t xml:space="preserve">. Hier </w:t>
      </w:r>
      <w:proofErr w:type="spellStart"/>
      <w:r w:rsidRPr="00961504">
        <w:rPr>
          <w:rFonts w:eastAsia="Calibri" w:cstheme="minorHAnsi"/>
          <w:lang w:eastAsia="en-GB"/>
        </w:rPr>
        <w:t>sind</w:t>
      </w:r>
      <w:proofErr w:type="spellEnd"/>
      <w:r w:rsidRPr="00961504">
        <w:rPr>
          <w:rFonts w:eastAsia="Calibri" w:cstheme="minorHAnsi"/>
          <w:lang w:eastAsia="en-GB"/>
        </w:rPr>
        <w:t xml:space="preserve"> </w:t>
      </w:r>
      <w:proofErr w:type="spellStart"/>
      <w:r w:rsidRPr="00961504">
        <w:rPr>
          <w:rFonts w:eastAsia="Calibri" w:cstheme="minorHAnsi"/>
          <w:lang w:eastAsia="en-GB"/>
        </w:rPr>
        <w:t>einige</w:t>
      </w:r>
      <w:proofErr w:type="spellEnd"/>
      <w:r w:rsidRPr="00961504">
        <w:rPr>
          <w:rFonts w:eastAsia="Calibri" w:cstheme="minorHAnsi"/>
          <w:lang w:eastAsia="en-GB"/>
        </w:rPr>
        <w:t xml:space="preserve"> der </w:t>
      </w:r>
      <w:proofErr w:type="spellStart"/>
      <w:r w:rsidRPr="00961504">
        <w:rPr>
          <w:rFonts w:eastAsia="Calibri" w:cstheme="minorHAnsi"/>
          <w:lang w:eastAsia="en-GB"/>
        </w:rPr>
        <w:t>gastronomischen</w:t>
      </w:r>
      <w:proofErr w:type="spellEnd"/>
      <w:r w:rsidRPr="00961504">
        <w:rPr>
          <w:rFonts w:eastAsia="Calibri" w:cstheme="minorHAnsi"/>
          <w:lang w:eastAsia="en-GB"/>
        </w:rPr>
        <w:t xml:space="preserve"> Highlights, die </w:t>
      </w:r>
      <w:proofErr w:type="spellStart"/>
      <w:r w:rsidRPr="00961504">
        <w:rPr>
          <w:rFonts w:eastAsia="Calibri" w:cstheme="minorHAnsi"/>
          <w:lang w:eastAsia="en-GB"/>
        </w:rPr>
        <w:t>Besucher</w:t>
      </w:r>
      <w:proofErr w:type="spellEnd"/>
      <w:r w:rsidRPr="00961504">
        <w:rPr>
          <w:rFonts w:eastAsia="Calibri" w:cstheme="minorHAnsi"/>
          <w:lang w:eastAsia="en-GB"/>
        </w:rPr>
        <w:t xml:space="preserve"> auf </w:t>
      </w:r>
      <w:proofErr w:type="spellStart"/>
      <w:r w:rsidRPr="00961504">
        <w:rPr>
          <w:rFonts w:eastAsia="Calibri" w:cstheme="minorHAnsi"/>
          <w:lang w:eastAsia="en-GB"/>
        </w:rPr>
        <w:t>Heimaey</w:t>
      </w:r>
      <w:proofErr w:type="spellEnd"/>
      <w:r w:rsidRPr="00961504">
        <w:rPr>
          <w:rFonts w:eastAsia="Calibri" w:cstheme="minorHAnsi"/>
          <w:lang w:eastAsia="en-GB"/>
        </w:rPr>
        <w:t xml:space="preserve"> </w:t>
      </w:r>
      <w:proofErr w:type="spellStart"/>
      <w:r w:rsidRPr="00961504">
        <w:rPr>
          <w:rFonts w:eastAsia="Calibri" w:cstheme="minorHAnsi"/>
          <w:lang w:eastAsia="en-GB"/>
        </w:rPr>
        <w:t>erwarten</w:t>
      </w:r>
      <w:proofErr w:type="spellEnd"/>
      <w:r w:rsidRPr="00961504">
        <w:rPr>
          <w:rFonts w:eastAsia="Calibri" w:cstheme="minorHAnsi"/>
          <w:lang w:eastAsia="en-GB"/>
        </w:rPr>
        <w:t xml:space="preserve"> </w:t>
      </w:r>
      <w:proofErr w:type="spellStart"/>
      <w:r w:rsidRPr="00961504">
        <w:rPr>
          <w:rFonts w:eastAsia="Calibri" w:cstheme="minorHAnsi"/>
          <w:lang w:eastAsia="en-GB"/>
        </w:rPr>
        <w:t>können</w:t>
      </w:r>
      <w:proofErr w:type="spellEnd"/>
      <w:r w:rsidRPr="00961504">
        <w:rPr>
          <w:rFonts w:eastAsia="Calibri" w:cstheme="minorHAnsi"/>
          <w:lang w:eastAsia="en-GB"/>
        </w:rPr>
        <w:t>:</w:t>
      </w:r>
    </w:p>
    <w:p w14:paraId="00EFA54A" w14:textId="77777777" w:rsidR="00961504" w:rsidRPr="00961504" w:rsidRDefault="00961504" w:rsidP="000B26D5">
      <w:pPr>
        <w:spacing w:after="0" w:line="240" w:lineRule="auto"/>
        <w:jc w:val="both"/>
        <w:rPr>
          <w:rFonts w:eastAsia="Calibri" w:cstheme="minorHAnsi"/>
          <w:sz w:val="10"/>
          <w:szCs w:val="10"/>
          <w:lang w:eastAsia="en-GB"/>
        </w:rPr>
      </w:pPr>
    </w:p>
    <w:p w14:paraId="3844D992" w14:textId="77777777" w:rsidR="00961504" w:rsidRDefault="00961504" w:rsidP="00961504">
      <w:pPr>
        <w:spacing w:after="0" w:line="240" w:lineRule="auto"/>
        <w:jc w:val="both"/>
        <w:rPr>
          <w:rFonts w:eastAsia="Calibri" w:cstheme="minorHAnsi"/>
          <w:lang w:val="de-AT" w:eastAsia="en-GB"/>
        </w:rPr>
      </w:pPr>
      <w:r w:rsidRPr="00961504">
        <w:rPr>
          <w:rFonts w:eastAsia="Calibri" w:cstheme="minorHAnsi"/>
          <w:b/>
          <w:bCs/>
          <w:lang w:val="de-AT" w:eastAsia="en-GB"/>
        </w:rPr>
        <w:t>Frischer Fisch und Meeresfrüchte</w:t>
      </w:r>
      <w:r w:rsidRPr="00961504">
        <w:rPr>
          <w:rFonts w:eastAsia="Calibri" w:cstheme="minorHAnsi"/>
          <w:lang w:val="de-AT" w:eastAsia="en-GB"/>
        </w:rPr>
        <w:t>: Die Insel ist bekannt für ihre frischen Meeresfrüchte, insbesondere für fangfrischen Fisch wie Kabeljau, Schellfisch und Lachs. Viele Restaurants servieren traditionelle isländische Gerichte, die aus lokalen Fängen zubereitet werden.</w:t>
      </w:r>
    </w:p>
    <w:p w14:paraId="4E2D595B" w14:textId="77777777" w:rsidR="00961504" w:rsidRPr="00961504" w:rsidRDefault="00961504" w:rsidP="00961504">
      <w:pPr>
        <w:spacing w:after="0" w:line="240" w:lineRule="auto"/>
        <w:jc w:val="both"/>
        <w:rPr>
          <w:rFonts w:eastAsia="Calibri" w:cstheme="minorHAnsi"/>
          <w:sz w:val="10"/>
          <w:szCs w:val="10"/>
          <w:lang w:val="de-AT" w:eastAsia="en-GB"/>
        </w:rPr>
      </w:pPr>
    </w:p>
    <w:p w14:paraId="2DAB3AFC" w14:textId="77777777" w:rsidR="00961504" w:rsidRDefault="00961504" w:rsidP="00961504">
      <w:pPr>
        <w:spacing w:after="0" w:line="240" w:lineRule="auto"/>
        <w:jc w:val="both"/>
        <w:rPr>
          <w:rFonts w:eastAsia="Calibri" w:cstheme="minorHAnsi"/>
          <w:lang w:val="de-AT" w:eastAsia="en-GB"/>
        </w:rPr>
      </w:pPr>
      <w:r w:rsidRPr="00961504">
        <w:rPr>
          <w:rFonts w:eastAsia="Calibri" w:cstheme="minorHAnsi"/>
          <w:b/>
          <w:bCs/>
          <w:lang w:val="de-AT" w:eastAsia="en-GB"/>
        </w:rPr>
        <w:t>Einheimische Spezialitäten</w:t>
      </w:r>
      <w:r w:rsidRPr="00961504">
        <w:rPr>
          <w:rFonts w:eastAsia="Calibri" w:cstheme="minorHAnsi"/>
          <w:lang w:val="de-AT" w:eastAsia="en-GB"/>
        </w:rPr>
        <w:t>: Die isländische Küche umfasst traditionelle Gerichte wie „</w:t>
      </w:r>
      <w:proofErr w:type="spellStart"/>
      <w:r w:rsidRPr="00961504">
        <w:rPr>
          <w:rFonts w:eastAsia="Calibri" w:cstheme="minorHAnsi"/>
          <w:lang w:val="de-AT" w:eastAsia="en-GB"/>
        </w:rPr>
        <w:t>Hákarl</w:t>
      </w:r>
      <w:proofErr w:type="spellEnd"/>
      <w:r w:rsidRPr="00961504">
        <w:rPr>
          <w:rFonts w:eastAsia="Calibri" w:cstheme="minorHAnsi"/>
          <w:lang w:val="de-AT" w:eastAsia="en-GB"/>
        </w:rPr>
        <w:t>“ (fermentierter Hai) und „</w:t>
      </w:r>
      <w:proofErr w:type="spellStart"/>
      <w:r w:rsidRPr="00961504">
        <w:rPr>
          <w:rFonts w:eastAsia="Calibri" w:cstheme="minorHAnsi"/>
          <w:lang w:val="de-AT" w:eastAsia="en-GB"/>
        </w:rPr>
        <w:t>Svið</w:t>
      </w:r>
      <w:proofErr w:type="spellEnd"/>
      <w:r w:rsidRPr="00961504">
        <w:rPr>
          <w:rFonts w:eastAsia="Calibri" w:cstheme="minorHAnsi"/>
          <w:lang w:val="de-AT" w:eastAsia="en-GB"/>
        </w:rPr>
        <w:t>“ (gebrühte Schafsköpfe). Diese Gerichte sind oft in lokalen Restaurants erhältlich und bieten eine einzigartige kulinarische Erfahrung.</w:t>
      </w:r>
    </w:p>
    <w:p w14:paraId="3B44A34E" w14:textId="702433B6" w:rsidR="00961504" w:rsidRPr="00961504" w:rsidRDefault="00961504" w:rsidP="00961504">
      <w:pPr>
        <w:spacing w:after="0" w:line="240" w:lineRule="auto"/>
        <w:jc w:val="both"/>
        <w:rPr>
          <w:rFonts w:eastAsia="Calibri" w:cstheme="minorHAnsi"/>
          <w:sz w:val="10"/>
          <w:szCs w:val="10"/>
          <w:lang w:val="de-AT" w:eastAsia="en-GB"/>
        </w:rPr>
      </w:pPr>
    </w:p>
    <w:p w14:paraId="6A684439" w14:textId="56949968" w:rsidR="00961504" w:rsidRDefault="00961504" w:rsidP="00D600B1">
      <w:pPr>
        <w:spacing w:after="0" w:line="240" w:lineRule="auto"/>
        <w:jc w:val="both"/>
        <w:rPr>
          <w:rFonts w:eastAsia="Times New Roman" w:cstheme="minorHAnsi"/>
          <w:b/>
          <w:bCs/>
          <w:sz w:val="28"/>
          <w:szCs w:val="28"/>
          <w:lang w:val="de-AT"/>
        </w:rPr>
      </w:pPr>
      <w:r w:rsidRPr="00961504">
        <w:rPr>
          <w:rFonts w:eastAsia="Calibri" w:cstheme="minorHAnsi"/>
          <w:b/>
          <w:bCs/>
          <w:lang w:val="de-AT" w:eastAsia="en-GB"/>
        </w:rPr>
        <w:t>Bäckereien</w:t>
      </w:r>
      <w:r w:rsidRPr="00961504">
        <w:rPr>
          <w:rFonts w:eastAsia="Calibri" w:cstheme="minorHAnsi"/>
          <w:lang w:val="de-AT" w:eastAsia="en-GB"/>
        </w:rPr>
        <w:t xml:space="preserve">: </w:t>
      </w:r>
      <w:proofErr w:type="spellStart"/>
      <w:r w:rsidRPr="00961504">
        <w:rPr>
          <w:rFonts w:eastAsia="Calibri" w:cstheme="minorHAnsi"/>
          <w:lang w:val="de-AT" w:eastAsia="en-GB"/>
        </w:rPr>
        <w:t>Heimaey</w:t>
      </w:r>
      <w:proofErr w:type="spellEnd"/>
      <w:r w:rsidRPr="00961504">
        <w:rPr>
          <w:rFonts w:eastAsia="Calibri" w:cstheme="minorHAnsi"/>
          <w:lang w:val="de-AT" w:eastAsia="en-GB"/>
        </w:rPr>
        <w:t xml:space="preserve"> hat auch einige lokale Bäckereien, die frisches Brot, Gebäck und Süßigkeiten anbieten. Besonders beliebt sind die traditionellen isländischen „</w:t>
      </w:r>
      <w:proofErr w:type="spellStart"/>
      <w:r w:rsidRPr="00961504">
        <w:rPr>
          <w:rFonts w:eastAsia="Calibri" w:cstheme="minorHAnsi"/>
          <w:lang w:val="de-AT" w:eastAsia="en-GB"/>
        </w:rPr>
        <w:t>Pönnukökur</w:t>
      </w:r>
      <w:proofErr w:type="spellEnd"/>
      <w:r w:rsidRPr="00961504">
        <w:rPr>
          <w:rFonts w:eastAsia="Calibri" w:cstheme="minorHAnsi"/>
          <w:lang w:val="de-AT" w:eastAsia="en-GB"/>
        </w:rPr>
        <w:t>“ (Pfannkuchen), die oft mit Zucker und Marmelade serviert werden.</w:t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56D87FD8" wp14:editId="46BC2C58">
            <wp:simplePos x="0" y="0"/>
            <wp:positionH relativeFrom="margin">
              <wp:align>left</wp:align>
            </wp:positionH>
            <wp:positionV relativeFrom="margin">
              <wp:posOffset>3275330</wp:posOffset>
            </wp:positionV>
            <wp:extent cx="6925310" cy="4907280"/>
            <wp:effectExtent l="19050" t="19050" r="27940" b="26670"/>
            <wp:wrapTopAndBottom/>
            <wp:docPr id="17092854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8547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5" t="21915" r="9460"/>
                    <a:stretch/>
                  </pic:blipFill>
                  <pic:spPr bwMode="auto">
                    <a:xfrm>
                      <a:off x="0" y="0"/>
                      <a:ext cx="6925310" cy="4907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EDF5F" w14:textId="1DCDFCD5" w:rsidR="00D600B1" w:rsidRDefault="00D600B1" w:rsidP="00961504">
      <w:pPr>
        <w:spacing w:after="0" w:line="240" w:lineRule="auto"/>
        <w:jc w:val="center"/>
        <w:rPr>
          <w:rFonts w:eastAsia="Times New Roman" w:cstheme="minorHAnsi"/>
          <w:b/>
          <w:bCs/>
          <w:sz w:val="28"/>
          <w:szCs w:val="28"/>
          <w:lang w:val="de-AT"/>
        </w:rPr>
      </w:pP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D3CCDB" wp14:editId="2DEB9558">
                <wp:simplePos x="0" y="0"/>
                <wp:positionH relativeFrom="margin">
                  <wp:posOffset>1369060</wp:posOffset>
                </wp:positionH>
                <wp:positionV relativeFrom="paragraph">
                  <wp:posOffset>1939925</wp:posOffset>
                </wp:positionV>
                <wp:extent cx="1325880" cy="472440"/>
                <wp:effectExtent l="0" t="0" r="26670" b="2286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7DBA" w14:textId="6257209E" w:rsidR="00E157CA" w:rsidRPr="000B26D5" w:rsidRDefault="00E157CA" w:rsidP="004F0A41">
                            <w:pPr>
                              <w:jc w:val="center"/>
                              <w:rPr>
                                <w:rFonts w:ascii="Bahnschrift" w:hAnsi="Bahnschrift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0B26D5">
                              <w:rPr>
                                <w:rFonts w:ascii="Bahnschrift" w:hAnsi="Bahnschrift"/>
                                <w:sz w:val="20"/>
                                <w:szCs w:val="20"/>
                              </w:rPr>
                              <w:t>MS DEUTSCHLAND</w:t>
                            </w:r>
                            <w:r w:rsidR="004F0A41" w:rsidRPr="000B26D5">
                              <w:rPr>
                                <w:rFonts w:ascii="Bahnschrift" w:hAnsi="Bahnschrift"/>
                                <w:sz w:val="20"/>
                                <w:szCs w:val="20"/>
                              </w:rPr>
                              <w:t>/</w:t>
                            </w:r>
                            <w:r w:rsidR="004F0A41" w:rsidRPr="000B26D5">
                              <w:rPr>
                                <w:rFonts w:ascii="Bahnschrift" w:hAnsi="Bahnschrift"/>
                                <w:sz w:val="20"/>
                                <w:szCs w:val="20"/>
                              </w:rPr>
                              <w:br/>
                            </w:r>
                            <w:r w:rsidR="004F0A41" w:rsidRPr="000B26D5">
                              <w:rPr>
                                <w:rFonts w:ascii="Bahnschrift" w:hAnsi="Bahnschrift"/>
                                <w:sz w:val="20"/>
                                <w:szCs w:val="20"/>
                                <w:lang w:val="de-DE"/>
                              </w:rPr>
                              <w:t>Tenderpier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3CCD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07.8pt;margin-top:152.75pt;width:104.4pt;height:37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" strokecolor="black [3213]">
                <v:textbox>
                  <w:txbxContent>
                    <w:p w14:paraId="56E37DBA" w14:textId="6257209E" w:rsidR="00E157CA" w:rsidRPr="000B26D5" w:rsidRDefault="00E157CA" w:rsidP="004F0A41">
                      <w:pPr>
                        <w:jc w:val="center"/>
                        <w:rPr>
                          <w:rFonts w:ascii="Bahnschrift" w:hAnsi="Bahnschrift"/>
                          <w:sz w:val="20"/>
                          <w:szCs w:val="20"/>
                          <w:lang w:val="de-DE"/>
                        </w:rPr>
                      </w:pPr>
                      <w:r w:rsidRPr="000B26D5">
                        <w:rPr>
                          <w:rFonts w:ascii="Bahnschrift" w:hAnsi="Bahnschrift"/>
                          <w:sz w:val="20"/>
                          <w:szCs w:val="20"/>
                        </w:rPr>
                        <w:t>MS DEUTSCHLAND</w:t>
                      </w:r>
                      <w:r w:rsidR="004F0A41" w:rsidRPr="000B26D5">
                        <w:rPr>
                          <w:rFonts w:ascii="Bahnschrift" w:hAnsi="Bahnschrift"/>
                          <w:sz w:val="20"/>
                          <w:szCs w:val="20"/>
                        </w:rPr>
                        <w:t>/</w:t>
                      </w:r>
                      <w:r w:rsidR="004F0A41" w:rsidRPr="000B26D5">
                        <w:rPr>
                          <w:rFonts w:ascii="Bahnschrift" w:hAnsi="Bahnschrift"/>
                          <w:sz w:val="20"/>
                          <w:szCs w:val="20"/>
                        </w:rPr>
                        <w:br/>
                      </w:r>
                      <w:r w:rsidR="004F0A41" w:rsidRPr="000B26D5">
                        <w:rPr>
                          <w:rFonts w:ascii="Bahnschrift" w:hAnsi="Bahnschrift"/>
                          <w:sz w:val="20"/>
                          <w:szCs w:val="20"/>
                          <w:lang w:val="de-DE"/>
                        </w:rPr>
                        <w:t>Tenderpier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33FF7E" w14:textId="4420C192" w:rsidR="002001C6" w:rsidRPr="00565AB8" w:rsidRDefault="00961504" w:rsidP="00961504">
      <w:pPr>
        <w:spacing w:after="0" w:line="240" w:lineRule="auto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1F526D7E">
                <wp:simplePos x="0" y="0"/>
                <wp:positionH relativeFrom="page">
                  <wp:align>center</wp:align>
                </wp:positionH>
                <wp:positionV relativeFrom="paragraph">
                  <wp:posOffset>5610860</wp:posOffset>
                </wp:positionV>
                <wp:extent cx="6937695" cy="671120"/>
                <wp:effectExtent l="0" t="0" r="0" b="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7695" cy="67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5220C" w14:textId="641AD4A0" w:rsidR="00072E33" w:rsidRPr="00072E33" w:rsidRDefault="00072E33" w:rsidP="00072E33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Weitere Informationen erhalten Sie auch in Ihrem Marco-Polo Reiseführer ab Seite </w:t>
                            </w:r>
                            <w:r w:rsidR="000B26D5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6</w:t>
                            </w:r>
                            <w:r w:rsidR="004F0A41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2</w:t>
                            </w: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7" type="#_x0000_t202" style="position:absolute;left:0;text-align:left;margin-left:0;margin-top:441.8pt;width:546.3pt;height:52.85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" filled="f" stroked="f">
                <v:textbox>
                  <w:txbxContent>
                    <w:p w14:paraId="2B15220C" w14:textId="641AD4A0" w:rsidR="00072E33" w:rsidRPr="00072E33" w:rsidRDefault="00072E33" w:rsidP="00072E33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Weitere Informationen erhalten Sie auch in Ihrem Marco-Polo Reiseführer ab Seite </w:t>
                      </w:r>
                      <w:r w:rsidR="000B26D5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6</w:t>
                      </w:r>
                      <w:r w:rsidR="004F0A41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2</w:t>
                      </w: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oder in der Phoenix App auf Ihrem Smartphone.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F54EB7" wp14:editId="09A5C93B">
                <wp:simplePos x="0" y="0"/>
                <wp:positionH relativeFrom="column">
                  <wp:posOffset>2727325</wp:posOffset>
                </wp:positionH>
                <wp:positionV relativeFrom="paragraph">
                  <wp:posOffset>2227580</wp:posOffset>
                </wp:positionV>
                <wp:extent cx="274320" cy="346710"/>
                <wp:effectExtent l="38100" t="19050" r="68580" b="91440"/>
                <wp:wrapNone/>
                <wp:docPr id="2072626526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346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328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214.75pt;margin-top:175.4pt;width:21.6pt;height:27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961504">
        <w:rPr>
          <w:rFonts w:eastAsia="Times New Roman" w:cstheme="minorHAnsi"/>
          <w:b/>
          <w:bCs/>
          <w:sz w:val="28"/>
          <w:szCs w:val="28"/>
          <w:lang w:val="de-AT"/>
        </w:rPr>
        <w:t xml:space="preserve">Ihr MS Deutschland-Team wünscht Ihnen faszinierende Eindrücke auf </w:t>
      </w:r>
      <w:proofErr w:type="spellStart"/>
      <w:r w:rsidRPr="00961504">
        <w:rPr>
          <w:rFonts w:eastAsia="Times New Roman" w:cstheme="minorHAnsi"/>
          <w:b/>
          <w:bCs/>
          <w:sz w:val="28"/>
          <w:szCs w:val="28"/>
          <w:lang w:val="de-AT"/>
        </w:rPr>
        <w:t>Heimaey</w:t>
      </w:r>
      <w:proofErr w:type="spellEnd"/>
      <w:r>
        <w:rPr>
          <w:rFonts w:eastAsia="Times New Roman" w:cstheme="minorHAnsi"/>
          <w:b/>
          <w:bCs/>
          <w:sz w:val="28"/>
          <w:szCs w:val="28"/>
          <w:lang w:val="de-AT"/>
        </w:rPr>
        <w:t>!</w:t>
      </w:r>
    </w:p>
    <w:sectPr w:rsidR="002001C6" w:rsidRPr="00565AB8" w:rsidSect="00D57A6B">
      <w:headerReference w:type="default" r:id="rId9"/>
      <w:footerReference w:type="even" r:id="rId10"/>
      <w:footerReference w:type="default" r:id="rId11"/>
      <w:pgSz w:w="11907" w:h="16840" w:code="9"/>
      <w:pgMar w:top="567" w:right="442" w:bottom="0" w:left="544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5B071" w14:textId="77777777" w:rsidR="007B3C27" w:rsidRDefault="007B3C27">
      <w:pPr>
        <w:spacing w:after="0" w:line="240" w:lineRule="auto"/>
      </w:pPr>
      <w:r>
        <w:separator/>
      </w:r>
    </w:p>
  </w:endnote>
  <w:endnote w:type="continuationSeparator" w:id="0">
    <w:p w14:paraId="39BDA30C" w14:textId="77777777" w:rsidR="007B3C27" w:rsidRDefault="007B3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81CC3" w14:textId="77777777" w:rsidR="007B3C27" w:rsidRDefault="007B3C27">
      <w:pPr>
        <w:spacing w:after="0" w:line="240" w:lineRule="auto"/>
      </w:pPr>
      <w:r>
        <w:separator/>
      </w:r>
    </w:p>
  </w:footnote>
  <w:footnote w:type="continuationSeparator" w:id="0">
    <w:p w14:paraId="48F5D08E" w14:textId="77777777" w:rsidR="007B3C27" w:rsidRDefault="007B3C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42625E"/>
    <w:multiLevelType w:val="multilevel"/>
    <w:tmpl w:val="063A3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FF4F5E"/>
    <w:multiLevelType w:val="multilevel"/>
    <w:tmpl w:val="32D2F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F73F83"/>
    <w:multiLevelType w:val="multilevel"/>
    <w:tmpl w:val="8F3C5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1135388">
    <w:abstractNumId w:val="14"/>
  </w:num>
  <w:num w:numId="2" w16cid:durableId="34039251">
    <w:abstractNumId w:val="8"/>
  </w:num>
  <w:num w:numId="3" w16cid:durableId="1142426013">
    <w:abstractNumId w:val="3"/>
  </w:num>
  <w:num w:numId="4" w16cid:durableId="1518735819">
    <w:abstractNumId w:val="9"/>
  </w:num>
  <w:num w:numId="5" w16cid:durableId="1598558351">
    <w:abstractNumId w:val="2"/>
  </w:num>
  <w:num w:numId="6" w16cid:durableId="179899854">
    <w:abstractNumId w:val="12"/>
  </w:num>
  <w:num w:numId="7" w16cid:durableId="421604491">
    <w:abstractNumId w:val="5"/>
  </w:num>
  <w:num w:numId="8" w16cid:durableId="1783723018">
    <w:abstractNumId w:val="11"/>
  </w:num>
  <w:num w:numId="9" w16cid:durableId="963196420">
    <w:abstractNumId w:val="1"/>
  </w:num>
  <w:num w:numId="10" w16cid:durableId="712117451">
    <w:abstractNumId w:val="10"/>
  </w:num>
  <w:num w:numId="11" w16cid:durableId="2103336881">
    <w:abstractNumId w:val="0"/>
  </w:num>
  <w:num w:numId="12" w16cid:durableId="272514968">
    <w:abstractNumId w:val="15"/>
  </w:num>
  <w:num w:numId="13" w16cid:durableId="701587423">
    <w:abstractNumId w:val="6"/>
  </w:num>
  <w:num w:numId="14" w16cid:durableId="1561164012">
    <w:abstractNumId w:val="13"/>
  </w:num>
  <w:num w:numId="15" w16cid:durableId="1609578853">
    <w:abstractNumId w:val="16"/>
  </w:num>
  <w:num w:numId="16" w16cid:durableId="948782090">
    <w:abstractNumId w:val="7"/>
  </w:num>
  <w:num w:numId="17" w16cid:durableId="14600261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13967"/>
    <w:rsid w:val="000367CB"/>
    <w:rsid w:val="00051BB9"/>
    <w:rsid w:val="00067D2C"/>
    <w:rsid w:val="00072E33"/>
    <w:rsid w:val="0009778D"/>
    <w:rsid w:val="000B26D5"/>
    <w:rsid w:val="000C2FF6"/>
    <w:rsid w:val="0012743F"/>
    <w:rsid w:val="00156465"/>
    <w:rsid w:val="001D2784"/>
    <w:rsid w:val="001E7A8E"/>
    <w:rsid w:val="001F6882"/>
    <w:rsid w:val="002001C6"/>
    <w:rsid w:val="002440B7"/>
    <w:rsid w:val="00250E43"/>
    <w:rsid w:val="00290190"/>
    <w:rsid w:val="002941EA"/>
    <w:rsid w:val="002A2804"/>
    <w:rsid w:val="002B3769"/>
    <w:rsid w:val="002B65E3"/>
    <w:rsid w:val="00313703"/>
    <w:rsid w:val="003465C0"/>
    <w:rsid w:val="00351185"/>
    <w:rsid w:val="003607E1"/>
    <w:rsid w:val="00371CB6"/>
    <w:rsid w:val="003A0B99"/>
    <w:rsid w:val="003B4CC7"/>
    <w:rsid w:val="003E57F2"/>
    <w:rsid w:val="003E6E0A"/>
    <w:rsid w:val="00400B29"/>
    <w:rsid w:val="004726F3"/>
    <w:rsid w:val="004726F6"/>
    <w:rsid w:val="004C178F"/>
    <w:rsid w:val="004F0A41"/>
    <w:rsid w:val="00534A82"/>
    <w:rsid w:val="00536BB2"/>
    <w:rsid w:val="0056383B"/>
    <w:rsid w:val="00565AB8"/>
    <w:rsid w:val="00566305"/>
    <w:rsid w:val="0057484D"/>
    <w:rsid w:val="00576A50"/>
    <w:rsid w:val="005927C9"/>
    <w:rsid w:val="005C32D2"/>
    <w:rsid w:val="005C7174"/>
    <w:rsid w:val="005D45C7"/>
    <w:rsid w:val="006668CF"/>
    <w:rsid w:val="0067537C"/>
    <w:rsid w:val="006957B8"/>
    <w:rsid w:val="006E7A95"/>
    <w:rsid w:val="006F420B"/>
    <w:rsid w:val="007006CC"/>
    <w:rsid w:val="0071282D"/>
    <w:rsid w:val="007141E8"/>
    <w:rsid w:val="00736D4B"/>
    <w:rsid w:val="00767E10"/>
    <w:rsid w:val="00784680"/>
    <w:rsid w:val="007B3C27"/>
    <w:rsid w:val="00803332"/>
    <w:rsid w:val="00806B61"/>
    <w:rsid w:val="008B03D2"/>
    <w:rsid w:val="008B670E"/>
    <w:rsid w:val="008C4F40"/>
    <w:rsid w:val="008D79E6"/>
    <w:rsid w:val="009117AC"/>
    <w:rsid w:val="00947C21"/>
    <w:rsid w:val="00961504"/>
    <w:rsid w:val="00975BF1"/>
    <w:rsid w:val="009D081A"/>
    <w:rsid w:val="009E5174"/>
    <w:rsid w:val="00A03EF9"/>
    <w:rsid w:val="00A20007"/>
    <w:rsid w:val="00A2161D"/>
    <w:rsid w:val="00A53B61"/>
    <w:rsid w:val="00AD5E5A"/>
    <w:rsid w:val="00AF1212"/>
    <w:rsid w:val="00B077F8"/>
    <w:rsid w:val="00BB2F6A"/>
    <w:rsid w:val="00BB46CC"/>
    <w:rsid w:val="00BF5400"/>
    <w:rsid w:val="00C2213A"/>
    <w:rsid w:val="00C3355C"/>
    <w:rsid w:val="00C67392"/>
    <w:rsid w:val="00C96C16"/>
    <w:rsid w:val="00CB156D"/>
    <w:rsid w:val="00D15C36"/>
    <w:rsid w:val="00D27FAC"/>
    <w:rsid w:val="00D44A64"/>
    <w:rsid w:val="00D45F1C"/>
    <w:rsid w:val="00D512E0"/>
    <w:rsid w:val="00D57A6B"/>
    <w:rsid w:val="00D600B1"/>
    <w:rsid w:val="00D84F88"/>
    <w:rsid w:val="00DA3776"/>
    <w:rsid w:val="00DA4D1A"/>
    <w:rsid w:val="00DC2DF7"/>
    <w:rsid w:val="00E157CA"/>
    <w:rsid w:val="00E22500"/>
    <w:rsid w:val="00E51929"/>
    <w:rsid w:val="00E85B79"/>
    <w:rsid w:val="00E86AB5"/>
    <w:rsid w:val="00E87118"/>
    <w:rsid w:val="00E97F99"/>
    <w:rsid w:val="00ED515E"/>
    <w:rsid w:val="00EF23E1"/>
    <w:rsid w:val="00F06946"/>
    <w:rsid w:val="00F317D8"/>
    <w:rsid w:val="00F35705"/>
    <w:rsid w:val="00F51BB1"/>
    <w:rsid w:val="00F61D82"/>
    <w:rsid w:val="00F64CA0"/>
    <w:rsid w:val="00F76175"/>
    <w:rsid w:val="00FA1971"/>
    <w:rsid w:val="00FA3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semiHidden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6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550</Words>
  <Characters>3467</Characters>
  <Application>Microsoft Office Word</Application>
  <DocSecurity>0</DocSecurity>
  <Lines>28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Bett</cp:lastModifiedBy>
  <cp:revision>28</cp:revision>
  <cp:lastPrinted>2024-05-20T17:57:00Z</cp:lastPrinted>
  <dcterms:created xsi:type="dcterms:W3CDTF">2023-06-12T18:42:00Z</dcterms:created>
  <dcterms:modified xsi:type="dcterms:W3CDTF">2024-09-01T18:08:00Z</dcterms:modified>
</cp:coreProperties>
</file>