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10h00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21h00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Oct. 7</w:t>
            </w:r>
            <w:r w:rsidRPr="00E41707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to 8</w:t>
            </w:r>
            <w:r w:rsidRPr="00E41707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>, 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E4170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Call on Sunday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Quai Louise XVIII</w:t>
            </w:r>
          </w:p>
        </w:tc>
        <w:tc>
          <w:tcPr>
            <w:tcW w:w="4862" w:type="dxa"/>
            <w:gridSpan w:val="2"/>
          </w:tcPr>
          <w:p w:rsidR="00A465B4" w:rsidRPr="00E41707" w:rsidRDefault="00E41707" w:rsidP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Bourse Maritime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Taxi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only on request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blPrEx>
          <w:tblCellMar>
            <w:top w:w="0" w:type="dxa"/>
            <w:bottom w:w="0" w:type="dxa"/>
          </w:tblCellMar>
        </w:tblPrEx>
        <w:tc>
          <w:tcPr>
            <w:tcW w:w="2376" w:type="dxa"/>
            <w:gridSpan w:val="2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bookmarkStart w:id="0" w:name="_GoBack"/>
            <w:r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  <w:bookmarkEnd w:id="0"/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09h30–12h30 on Saturday, closed on Sunday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proofErr w:type="spellStart"/>
            <w:r w:rsidRPr="00E41707">
              <w:rPr>
                <w:rFonts w:ascii="Calibri" w:hAnsi="Calibri" w:cs="Courier New"/>
                <w:b/>
                <w:bCs/>
                <w:lang w:val="en-US"/>
              </w:rPr>
              <w:t>Arcachon</w:t>
            </w:r>
            <w:proofErr w:type="spellEnd"/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Merignac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St Jean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500 m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70 km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15 km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3 km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130 o/w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60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30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On board at ships arrival if ordered via ships agents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Depending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fr-FR"/>
              </w:rPr>
              <w:t xml:space="preserve"> on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request</w:t>
            </w:r>
            <w:proofErr w:type="spellEnd"/>
          </w:p>
        </w:tc>
      </w:tr>
      <w:tr w:rsidR="00A465B4" w:rsidRPr="00E4170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 xml:space="preserve">City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Centrey</w:t>
            </w:r>
            <w:proofErr w:type="spellEnd"/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– 12h30 on Saturday, closed on Sunday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Bordeaux city center (i.e. pedestrian street Rue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en-US"/>
              </w:rPr>
              <w:t>Ste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 Catherine)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09h30/10h00 to 19h00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Aquitaine Museum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11h00 to 18h00</w:t>
            </w:r>
          </w:p>
        </w:tc>
      </w:tr>
      <w:tr w:rsidR="00A465B4" w:rsidRPr="00E4170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In Old Bordeaux area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15h00, 19h30 to 22h30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i.e. Cité du Vin, Old Bordeaux area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to 18h30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667D2E" w:rsidRPr="00575731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Wine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en-US"/>
              </w:rPr>
              <w:t>caneles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 cakes, fashion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(.pdf)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07" w:rsidRDefault="00E41707">
      <w:r>
        <w:separator/>
      </w:r>
    </w:p>
  </w:endnote>
  <w:endnote w:type="continuationSeparator" w:id="0">
    <w:p w:rsidR="00E41707" w:rsidRDefault="00E4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707" w:rsidRDefault="00E417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E41707" w:rsidRDefault="00E4170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07" w:rsidRDefault="00E41707">
      <w:r>
        <w:separator/>
      </w:r>
    </w:p>
  </w:footnote>
  <w:footnote w:type="continuationSeparator" w:id="0">
    <w:p w:rsidR="00E41707" w:rsidRDefault="00E41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707" w:rsidRPr="00575731" w:rsidRDefault="00E41707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9760B"/>
    <w:rsid w:val="00333CBF"/>
    <w:rsid w:val="00575731"/>
    <w:rsid w:val="00667D2E"/>
    <w:rsid w:val="008E7C77"/>
    <w:rsid w:val="00A465B4"/>
    <w:rsid w:val="00AE3108"/>
    <w:rsid w:val="00CD6A03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2</cp:revision>
  <cp:lastPrinted>2016-04-21T08:07:00Z</cp:lastPrinted>
  <dcterms:created xsi:type="dcterms:W3CDTF">2016-10-11T16:28:00Z</dcterms:created>
  <dcterms:modified xsi:type="dcterms:W3CDTF">2016-10-11T16:41:00Z</dcterms:modified>
</cp:coreProperties>
</file>