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jc w:val="left"/>
        <w:rPr>
          <w:rFonts w:ascii="Calibri" w:hAnsi="Calibri" w:cs="Arial"/>
          <w:bCs/>
          <w:sz w:val="32"/>
          <w:lang w:val="en-US"/>
        </w:rPr>
      </w:pPr>
      <w:r>
        <w:rPr>
          <w:rFonts w:ascii="Calibri" w:hAnsi="Calibri" w:cs="Arial"/>
          <w:bCs/>
          <w:sz w:val="32"/>
          <w:lang w:val="en-US"/>
        </w:rPr>
        <w:t>Port Questionnaire</w:t>
      </w:r>
    </w:p>
    <w:p>
      <w:pPr>
        <w:pStyle w:val="9"/>
        <w:jc w:val="left"/>
        <w:rPr>
          <w:rFonts w:ascii="Calibri" w:hAnsi="Calibri" w:cs="Arial"/>
          <w:b w:val="0"/>
          <w:bCs/>
          <w:i/>
          <w:iCs/>
          <w:sz w:val="20"/>
          <w:lang w:val="en-US"/>
        </w:rPr>
      </w:pPr>
      <w:r>
        <w:rPr>
          <w:rFonts w:ascii="Calibri" w:hAnsi="Calibri" w:cs="Arial"/>
          <w:b w:val="0"/>
          <w:bCs/>
          <w:i/>
          <w:sz w:val="20"/>
          <w:lang w:val="en-US"/>
        </w:rPr>
        <w:t>(to be filled out per ship per call!)</w:t>
      </w:r>
    </w:p>
    <w:p>
      <w:pPr>
        <w:pStyle w:val="9"/>
        <w:jc w:val="left"/>
        <w:rPr>
          <w:rFonts w:ascii="Calibri" w:hAnsi="Calibri" w:cs="Arial"/>
          <w:sz w:val="20"/>
        </w:rPr>
      </w:pP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Ship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  <w:lang w:val="en-US"/>
              </w:rPr>
            </w:pPr>
            <w:r>
              <w:rPr>
                <w:rFonts w:eastAsia="MS Gothic"/>
                <w:lang w:val="en-US"/>
              </w:rPr>
              <w:t xml:space="preserve">Amedea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Port City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  <w:lang w:val="en-US"/>
              </w:rPr>
            </w:pPr>
            <w:r>
              <w:rPr>
                <w:rFonts w:eastAsia="MS Gothic"/>
                <w:lang w:val="en-US"/>
              </w:rPr>
              <w:t xml:space="preserve">Singapore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  <w:lang w:val="en-US"/>
              </w:rPr>
            </w:pPr>
            <w:r>
              <w:rPr>
                <w:rFonts w:eastAsia="MS Gothic"/>
                <w:lang w:val="en-US"/>
              </w:rPr>
              <w:t>9</w:t>
            </w:r>
            <w:r>
              <w:rPr>
                <w:rFonts w:eastAsia="MS Gothic"/>
                <w:vertAlign w:val="superscript"/>
                <w:lang w:val="en-US"/>
              </w:rPr>
              <w:t>th</w:t>
            </w:r>
            <w:r>
              <w:rPr>
                <w:rFonts w:eastAsia="MS Gothic"/>
                <w:lang w:val="en-US"/>
              </w:rPr>
              <w:t xml:space="preserve"> Apr2023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Arrival time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  <w:lang w:val="en-US"/>
              </w:rPr>
            </w:pPr>
            <w:r>
              <w:rPr>
                <w:rFonts w:eastAsia="MS Gothic"/>
                <w:lang w:val="en-US"/>
              </w:rPr>
              <w:t xml:space="preserve">08:00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Departure time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  <w:lang w:val="en-US"/>
              </w:rPr>
            </w:pPr>
            <w:r>
              <w:rPr>
                <w:rFonts w:eastAsia="MS Gothic"/>
                <w:lang w:val="en-US"/>
              </w:rPr>
              <w:t>11</w:t>
            </w:r>
            <w:r>
              <w:rPr>
                <w:rFonts w:eastAsia="MS Gothic"/>
                <w:vertAlign w:val="superscript"/>
                <w:lang w:val="en-US"/>
              </w:rPr>
              <w:t>th</w:t>
            </w:r>
            <w:r>
              <w:rPr>
                <w:rFonts w:eastAsia="MS Gothic"/>
                <w:lang w:val="en-US"/>
              </w:rPr>
              <w:t xml:space="preserve"> Apr 2023 ETD </w:t>
            </w:r>
            <w:bookmarkStart w:id="0" w:name="_GoBack"/>
            <w:bookmarkEnd w:id="0"/>
            <w:r>
              <w:rPr>
                <w:rFonts w:eastAsia="MS Gothic"/>
                <w:lang w:val="en-US"/>
              </w:rPr>
              <w:t xml:space="preserve"> - 20:00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Public Holiday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Arial"/>
              </w:rPr>
              <w:t>☐</w:t>
            </w:r>
            <w:r>
              <w:rPr>
                <w:rFonts w:hint="default" w:ascii="MS Gothic" w:hAnsi="MS Gothic" w:eastAsia="MS Gothic" w:cs="Arial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&amp; Address of Port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Marina Bay or Harbour Front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shd w:val="clear" w:color="auto" w:fill="DFF0F5"/>
            <w:vAlign w:val="top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Name/No of expected Berth</w:t>
            </w:r>
          </w:p>
        </w:tc>
        <w:tc>
          <w:tcPr>
            <w:tcW w:w="6127" w:type="dxa"/>
            <w:vAlign w:val="top"/>
          </w:tcPr>
          <w:p>
            <w:pPr>
              <w:spacing w:after="0" w:line="240" w:lineRule="auto"/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>Unknow n</w:t>
            </w:r>
          </w:p>
        </w:tc>
      </w:tr>
    </w:tbl>
    <w:p>
      <w:pPr>
        <w:pStyle w:val="3"/>
        <w:spacing w:line="240" w:lineRule="auto"/>
        <w:rPr>
          <w:rFonts w:ascii="Calibri" w:hAnsi="Calibri" w:eastAsia="MS Gothic"/>
          <w:u w:val="single"/>
        </w:rPr>
      </w:pPr>
      <w:r>
        <w:rPr>
          <w:rFonts w:ascii="Calibri" w:hAnsi="Calibri" w:eastAsia="MS Gothic"/>
          <w:u w:val="single"/>
        </w:rPr>
        <w:t>Port Facilities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Arial"/>
              </w:rPr>
              <w:t>☐</w:t>
            </w:r>
            <w:r>
              <w:rPr>
                <w:rFonts w:hint="default" w:ascii="MS Gothic" w:hAnsi="MS Gothic" w:eastAsia="MS Gothic" w:cs="Arial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hint="default" w:eastAsia="MS Gothic" w:cs="Arial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hint="default" w:eastAsia="MS Gothic" w:cs="Arial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  <w:vAlign w:val="top"/>
          </w:tcPr>
          <w:p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  <w:lang w:val="en-US"/>
              </w:rPr>
              <w:t xml:space="preserve">     X</w:t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 xml:space="preserve"> 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Style w:val="14"/>
                <w:rFonts w:cs="Arial"/>
              </w:rPr>
              <w:t>Klicken Sie hier, um Text einzugeben.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  <w:lang w:val="en-US"/>
              </w:rPr>
              <w:t>X</w:t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 xml:space="preserve">     FOC: 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Taxi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  <w:lang w:val="en-US"/>
              </w:rPr>
              <w:t>X</w:t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br/>
            </w:r>
            <w:r>
              <w:rPr>
                <w:rFonts w:eastAsia="MS Gothic" w:cs="Arial"/>
              </w:rPr>
              <w:t xml:space="preserve">Phone:  </w:t>
            </w:r>
            <w:r>
              <w:rPr>
                <w:rStyle w:val="14"/>
                <w:rFonts w:cs="Arial"/>
              </w:rPr>
              <w:t>Klicken Sie hier, um Text einzugeben.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Bus station</w:t>
            </w:r>
            <w:r>
              <w:rPr>
                <w:rFonts w:eastAsia="MS Gothic" w:cs="Arial"/>
                <w:lang w:val="en-US"/>
              </w:rPr>
              <w:t xml:space="preserve">/ Subway Station  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  <w:lang w:val="en-US"/>
              </w:rPr>
              <w:t>X</w:t>
            </w:r>
            <w:r>
              <w:rPr>
                <w:rFonts w:hint="eastAsia" w:ascii="MS Gothic" w:hAnsi="MS Gothic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Arial"/>
              </w:rPr>
              <w:t>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hint="default" w:eastAsia="MS Gothic" w:cs="Arial"/>
                <w:lang w:val="en-US"/>
              </w:rPr>
              <w:t>X</w:t>
            </w:r>
            <w:r>
              <w:rPr>
                <w:rFonts w:eastAsia="MS Gothic" w:cs="Arial"/>
              </w:rPr>
              <w:cr/>
            </w:r>
          </w:p>
        </w:tc>
      </w:tr>
    </w:tbl>
    <w:p>
      <w:pPr>
        <w:pStyle w:val="3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General Port Information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4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Distance to port exit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Is it allowed to walk inside the port?</w:t>
            </w:r>
          </w:p>
          <w:p>
            <w:pPr>
              <w:pStyle w:val="12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If no, is there a shuttle service? 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Is it allowed to ride a bicycle inside the port area?</w:t>
            </w:r>
          </w:p>
          <w:p>
            <w:pPr>
              <w:pStyle w:val="12"/>
              <w:numPr>
                <w:ilvl w:val="1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If not, can they be carried in the shuttle?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Shuttle Service to the city center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Is it allowed to bring any kind of food ashore?</w:t>
            </w:r>
          </w:p>
        </w:tc>
        <w:tc>
          <w:tcPr>
            <w:tcW w:w="4142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Klicken Sie hier, um Text einzugeben.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hint="default" w:ascii="MS Gothic" w:hAnsi="MS Gothic" w:eastAsia="MS Gothic" w:cs="MS Gothic"/>
                <w:lang w:val="en-US"/>
              </w:rPr>
              <w:t>X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MS Gothic"/>
              </w:rPr>
              <w:t xml:space="preserve">      </w:t>
            </w:r>
            <w:r>
              <w:rPr>
                <w:rFonts w:eastAsia="MS Gothic" w:cs="Arial"/>
              </w:rPr>
              <w:t>FOC: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hint="default" w:ascii="MS Gothic" w:hAnsi="MS Gothic" w:eastAsia="MS Gothic" w:cs="MS Gothic"/>
                <w:lang w:val="en-US"/>
              </w:rPr>
              <w:t>X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hint="default" w:ascii="MS Gothic" w:hAnsi="MS Gothic" w:eastAsia="MS Gothic" w:cs="MS Gothic"/>
                <w:lang w:val="en-US"/>
              </w:rPr>
              <w:t>X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MS Gothic"/>
              </w:rPr>
              <w:t xml:space="preserve"> </w:t>
            </w:r>
            <w:r>
              <w:rPr>
                <w:rFonts w:eastAsia="MS Gothic" w:cs="MS Gothic"/>
                <w:lang w:val="en-US"/>
              </w:rPr>
              <w:t>X</w:t>
            </w:r>
            <w:r>
              <w:rPr>
                <w:rFonts w:eastAsia="MS Gothic" w:cs="MS Gothic"/>
              </w:rPr>
              <w:t xml:space="preserve">     </w:t>
            </w:r>
            <w:r>
              <w:rPr>
                <w:rFonts w:eastAsia="MS Gothic" w:cs="Arial"/>
              </w:rPr>
              <w:t>FOC: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eastAsia="MS Gothic" w:cs="Arial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hint="eastAsia" w:ascii="MS Gothic" w:hAnsi="MS Gothic" w:eastAsia="MS Gothic" w:cs="MS Gothic"/>
              </w:rPr>
              <w:t>☐</w:t>
            </w:r>
            <w:r>
              <w:rPr>
                <w:rFonts w:hint="default" w:ascii="MS Gothic" w:hAnsi="MS Gothic" w:eastAsia="MS Gothic" w:cs="MS Gothic"/>
                <w:lang w:val="en-US"/>
              </w:rPr>
              <w:t>X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ascii="MS Gothic" w:hAnsi="MS Gothic" w:eastAsia="MS Gothic" w:cs="MS Gothic"/>
              </w:rPr>
              <w:t>☐</w:t>
            </w:r>
          </w:p>
        </w:tc>
      </w:tr>
    </w:tbl>
    <w:p>
      <w:pPr>
        <w:pStyle w:val="3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Country Information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Style w:val="14"/>
                <w:rFonts w:cs="Arial"/>
              </w:rPr>
              <w:t>Klicken Sie hier, um Text einzugeben.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Only local currency: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Cash in US $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Cash in €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Credit Cards</w:t>
            </w:r>
          </w:p>
          <w:p>
            <w:pPr>
              <w:pStyle w:val="12"/>
              <w:numPr>
                <w:ilvl w:val="0"/>
                <w:numId w:val="2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hint="default" w:eastAsia="MS Gothic" w:cs="Arial"/>
                <w:lang w:val="en-US"/>
              </w:rPr>
              <w:t>X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hint="default" w:eastAsia="MS Gothic" w:cs="Arial"/>
                <w:lang w:val="en-US"/>
              </w:rPr>
              <w:t>X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  <w:r>
              <w:rPr>
                <w:rFonts w:eastAsia="MS Gothic" w:cs="Arial"/>
              </w:rPr>
              <w:tab/>
            </w:r>
            <w:r>
              <w:rPr>
                <w:rFonts w:eastAsia="MS Gothic" w:cs="Arial"/>
              </w:rPr>
              <w:t>No:</w:t>
            </w:r>
            <w:r>
              <w:rPr>
                <w:rFonts w:eastAsia="MS Gothic" w:cs="Arial"/>
              </w:rPr>
              <w:tab/>
            </w:r>
            <w:r>
              <w:rPr>
                <w:rFonts w:hint="eastAsia" w:eastAsia="MS Gothic" w:cs="Arial"/>
              </w:rPr>
              <w:t>☐</w:t>
            </w:r>
          </w:p>
          <w:p>
            <w:pPr>
              <w:pStyle w:val="12"/>
              <w:numPr>
                <w:ilvl w:val="0"/>
                <w:numId w:val="3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hint="default" w:eastAsia="MS Gothic" w:cs="Arial"/>
                <w:lang w:val="en-US"/>
              </w:rPr>
              <w:t xml:space="preserve">Foreign currency and credit card only in Major Store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Postcard</w:t>
            </w:r>
          </w:p>
          <w:p>
            <w:pPr>
              <w:pStyle w:val="12"/>
              <w:numPr>
                <w:ilvl w:val="0"/>
                <w:numId w:val="4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</w:p>
          <w:p>
            <w:pPr>
              <w:pStyle w:val="12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 xml:space="preserve">1.00 ( subject to  changes ) </w:t>
            </w:r>
            <w:r>
              <w:rPr>
                <w:rFonts w:eastAsia="MS Gothic" w:cs="Arial"/>
              </w:rPr>
              <w:t xml:space="preserve">     </w:t>
            </w:r>
          </w:p>
          <w:p>
            <w:pPr>
              <w:pStyle w:val="12"/>
              <w:numPr>
                <w:ilvl w:val="0"/>
                <w:numId w:val="5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 xml:space="preserve">Start from  7C to  20gram, subject to weight </w:t>
            </w:r>
            <w:r>
              <w:rPr>
                <w:rFonts w:eastAsia="MS Gothic" w:cs="Arial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</w:p>
        </w:tc>
      </w:tr>
    </w:tbl>
    <w:p>
      <w:pPr>
        <w:pStyle w:val="3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Distances</w:t>
      </w:r>
    </w:p>
    <w:tbl>
      <w:tblPr>
        <w:tblW w:w="9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268"/>
        <w:gridCol w:w="1369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City Center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Next recommendable beach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Airport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Main Station</w:t>
            </w:r>
          </w:p>
        </w:tc>
        <w:tc>
          <w:tcPr>
            <w:tcW w:w="2268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>Orchard Road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Sentosa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None </w:t>
            </w:r>
          </w:p>
        </w:tc>
        <w:tc>
          <w:tcPr>
            <w:tcW w:w="1369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km:      </w:t>
            </w:r>
            <w:r>
              <w:rPr>
                <w:rFonts w:eastAsia="MS Gothic" w:cs="Arial"/>
                <w:lang w:val="en-US"/>
              </w:rPr>
              <w:t>8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km:      </w:t>
            </w:r>
            <w:r>
              <w:rPr>
                <w:rFonts w:eastAsia="MS Gothic" w:cs="Arial"/>
                <w:lang w:val="en-US"/>
              </w:rPr>
              <w:t>8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km:      </w:t>
            </w:r>
            <w:r>
              <w:rPr>
                <w:rFonts w:eastAsia="MS Gothic" w:cs="Arial"/>
                <w:lang w:val="en-US"/>
              </w:rPr>
              <w:t xml:space="preserve">20 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km:      </w:t>
            </w:r>
          </w:p>
        </w:tc>
        <w:tc>
          <w:tcPr>
            <w:tcW w:w="2424" w:type="dxa"/>
            <w:vAlign w:val="top"/>
          </w:tcPr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Taxi fare:      </w:t>
            </w:r>
            <w:r>
              <w:rPr>
                <w:rFonts w:eastAsia="MS Gothic" w:cs="Arial"/>
                <w:lang w:val="en-US"/>
              </w:rPr>
              <w:t xml:space="preserve">S$ 15.00 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Taxi fare:      </w:t>
            </w:r>
            <w:r>
              <w:rPr>
                <w:rFonts w:eastAsia="MS Gothic" w:cs="Arial"/>
                <w:lang w:val="en-US"/>
              </w:rPr>
              <w:t xml:space="preserve">S$ 20.00 </w:t>
            </w:r>
            <w:r>
              <w:rPr>
                <w:rFonts w:eastAsia="MS Gothic" w:cs="Arial"/>
              </w:rPr>
              <w:t xml:space="preserve">Taxi fare:     </w:t>
            </w:r>
            <w:r>
              <w:rPr>
                <w:rFonts w:eastAsia="MS Gothic" w:cs="Arial"/>
                <w:lang w:val="en-US"/>
              </w:rPr>
              <w:t xml:space="preserve">S$ 35.00 </w:t>
            </w:r>
          </w:p>
          <w:p>
            <w:pPr>
              <w:spacing w:after="0" w:line="240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Taxi fare:      </w:t>
            </w:r>
          </w:p>
        </w:tc>
      </w:tr>
    </w:tbl>
    <w:p>
      <w:pPr>
        <w:pStyle w:val="3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General Information</w:t>
      </w: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906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</w:rPr>
            </w:pPr>
          </w:p>
        </w:tc>
        <w:tc>
          <w:tcPr>
            <w:tcW w:w="3906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Tourist Information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Inside Port arrival hall  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Post Office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From 09.00 - 17.00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Ion, Takashimaya, Vivo City, Center point 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From 10.30 - 21.30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National Museum, Art Science Museum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From 10.00 - 17.00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Restaurants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Every Where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From 11.30 - 14.30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 xml:space="preserve">&amp; 18.00 - 22.00 hrs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Clarke Quay, for night life,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en-US"/>
              </w:rPr>
              <w:t xml:space="preserve">Rest as per tours offered  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From noon to 02.00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Nil </w:t>
            </w:r>
          </w:p>
        </w:tc>
        <w:tc>
          <w:tcPr>
            <w:tcW w:w="3181" w:type="dxa"/>
            <w:vAlign w:val="top"/>
          </w:tcPr>
          <w:p>
            <w:pPr>
              <w:pStyle w:val="12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    </w:t>
            </w:r>
            <w:r>
              <w:rPr>
                <w:rFonts w:eastAsia="MS Gothic" w:cs="Arial"/>
                <w:lang w:val="en-US"/>
              </w:rPr>
              <w:t xml:space="preserve">Nil </w:t>
            </w:r>
          </w:p>
        </w:tc>
      </w:tr>
    </w:tbl>
    <w:p/>
    <w:p>
      <w:pPr>
        <w:pStyle w:val="3"/>
        <w:rPr>
          <w:rFonts w:ascii="Calibri" w:hAnsi="Calibri" w:eastAsia="MS Gothic"/>
          <w:u w:val="single"/>
        </w:rPr>
      </w:pPr>
      <w:r>
        <w:rPr>
          <w:rFonts w:ascii="Calibri" w:hAnsi="Calibri" w:eastAsia="MS Gothic"/>
          <w:u w:val="single"/>
        </w:rPr>
        <w:t>Special Remarks</w:t>
      </w:r>
    </w:p>
    <w:p>
      <w:pPr>
        <w:rPr>
          <w:rFonts w:cs="Arial"/>
          <w:sz w:val="20"/>
          <w:szCs w:val="20"/>
        </w:rPr>
      </w:pPr>
      <w:r>
        <w:rPr>
          <w:rStyle w:val="14"/>
        </w:rPr>
        <w:t>Klicken Sie hier, um Text einzugeben.</w:t>
      </w:r>
    </w:p>
    <w:sectPr>
      <w:headerReference r:id="rId4" w:type="default"/>
      <w:footerReference r:id="rId5" w:type="default"/>
      <w:pgSz w:w="11906" w:h="16838"/>
      <w:pgMar w:top="1417" w:right="1417" w:bottom="1134" w:left="1417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t>Phoenix Reisen GmbH</w:t>
    </w:r>
    <w:r>
      <w:tab/>
    </w:r>
    <w:r>
      <w:tab/>
    </w:r>
    <w:r>
      <w:t>tel: +49 (228) 9260-66</w:t>
    </w:r>
  </w:p>
  <w:p>
    <w:pPr>
      <w:pStyle w:val="7"/>
    </w:pPr>
    <w:r>
      <w:t>Pfälzer Str. 14</w:t>
    </w:r>
    <w:r>
      <w:tab/>
    </w:r>
    <w:r>
      <w:tab/>
    </w:r>
    <w:r>
      <w:t>fax: +49 (228) 9260-266</w:t>
    </w:r>
  </w:p>
  <w:p>
    <w:pPr>
      <w:pStyle w:val="7"/>
    </w:pPr>
    <w:r>
      <w:t>D - 53111 Bonn</w:t>
    </w:r>
    <w:r>
      <w:tab/>
    </w:r>
    <w:r>
      <w:tab/>
    </w:r>
    <w:r>
      <w:t>mail: excursions@phoenixreisen.com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right"/>
      <w:rPr>
        <w:b/>
        <w:sz w:val="36"/>
        <w:szCs w:val="36"/>
      </w:rPr>
    </w:pPr>
    <w:r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9027406">
    <w:nsid w:val="48104B4E"/>
    <w:multiLevelType w:val="multilevel"/>
    <w:tmpl w:val="48104B4E"/>
    <w:lvl w:ilvl="0" w:tentative="1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 w:cs="Courier New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076735326">
    <w:nsid w:val="7BC8775E"/>
    <w:multiLevelType w:val="multilevel"/>
    <w:tmpl w:val="7BC8775E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42886494">
    <w:nsid w:val="6DD8375E"/>
    <w:multiLevelType w:val="multilevel"/>
    <w:tmpl w:val="6DD8375E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31806712">
    <w:nsid w:val="673945F8"/>
    <w:multiLevelType w:val="multilevel"/>
    <w:tmpl w:val="673945F8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30891093">
    <w:nsid w:val="377C4555"/>
    <w:multiLevelType w:val="multilevel"/>
    <w:tmpl w:val="377C4555"/>
    <w:lvl w:ilvl="0" w:tentative="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076735326"/>
  </w:num>
  <w:num w:numId="2">
    <w:abstractNumId w:val="1209027406"/>
  </w:num>
  <w:num w:numId="3">
    <w:abstractNumId w:val="1731806712"/>
  </w:num>
  <w:num w:numId="4">
    <w:abstractNumId w:val="930891093"/>
  </w:num>
  <w:num w:numId="5">
    <w:abstractNumId w:val="1842886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4"/>
    <w:basedOn w:val="1"/>
    <w:next w:val="1"/>
    <w:link w:val="16"/>
    <w:qFormat/>
    <w:uiPriority w:val="0"/>
    <w:pPr>
      <w:keepNext/>
      <w:spacing w:after="0" w:line="240" w:lineRule="auto"/>
      <w:outlineLvl w:val="3"/>
    </w:pPr>
    <w:rPr>
      <w:rFonts w:ascii="Arial" w:hAnsi="Arial" w:eastAsia="Times New Roman" w:cs="Arial"/>
      <w:b/>
      <w:szCs w:val="20"/>
      <w:lang w:val="en-US"/>
    </w:rPr>
  </w:style>
  <w:style w:type="character" w:default="1" w:styleId="10">
    <w:name w:val="Default Paragraph Font"/>
    <w:semiHidden/>
    <w:unhideWhenUsed/>
    <w:uiPriority w:val="1"/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7"/>
    <w:semiHidden/>
    <w:uiPriority w:val="0"/>
    <w:pPr>
      <w:spacing w:after="0" w:line="240" w:lineRule="auto"/>
      <w:jc w:val="right"/>
    </w:pPr>
    <w:rPr>
      <w:rFonts w:ascii="Arial" w:hAnsi="Arial" w:eastAsia="Times New Roman" w:cs="Arial"/>
      <w:bCs/>
      <w:szCs w:val="20"/>
      <w:lang w:val="en-US"/>
    </w:rPr>
  </w:style>
  <w:style w:type="paragraph" w:styleId="7">
    <w:name w:val="footer"/>
    <w:basedOn w:val="1"/>
    <w:link w:val="2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8">
    <w:name w:val="header"/>
    <w:basedOn w:val="1"/>
    <w:link w:val="2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Title"/>
    <w:basedOn w:val="1"/>
    <w:link w:val="15"/>
    <w:qFormat/>
    <w:uiPriority w:val="0"/>
    <w:pPr>
      <w:spacing w:after="0" w:line="240" w:lineRule="auto"/>
      <w:jc w:val="center"/>
    </w:pPr>
    <w:rPr>
      <w:rFonts w:ascii="Verdana" w:hAnsi="Verdana" w:eastAsia="Times New Roman" w:cs="Times New Roman"/>
      <w:b/>
      <w:sz w:val="28"/>
      <w:szCs w:val="20"/>
    </w:rPr>
  </w:style>
  <w:style w:type="paragraph" w:customStyle="1" w:styleId="11">
    <w:name w:val="Intense Quote"/>
    <w:basedOn w:val="1"/>
    <w:next w:val="1"/>
    <w:link w:val="1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Sprechblasentext Zchn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Placeholder Text"/>
    <w:basedOn w:val="10"/>
    <w:semiHidden/>
    <w:uiPriority w:val="99"/>
    <w:rPr>
      <w:color w:val="808080"/>
    </w:rPr>
  </w:style>
  <w:style w:type="character" w:customStyle="1" w:styleId="15">
    <w:name w:val="Titel Zchn"/>
    <w:basedOn w:val="10"/>
    <w:link w:val="9"/>
    <w:uiPriority w:val="0"/>
    <w:rPr>
      <w:rFonts w:ascii="Verdana" w:hAnsi="Verdana" w:eastAsia="Times New Roman" w:cs="Times New Roman"/>
      <w:b/>
      <w:sz w:val="28"/>
      <w:szCs w:val="20"/>
    </w:rPr>
  </w:style>
  <w:style w:type="character" w:customStyle="1" w:styleId="16">
    <w:name w:val="Überschrift 4 Zchn"/>
    <w:basedOn w:val="10"/>
    <w:link w:val="4"/>
    <w:uiPriority w:val="0"/>
    <w:rPr>
      <w:rFonts w:ascii="Arial" w:hAnsi="Arial" w:eastAsia="Times New Roman" w:cs="Arial"/>
      <w:b/>
      <w:szCs w:val="20"/>
      <w:lang w:val="en-US"/>
    </w:rPr>
  </w:style>
  <w:style w:type="character" w:customStyle="1" w:styleId="17">
    <w:name w:val="Textkörper 2 Zchn"/>
    <w:basedOn w:val="10"/>
    <w:link w:val="6"/>
    <w:semiHidden/>
    <w:uiPriority w:val="0"/>
    <w:rPr>
      <w:rFonts w:ascii="Arial" w:hAnsi="Arial" w:eastAsia="Times New Roman" w:cs="Arial"/>
      <w:bCs/>
      <w:szCs w:val="20"/>
      <w:lang w:val="en-US"/>
    </w:rPr>
  </w:style>
  <w:style w:type="character" w:customStyle="1" w:styleId="18">
    <w:name w:val="Überschrift 2 Zchn"/>
    <w:basedOn w:val="10"/>
    <w:link w:val="3"/>
    <w:uiPriority w:val="9"/>
    <w:rPr>
      <w:rFonts w:ascii="Cambria" w:hAnsi="Cambria"/>
      <w:b/>
      <w:bCs/>
      <w:color w:val="4F81BD"/>
      <w:sz w:val="26"/>
      <w:szCs w:val="26"/>
    </w:rPr>
  </w:style>
  <w:style w:type="character" w:customStyle="1" w:styleId="19">
    <w:name w:val="Intensives Zitat Zchn"/>
    <w:basedOn w:val="10"/>
    <w:link w:val="11"/>
    <w:uiPriority w:val="30"/>
    <w:rPr>
      <w:b/>
      <w:bCs/>
      <w:i/>
      <w:iCs/>
      <w:color w:val="4F81BD"/>
    </w:rPr>
  </w:style>
  <w:style w:type="character" w:customStyle="1" w:styleId="20">
    <w:name w:val="Überschrift 1 Zchn"/>
    <w:basedOn w:val="10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21">
    <w:name w:val="Kopfzeile Zchn"/>
    <w:basedOn w:val="10"/>
    <w:link w:val="8"/>
    <w:uiPriority w:val="99"/>
    <w:rPr/>
  </w:style>
  <w:style w:type="character" w:customStyle="1" w:styleId="22">
    <w:name w:val="Fußzeile Zchn"/>
    <w:basedOn w:val="10"/>
    <w:link w:val="7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297</Words>
  <Characters>1874</Characters>
  <Lines>15</Lines>
  <Paragraphs>4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2017-05-03T08:03:00Z</dcterms:created>
  <dc:creator>Julia Hartung</dc:creator>
  <cp:lastModifiedBy>RMGTours</cp:lastModifiedBy>
  <cp:lastPrinted>2020-01-20T03:48:00Z</cp:lastPrinted>
  <dcterms:modified xsi:type="dcterms:W3CDTF">2020-10-06T00:30:11Z</dcterms:modified>
  <dc:title>Port Questionnaire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