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98557" w14:textId="63ED8662" w:rsidR="006D4533" w:rsidRPr="00F47BBD" w:rsidRDefault="0009164D" w:rsidP="0063745B">
      <w:pPr>
        <w:pStyle w:val="v1msonormal"/>
        <w:tabs>
          <w:tab w:val="right" w:pos="9026"/>
        </w:tabs>
        <w:spacing w:before="0" w:beforeAutospacing="0" w:after="120" w:afterAutospacing="0" w:line="276" w:lineRule="auto"/>
        <w:rPr>
          <w:rFonts w:ascii="Lucida Grande" w:hAnsi="Lucida Grande" w:cs="Lucida Grande"/>
          <w:b/>
          <w:bCs/>
          <w:color w:val="333333"/>
        </w:rPr>
      </w:pPr>
      <w:r w:rsidRPr="00F47BBD">
        <w:rPr>
          <w:rFonts w:ascii="Lucida Grande" w:hAnsi="Lucida Grande" w:cs="Lucida Grande"/>
          <w:b/>
          <w:bCs/>
          <w:color w:val="000000"/>
        </w:rPr>
        <w:t xml:space="preserve">Protokoll: </w:t>
      </w:r>
      <w:proofErr w:type="spellStart"/>
      <w:r w:rsidRPr="00F47BBD">
        <w:rPr>
          <w:rFonts w:ascii="Lucida Grande" w:hAnsi="Lucida Grande" w:cs="Lucida Grande"/>
          <w:b/>
          <w:bCs/>
          <w:color w:val="000000"/>
        </w:rPr>
        <w:t>S</w:t>
      </w:r>
      <w:r w:rsidR="00912269" w:rsidRPr="00F47BBD">
        <w:rPr>
          <w:rFonts w:ascii="Lucida Grande" w:hAnsi="Lucida Grande" w:cs="Lucida Grande"/>
          <w:b/>
          <w:bCs/>
          <w:color w:val="000000"/>
        </w:rPr>
        <w:t>t</w:t>
      </w:r>
      <w:r w:rsidR="00F47BBD">
        <w:rPr>
          <w:rFonts w:ascii="Lucida Grande" w:hAnsi="Lucida Grande" w:cs="Lucida Grande"/>
          <w:b/>
          <w:bCs/>
          <w:color w:val="000000"/>
        </w:rPr>
        <w:t>&amp;</w:t>
      </w:r>
      <w:r w:rsidRPr="00F47BBD">
        <w:rPr>
          <w:rFonts w:ascii="Lucida Grande" w:hAnsi="Lucida Grande" w:cs="Lucida Grande"/>
          <w:b/>
          <w:bCs/>
          <w:color w:val="000000"/>
        </w:rPr>
        <w:t>G</w:t>
      </w:r>
      <w:proofErr w:type="spellEnd"/>
      <w:r w:rsidRPr="00F47BBD">
        <w:rPr>
          <w:rFonts w:ascii="Lucida Grande" w:hAnsi="Lucida Grande" w:cs="Lucida Grande"/>
          <w:b/>
          <w:bCs/>
          <w:color w:val="000000"/>
        </w:rPr>
        <w:t xml:space="preserve"> Meeting</w:t>
      </w:r>
      <w:r w:rsidR="004440BD" w:rsidRPr="00F47BBD">
        <w:rPr>
          <w:rFonts w:ascii="Lucida Grande" w:hAnsi="Lucida Grande" w:cs="Lucida Grande"/>
          <w:b/>
          <w:bCs/>
          <w:color w:val="000000"/>
        </w:rPr>
        <w:t xml:space="preserve"> </w:t>
      </w:r>
      <w:r w:rsidR="004440BD" w:rsidRPr="00F47BBD">
        <w:rPr>
          <w:rFonts w:ascii="Lucida Grande" w:hAnsi="Lucida Grande" w:cs="Lucida Grande"/>
          <w:b/>
          <w:bCs/>
          <w:color w:val="000000"/>
        </w:rPr>
        <w:t>23.4.2026</w:t>
      </w:r>
      <w:r w:rsidR="004440BD" w:rsidRPr="00F47BBD">
        <w:rPr>
          <w:rFonts w:ascii="Lucida Grande" w:hAnsi="Lucida Grande" w:cs="Lucida Grande"/>
          <w:color w:val="000000"/>
        </w:rPr>
        <w:t xml:space="preserve"> (</w:t>
      </w:r>
      <w:proofErr w:type="spellStart"/>
      <w:r w:rsidR="004440BD" w:rsidRPr="00F47BBD">
        <w:rPr>
          <w:rFonts w:ascii="Lucida Grande" w:hAnsi="Lucida Grande" w:cs="Lucida Grande"/>
          <w:color w:val="000000"/>
        </w:rPr>
        <w:t>Gonaus</w:t>
      </w:r>
      <w:proofErr w:type="spellEnd"/>
      <w:r w:rsidR="004440BD" w:rsidRPr="00F47BBD">
        <w:rPr>
          <w:rFonts w:ascii="Lucida Grande" w:hAnsi="Lucida Grande" w:cs="Lucida Grande"/>
          <w:color w:val="000000"/>
        </w:rPr>
        <w:t xml:space="preserve">, </w:t>
      </w:r>
      <w:proofErr w:type="spellStart"/>
      <w:r w:rsidR="004440BD" w:rsidRPr="00F47BBD">
        <w:rPr>
          <w:rFonts w:ascii="Lucida Grande" w:hAnsi="Lucida Grande" w:cs="Lucida Grande"/>
          <w:color w:val="000000"/>
        </w:rPr>
        <w:t>Handl</w:t>
      </w:r>
      <w:proofErr w:type="spellEnd"/>
      <w:r w:rsidR="004440BD" w:rsidRPr="00F47BBD">
        <w:rPr>
          <w:rFonts w:ascii="Lucida Grande" w:hAnsi="Lucida Grande" w:cs="Lucida Grande"/>
          <w:color w:val="000000"/>
        </w:rPr>
        <w:t>, Lutter, Siegl, Steinböck)</w:t>
      </w:r>
      <w:r w:rsidRPr="00F47BBD">
        <w:rPr>
          <w:rFonts w:ascii="Lucida Grande" w:hAnsi="Lucida Grande" w:cs="Lucida Grande"/>
          <w:b/>
          <w:bCs/>
          <w:color w:val="000000"/>
        </w:rPr>
        <w:tab/>
      </w:r>
    </w:p>
    <w:p w14:paraId="1D829C1F" w14:textId="314EAD80" w:rsidR="006D4533" w:rsidRPr="004D627D" w:rsidRDefault="0063745B" w:rsidP="0063745B">
      <w:pPr>
        <w:pStyle w:val="v1msonormal"/>
        <w:spacing w:before="0" w:beforeAutospacing="0" w:after="120" w:afterAutospacing="0" w:line="276" w:lineRule="auto"/>
        <w:rPr>
          <w:rFonts w:ascii="Lucida Grande" w:hAnsi="Lucida Grande" w:cs="Lucida Grande"/>
          <w:color w:val="333333"/>
        </w:rPr>
      </w:pPr>
      <w:r>
        <w:rPr>
          <w:rStyle w:val="apple-converted-space"/>
          <w:rFonts w:ascii="Lucida Grande" w:hAnsi="Lucida Grande" w:cs="Lucida Grande"/>
          <w:b/>
          <w:bCs/>
          <w:color w:val="000000"/>
        </w:rPr>
        <w:t xml:space="preserve">Terminologische </w:t>
      </w:r>
      <w:r w:rsidR="006D4533" w:rsidRPr="0063745B">
        <w:rPr>
          <w:rFonts w:ascii="Lucida Grande" w:hAnsi="Lucida Grande" w:cs="Lucida Grande"/>
          <w:b/>
          <w:bCs/>
          <w:color w:val="000000"/>
        </w:rPr>
        <w:t>Überarbeitung</w:t>
      </w:r>
      <w:r w:rsidR="006D4533" w:rsidRPr="004D627D">
        <w:rPr>
          <w:rFonts w:ascii="Lucida Grande" w:hAnsi="Lucida Grande" w:cs="Lucida Grande"/>
          <w:b/>
          <w:bCs/>
          <w:color w:val="000000"/>
        </w:rPr>
        <w:t xml:space="preserve"> des Frontend:</w:t>
      </w:r>
    </w:p>
    <w:p w14:paraId="36AC12D3" w14:textId="77777777" w:rsidR="006D4533" w:rsidRPr="004D627D" w:rsidRDefault="006D4533" w:rsidP="0063745B">
      <w:pPr>
        <w:pStyle w:val="v1msonormal"/>
        <w:numPr>
          <w:ilvl w:val="0"/>
          <w:numId w:val="1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Informationen zum Projekt müssen überarbeitet werden;</w:t>
      </w:r>
    </w:p>
    <w:p w14:paraId="025B0006" w14:textId="77777777" w:rsidR="006D4533" w:rsidRPr="004D627D" w:rsidRDefault="006D4533" w:rsidP="0063745B">
      <w:pPr>
        <w:pStyle w:val="v1msonormal"/>
        <w:numPr>
          <w:ilvl w:val="0"/>
          <w:numId w:val="1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Glossar für die Website wäre sinnvoll.  </w:t>
      </w:r>
      <w:r w:rsidRPr="004D627D">
        <w:rPr>
          <w:rStyle w:val="apple-converted-space"/>
          <w:rFonts w:ascii="Lucida Grande" w:hAnsi="Lucida Grande" w:cs="Lucida Grande"/>
          <w:color w:val="000000"/>
        </w:rPr>
        <w:t> </w:t>
      </w:r>
    </w:p>
    <w:p w14:paraId="781C91B6" w14:textId="77777777" w:rsidR="006D4533" w:rsidRPr="004D627D" w:rsidRDefault="006D4533" w:rsidP="0063745B">
      <w:pPr>
        <w:pStyle w:val="v1msonormal"/>
        <w:numPr>
          <w:ilvl w:val="1"/>
          <w:numId w:val="2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Was versteht das Projekt unter welchem Begriff?</w:t>
      </w:r>
    </w:p>
    <w:p w14:paraId="7B0EE169" w14:textId="77777777" w:rsidR="006D4533" w:rsidRPr="004D627D" w:rsidRDefault="006D4533" w:rsidP="0063745B">
      <w:pPr>
        <w:pStyle w:val="v1msonormal"/>
        <w:numPr>
          <w:ilvl w:val="1"/>
          <w:numId w:val="2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Was ist eine Quelle? Untersuchungskategorien erklären, etc.</w:t>
      </w:r>
    </w:p>
    <w:p w14:paraId="04EA784D" w14:textId="77777777" w:rsidR="006D4533" w:rsidRPr="004D627D" w:rsidRDefault="006D4533" w:rsidP="0063745B">
      <w:pPr>
        <w:pStyle w:val="v1msonormal"/>
        <w:numPr>
          <w:ilvl w:val="0"/>
          <w:numId w:val="3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Es muss möglich sein, anzeigen zu lassen, welche Personen in einem bestimmten Band der QGW vorkommen. </w:t>
      </w:r>
    </w:p>
    <w:p w14:paraId="3215DEE4" w14:textId="36F8C523" w:rsidR="006D4533" w:rsidRPr="004D627D" w:rsidRDefault="006D4533" w:rsidP="0063745B">
      <w:pPr>
        <w:pStyle w:val="v1msonormal"/>
        <w:numPr>
          <w:ilvl w:val="0"/>
          <w:numId w:val="3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 xml:space="preserve">Es ist weniger wichtig auszuweisen, wie viele Quellen es pro Dekade gibt, sondern wichtiger, wie viel Prozent </w:t>
      </w:r>
      <w:r w:rsidR="00F47BBD">
        <w:rPr>
          <w:rFonts w:ascii="Lucida Grande" w:hAnsi="Lucida Grande" w:cs="Lucida Grande"/>
          <w:color w:val="000000"/>
        </w:rPr>
        <w:t>der</w:t>
      </w:r>
      <w:r w:rsidRPr="004D627D">
        <w:rPr>
          <w:rFonts w:ascii="Lucida Grande" w:hAnsi="Lucida Grande" w:cs="Lucida Grande"/>
          <w:color w:val="000000"/>
        </w:rPr>
        <w:t xml:space="preserve"> Bestände in der jeweiligen Dekade ausgewertet wurden. </w:t>
      </w:r>
    </w:p>
    <w:p w14:paraId="0C149E28" w14:textId="77777777" w:rsidR="006D4533" w:rsidRPr="004D627D" w:rsidRDefault="006D4533" w:rsidP="0063745B">
      <w:pPr>
        <w:pStyle w:val="v1msonormal"/>
        <w:numPr>
          <w:ilvl w:val="0"/>
          <w:numId w:val="3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Es muss auch bei jeder Kategorie in einer Tabelle eine Erklärung geben, was die Information bedeutet. </w:t>
      </w:r>
    </w:p>
    <w:p w14:paraId="59554D72" w14:textId="476E2E95" w:rsidR="006D4533" w:rsidRPr="004D627D" w:rsidRDefault="006D4533" w:rsidP="0063745B">
      <w:pPr>
        <w:pStyle w:val="v1msonormal"/>
        <w:numPr>
          <w:ilvl w:val="1"/>
          <w:numId w:val="4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Kategorie „Tod" irreführend -&gt; „als verstorben genannt"</w:t>
      </w:r>
    </w:p>
    <w:p w14:paraId="4012D714" w14:textId="65A07FD7" w:rsidR="006D4533" w:rsidRPr="004D627D" w:rsidRDefault="006D4533" w:rsidP="0063745B">
      <w:pPr>
        <w:pStyle w:val="v1msonormal"/>
        <w:spacing w:before="0" w:beforeAutospacing="0" w:after="120" w:afterAutospacing="0" w:line="276" w:lineRule="auto"/>
        <w:rPr>
          <w:rFonts w:ascii="Lucida Grande" w:hAnsi="Lucida Grande" w:cs="Lucida Grande"/>
          <w:color w:val="333333"/>
        </w:rPr>
      </w:pPr>
      <w:r w:rsidRPr="004D627D">
        <w:rPr>
          <w:rFonts w:ascii="Lucida Grande" w:hAnsi="Lucida Grande" w:cs="Lucida Grande"/>
          <w:b/>
          <w:bCs/>
          <w:color w:val="000000"/>
        </w:rPr>
        <w:t>Inhaltliche Probleme/Fehler im Frontend:</w:t>
      </w:r>
    </w:p>
    <w:p w14:paraId="2DD1F2AF" w14:textId="77777777" w:rsidR="006D4533" w:rsidRPr="004D627D" w:rsidRDefault="006D4533" w:rsidP="0063745B">
      <w:pPr>
        <w:pStyle w:val="v1msonormal"/>
        <w:numPr>
          <w:ilvl w:val="0"/>
          <w:numId w:val="5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Zentralstes Problem: alle Einträge zu Personen müssen auffindbar sein. -&gt; Wie funktioniert die Suchleiste? Sucht sie nach IDs, im Fließtext, etc.? Werden Umlaute verstanden? </w:t>
      </w:r>
    </w:p>
    <w:p w14:paraId="6A57E3EF" w14:textId="77777777" w:rsidR="006D4533" w:rsidRPr="004D627D" w:rsidRDefault="006D4533" w:rsidP="0063745B">
      <w:pPr>
        <w:pStyle w:val="v1msonormal"/>
        <w:numPr>
          <w:ilvl w:val="0"/>
          <w:numId w:val="5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Anhand von Stichproben, bei denen die Anzahl der Nennungen bekannt ist, ist davon auszugehen, dass derzeit im Schnitt 2/3 bis 3/4 aller Hits bei den Nennungen nicht angezeigt werden. </w:t>
      </w:r>
    </w:p>
    <w:p w14:paraId="48D04926" w14:textId="77777777" w:rsidR="006D4533" w:rsidRPr="004D627D" w:rsidRDefault="006D4533" w:rsidP="0063745B">
      <w:pPr>
        <w:pStyle w:val="v1msonormal"/>
        <w:numPr>
          <w:ilvl w:val="0"/>
          <w:numId w:val="5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Kategorie Factoids ist eine gute Idee, aber die falsche Bezeichnung für eine Liste von im Regest vorkommenden Personen, Organisationen, etc. (und zum Teil falsche Nennungen). </w:t>
      </w:r>
    </w:p>
    <w:p w14:paraId="79932446" w14:textId="77777777" w:rsidR="006D4533" w:rsidRPr="004D627D" w:rsidRDefault="006D4533" w:rsidP="0063745B">
      <w:pPr>
        <w:pStyle w:val="v1msonormal"/>
        <w:numPr>
          <w:ilvl w:val="0"/>
          <w:numId w:val="5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Parallele Struktur zu den Regesten notwendig: Jede Entität braucht eine eigene Ansicht bzw. ein eigenes Profil, wie es auch die Regesten haben. -&gt; Problem übernommen von altem Frontend? </w:t>
      </w:r>
    </w:p>
    <w:p w14:paraId="1CE379BB" w14:textId="77777777" w:rsidR="006D4533" w:rsidRPr="004D627D" w:rsidRDefault="006D4533" w:rsidP="0063745B">
      <w:pPr>
        <w:pStyle w:val="v1msonormal"/>
        <w:numPr>
          <w:ilvl w:val="1"/>
          <w:numId w:val="6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4D627D">
        <w:rPr>
          <w:rFonts w:ascii="Lucida Grande" w:hAnsi="Lucida Grande" w:cs="Lucida Grande"/>
          <w:color w:val="000000"/>
        </w:rPr>
        <w:t>Die ID der Person ist zu jeder Urkunde verlinkt, in der sie vorkommt - umgekehrt wäre das auch notwendig für das Profil der Person. </w:t>
      </w:r>
    </w:p>
    <w:p w14:paraId="5DC1CEC7" w14:textId="20D1952B" w:rsidR="006D4533" w:rsidRPr="0063745B" w:rsidRDefault="006D4533" w:rsidP="0063745B">
      <w:pPr>
        <w:pStyle w:val="v1msonormal"/>
        <w:numPr>
          <w:ilvl w:val="0"/>
          <w:numId w:val="7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 xml:space="preserve">Die angezeigten </w:t>
      </w:r>
      <w:r w:rsidR="00F47BBD">
        <w:rPr>
          <w:rFonts w:ascii="Lucida Grande" w:hAnsi="Lucida Grande" w:cs="Lucida Grande"/>
          <w:color w:val="000000"/>
        </w:rPr>
        <w:t>Daten</w:t>
      </w:r>
      <w:r w:rsidRPr="0063745B">
        <w:rPr>
          <w:rFonts w:ascii="Lucida Grande" w:hAnsi="Lucida Grande" w:cs="Lucida Grande"/>
          <w:color w:val="000000"/>
        </w:rPr>
        <w:t xml:space="preserve"> dürfen n</w:t>
      </w:r>
      <w:r w:rsidR="0063745B">
        <w:rPr>
          <w:rFonts w:ascii="Lucida Grande" w:hAnsi="Lucida Grande" w:cs="Lucida Grande"/>
          <w:color w:val="000000"/>
        </w:rPr>
        <w:t xml:space="preserve">ur aus den bereits geprüften Korpora stammen (= QGW, </w:t>
      </w:r>
      <w:proofErr w:type="spellStart"/>
      <w:r w:rsidR="0063745B">
        <w:rPr>
          <w:rFonts w:ascii="Lucida Grande" w:hAnsi="Lucida Grande" w:cs="Lucida Grande"/>
          <w:color w:val="000000"/>
        </w:rPr>
        <w:t>StB</w:t>
      </w:r>
      <w:proofErr w:type="spellEnd"/>
      <w:r w:rsidR="0063745B">
        <w:rPr>
          <w:rFonts w:ascii="Lucida Grande" w:hAnsi="Lucida Grande" w:cs="Lucida Grande"/>
          <w:color w:val="000000"/>
        </w:rPr>
        <w:t xml:space="preserve">) </w:t>
      </w:r>
      <w:r w:rsidRPr="0063745B">
        <w:rPr>
          <w:rFonts w:ascii="Lucida Grande" w:hAnsi="Lucida Grande" w:cs="Lucida Grande"/>
          <w:color w:val="000000"/>
        </w:rPr>
        <w:t>-&gt; Es dürfen nur die Personen aufscheinen, die</w:t>
      </w:r>
      <w:r w:rsidR="0063745B">
        <w:rPr>
          <w:rFonts w:ascii="Lucida Grande" w:hAnsi="Lucida Grande" w:cs="Lucida Grande"/>
          <w:color w:val="000000"/>
        </w:rPr>
        <w:t xml:space="preserve"> in diesen Beständen</w:t>
      </w:r>
      <w:r w:rsidR="0063745B" w:rsidRPr="0063745B">
        <w:rPr>
          <w:rFonts w:ascii="Lucida Grande" w:hAnsi="Lucida Grande" w:cs="Lucida Grande"/>
          <w:color w:val="000000"/>
        </w:rPr>
        <w:t xml:space="preserve"> </w:t>
      </w:r>
      <w:r w:rsidRPr="0063745B">
        <w:rPr>
          <w:rFonts w:ascii="Lucida Grande" w:hAnsi="Lucida Grande" w:cs="Lucida Grande"/>
          <w:color w:val="000000"/>
        </w:rPr>
        <w:t>genannt sind. </w:t>
      </w:r>
      <w:r w:rsidRPr="0063745B">
        <w:rPr>
          <w:rStyle w:val="apple-converted-space"/>
          <w:rFonts w:ascii="Lucida Grande" w:hAnsi="Lucida Grande" w:cs="Lucida Grande"/>
          <w:color w:val="000000"/>
        </w:rPr>
        <w:t> </w:t>
      </w:r>
    </w:p>
    <w:p w14:paraId="3A6F30B2" w14:textId="77777777" w:rsidR="0063745B" w:rsidRDefault="006D4533" w:rsidP="0063745B">
      <w:pPr>
        <w:pStyle w:val="v1msonormal"/>
        <w:numPr>
          <w:ilvl w:val="1"/>
          <w:numId w:val="8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>Alle</w:t>
      </w:r>
      <w:r w:rsidR="0063745B">
        <w:rPr>
          <w:rFonts w:ascii="Lucida Grande" w:hAnsi="Lucida Grande" w:cs="Lucida Grande"/>
          <w:color w:val="000000"/>
        </w:rPr>
        <w:t xml:space="preserve"> anderen Quellen-Korpora sind nicht geprüft und freigeschaltet</w:t>
      </w:r>
      <w:r w:rsidR="0063745B" w:rsidRPr="0063745B">
        <w:rPr>
          <w:rFonts w:ascii="Lucida Grande" w:hAnsi="Lucida Grande" w:cs="Lucida Grande"/>
          <w:color w:val="000000"/>
        </w:rPr>
        <w:t xml:space="preserve"> </w:t>
      </w:r>
      <w:r w:rsidRPr="0063745B">
        <w:rPr>
          <w:rFonts w:ascii="Lucida Grande" w:hAnsi="Lucida Grande" w:cs="Lucida Grande"/>
          <w:color w:val="000000"/>
        </w:rPr>
        <w:t>und dürfen auch nicht in den Nennungen, Gesamtanzahl an Einträgen, etc.</w:t>
      </w:r>
      <w:r w:rsidR="0063745B">
        <w:rPr>
          <w:rFonts w:ascii="Lucida Grande" w:hAnsi="Lucida Grande" w:cs="Lucida Grande"/>
          <w:color w:val="000000"/>
        </w:rPr>
        <w:t xml:space="preserve"> miteingerechnet</w:t>
      </w:r>
      <w:r w:rsidRPr="0063745B">
        <w:rPr>
          <w:rFonts w:ascii="Lucida Grande" w:hAnsi="Lucida Grande" w:cs="Lucida Grande"/>
          <w:color w:val="000000"/>
        </w:rPr>
        <w:t> werden.</w:t>
      </w:r>
    </w:p>
    <w:p w14:paraId="138C9C4E" w14:textId="77777777" w:rsidR="0063745B" w:rsidRDefault="0063745B" w:rsidP="0063745B">
      <w:pPr>
        <w:pStyle w:val="v1msonormal"/>
        <w:numPr>
          <w:ilvl w:val="0"/>
          <w:numId w:val="8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lastRenderedPageBreak/>
        <w:t>Kategorie „Exploration“</w:t>
      </w:r>
    </w:p>
    <w:p w14:paraId="2C4E5552" w14:textId="23BA2E76" w:rsidR="0063745B" w:rsidRDefault="0063745B" w:rsidP="0063745B">
      <w:pPr>
        <w:pStyle w:val="v1msonormal"/>
        <w:numPr>
          <w:ilvl w:val="1"/>
          <w:numId w:val="8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 xml:space="preserve">Die Kategorie „Q“ ist für internes Review interessant, aber nicht sinnvoll, wenn die Hinweise Warnungen nicht erklärt werden. Im Frontend sollte diese Kategorie </w:t>
      </w:r>
      <w:r w:rsidR="00F47BBD">
        <w:rPr>
          <w:rFonts w:ascii="Lucida Grande" w:hAnsi="Lucida Grande" w:cs="Lucida Grande"/>
          <w:color w:val="000000"/>
        </w:rPr>
        <w:t>so</w:t>
      </w:r>
      <w:r w:rsidRPr="0063745B">
        <w:rPr>
          <w:rFonts w:ascii="Lucida Grande" w:hAnsi="Lucida Grande" w:cs="Lucida Grande"/>
          <w:color w:val="000000"/>
        </w:rPr>
        <w:t xml:space="preserve"> nicht sichtbar sein.</w:t>
      </w:r>
    </w:p>
    <w:p w14:paraId="3E8547C4" w14:textId="3124C01A" w:rsidR="0063745B" w:rsidRDefault="0063745B" w:rsidP="0063745B">
      <w:pPr>
        <w:pStyle w:val="v1msonormal"/>
        <w:numPr>
          <w:ilvl w:val="1"/>
          <w:numId w:val="8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>Exploration/Orte: Orte einstweilen ganz weglassen, da diese Kategorie noch ganz unsystematisch erfasst ist</w:t>
      </w:r>
      <w:r>
        <w:rPr>
          <w:rFonts w:ascii="Lucida Grande" w:hAnsi="Lucida Grande" w:cs="Lucida Grande"/>
          <w:color w:val="000000"/>
        </w:rPr>
        <w:t>.</w:t>
      </w:r>
    </w:p>
    <w:p w14:paraId="2B596196" w14:textId="7F42BE23" w:rsidR="0063745B" w:rsidRPr="0063745B" w:rsidRDefault="0063745B" w:rsidP="0063745B">
      <w:pPr>
        <w:pStyle w:val="v1msonormal"/>
        <w:numPr>
          <w:ilvl w:val="1"/>
          <w:numId w:val="8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 xml:space="preserve">Exploration/Transaktionen: Irreführende Daten, da keine Informationen über den Erarbeitungsgrad der Quellen und die Menge an verfügbaren Quellen angegeben werden. </w:t>
      </w:r>
    </w:p>
    <w:p w14:paraId="278138EA" w14:textId="4733DAB0" w:rsidR="0063745B" w:rsidRPr="0063745B" w:rsidRDefault="0063745B" w:rsidP="0063745B">
      <w:pPr>
        <w:pStyle w:val="v1msonormal"/>
        <w:numPr>
          <w:ilvl w:val="1"/>
          <w:numId w:val="8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>Verb-Browser interessant, aber in derzeitiger Form zu kleinteilig und irreführend: Viele der aufgelisteten „Verben“ sollten zusammengerechnet werden, wie etwa „</w:t>
      </w:r>
      <w:proofErr w:type="spellStart"/>
      <w:r w:rsidRPr="0063745B">
        <w:rPr>
          <w:rFonts w:ascii="Lucida Grande" w:hAnsi="Lucida Grande" w:cs="Lucida Grande"/>
          <w:color w:val="000000"/>
        </w:rPr>
        <w:t>habent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</w:t>
      </w:r>
      <w:proofErr w:type="spellStart"/>
      <w:r w:rsidRPr="0063745B">
        <w:rPr>
          <w:rFonts w:ascii="Lucida Grande" w:hAnsi="Lucida Grande" w:cs="Lucida Grande"/>
          <w:color w:val="000000"/>
        </w:rPr>
        <w:t>emphangen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</w:t>
      </w:r>
      <w:proofErr w:type="spellStart"/>
      <w:r w:rsidRPr="0063745B">
        <w:rPr>
          <w:rFonts w:ascii="Lucida Grande" w:hAnsi="Lucida Grande" w:cs="Lucida Grande"/>
          <w:color w:val="000000"/>
        </w:rPr>
        <w:t>nucz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und </w:t>
      </w:r>
      <w:proofErr w:type="spellStart"/>
      <w:r w:rsidRPr="0063745B">
        <w:rPr>
          <w:rFonts w:ascii="Lucida Grande" w:hAnsi="Lucida Grande" w:cs="Lucida Grande"/>
          <w:color w:val="000000"/>
        </w:rPr>
        <w:t>gewer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/ mit kauf an </w:t>
      </w:r>
      <w:proofErr w:type="spellStart"/>
      <w:r w:rsidRPr="0063745B">
        <w:rPr>
          <w:rFonts w:ascii="Lucida Grande" w:hAnsi="Lucida Grande" w:cs="Lucida Grande"/>
          <w:color w:val="000000"/>
        </w:rPr>
        <w:t>sy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</w:t>
      </w:r>
      <w:proofErr w:type="spellStart"/>
      <w:r w:rsidRPr="0063745B">
        <w:rPr>
          <w:rFonts w:ascii="Lucida Grande" w:hAnsi="Lucida Grande" w:cs="Lucida Grande"/>
          <w:color w:val="000000"/>
        </w:rPr>
        <w:t>komen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ist“ und „hat </w:t>
      </w:r>
      <w:proofErr w:type="spellStart"/>
      <w:r w:rsidRPr="0063745B">
        <w:rPr>
          <w:rFonts w:ascii="Lucida Grande" w:hAnsi="Lucida Grande" w:cs="Lucida Grande"/>
          <w:color w:val="000000"/>
        </w:rPr>
        <w:t>emphangen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</w:t>
      </w:r>
      <w:proofErr w:type="spellStart"/>
      <w:r w:rsidRPr="0063745B">
        <w:rPr>
          <w:rFonts w:ascii="Lucida Grande" w:hAnsi="Lucida Grande" w:cs="Lucida Grande"/>
          <w:color w:val="000000"/>
        </w:rPr>
        <w:t>nucz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und </w:t>
      </w:r>
      <w:proofErr w:type="spellStart"/>
      <w:r w:rsidRPr="0063745B">
        <w:rPr>
          <w:rFonts w:ascii="Lucida Grande" w:hAnsi="Lucida Grande" w:cs="Lucida Grande"/>
          <w:color w:val="000000"/>
        </w:rPr>
        <w:t>gewer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| mit </w:t>
      </w:r>
      <w:proofErr w:type="spellStart"/>
      <w:r w:rsidRPr="0063745B">
        <w:rPr>
          <w:rFonts w:ascii="Lucida Grande" w:hAnsi="Lucida Grande" w:cs="Lucida Grande"/>
          <w:color w:val="000000"/>
        </w:rPr>
        <w:t>kauff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an In </w:t>
      </w:r>
      <w:proofErr w:type="spellStart"/>
      <w:r w:rsidRPr="0063745B">
        <w:rPr>
          <w:rFonts w:ascii="Lucida Grande" w:hAnsi="Lucida Grande" w:cs="Lucida Grande"/>
          <w:color w:val="000000"/>
        </w:rPr>
        <w:t>komen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ist“.</w:t>
      </w:r>
    </w:p>
    <w:p w14:paraId="4B55B651" w14:textId="5E9FB0CD" w:rsidR="006D4533" w:rsidRPr="004D627D" w:rsidRDefault="006D4533" w:rsidP="0063745B">
      <w:pPr>
        <w:pStyle w:val="v1msonormal"/>
        <w:spacing w:before="0" w:beforeAutospacing="0" w:after="120" w:afterAutospacing="0" w:line="276" w:lineRule="auto"/>
        <w:rPr>
          <w:rFonts w:ascii="Lucida Grande" w:hAnsi="Lucida Grande" w:cs="Lucida Grande"/>
          <w:color w:val="333333"/>
        </w:rPr>
      </w:pPr>
    </w:p>
    <w:p w14:paraId="388A0352" w14:textId="255BBC5B" w:rsidR="006D4533" w:rsidRPr="004D627D" w:rsidRDefault="006D4533" w:rsidP="0063745B">
      <w:pPr>
        <w:pStyle w:val="v1msonormal"/>
        <w:spacing w:before="0" w:beforeAutospacing="0" w:after="120" w:afterAutospacing="0" w:line="276" w:lineRule="auto"/>
        <w:rPr>
          <w:rFonts w:ascii="Lucida Grande" w:hAnsi="Lucida Grande" w:cs="Lucida Grande"/>
          <w:color w:val="333333"/>
        </w:rPr>
      </w:pPr>
      <w:r w:rsidRPr="004D627D">
        <w:rPr>
          <w:rFonts w:ascii="Lucida Grande" w:hAnsi="Lucida Grande" w:cs="Lucida Grande"/>
          <w:b/>
          <w:bCs/>
          <w:color w:val="000000"/>
        </w:rPr>
        <w:t>Nächste Arbeitsschritte</w:t>
      </w:r>
    </w:p>
    <w:p w14:paraId="21AE40B3" w14:textId="13E4FC41" w:rsidR="006D4533" w:rsidRPr="004D627D" w:rsidRDefault="00F47BBD" w:rsidP="0063745B">
      <w:pPr>
        <w:pStyle w:val="v1msonormal"/>
        <w:numPr>
          <w:ilvl w:val="0"/>
          <w:numId w:val="9"/>
        </w:numPr>
        <w:spacing w:before="0" w:beforeAutospacing="0" w:after="120" w:afterAutospacing="0" w:line="276" w:lineRule="auto"/>
        <w:rPr>
          <w:rFonts w:ascii="Lucida Grande" w:hAnsi="Lucida Grande" w:cs="Lucida Grande"/>
          <w:color w:val="000000"/>
        </w:rPr>
      </w:pPr>
      <w:r>
        <w:rPr>
          <w:rFonts w:ascii="Lucida Grande" w:hAnsi="Lucida Grande" w:cs="Lucida Grande"/>
          <w:color w:val="000000"/>
        </w:rPr>
        <w:t>Zunächst</w:t>
      </w:r>
      <w:r w:rsidR="006D4533" w:rsidRPr="004D627D">
        <w:rPr>
          <w:rFonts w:ascii="Lucida Grande" w:hAnsi="Lucida Grande" w:cs="Lucida Grande"/>
          <w:color w:val="000000"/>
        </w:rPr>
        <w:t xml:space="preserve"> ist eine </w:t>
      </w:r>
      <w:proofErr w:type="spellStart"/>
      <w:r w:rsidR="006D4533" w:rsidRPr="004D627D">
        <w:rPr>
          <w:rFonts w:ascii="Lucida Grande" w:hAnsi="Lucida Grande" w:cs="Lucida Grande"/>
          <w:color w:val="000000"/>
        </w:rPr>
        <w:t>Korpuskontrolle</w:t>
      </w:r>
      <w:proofErr w:type="spellEnd"/>
      <w:r w:rsidR="006D4533" w:rsidRPr="004D627D">
        <w:rPr>
          <w:rFonts w:ascii="Lucida Grande" w:hAnsi="Lucida Grande" w:cs="Lucida Grande"/>
          <w:color w:val="000000"/>
        </w:rPr>
        <w:t xml:space="preserve"> notwendig: Welche Korpora sind</w:t>
      </w:r>
      <w:r w:rsidR="0063745B">
        <w:rPr>
          <w:rFonts w:ascii="Lucida Grande" w:hAnsi="Lucida Grande" w:cs="Lucida Grande"/>
          <w:color w:val="000000"/>
        </w:rPr>
        <w:t xml:space="preserve"> – neben QGW und </w:t>
      </w:r>
      <w:proofErr w:type="spellStart"/>
      <w:r w:rsidR="0063745B">
        <w:rPr>
          <w:rFonts w:ascii="Lucida Grande" w:hAnsi="Lucida Grande" w:cs="Lucida Grande"/>
          <w:color w:val="000000"/>
        </w:rPr>
        <w:t>StB</w:t>
      </w:r>
      <w:proofErr w:type="spellEnd"/>
      <w:r w:rsidR="0063745B">
        <w:rPr>
          <w:rFonts w:ascii="Lucida Grande" w:hAnsi="Lucida Grande" w:cs="Lucida Grande"/>
          <w:color w:val="000000"/>
        </w:rPr>
        <w:t xml:space="preserve"> -</w:t>
      </w:r>
      <w:r w:rsidR="006D4533" w:rsidRPr="004D627D">
        <w:rPr>
          <w:rStyle w:val="apple-converted-space"/>
          <w:rFonts w:ascii="Lucida Grande" w:hAnsi="Lucida Grande" w:cs="Lucida Grande"/>
          <w:color w:val="000000"/>
        </w:rPr>
        <w:t> </w:t>
      </w:r>
      <w:r w:rsidR="006D4533" w:rsidRPr="004D627D">
        <w:rPr>
          <w:rFonts w:ascii="Lucida Grande" w:hAnsi="Lucida Grande" w:cs="Lucida Grande"/>
          <w:color w:val="000000"/>
        </w:rPr>
        <w:t>vorhanden und wie ist ihr Überprüfungsstand? </w:t>
      </w:r>
    </w:p>
    <w:p w14:paraId="42F102F6" w14:textId="5670670E" w:rsidR="0063745B" w:rsidRPr="0063745B" w:rsidRDefault="0063745B" w:rsidP="0063745B">
      <w:pPr>
        <w:pStyle w:val="Listenabsatz"/>
        <w:numPr>
          <w:ilvl w:val="0"/>
          <w:numId w:val="9"/>
        </w:numPr>
        <w:spacing w:line="276" w:lineRule="auto"/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</w:pPr>
      <w:r w:rsidRPr="0063745B"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  <w:t xml:space="preserve">Sofern es fachlich gerechtfertigt ist, werden die Korpora für die DB-interne Nutzung freigegeben; es wird markiert, inwieweit sie korrigiert und überprüft sind.  </w:t>
      </w:r>
    </w:p>
    <w:p w14:paraId="4EC4A7F1" w14:textId="52ADFCDD" w:rsidR="0063745B" w:rsidRPr="0063745B" w:rsidRDefault="0063745B" w:rsidP="0063745B">
      <w:pPr>
        <w:pStyle w:val="Listenabsatz"/>
        <w:numPr>
          <w:ilvl w:val="0"/>
          <w:numId w:val="9"/>
        </w:numPr>
        <w:spacing w:line="276" w:lineRule="auto"/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</w:pPr>
      <w:r w:rsidRPr="0063745B"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  <w:t>Ein Interface aufbauen, das zweifelsfrei alle Daten aus den geprüften Beständen wi</w:t>
      </w:r>
      <w:r w:rsidR="00F47BBD"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  <w:t>e</w:t>
      </w:r>
      <w:r w:rsidRPr="0063745B"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  <w:t xml:space="preserve">dergibt, aber die ungeprüften Daten filtert. -&gt; </w:t>
      </w:r>
    </w:p>
    <w:p w14:paraId="77E81737" w14:textId="77CA8D6A" w:rsidR="004D627D" w:rsidRPr="0063745B" w:rsidRDefault="004D627D" w:rsidP="0063745B">
      <w:pPr>
        <w:numPr>
          <w:ilvl w:val="0"/>
          <w:numId w:val="9"/>
        </w:numPr>
        <w:spacing w:after="120" w:line="276" w:lineRule="auto"/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</w:pPr>
      <w:r w:rsidRPr="0063745B"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  <w:t xml:space="preserve">Klärung, wie die geprüften Daten im alten Interface hinterlegt sind und in welcher Verbindung sie zum laufend aktualisierten </w:t>
      </w:r>
      <w:proofErr w:type="spellStart"/>
      <w:r w:rsidRPr="0063745B"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  <w:t>Git</w:t>
      </w:r>
      <w:proofErr w:type="spellEnd"/>
      <w:r w:rsidRPr="0063745B"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  <w:t>-Repository stehen</w:t>
      </w:r>
      <w:r w:rsidR="00F47BBD">
        <w:rPr>
          <w:rFonts w:ascii="Lucida Grande" w:eastAsia="Times New Roman" w:hAnsi="Lucida Grande" w:cs="Lucida Grande"/>
          <w:color w:val="000000"/>
          <w:kern w:val="0"/>
          <w:lang w:eastAsia="en-GB"/>
          <w14:ligatures w14:val="none"/>
        </w:rPr>
        <w:t>.</w:t>
      </w:r>
    </w:p>
    <w:p w14:paraId="3AB95399" w14:textId="30A00143" w:rsidR="0063745B" w:rsidRPr="0063745B" w:rsidRDefault="0063745B" w:rsidP="0063745B">
      <w:pPr>
        <w:pStyle w:val="v1msonormal"/>
        <w:numPr>
          <w:ilvl w:val="0"/>
          <w:numId w:val="9"/>
        </w:numPr>
        <w:spacing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 xml:space="preserve">Die Daten, die für die Dissertation von Korbinian außerhalb der QGW und </w:t>
      </w:r>
      <w:proofErr w:type="spellStart"/>
      <w:r w:rsidRPr="0063745B">
        <w:rPr>
          <w:rFonts w:ascii="Lucida Grande" w:hAnsi="Lucida Grande" w:cs="Lucida Grande"/>
          <w:color w:val="000000"/>
        </w:rPr>
        <w:t>StB</w:t>
      </w:r>
      <w:proofErr w:type="spellEnd"/>
      <w:r w:rsidRPr="0063745B">
        <w:rPr>
          <w:rFonts w:ascii="Lucida Grande" w:hAnsi="Lucida Grande" w:cs="Lucida Grande"/>
          <w:color w:val="000000"/>
        </w:rPr>
        <w:t xml:space="preserve"> erhoben wurden, bleiben bis zu einer Überprüfung für das Interface gesperrt. </w:t>
      </w:r>
    </w:p>
    <w:p w14:paraId="72C8E607" w14:textId="3208E612" w:rsidR="0063745B" w:rsidRPr="0063745B" w:rsidRDefault="0063745B" w:rsidP="0063745B">
      <w:pPr>
        <w:pStyle w:val="v1msonormal"/>
        <w:numPr>
          <w:ilvl w:val="0"/>
          <w:numId w:val="9"/>
        </w:numPr>
        <w:spacing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>Klärung, wie Personen</w:t>
      </w:r>
      <w:r w:rsidR="00F47BBD">
        <w:rPr>
          <w:rFonts w:ascii="Lucida Grande" w:hAnsi="Lucida Grande" w:cs="Lucida Grande"/>
          <w:color w:val="000000"/>
        </w:rPr>
        <w:t xml:space="preserve"> </w:t>
      </w:r>
      <w:r w:rsidRPr="0063745B">
        <w:rPr>
          <w:rFonts w:ascii="Lucida Grande" w:hAnsi="Lucida Grande" w:cs="Lucida Grande"/>
          <w:color w:val="000000"/>
        </w:rPr>
        <w:t xml:space="preserve">in nicht freigeschalteten Quellen-Korpora und </w:t>
      </w:r>
      <w:r w:rsidR="00F47BBD">
        <w:rPr>
          <w:rFonts w:ascii="Lucida Grande" w:hAnsi="Lucida Grande" w:cs="Lucida Grande"/>
          <w:color w:val="000000"/>
        </w:rPr>
        <w:t>Gesamtn</w:t>
      </w:r>
      <w:r w:rsidRPr="0063745B">
        <w:rPr>
          <w:rFonts w:ascii="Lucida Grande" w:hAnsi="Lucida Grande" w:cs="Lucida Grande"/>
          <w:color w:val="000000"/>
        </w:rPr>
        <w:t>ennungen aller Personen in nicht freigeschalteten Quellen-Korpora</w:t>
      </w:r>
      <w:r w:rsidR="00F47BBD">
        <w:rPr>
          <w:rFonts w:ascii="Lucida Grande" w:hAnsi="Lucida Grande" w:cs="Lucida Grande"/>
          <w:color w:val="000000"/>
        </w:rPr>
        <w:t xml:space="preserve"> </w:t>
      </w:r>
      <w:r w:rsidRPr="0063745B">
        <w:rPr>
          <w:rFonts w:ascii="Lucida Grande" w:hAnsi="Lucida Grande" w:cs="Lucida Grande"/>
          <w:color w:val="000000"/>
        </w:rPr>
        <w:t>auch aus den Indizes gefiltert werden können</w:t>
      </w:r>
      <w:r w:rsidR="00F47BBD">
        <w:rPr>
          <w:rFonts w:ascii="Lucida Grande" w:hAnsi="Lucida Grande" w:cs="Lucida Grande"/>
          <w:color w:val="000000"/>
        </w:rPr>
        <w:t>.</w:t>
      </w:r>
    </w:p>
    <w:p w14:paraId="202D8565" w14:textId="1F04F9A1" w:rsidR="0063745B" w:rsidRPr="0063745B" w:rsidRDefault="0063745B" w:rsidP="0063745B">
      <w:pPr>
        <w:pStyle w:val="v1msonormal"/>
        <w:numPr>
          <w:ilvl w:val="0"/>
          <w:numId w:val="9"/>
        </w:numPr>
        <w:spacing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 xml:space="preserve">Ziel: Es muss erreicht werden, dass alle Zahlen des Interface mit jenen der überprüften Korpora in der DB </w:t>
      </w:r>
      <w:r w:rsidR="00F47BBD">
        <w:rPr>
          <w:rFonts w:ascii="Lucida Grande" w:hAnsi="Lucida Grande" w:cs="Lucida Grande"/>
          <w:color w:val="000000"/>
        </w:rPr>
        <w:t>(</w:t>
      </w:r>
      <w:proofErr w:type="spellStart"/>
      <w:r w:rsidR="00F47BBD" w:rsidRPr="0063745B">
        <w:rPr>
          <w:rFonts w:ascii="Lucida Grande" w:hAnsi="Lucida Grande" w:cs="Lucida Grande"/>
          <w:color w:val="000000"/>
        </w:rPr>
        <w:t>Git</w:t>
      </w:r>
      <w:proofErr w:type="spellEnd"/>
      <w:r w:rsidR="00F47BBD">
        <w:rPr>
          <w:rFonts w:ascii="Lucida Grande" w:hAnsi="Lucida Grande" w:cs="Lucida Grande"/>
          <w:color w:val="000000"/>
        </w:rPr>
        <w:t>-</w:t>
      </w:r>
      <w:proofErr w:type="gramStart"/>
      <w:r w:rsidR="00F47BBD" w:rsidRPr="0063745B">
        <w:rPr>
          <w:rFonts w:ascii="Lucida Grande" w:hAnsi="Lucida Grande" w:cs="Lucida Grande"/>
          <w:color w:val="000000"/>
        </w:rPr>
        <w:t xml:space="preserve">Repository </w:t>
      </w:r>
      <w:r w:rsidR="00F47BBD">
        <w:rPr>
          <w:rFonts w:ascii="Lucida Grande" w:hAnsi="Lucida Grande" w:cs="Lucida Grande"/>
          <w:color w:val="000000"/>
        </w:rPr>
        <w:t>)</w:t>
      </w:r>
      <w:proofErr w:type="gramEnd"/>
      <w:r w:rsidR="00F47BBD">
        <w:rPr>
          <w:rFonts w:ascii="Lucida Grande" w:hAnsi="Lucida Grande" w:cs="Lucida Grande"/>
          <w:color w:val="000000"/>
        </w:rPr>
        <w:t xml:space="preserve"> </w:t>
      </w:r>
      <w:r w:rsidRPr="0063745B">
        <w:rPr>
          <w:rFonts w:ascii="Lucida Grande" w:hAnsi="Lucida Grande" w:cs="Lucida Grande"/>
          <w:color w:val="000000"/>
        </w:rPr>
        <w:t>übereinstimmen. </w:t>
      </w:r>
    </w:p>
    <w:p w14:paraId="49BC1A0F" w14:textId="6FFB8407" w:rsidR="000872B7" w:rsidRPr="0063745B" w:rsidRDefault="0063745B" w:rsidP="0063745B">
      <w:pPr>
        <w:pStyle w:val="v1msonormal"/>
        <w:numPr>
          <w:ilvl w:val="0"/>
          <w:numId w:val="9"/>
        </w:numPr>
        <w:spacing w:line="276" w:lineRule="auto"/>
        <w:rPr>
          <w:rFonts w:ascii="Lucida Grande" w:hAnsi="Lucida Grande" w:cs="Lucida Grande"/>
          <w:color w:val="000000"/>
        </w:rPr>
      </w:pPr>
      <w:r w:rsidRPr="0063745B">
        <w:rPr>
          <w:rFonts w:ascii="Lucida Grande" w:hAnsi="Lucida Grande" w:cs="Lucida Grande"/>
          <w:color w:val="000000"/>
        </w:rPr>
        <w:t xml:space="preserve">Die Qualität der Daten in der DB </w:t>
      </w:r>
      <w:r w:rsidR="00F47BBD">
        <w:rPr>
          <w:rFonts w:ascii="Lucida Grande" w:hAnsi="Lucida Grande" w:cs="Lucida Grande"/>
          <w:color w:val="000000"/>
        </w:rPr>
        <w:t>(</w:t>
      </w:r>
      <w:proofErr w:type="spellStart"/>
      <w:r w:rsidR="00F47BBD" w:rsidRPr="0063745B">
        <w:rPr>
          <w:rFonts w:ascii="Lucida Grande" w:hAnsi="Lucida Grande" w:cs="Lucida Grande"/>
          <w:color w:val="000000"/>
        </w:rPr>
        <w:t>Git</w:t>
      </w:r>
      <w:proofErr w:type="spellEnd"/>
      <w:r w:rsidR="00F47BBD" w:rsidRPr="0063745B">
        <w:rPr>
          <w:rFonts w:ascii="Lucida Grande" w:hAnsi="Lucida Grande" w:cs="Lucida Grande"/>
          <w:color w:val="000000"/>
        </w:rPr>
        <w:t>-Repository</w:t>
      </w:r>
      <w:r w:rsidR="00F47BBD">
        <w:rPr>
          <w:rFonts w:ascii="Lucida Grande" w:hAnsi="Lucida Grande" w:cs="Lucida Grande"/>
          <w:color w:val="000000"/>
        </w:rPr>
        <w:t xml:space="preserve">) </w:t>
      </w:r>
      <w:r w:rsidRPr="0063745B">
        <w:rPr>
          <w:rFonts w:ascii="Lucida Grande" w:hAnsi="Lucida Grande" w:cs="Lucida Grande"/>
          <w:color w:val="000000"/>
        </w:rPr>
        <w:t>hat immer Vorrang; ihre Korrektur ist daher die Basis für die Korrektur der auf dem Interface wiedergegebenen Daten. </w:t>
      </w:r>
    </w:p>
    <w:sectPr w:rsidR="000872B7" w:rsidRPr="00637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4B0B"/>
    <w:multiLevelType w:val="multilevel"/>
    <w:tmpl w:val="752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DB1780"/>
    <w:multiLevelType w:val="multilevel"/>
    <w:tmpl w:val="57B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792F69"/>
    <w:multiLevelType w:val="multilevel"/>
    <w:tmpl w:val="18A6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86766"/>
    <w:multiLevelType w:val="multilevel"/>
    <w:tmpl w:val="09F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831B67"/>
    <w:multiLevelType w:val="multilevel"/>
    <w:tmpl w:val="DA08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9C1896"/>
    <w:multiLevelType w:val="multilevel"/>
    <w:tmpl w:val="D56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B51E34"/>
    <w:multiLevelType w:val="multilevel"/>
    <w:tmpl w:val="E8B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537D76"/>
    <w:multiLevelType w:val="multilevel"/>
    <w:tmpl w:val="DED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E77B11"/>
    <w:multiLevelType w:val="multilevel"/>
    <w:tmpl w:val="2F4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E127CF"/>
    <w:multiLevelType w:val="multilevel"/>
    <w:tmpl w:val="F1A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7845785">
    <w:abstractNumId w:val="8"/>
  </w:num>
  <w:num w:numId="2" w16cid:durableId="346715541">
    <w:abstractNumId w:val="5"/>
  </w:num>
  <w:num w:numId="3" w16cid:durableId="1746562607">
    <w:abstractNumId w:val="1"/>
  </w:num>
  <w:num w:numId="4" w16cid:durableId="2126608344">
    <w:abstractNumId w:val="4"/>
  </w:num>
  <w:num w:numId="5" w16cid:durableId="2009743480">
    <w:abstractNumId w:val="9"/>
  </w:num>
  <w:num w:numId="6" w16cid:durableId="149830104">
    <w:abstractNumId w:val="0"/>
  </w:num>
  <w:num w:numId="7" w16cid:durableId="1599825402">
    <w:abstractNumId w:val="3"/>
  </w:num>
  <w:num w:numId="8" w16cid:durableId="2123452049">
    <w:abstractNumId w:val="7"/>
  </w:num>
  <w:num w:numId="9" w16cid:durableId="1521973037">
    <w:abstractNumId w:val="6"/>
  </w:num>
  <w:num w:numId="10" w16cid:durableId="1229733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33"/>
    <w:rsid w:val="00060F41"/>
    <w:rsid w:val="000661A6"/>
    <w:rsid w:val="000872B7"/>
    <w:rsid w:val="0009164D"/>
    <w:rsid w:val="000B7661"/>
    <w:rsid w:val="001C4183"/>
    <w:rsid w:val="002A5882"/>
    <w:rsid w:val="003068B0"/>
    <w:rsid w:val="00307F89"/>
    <w:rsid w:val="00332D92"/>
    <w:rsid w:val="00416701"/>
    <w:rsid w:val="00417F05"/>
    <w:rsid w:val="004440BD"/>
    <w:rsid w:val="004D627D"/>
    <w:rsid w:val="0055040B"/>
    <w:rsid w:val="0063745B"/>
    <w:rsid w:val="006D4533"/>
    <w:rsid w:val="00731322"/>
    <w:rsid w:val="0074290F"/>
    <w:rsid w:val="00891FFA"/>
    <w:rsid w:val="008B2848"/>
    <w:rsid w:val="00912269"/>
    <w:rsid w:val="009E6103"/>
    <w:rsid w:val="00A14874"/>
    <w:rsid w:val="00A91659"/>
    <w:rsid w:val="00C75112"/>
    <w:rsid w:val="00C94923"/>
    <w:rsid w:val="00D53570"/>
    <w:rsid w:val="00F026F4"/>
    <w:rsid w:val="00F20C1B"/>
    <w:rsid w:val="00F47BBD"/>
    <w:rsid w:val="00FF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EEC5D6"/>
  <w15:chartTrackingRefBased/>
  <w15:docId w15:val="{12AF5C0F-932D-5445-8C9E-38063205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45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45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45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45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45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45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4533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4533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4533"/>
    <w:rPr>
      <w:rFonts w:eastAsiaTheme="majorEastAsia" w:cstheme="majorBidi"/>
      <w:color w:val="0F4761" w:themeColor="accent1" w:themeShade="BF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4533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4533"/>
    <w:rPr>
      <w:rFonts w:eastAsiaTheme="majorEastAsia" w:cstheme="majorBidi"/>
      <w:color w:val="595959" w:themeColor="text1" w:themeTint="A6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4533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4533"/>
    <w:rPr>
      <w:rFonts w:eastAsiaTheme="majorEastAsia" w:cstheme="majorBidi"/>
      <w:color w:val="272727" w:themeColor="text1" w:themeTint="D8"/>
      <w:lang w:val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6D45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4533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45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4533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Zitat">
    <w:name w:val="Quote"/>
    <w:basedOn w:val="Standard"/>
    <w:next w:val="Standard"/>
    <w:link w:val="ZitatZchn"/>
    <w:uiPriority w:val="29"/>
    <w:qFormat/>
    <w:rsid w:val="006D4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4533"/>
    <w:rPr>
      <w:i/>
      <w:iCs/>
      <w:color w:val="404040" w:themeColor="text1" w:themeTint="BF"/>
      <w:lang w:val="de-AT"/>
    </w:rPr>
  </w:style>
  <w:style w:type="paragraph" w:styleId="Listenabsatz">
    <w:name w:val="List Paragraph"/>
    <w:basedOn w:val="Standard"/>
    <w:uiPriority w:val="34"/>
    <w:qFormat/>
    <w:rsid w:val="006D45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45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4533"/>
    <w:rPr>
      <w:i/>
      <w:iCs/>
      <w:color w:val="0F4761" w:themeColor="accent1" w:themeShade="BF"/>
      <w:lang w:val="de-AT"/>
    </w:rPr>
  </w:style>
  <w:style w:type="character" w:styleId="IntensiverVerweis">
    <w:name w:val="Intense Reference"/>
    <w:basedOn w:val="Absatz-Standardschriftart"/>
    <w:uiPriority w:val="32"/>
    <w:qFormat/>
    <w:rsid w:val="006D4533"/>
    <w:rPr>
      <w:b/>
      <w:bCs/>
      <w:smallCaps/>
      <w:color w:val="0F4761" w:themeColor="accent1" w:themeShade="BF"/>
      <w:spacing w:val="5"/>
    </w:rPr>
  </w:style>
  <w:style w:type="paragraph" w:customStyle="1" w:styleId="v1msonormal">
    <w:name w:val="v1msonormal"/>
    <w:basedOn w:val="Standard"/>
    <w:rsid w:val="006D45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Absatz-Standardschriftart"/>
    <w:rsid w:val="006D4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3454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Steinböck</dc:creator>
  <cp:keywords/>
  <dc:description/>
  <cp:lastModifiedBy>Microsoft Office-Benutzer</cp:lastModifiedBy>
  <cp:revision>5</cp:revision>
  <dcterms:created xsi:type="dcterms:W3CDTF">2026-04-24T15:36:00Z</dcterms:created>
  <dcterms:modified xsi:type="dcterms:W3CDTF">2026-04-25T11:26:00Z</dcterms:modified>
</cp:coreProperties>
</file>