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B8D6F" w14:textId="77777777" w:rsidR="00EE3E73" w:rsidRDefault="00EE3E73">
      <w:pPr>
        <w:pStyle w:val="Title"/>
        <w:contextualSpacing w:val="0"/>
        <w:jc w:val="center"/>
        <w:rPr>
          <w:b/>
          <w:sz w:val="24"/>
          <w:szCs w:val="24"/>
        </w:rPr>
      </w:pPr>
      <w:bookmarkStart w:id="0" w:name="_ai4vc79qxriv" w:colFirst="0" w:colLast="0"/>
      <w:bookmarkEnd w:id="0"/>
    </w:p>
    <w:p w14:paraId="1E5DA85A" w14:textId="77777777" w:rsidR="00EE3E73" w:rsidRDefault="00EE3E73">
      <w:pPr>
        <w:pStyle w:val="Title"/>
        <w:contextualSpacing w:val="0"/>
        <w:jc w:val="center"/>
        <w:rPr>
          <w:b/>
          <w:sz w:val="24"/>
          <w:szCs w:val="24"/>
        </w:rPr>
      </w:pPr>
      <w:bookmarkStart w:id="1" w:name="_tskcr8es2ipe" w:colFirst="0" w:colLast="0"/>
      <w:bookmarkEnd w:id="1"/>
    </w:p>
    <w:p w14:paraId="0A10540C" w14:textId="77777777" w:rsidR="00EE3E73" w:rsidRDefault="00EE3E73">
      <w:pPr>
        <w:pStyle w:val="Title"/>
        <w:contextualSpacing w:val="0"/>
        <w:jc w:val="center"/>
        <w:rPr>
          <w:b/>
          <w:sz w:val="24"/>
          <w:szCs w:val="24"/>
        </w:rPr>
      </w:pPr>
      <w:bookmarkStart w:id="2" w:name="_5jjd0ik4r10q" w:colFirst="0" w:colLast="0"/>
      <w:bookmarkEnd w:id="2"/>
    </w:p>
    <w:p w14:paraId="2F75118C" w14:textId="77777777" w:rsidR="00EE3E73" w:rsidRDefault="00EE3E73">
      <w:pPr>
        <w:pStyle w:val="Title"/>
        <w:contextualSpacing w:val="0"/>
        <w:jc w:val="center"/>
        <w:rPr>
          <w:b/>
          <w:sz w:val="24"/>
          <w:szCs w:val="24"/>
        </w:rPr>
      </w:pPr>
      <w:bookmarkStart w:id="3" w:name="_f0y08zth7z5g" w:colFirst="0" w:colLast="0"/>
      <w:bookmarkEnd w:id="3"/>
    </w:p>
    <w:p w14:paraId="392F02C0" w14:textId="77777777" w:rsidR="00EE3E73" w:rsidRDefault="00EE3E73">
      <w:pPr>
        <w:pStyle w:val="Title"/>
        <w:contextualSpacing w:val="0"/>
        <w:jc w:val="center"/>
        <w:rPr>
          <w:b/>
          <w:sz w:val="24"/>
          <w:szCs w:val="24"/>
        </w:rPr>
      </w:pPr>
      <w:bookmarkStart w:id="4" w:name="_2mijhkth61sl" w:colFirst="0" w:colLast="0"/>
      <w:bookmarkEnd w:id="4"/>
    </w:p>
    <w:p w14:paraId="5B893FE3" w14:textId="77777777" w:rsidR="00EE3E73" w:rsidRDefault="00EE3E73">
      <w:pPr>
        <w:pStyle w:val="Title"/>
        <w:contextualSpacing w:val="0"/>
        <w:jc w:val="center"/>
        <w:rPr>
          <w:b/>
          <w:sz w:val="24"/>
          <w:szCs w:val="24"/>
        </w:rPr>
      </w:pPr>
      <w:bookmarkStart w:id="5" w:name="_9h4nv1hgdx4w" w:colFirst="0" w:colLast="0"/>
      <w:bookmarkEnd w:id="5"/>
    </w:p>
    <w:p w14:paraId="3B64D3E3" w14:textId="77777777" w:rsidR="00EE3E73" w:rsidRDefault="00EE3E73">
      <w:pPr>
        <w:pStyle w:val="Title"/>
        <w:contextualSpacing w:val="0"/>
        <w:jc w:val="center"/>
        <w:rPr>
          <w:b/>
          <w:sz w:val="24"/>
          <w:szCs w:val="24"/>
        </w:rPr>
      </w:pPr>
      <w:bookmarkStart w:id="6" w:name="_33iv5shce17i" w:colFirst="0" w:colLast="0"/>
      <w:bookmarkEnd w:id="6"/>
    </w:p>
    <w:p w14:paraId="26217EF0" w14:textId="77777777" w:rsidR="00EE3E73" w:rsidRDefault="00285D89">
      <w:pPr>
        <w:pStyle w:val="Title"/>
        <w:contextualSpacing w:val="0"/>
        <w:jc w:val="center"/>
        <w:rPr>
          <w:b/>
          <w:sz w:val="24"/>
          <w:szCs w:val="24"/>
        </w:rPr>
      </w:pPr>
      <w:bookmarkStart w:id="7" w:name="_s1718fncd5mf" w:colFirst="0" w:colLast="0"/>
      <w:bookmarkEnd w:id="7"/>
      <w:r>
        <w:rPr>
          <w:b/>
          <w:sz w:val="24"/>
          <w:szCs w:val="24"/>
        </w:rPr>
        <w:t>SOCIAL BUSINESS PLAN</w:t>
      </w:r>
    </w:p>
    <w:p w14:paraId="6E0F7DFF" w14:textId="77777777" w:rsidR="00EE3E73" w:rsidRDefault="00285D89">
      <w:pPr>
        <w:pStyle w:val="Title"/>
        <w:contextualSpacing w:val="0"/>
        <w:jc w:val="center"/>
        <w:rPr>
          <w:b/>
          <w:sz w:val="24"/>
          <w:szCs w:val="24"/>
        </w:rPr>
      </w:pPr>
      <w:bookmarkStart w:id="8" w:name="_fk84sctt6aik" w:colFirst="0" w:colLast="0"/>
      <w:bookmarkEnd w:id="8"/>
      <w:r>
        <w:rPr>
          <w:b/>
          <w:sz w:val="24"/>
          <w:szCs w:val="24"/>
        </w:rPr>
        <w:t>KIDKIT</w:t>
      </w:r>
    </w:p>
    <w:p w14:paraId="6361A468" w14:textId="77777777" w:rsidR="00EE3E73" w:rsidRDefault="00EE3E73">
      <w:pPr>
        <w:contextualSpacing w:val="0"/>
        <w:rPr>
          <w:sz w:val="24"/>
          <w:szCs w:val="24"/>
        </w:rPr>
      </w:pPr>
    </w:p>
    <w:p w14:paraId="33ED24E4" w14:textId="77777777" w:rsidR="00EE3E73" w:rsidRDefault="00285D89" w:rsidP="004F7845">
      <w:pPr>
        <w:contextualSpacing w:val="0"/>
        <w:jc w:val="center"/>
        <w:rPr>
          <w:sz w:val="24"/>
          <w:szCs w:val="24"/>
        </w:rPr>
      </w:pPr>
      <w:r>
        <w:rPr>
          <w:sz w:val="24"/>
          <w:szCs w:val="24"/>
        </w:rPr>
        <w:t>THIS IS A DRAFT - BEAUTIFYING WILL BE DONE ON MICROSOFT WORD DOCUMENT</w:t>
      </w:r>
    </w:p>
    <w:p w14:paraId="2BAD0304" w14:textId="77777777" w:rsidR="00EE3E73" w:rsidRDefault="00EE3E73">
      <w:pPr>
        <w:contextualSpacing w:val="0"/>
        <w:rPr>
          <w:sz w:val="24"/>
          <w:szCs w:val="24"/>
        </w:rPr>
      </w:pPr>
    </w:p>
    <w:p w14:paraId="27596F2C" w14:textId="77777777" w:rsidR="00EE3E73" w:rsidRDefault="00EE3E73">
      <w:pPr>
        <w:contextualSpacing w:val="0"/>
        <w:rPr>
          <w:sz w:val="24"/>
          <w:szCs w:val="24"/>
        </w:rPr>
      </w:pPr>
    </w:p>
    <w:p w14:paraId="2D0A9FBC" w14:textId="77777777" w:rsidR="00EE3E73" w:rsidRDefault="00EE3E73">
      <w:pPr>
        <w:contextualSpacing w:val="0"/>
        <w:rPr>
          <w:sz w:val="24"/>
          <w:szCs w:val="24"/>
        </w:rPr>
      </w:pPr>
    </w:p>
    <w:p w14:paraId="0B9EC458" w14:textId="77777777" w:rsidR="00EE3E73" w:rsidRDefault="00EE3E73">
      <w:pPr>
        <w:contextualSpacing w:val="0"/>
        <w:rPr>
          <w:sz w:val="24"/>
          <w:szCs w:val="24"/>
        </w:rPr>
      </w:pPr>
    </w:p>
    <w:p w14:paraId="64DF1DA9" w14:textId="77777777" w:rsidR="00EE3E73" w:rsidRDefault="00EE3E73">
      <w:pPr>
        <w:contextualSpacing w:val="0"/>
        <w:rPr>
          <w:sz w:val="24"/>
          <w:szCs w:val="24"/>
        </w:rPr>
      </w:pPr>
    </w:p>
    <w:p w14:paraId="5E81D75A" w14:textId="77777777" w:rsidR="00EE3E73" w:rsidRDefault="00EE3E73">
      <w:pPr>
        <w:contextualSpacing w:val="0"/>
        <w:jc w:val="center"/>
        <w:rPr>
          <w:sz w:val="24"/>
          <w:szCs w:val="24"/>
        </w:rPr>
      </w:pPr>
    </w:p>
    <w:p w14:paraId="362F744F" w14:textId="77777777" w:rsidR="00EE3E73" w:rsidRDefault="00EE3E73">
      <w:pPr>
        <w:contextualSpacing w:val="0"/>
        <w:jc w:val="center"/>
        <w:rPr>
          <w:sz w:val="24"/>
          <w:szCs w:val="24"/>
        </w:rPr>
      </w:pPr>
    </w:p>
    <w:p w14:paraId="558DC1A8" w14:textId="77777777" w:rsidR="00EE3E73" w:rsidRDefault="00EE3E73">
      <w:pPr>
        <w:contextualSpacing w:val="0"/>
        <w:jc w:val="center"/>
        <w:rPr>
          <w:sz w:val="24"/>
          <w:szCs w:val="24"/>
        </w:rPr>
      </w:pPr>
    </w:p>
    <w:p w14:paraId="3A4B2465" w14:textId="77777777" w:rsidR="00EE3E73" w:rsidRDefault="00EE3E73">
      <w:pPr>
        <w:contextualSpacing w:val="0"/>
        <w:jc w:val="center"/>
        <w:rPr>
          <w:sz w:val="24"/>
          <w:szCs w:val="24"/>
        </w:rPr>
      </w:pPr>
    </w:p>
    <w:p w14:paraId="6FC012C7" w14:textId="77777777" w:rsidR="00EE3E73" w:rsidRDefault="00EE3E73">
      <w:pPr>
        <w:contextualSpacing w:val="0"/>
        <w:jc w:val="center"/>
        <w:rPr>
          <w:sz w:val="24"/>
          <w:szCs w:val="24"/>
        </w:rPr>
      </w:pPr>
    </w:p>
    <w:p w14:paraId="369D3F33" w14:textId="77777777" w:rsidR="00EE3E73" w:rsidRDefault="00EE3E73">
      <w:pPr>
        <w:contextualSpacing w:val="0"/>
        <w:jc w:val="center"/>
        <w:rPr>
          <w:sz w:val="24"/>
          <w:szCs w:val="24"/>
        </w:rPr>
      </w:pPr>
    </w:p>
    <w:p w14:paraId="498E5860" w14:textId="77777777" w:rsidR="00EE3E73" w:rsidRDefault="00EE3E73">
      <w:pPr>
        <w:contextualSpacing w:val="0"/>
        <w:rPr>
          <w:sz w:val="24"/>
          <w:szCs w:val="24"/>
        </w:rPr>
      </w:pPr>
    </w:p>
    <w:p w14:paraId="74E13456" w14:textId="77777777" w:rsidR="00EE3E73" w:rsidRDefault="00EE3E73">
      <w:pPr>
        <w:contextualSpacing w:val="0"/>
        <w:rPr>
          <w:sz w:val="24"/>
          <w:szCs w:val="24"/>
        </w:rPr>
      </w:pPr>
    </w:p>
    <w:p w14:paraId="7EA1C2CC" w14:textId="77777777" w:rsidR="00EE3E73" w:rsidRDefault="00EE3E73">
      <w:pPr>
        <w:contextualSpacing w:val="0"/>
        <w:rPr>
          <w:sz w:val="24"/>
          <w:szCs w:val="24"/>
        </w:rPr>
      </w:pPr>
    </w:p>
    <w:p w14:paraId="1EBAFA2E" w14:textId="77777777" w:rsidR="00EE3E73" w:rsidRPr="00F165A2" w:rsidRDefault="00285D89">
      <w:pPr>
        <w:contextualSpacing w:val="0"/>
        <w:jc w:val="center"/>
        <w:rPr>
          <w:sz w:val="24"/>
          <w:szCs w:val="24"/>
          <w:lang w:val="it-IT"/>
        </w:rPr>
      </w:pPr>
      <w:r w:rsidRPr="00F165A2">
        <w:rPr>
          <w:sz w:val="24"/>
          <w:szCs w:val="24"/>
          <w:lang w:val="it-IT"/>
        </w:rPr>
        <w:t>Alice Schroeder</w:t>
      </w:r>
    </w:p>
    <w:p w14:paraId="061C8A1C" w14:textId="77777777" w:rsidR="00EE3E73" w:rsidRPr="00F165A2" w:rsidRDefault="00285D89">
      <w:pPr>
        <w:contextualSpacing w:val="0"/>
        <w:jc w:val="center"/>
        <w:rPr>
          <w:sz w:val="24"/>
          <w:szCs w:val="24"/>
          <w:lang w:val="it-IT"/>
        </w:rPr>
      </w:pPr>
      <w:r w:rsidRPr="00F165A2">
        <w:rPr>
          <w:sz w:val="24"/>
          <w:szCs w:val="24"/>
          <w:lang w:val="it-IT"/>
        </w:rPr>
        <w:t>Ammara Shabbir</w:t>
      </w:r>
    </w:p>
    <w:p w14:paraId="0FEB0E05" w14:textId="77777777" w:rsidR="00EE3E73" w:rsidRPr="00F165A2" w:rsidRDefault="00285D89">
      <w:pPr>
        <w:contextualSpacing w:val="0"/>
        <w:jc w:val="center"/>
        <w:rPr>
          <w:sz w:val="24"/>
          <w:szCs w:val="24"/>
          <w:lang w:val="it-IT"/>
        </w:rPr>
      </w:pPr>
      <w:r w:rsidRPr="00F165A2">
        <w:rPr>
          <w:sz w:val="24"/>
          <w:szCs w:val="24"/>
          <w:lang w:val="it-IT"/>
        </w:rPr>
        <w:t>Asena Modanli</w:t>
      </w:r>
    </w:p>
    <w:p w14:paraId="478591FC" w14:textId="77777777" w:rsidR="00EE3E73" w:rsidRDefault="00285D89">
      <w:pPr>
        <w:contextualSpacing w:val="0"/>
        <w:jc w:val="center"/>
        <w:rPr>
          <w:sz w:val="24"/>
          <w:szCs w:val="24"/>
        </w:rPr>
      </w:pPr>
      <w:r>
        <w:rPr>
          <w:sz w:val="24"/>
          <w:szCs w:val="24"/>
        </w:rPr>
        <w:t xml:space="preserve">Giulia </w:t>
      </w:r>
      <w:proofErr w:type="spellStart"/>
      <w:r>
        <w:rPr>
          <w:sz w:val="24"/>
          <w:szCs w:val="24"/>
        </w:rPr>
        <w:t>Montani</w:t>
      </w:r>
      <w:proofErr w:type="spellEnd"/>
    </w:p>
    <w:p w14:paraId="6A3E44EA" w14:textId="77777777" w:rsidR="00EE3E73" w:rsidRDefault="00EE3E73">
      <w:pPr>
        <w:contextualSpacing w:val="0"/>
        <w:jc w:val="center"/>
        <w:rPr>
          <w:sz w:val="24"/>
          <w:szCs w:val="24"/>
        </w:rPr>
      </w:pPr>
    </w:p>
    <w:p w14:paraId="71E6B313" w14:textId="77777777" w:rsidR="00EE3E73" w:rsidRDefault="00EE3E73">
      <w:pPr>
        <w:contextualSpacing w:val="0"/>
        <w:rPr>
          <w:sz w:val="24"/>
          <w:szCs w:val="24"/>
        </w:rPr>
      </w:pPr>
    </w:p>
    <w:p w14:paraId="3A70D996" w14:textId="77777777" w:rsidR="00EE3E73" w:rsidRDefault="00EE3E73">
      <w:pPr>
        <w:contextualSpacing w:val="0"/>
        <w:jc w:val="center"/>
        <w:rPr>
          <w:sz w:val="24"/>
          <w:szCs w:val="24"/>
        </w:rPr>
      </w:pPr>
    </w:p>
    <w:p w14:paraId="165828BC" w14:textId="77777777" w:rsidR="00EE3E73" w:rsidRDefault="00EE3E73">
      <w:pPr>
        <w:contextualSpacing w:val="0"/>
        <w:jc w:val="center"/>
        <w:rPr>
          <w:sz w:val="24"/>
          <w:szCs w:val="24"/>
        </w:rPr>
      </w:pPr>
    </w:p>
    <w:p w14:paraId="4F1F7496" w14:textId="77777777" w:rsidR="00EE3E73" w:rsidRDefault="00285D89">
      <w:pPr>
        <w:contextualSpacing w:val="0"/>
        <w:jc w:val="center"/>
        <w:rPr>
          <w:sz w:val="24"/>
          <w:szCs w:val="24"/>
        </w:rPr>
      </w:pPr>
      <w:r>
        <w:rPr>
          <w:sz w:val="24"/>
          <w:szCs w:val="24"/>
        </w:rPr>
        <w:t>Submission date: 17 December</w:t>
      </w:r>
    </w:p>
    <w:p w14:paraId="04C8727E" w14:textId="77777777" w:rsidR="00EE3E73" w:rsidRDefault="00285D89">
      <w:pPr>
        <w:contextualSpacing w:val="0"/>
        <w:jc w:val="center"/>
        <w:rPr>
          <w:sz w:val="24"/>
          <w:szCs w:val="24"/>
        </w:rPr>
      </w:pPr>
      <w:r>
        <w:rPr>
          <w:sz w:val="24"/>
          <w:szCs w:val="24"/>
        </w:rPr>
        <w:t>Max 30 pages</w:t>
      </w:r>
      <w:r>
        <w:br w:type="page"/>
      </w:r>
    </w:p>
    <w:p w14:paraId="18DCF0A4" w14:textId="77777777" w:rsidR="00EE3E73" w:rsidRDefault="00285D89">
      <w:pPr>
        <w:contextualSpacing w:val="0"/>
        <w:rPr>
          <w:b/>
          <w:sz w:val="24"/>
          <w:szCs w:val="24"/>
        </w:rPr>
      </w:pPr>
      <w:r>
        <w:rPr>
          <w:b/>
          <w:sz w:val="24"/>
          <w:szCs w:val="24"/>
        </w:rPr>
        <w:lastRenderedPageBreak/>
        <w:t>LIST OF CONTENTS:</w:t>
      </w:r>
    </w:p>
    <w:p w14:paraId="6F088523" w14:textId="77777777" w:rsidR="00EE3E73" w:rsidRDefault="00EE3E73">
      <w:pPr>
        <w:pStyle w:val="Title"/>
        <w:contextualSpacing w:val="0"/>
        <w:jc w:val="both"/>
        <w:rPr>
          <w:b/>
          <w:sz w:val="24"/>
          <w:szCs w:val="24"/>
        </w:rPr>
      </w:pPr>
      <w:bookmarkStart w:id="9" w:name="_x9oheafx7w9a" w:colFirst="0" w:colLast="0"/>
      <w:bookmarkEnd w:id="9"/>
    </w:p>
    <w:p w14:paraId="34E88D72" w14:textId="77777777" w:rsidR="00EE3E73" w:rsidRDefault="00285D89">
      <w:pPr>
        <w:pStyle w:val="Title"/>
        <w:numPr>
          <w:ilvl w:val="0"/>
          <w:numId w:val="13"/>
        </w:numPr>
        <w:jc w:val="both"/>
        <w:rPr>
          <w:sz w:val="24"/>
          <w:szCs w:val="24"/>
        </w:rPr>
      </w:pPr>
      <w:bookmarkStart w:id="10" w:name="_5xrkk2c3q1eh" w:colFirst="0" w:colLast="0"/>
      <w:bookmarkEnd w:id="10"/>
      <w:r>
        <w:rPr>
          <w:sz w:val="24"/>
          <w:szCs w:val="24"/>
        </w:rPr>
        <w:t>INTRODUCTION</w:t>
      </w:r>
    </w:p>
    <w:p w14:paraId="58872076" w14:textId="77777777" w:rsidR="00EE3E73" w:rsidRDefault="00285D89">
      <w:pPr>
        <w:pStyle w:val="Title"/>
        <w:numPr>
          <w:ilvl w:val="0"/>
          <w:numId w:val="13"/>
        </w:numPr>
        <w:jc w:val="both"/>
        <w:rPr>
          <w:sz w:val="24"/>
          <w:szCs w:val="24"/>
        </w:rPr>
      </w:pPr>
      <w:bookmarkStart w:id="11" w:name="_71xsa2zfrrlv" w:colFirst="0" w:colLast="0"/>
      <w:bookmarkEnd w:id="11"/>
      <w:r>
        <w:rPr>
          <w:sz w:val="24"/>
          <w:szCs w:val="24"/>
        </w:rPr>
        <w:t>THEORY OF CHANGE</w:t>
      </w:r>
    </w:p>
    <w:p w14:paraId="52F524BC" w14:textId="77777777" w:rsidR="00EE3E73" w:rsidRDefault="00285D89">
      <w:pPr>
        <w:pStyle w:val="Title"/>
        <w:numPr>
          <w:ilvl w:val="0"/>
          <w:numId w:val="13"/>
        </w:numPr>
        <w:jc w:val="both"/>
        <w:rPr>
          <w:sz w:val="24"/>
          <w:szCs w:val="24"/>
        </w:rPr>
      </w:pPr>
      <w:bookmarkStart w:id="12" w:name="_de0xljeumrnx" w:colFirst="0" w:colLast="0"/>
      <w:bookmarkEnd w:id="12"/>
      <w:r>
        <w:rPr>
          <w:sz w:val="24"/>
          <w:szCs w:val="24"/>
        </w:rPr>
        <w:t>BUSINESS MODEL CANVAS</w:t>
      </w:r>
    </w:p>
    <w:p w14:paraId="218F2048" w14:textId="77777777" w:rsidR="00EE3E73" w:rsidRDefault="00285D89">
      <w:pPr>
        <w:pStyle w:val="Title"/>
        <w:numPr>
          <w:ilvl w:val="0"/>
          <w:numId w:val="13"/>
        </w:numPr>
        <w:jc w:val="both"/>
        <w:rPr>
          <w:sz w:val="24"/>
          <w:szCs w:val="24"/>
        </w:rPr>
      </w:pPr>
      <w:bookmarkStart w:id="13" w:name="_t8lq7zjs8s3a" w:colFirst="0" w:colLast="0"/>
      <w:bookmarkEnd w:id="13"/>
      <w:r>
        <w:rPr>
          <w:sz w:val="24"/>
          <w:szCs w:val="24"/>
        </w:rPr>
        <w:t>INDUSTRY ANALYSIS VIA PORTER’S 5 FORCES</w:t>
      </w:r>
    </w:p>
    <w:p w14:paraId="0AD637C9" w14:textId="77777777" w:rsidR="00EE3E73" w:rsidRDefault="00285D89">
      <w:pPr>
        <w:pStyle w:val="Title"/>
        <w:numPr>
          <w:ilvl w:val="1"/>
          <w:numId w:val="13"/>
        </w:numPr>
        <w:jc w:val="both"/>
        <w:rPr>
          <w:sz w:val="24"/>
          <w:szCs w:val="24"/>
        </w:rPr>
      </w:pPr>
      <w:bookmarkStart w:id="14" w:name="_25w457tpy3b8" w:colFirst="0" w:colLast="0"/>
      <w:bookmarkEnd w:id="14"/>
      <w:r>
        <w:rPr>
          <w:sz w:val="24"/>
          <w:szCs w:val="24"/>
        </w:rPr>
        <w:t>COMPETITORS</w:t>
      </w:r>
    </w:p>
    <w:p w14:paraId="5726D463" w14:textId="77777777" w:rsidR="00EE3E73" w:rsidRDefault="00285D89">
      <w:pPr>
        <w:pStyle w:val="Title"/>
        <w:numPr>
          <w:ilvl w:val="1"/>
          <w:numId w:val="13"/>
        </w:numPr>
        <w:jc w:val="both"/>
        <w:rPr>
          <w:sz w:val="24"/>
          <w:szCs w:val="24"/>
        </w:rPr>
      </w:pPr>
      <w:bookmarkStart w:id="15" w:name="_61kv81hhkct8" w:colFirst="0" w:colLast="0"/>
      <w:bookmarkEnd w:id="15"/>
      <w:r>
        <w:rPr>
          <w:sz w:val="24"/>
          <w:szCs w:val="24"/>
        </w:rPr>
        <w:t>SUBSTITUTES</w:t>
      </w:r>
    </w:p>
    <w:p w14:paraId="07AEC6EA" w14:textId="77777777" w:rsidR="00EE3E73" w:rsidRDefault="00285D89">
      <w:pPr>
        <w:pStyle w:val="Title"/>
        <w:numPr>
          <w:ilvl w:val="1"/>
          <w:numId w:val="13"/>
        </w:numPr>
        <w:jc w:val="both"/>
        <w:rPr>
          <w:sz w:val="24"/>
          <w:szCs w:val="24"/>
        </w:rPr>
      </w:pPr>
      <w:bookmarkStart w:id="16" w:name="_woh8npeq1o0t" w:colFirst="0" w:colLast="0"/>
      <w:bookmarkEnd w:id="16"/>
      <w:r>
        <w:rPr>
          <w:sz w:val="24"/>
          <w:szCs w:val="24"/>
        </w:rPr>
        <w:t>SUPPLIERS</w:t>
      </w:r>
    </w:p>
    <w:p w14:paraId="5711B687" w14:textId="77777777" w:rsidR="00EE3E73" w:rsidRDefault="00285D89">
      <w:pPr>
        <w:pStyle w:val="Title"/>
        <w:numPr>
          <w:ilvl w:val="1"/>
          <w:numId w:val="13"/>
        </w:numPr>
        <w:jc w:val="both"/>
        <w:rPr>
          <w:sz w:val="24"/>
          <w:szCs w:val="24"/>
        </w:rPr>
      </w:pPr>
      <w:bookmarkStart w:id="17" w:name="_34iv9ql91qbz" w:colFirst="0" w:colLast="0"/>
      <w:bookmarkEnd w:id="17"/>
      <w:r>
        <w:rPr>
          <w:sz w:val="24"/>
          <w:szCs w:val="24"/>
        </w:rPr>
        <w:t>NEW ENTRANTS</w:t>
      </w:r>
    </w:p>
    <w:p w14:paraId="5D9449BC" w14:textId="77777777" w:rsidR="00EE3E73" w:rsidRDefault="00285D89">
      <w:pPr>
        <w:pStyle w:val="Title"/>
        <w:numPr>
          <w:ilvl w:val="1"/>
          <w:numId w:val="13"/>
        </w:numPr>
        <w:jc w:val="both"/>
        <w:rPr>
          <w:sz w:val="24"/>
          <w:szCs w:val="24"/>
        </w:rPr>
      </w:pPr>
      <w:bookmarkStart w:id="18" w:name="_5ep475bf09oi" w:colFirst="0" w:colLast="0"/>
      <w:bookmarkEnd w:id="18"/>
      <w:r>
        <w:rPr>
          <w:sz w:val="24"/>
          <w:szCs w:val="24"/>
        </w:rPr>
        <w:t>CUSTOMERS</w:t>
      </w:r>
    </w:p>
    <w:p w14:paraId="1CDD9255" w14:textId="77777777" w:rsidR="00EE3E73" w:rsidRDefault="00285D89">
      <w:pPr>
        <w:pStyle w:val="Title"/>
        <w:numPr>
          <w:ilvl w:val="0"/>
          <w:numId w:val="13"/>
        </w:numPr>
        <w:jc w:val="both"/>
        <w:rPr>
          <w:sz w:val="24"/>
          <w:szCs w:val="24"/>
        </w:rPr>
      </w:pPr>
      <w:bookmarkStart w:id="19" w:name="_b6l5ths8xssy" w:colFirst="0" w:colLast="0"/>
      <w:bookmarkEnd w:id="19"/>
      <w:r>
        <w:rPr>
          <w:sz w:val="24"/>
          <w:szCs w:val="24"/>
        </w:rPr>
        <w:t>SWOT ANALYSIS OF THE BUSINESS MODEL</w:t>
      </w:r>
    </w:p>
    <w:p w14:paraId="7B4382F8" w14:textId="77777777" w:rsidR="00EE3E73" w:rsidRDefault="00285D89">
      <w:pPr>
        <w:pStyle w:val="Title"/>
        <w:numPr>
          <w:ilvl w:val="1"/>
          <w:numId w:val="13"/>
        </w:numPr>
        <w:jc w:val="both"/>
        <w:rPr>
          <w:sz w:val="24"/>
          <w:szCs w:val="24"/>
        </w:rPr>
      </w:pPr>
      <w:bookmarkStart w:id="20" w:name="_8tum5uk904oz" w:colFirst="0" w:colLast="0"/>
      <w:bookmarkEnd w:id="20"/>
      <w:r>
        <w:rPr>
          <w:sz w:val="24"/>
          <w:szCs w:val="24"/>
        </w:rPr>
        <w:t>STRENGTHS</w:t>
      </w:r>
    </w:p>
    <w:p w14:paraId="680457DB" w14:textId="77777777" w:rsidR="00EE3E73" w:rsidRDefault="00285D89">
      <w:pPr>
        <w:pStyle w:val="Title"/>
        <w:numPr>
          <w:ilvl w:val="1"/>
          <w:numId w:val="13"/>
        </w:numPr>
        <w:jc w:val="both"/>
        <w:rPr>
          <w:sz w:val="24"/>
          <w:szCs w:val="24"/>
        </w:rPr>
      </w:pPr>
      <w:bookmarkStart w:id="21" w:name="_gtpsn34i5p3o" w:colFirst="0" w:colLast="0"/>
      <w:bookmarkEnd w:id="21"/>
      <w:r>
        <w:rPr>
          <w:sz w:val="24"/>
          <w:szCs w:val="24"/>
        </w:rPr>
        <w:t>WEAKNESSES</w:t>
      </w:r>
    </w:p>
    <w:p w14:paraId="09AB5ED4" w14:textId="77777777" w:rsidR="00EE3E73" w:rsidRDefault="00285D89">
      <w:pPr>
        <w:pStyle w:val="Title"/>
        <w:numPr>
          <w:ilvl w:val="1"/>
          <w:numId w:val="13"/>
        </w:numPr>
        <w:jc w:val="both"/>
        <w:rPr>
          <w:sz w:val="24"/>
          <w:szCs w:val="24"/>
        </w:rPr>
      </w:pPr>
      <w:bookmarkStart w:id="22" w:name="_g51g56gchzp6" w:colFirst="0" w:colLast="0"/>
      <w:bookmarkEnd w:id="22"/>
      <w:r>
        <w:rPr>
          <w:sz w:val="24"/>
          <w:szCs w:val="24"/>
        </w:rPr>
        <w:t>OPPORTUNITIES</w:t>
      </w:r>
    </w:p>
    <w:p w14:paraId="0E619E92" w14:textId="77777777" w:rsidR="00EE3E73" w:rsidRDefault="00285D89">
      <w:pPr>
        <w:pStyle w:val="Title"/>
        <w:numPr>
          <w:ilvl w:val="1"/>
          <w:numId w:val="13"/>
        </w:numPr>
        <w:jc w:val="both"/>
        <w:rPr>
          <w:sz w:val="24"/>
          <w:szCs w:val="24"/>
        </w:rPr>
      </w:pPr>
      <w:bookmarkStart w:id="23" w:name="_u7mrela0c9ts" w:colFirst="0" w:colLast="0"/>
      <w:bookmarkEnd w:id="23"/>
      <w:r>
        <w:rPr>
          <w:sz w:val="24"/>
          <w:szCs w:val="24"/>
        </w:rPr>
        <w:t>THREATS</w:t>
      </w:r>
    </w:p>
    <w:p w14:paraId="520CF951" w14:textId="77777777" w:rsidR="00EE3E73" w:rsidRDefault="00285D89">
      <w:pPr>
        <w:pStyle w:val="Title"/>
        <w:numPr>
          <w:ilvl w:val="0"/>
          <w:numId w:val="13"/>
        </w:numPr>
        <w:jc w:val="both"/>
        <w:rPr>
          <w:sz w:val="24"/>
          <w:szCs w:val="24"/>
        </w:rPr>
      </w:pPr>
      <w:bookmarkStart w:id="24" w:name="_y3s9zgdkidgx" w:colFirst="0" w:colLast="0"/>
      <w:bookmarkEnd w:id="24"/>
      <w:r>
        <w:rPr>
          <w:sz w:val="24"/>
          <w:szCs w:val="24"/>
        </w:rPr>
        <w:t>SOCIAL IMPACT ASSESSMENT</w:t>
      </w:r>
    </w:p>
    <w:p w14:paraId="56C56DB1" w14:textId="77777777" w:rsidR="00EE3E73" w:rsidRDefault="00285D89">
      <w:pPr>
        <w:pStyle w:val="Title"/>
        <w:numPr>
          <w:ilvl w:val="0"/>
          <w:numId w:val="13"/>
        </w:numPr>
        <w:jc w:val="both"/>
        <w:rPr>
          <w:b/>
          <w:sz w:val="24"/>
          <w:szCs w:val="24"/>
        </w:rPr>
      </w:pPr>
      <w:bookmarkStart w:id="25" w:name="_nytnd7q4ys3d" w:colFirst="0" w:colLast="0"/>
      <w:bookmarkEnd w:id="25"/>
      <w:r>
        <w:rPr>
          <w:sz w:val="24"/>
          <w:szCs w:val="24"/>
        </w:rPr>
        <w:t>REFERENCES</w:t>
      </w:r>
      <w:r>
        <w:br w:type="page"/>
      </w:r>
    </w:p>
    <w:p w14:paraId="6F0E1443" w14:textId="77777777" w:rsidR="00EE3E73" w:rsidRDefault="00285D89">
      <w:pPr>
        <w:pStyle w:val="Title"/>
        <w:contextualSpacing w:val="0"/>
        <w:jc w:val="both"/>
        <w:rPr>
          <w:b/>
          <w:sz w:val="24"/>
          <w:szCs w:val="24"/>
        </w:rPr>
      </w:pPr>
      <w:bookmarkStart w:id="26" w:name="_bnaioxtnjmzi" w:colFirst="0" w:colLast="0"/>
      <w:bookmarkEnd w:id="26"/>
      <w:r>
        <w:rPr>
          <w:b/>
          <w:sz w:val="24"/>
          <w:szCs w:val="24"/>
        </w:rPr>
        <w:lastRenderedPageBreak/>
        <w:t>INTRODUCTION</w:t>
      </w:r>
    </w:p>
    <w:p w14:paraId="0A2C3CF0" w14:textId="77777777" w:rsidR="00EE3E73" w:rsidRDefault="00EE3E73">
      <w:pPr>
        <w:contextualSpacing w:val="0"/>
        <w:jc w:val="both"/>
        <w:rPr>
          <w:sz w:val="24"/>
          <w:szCs w:val="24"/>
        </w:rPr>
      </w:pPr>
    </w:p>
    <w:p w14:paraId="5E2A7A8F" w14:textId="77777777" w:rsidR="00EE3E73" w:rsidRDefault="00285D89">
      <w:pPr>
        <w:contextualSpacing w:val="0"/>
        <w:jc w:val="both"/>
        <w:rPr>
          <w:color w:val="212121"/>
          <w:sz w:val="24"/>
          <w:szCs w:val="24"/>
          <w:highlight w:val="white"/>
        </w:rPr>
      </w:pPr>
      <w:proofErr w:type="spellStart"/>
      <w:r>
        <w:rPr>
          <w:sz w:val="24"/>
          <w:szCs w:val="24"/>
        </w:rPr>
        <w:t>KidKit</w:t>
      </w:r>
      <w:proofErr w:type="spellEnd"/>
      <w:r>
        <w:rPr>
          <w:sz w:val="24"/>
          <w:szCs w:val="24"/>
        </w:rPr>
        <w:t xml:space="preserve"> is a start-up founded by Chrysanthi Polyzoni who has an </w:t>
      </w:r>
      <w:r>
        <w:rPr>
          <w:color w:val="212121"/>
          <w:sz w:val="24"/>
          <w:szCs w:val="24"/>
          <w:highlight w:val="white"/>
        </w:rPr>
        <w:t>academic background on Natural Disaster Emergency Management. Accordingly she has awareness that resilience is the best way to handle extreme events. Plus she was intrigued by the Circular Economy concept which presents itself as a resilient solution to overcome both environmental and social challenges. Current research implies that we may be living through the “sixth extinction” due to the harsh effects of the Anthropocene. (Kolbert 2015)</w:t>
      </w:r>
    </w:p>
    <w:p w14:paraId="1EACA2B5" w14:textId="77777777" w:rsidR="00EE3E73" w:rsidRDefault="00EE3E73">
      <w:pPr>
        <w:contextualSpacing w:val="0"/>
        <w:jc w:val="both"/>
        <w:rPr>
          <w:color w:val="212121"/>
          <w:sz w:val="24"/>
          <w:szCs w:val="24"/>
          <w:highlight w:val="white"/>
        </w:rPr>
      </w:pPr>
    </w:p>
    <w:p w14:paraId="5FEABCAA" w14:textId="77777777" w:rsidR="00EE3E73" w:rsidRDefault="00285D89">
      <w:pPr>
        <w:contextualSpacing w:val="0"/>
        <w:jc w:val="both"/>
        <w:rPr>
          <w:color w:val="212121"/>
          <w:sz w:val="24"/>
          <w:szCs w:val="24"/>
        </w:rPr>
      </w:pPr>
      <w:proofErr w:type="spellStart"/>
      <w:r>
        <w:rPr>
          <w:color w:val="212121"/>
          <w:sz w:val="24"/>
          <w:szCs w:val="24"/>
          <w:highlight w:val="white"/>
        </w:rPr>
        <w:t>KidKit</w:t>
      </w:r>
      <w:proofErr w:type="spellEnd"/>
      <w:r>
        <w:rPr>
          <w:color w:val="212121"/>
          <w:sz w:val="24"/>
          <w:szCs w:val="24"/>
          <w:highlight w:val="white"/>
        </w:rPr>
        <w:t xml:space="preserve"> believes that</w:t>
      </w:r>
      <w:r>
        <w:rPr>
          <w:color w:val="212121"/>
          <w:sz w:val="24"/>
          <w:szCs w:val="24"/>
        </w:rPr>
        <w:t xml:space="preserve"> we have to become resilient enough to tackle this challenge and this is why truly circular business models have a very good chance to succeed, if they manage to adapt to customer culture and needs, avoiding the cause of panic. In a nutshell, this is the reason why </w:t>
      </w:r>
      <w:proofErr w:type="spellStart"/>
      <w:r>
        <w:rPr>
          <w:color w:val="212121"/>
          <w:sz w:val="24"/>
          <w:szCs w:val="24"/>
        </w:rPr>
        <w:t>KidKit</w:t>
      </w:r>
      <w:proofErr w:type="spellEnd"/>
      <w:r>
        <w:rPr>
          <w:color w:val="212121"/>
          <w:sz w:val="24"/>
          <w:szCs w:val="24"/>
        </w:rPr>
        <w:t xml:space="preserve"> is needed as a solution to improve people’s lives without involving a sense of guilt in the </w:t>
      </w:r>
      <w:commentRangeStart w:id="27"/>
      <w:r>
        <w:rPr>
          <w:color w:val="212121"/>
          <w:sz w:val="24"/>
          <w:szCs w:val="24"/>
        </w:rPr>
        <w:t>consumer</w:t>
      </w:r>
      <w:commentRangeEnd w:id="27"/>
      <w:r w:rsidR="00F165A2">
        <w:rPr>
          <w:rStyle w:val="CommentReference"/>
        </w:rPr>
        <w:commentReference w:id="27"/>
      </w:r>
      <w:r>
        <w:rPr>
          <w:color w:val="212121"/>
          <w:sz w:val="24"/>
          <w:szCs w:val="24"/>
        </w:rPr>
        <w:t>.</w:t>
      </w:r>
    </w:p>
    <w:p w14:paraId="4B54A777" w14:textId="77777777" w:rsidR="00EE3E73" w:rsidRDefault="00EE3E73">
      <w:pPr>
        <w:contextualSpacing w:val="0"/>
        <w:jc w:val="both"/>
        <w:rPr>
          <w:color w:val="212121"/>
          <w:sz w:val="24"/>
          <w:szCs w:val="24"/>
        </w:rPr>
      </w:pPr>
    </w:p>
    <w:p w14:paraId="09A954AE" w14:textId="77777777" w:rsidR="00EE3E73" w:rsidRDefault="00285D89">
      <w:pPr>
        <w:contextualSpacing w:val="0"/>
        <w:jc w:val="both"/>
        <w:rPr>
          <w:color w:val="212121"/>
          <w:sz w:val="24"/>
          <w:szCs w:val="24"/>
        </w:rPr>
      </w:pPr>
      <w:r>
        <w:rPr>
          <w:color w:val="212121"/>
          <w:sz w:val="24"/>
          <w:szCs w:val="24"/>
        </w:rPr>
        <w:t>A smooth transition to product as service solutions has to be achieved, because ownership comes at a high cost which at the moment cannot be handled by individuals and brand collaboration. Who owns stuff, should have the responsibility to put them into circulation after their use because the global waste warehouse is unable to host any more waste.</w:t>
      </w:r>
    </w:p>
    <w:p w14:paraId="40223F86" w14:textId="77777777" w:rsidR="00EE3E73" w:rsidRDefault="00EE3E73">
      <w:pPr>
        <w:contextualSpacing w:val="0"/>
        <w:jc w:val="both"/>
        <w:rPr>
          <w:color w:val="212121"/>
          <w:sz w:val="24"/>
          <w:szCs w:val="24"/>
        </w:rPr>
      </w:pPr>
    </w:p>
    <w:p w14:paraId="7CEBC6E0" w14:textId="0991989A" w:rsidR="00EE3E73" w:rsidRDefault="00285D89">
      <w:pPr>
        <w:contextualSpacing w:val="0"/>
        <w:jc w:val="both"/>
        <w:rPr>
          <w:color w:val="212121"/>
          <w:sz w:val="24"/>
          <w:szCs w:val="24"/>
        </w:rPr>
      </w:pPr>
      <w:r>
        <w:rPr>
          <w:color w:val="212121"/>
          <w:sz w:val="24"/>
          <w:szCs w:val="24"/>
        </w:rPr>
        <w:t xml:space="preserve">If put in financial terms: “Inventory Turns” in the global warehouse has worsen logistics and made any kind of waste obsolete, </w:t>
      </w:r>
      <w:r w:rsidR="00F165A2">
        <w:rPr>
          <w:color w:val="212121"/>
          <w:sz w:val="24"/>
          <w:szCs w:val="24"/>
        </w:rPr>
        <w:t>that from</w:t>
      </w:r>
      <w:r>
        <w:rPr>
          <w:color w:val="212121"/>
          <w:sz w:val="24"/>
          <w:szCs w:val="24"/>
        </w:rPr>
        <w:t xml:space="preserve"> now on, only companies able to overcome this issue, will be capable of creating positive financial </w:t>
      </w:r>
      <w:commentRangeStart w:id="28"/>
      <w:r>
        <w:rPr>
          <w:color w:val="212121"/>
          <w:sz w:val="24"/>
          <w:szCs w:val="24"/>
        </w:rPr>
        <w:t>growth</w:t>
      </w:r>
      <w:commentRangeEnd w:id="28"/>
      <w:r w:rsidR="00F165A2">
        <w:rPr>
          <w:rStyle w:val="CommentReference"/>
        </w:rPr>
        <w:commentReference w:id="28"/>
      </w:r>
      <w:r>
        <w:rPr>
          <w:color w:val="212121"/>
          <w:sz w:val="24"/>
          <w:szCs w:val="24"/>
        </w:rPr>
        <w:t>.</w:t>
      </w:r>
    </w:p>
    <w:p w14:paraId="7C397F59" w14:textId="77777777" w:rsidR="00EE3E73" w:rsidRDefault="00EE3E73">
      <w:pPr>
        <w:contextualSpacing w:val="0"/>
        <w:jc w:val="both"/>
        <w:rPr>
          <w:sz w:val="24"/>
          <w:szCs w:val="24"/>
        </w:rPr>
      </w:pPr>
    </w:p>
    <w:p w14:paraId="44D782D3" w14:textId="77777777" w:rsidR="00EE3E73" w:rsidRDefault="00EE3E73">
      <w:pPr>
        <w:pStyle w:val="Title"/>
        <w:contextualSpacing w:val="0"/>
        <w:jc w:val="both"/>
        <w:rPr>
          <w:sz w:val="24"/>
          <w:szCs w:val="24"/>
        </w:rPr>
      </w:pPr>
      <w:bookmarkStart w:id="29" w:name="_7ee99tws8ilz" w:colFirst="0" w:colLast="0"/>
      <w:bookmarkEnd w:id="29"/>
    </w:p>
    <w:p w14:paraId="1AC2BE7C" w14:textId="77777777" w:rsidR="00EE3E73" w:rsidRDefault="00285D89">
      <w:pPr>
        <w:pStyle w:val="Title"/>
        <w:contextualSpacing w:val="0"/>
        <w:jc w:val="both"/>
        <w:rPr>
          <w:sz w:val="24"/>
          <w:szCs w:val="24"/>
        </w:rPr>
      </w:pPr>
      <w:bookmarkStart w:id="30" w:name="_i509t0tub4dz" w:colFirst="0" w:colLast="0"/>
      <w:bookmarkEnd w:id="30"/>
      <w:r>
        <w:br w:type="page"/>
      </w:r>
    </w:p>
    <w:p w14:paraId="3C1248C1" w14:textId="77777777" w:rsidR="00EE3E73" w:rsidRDefault="00285D89">
      <w:pPr>
        <w:pStyle w:val="Title"/>
        <w:contextualSpacing w:val="0"/>
        <w:jc w:val="both"/>
        <w:rPr>
          <w:b/>
          <w:sz w:val="24"/>
          <w:szCs w:val="24"/>
        </w:rPr>
      </w:pPr>
      <w:bookmarkStart w:id="31" w:name="_r3cprfwusnkm" w:colFirst="0" w:colLast="0"/>
      <w:bookmarkEnd w:id="31"/>
      <w:r>
        <w:rPr>
          <w:b/>
          <w:sz w:val="24"/>
          <w:szCs w:val="24"/>
        </w:rPr>
        <w:lastRenderedPageBreak/>
        <w:t>PART 1: THEORY OF CHANGE</w:t>
      </w:r>
    </w:p>
    <w:p w14:paraId="247DE650" w14:textId="77777777" w:rsidR="00EE3E73" w:rsidRDefault="00EE3E73">
      <w:pPr>
        <w:spacing w:line="360" w:lineRule="auto"/>
        <w:contextualSpacing w:val="0"/>
        <w:jc w:val="both"/>
        <w:rPr>
          <w:b/>
          <w:sz w:val="24"/>
          <w:szCs w:val="24"/>
        </w:rPr>
      </w:pPr>
    </w:p>
    <w:p w14:paraId="0CF94882" w14:textId="77777777" w:rsidR="00EE3E73" w:rsidRDefault="00285D89">
      <w:pPr>
        <w:spacing w:line="360" w:lineRule="auto"/>
        <w:contextualSpacing w:val="0"/>
        <w:jc w:val="both"/>
        <w:rPr>
          <w:sz w:val="24"/>
          <w:szCs w:val="24"/>
        </w:rPr>
      </w:pPr>
      <w:r>
        <w:rPr>
          <w:sz w:val="24"/>
          <w:szCs w:val="24"/>
        </w:rPr>
        <w:t xml:space="preserve">In current globalized world where people are becoming more concerned about their deteriorating footprints on environment, the focus is shifting from ‘’disposable” or fast’’ fashion to ‘’sustainable’’ fashion. The concept of </w:t>
      </w:r>
      <w:commentRangeStart w:id="32"/>
      <w:r>
        <w:rPr>
          <w:sz w:val="24"/>
          <w:szCs w:val="24"/>
        </w:rPr>
        <w:t>shared or circular economy</w:t>
      </w:r>
      <w:commentRangeEnd w:id="32"/>
      <w:r w:rsidR="00394F1C">
        <w:rPr>
          <w:rStyle w:val="CommentReference"/>
        </w:rPr>
        <w:commentReference w:id="32"/>
      </w:r>
      <w:r>
        <w:rPr>
          <w:sz w:val="24"/>
          <w:szCs w:val="24"/>
        </w:rPr>
        <w:t xml:space="preserve"> has extended from cars, homes, office space and bicycle has extended towards sharing clothes and other items of daily use. As clothing industry is considered as one of the most polluting industry in the world, the phenomenon of “Collaborative Fashion Consumption” is on rise with emphasize on renting clothes rather than buying clothes (Becker, 2018). Collaborative consumption is defined as “people coordinating the acquisition and distribution of a resource for a fee or other compensation” (Belk, 2014). However, the one-on-one coordination is not always easy for clothes as finding the right size, </w:t>
      </w:r>
      <w:proofErr w:type="spellStart"/>
      <w:r>
        <w:rPr>
          <w:sz w:val="24"/>
          <w:szCs w:val="24"/>
        </w:rPr>
        <w:t>colour</w:t>
      </w:r>
      <w:proofErr w:type="spellEnd"/>
      <w:r>
        <w:rPr>
          <w:sz w:val="24"/>
          <w:szCs w:val="24"/>
        </w:rPr>
        <w:t xml:space="preserve"> or clothes for special occasions and holidays require much research and hassle. Therefore, it creates the need of a platform where you can find all these at one place. This is where </w:t>
      </w:r>
      <w:proofErr w:type="spellStart"/>
      <w:r>
        <w:rPr>
          <w:sz w:val="24"/>
          <w:szCs w:val="24"/>
        </w:rPr>
        <w:t>KidKit</w:t>
      </w:r>
      <w:proofErr w:type="spellEnd"/>
      <w:r>
        <w:rPr>
          <w:sz w:val="24"/>
          <w:szCs w:val="24"/>
        </w:rPr>
        <w:t xml:space="preserve"> can plays a vital role in fulfilling the requirements of parents who want to travel hassle free with young children and don’t want to buy and carry clothes for the duration of leisure trips. In this way </w:t>
      </w:r>
      <w:proofErr w:type="spellStart"/>
      <w:r>
        <w:rPr>
          <w:sz w:val="24"/>
          <w:szCs w:val="24"/>
        </w:rPr>
        <w:t>KidKit</w:t>
      </w:r>
      <w:proofErr w:type="spellEnd"/>
      <w:r>
        <w:rPr>
          <w:sz w:val="24"/>
          <w:szCs w:val="24"/>
        </w:rPr>
        <w:t xml:space="preserve"> is creating value at two levels:</w:t>
      </w:r>
    </w:p>
    <w:p w14:paraId="525F549B" w14:textId="77777777" w:rsidR="00EE3E73" w:rsidRDefault="00285D89">
      <w:pPr>
        <w:numPr>
          <w:ilvl w:val="0"/>
          <w:numId w:val="14"/>
        </w:numPr>
        <w:spacing w:line="360" w:lineRule="auto"/>
        <w:jc w:val="both"/>
        <w:rPr>
          <w:sz w:val="24"/>
          <w:szCs w:val="24"/>
        </w:rPr>
      </w:pPr>
      <w:r>
        <w:rPr>
          <w:sz w:val="24"/>
          <w:szCs w:val="24"/>
        </w:rPr>
        <w:t>Collective Value: Environmental protection and sustainability by reducing the impacts of fast fashion and promoting the reuse of products and reduce the need for new products to prevent waste</w:t>
      </w:r>
    </w:p>
    <w:p w14:paraId="2E3D8CAF" w14:textId="77777777" w:rsidR="00EE3E73" w:rsidRDefault="00285D89">
      <w:pPr>
        <w:numPr>
          <w:ilvl w:val="0"/>
          <w:numId w:val="14"/>
        </w:numPr>
        <w:spacing w:line="360" w:lineRule="auto"/>
        <w:jc w:val="both"/>
        <w:rPr>
          <w:sz w:val="24"/>
          <w:szCs w:val="24"/>
        </w:rPr>
      </w:pPr>
      <w:r>
        <w:rPr>
          <w:sz w:val="24"/>
          <w:szCs w:val="24"/>
        </w:rPr>
        <w:t xml:space="preserve">Individual Value: Convenience and cost saving, by minimizing the costs and hassle of purchasing and carrying clothes for leisure trips. It also saves them from additional cost of luggage and risk of luggage loss during </w:t>
      </w:r>
      <w:commentRangeStart w:id="33"/>
      <w:r>
        <w:rPr>
          <w:sz w:val="24"/>
          <w:szCs w:val="24"/>
        </w:rPr>
        <w:t>travel</w:t>
      </w:r>
      <w:commentRangeEnd w:id="33"/>
      <w:r w:rsidR="0054326D">
        <w:rPr>
          <w:rStyle w:val="CommentReference"/>
        </w:rPr>
        <w:commentReference w:id="33"/>
      </w:r>
      <w:r>
        <w:rPr>
          <w:sz w:val="24"/>
          <w:szCs w:val="24"/>
        </w:rPr>
        <w:t>.</w:t>
      </w:r>
    </w:p>
    <w:p w14:paraId="0A4AEF44" w14:textId="77777777" w:rsidR="00EE3E73" w:rsidRDefault="00EE3E73">
      <w:pPr>
        <w:spacing w:line="360" w:lineRule="auto"/>
        <w:contextualSpacing w:val="0"/>
        <w:jc w:val="both"/>
        <w:rPr>
          <w:b/>
          <w:sz w:val="24"/>
          <w:szCs w:val="24"/>
        </w:rPr>
      </w:pPr>
    </w:p>
    <w:p w14:paraId="77C9C76F" w14:textId="77777777" w:rsidR="00EE3E73" w:rsidRDefault="00285D89">
      <w:pPr>
        <w:spacing w:line="360" w:lineRule="auto"/>
        <w:contextualSpacing w:val="0"/>
        <w:jc w:val="both"/>
        <w:rPr>
          <w:sz w:val="24"/>
          <w:szCs w:val="24"/>
        </w:rPr>
      </w:pPr>
      <w:r>
        <w:rPr>
          <w:sz w:val="24"/>
          <w:szCs w:val="24"/>
        </w:rPr>
        <w:t>In relation to the planning phase, our theory of change is below.</w:t>
      </w:r>
      <w:r w:rsidR="004F7845">
        <w:rPr>
          <w:sz w:val="24"/>
          <w:szCs w:val="24"/>
        </w:rPr>
        <w:t xml:space="preserve"> </w:t>
      </w:r>
      <w:r w:rsidR="004F7845" w:rsidRPr="004F7845">
        <w:rPr>
          <w:sz w:val="24"/>
          <w:szCs w:val="24"/>
          <w:highlight w:val="red"/>
        </w:rPr>
        <w:t>MUST BE DISCUSSED</w:t>
      </w:r>
    </w:p>
    <w:p w14:paraId="12F4F552" w14:textId="77777777" w:rsidR="00EE3E73" w:rsidRDefault="00EE3E73">
      <w:pPr>
        <w:spacing w:line="360" w:lineRule="auto"/>
        <w:contextualSpacing w:val="0"/>
        <w:jc w:val="both"/>
        <w:rPr>
          <w:sz w:val="24"/>
          <w:szCs w:val="24"/>
        </w:rPr>
      </w:pPr>
    </w:p>
    <w:p w14:paraId="5A741857" w14:textId="77777777" w:rsidR="00EE3E73" w:rsidRDefault="00285D89">
      <w:pPr>
        <w:spacing w:line="360" w:lineRule="auto"/>
        <w:contextualSpacing w:val="0"/>
        <w:jc w:val="center"/>
        <w:rPr>
          <w:i/>
          <w:sz w:val="24"/>
          <w:szCs w:val="24"/>
        </w:rPr>
      </w:pPr>
      <w:r>
        <w:br w:type="page"/>
      </w:r>
    </w:p>
    <w:p w14:paraId="32D69B5F" w14:textId="77777777" w:rsidR="00EE3E73" w:rsidRDefault="00285D89">
      <w:pPr>
        <w:spacing w:line="360" w:lineRule="auto"/>
        <w:contextualSpacing w:val="0"/>
        <w:jc w:val="center"/>
        <w:rPr>
          <w:i/>
          <w:sz w:val="24"/>
          <w:szCs w:val="24"/>
        </w:rPr>
      </w:pPr>
      <w:r>
        <w:rPr>
          <w:i/>
          <w:sz w:val="24"/>
          <w:szCs w:val="24"/>
        </w:rPr>
        <w:lastRenderedPageBreak/>
        <w:t>“If people prefer clothing kits when going to holidays, they will save money, protect the environment and contribute to circular economy.”</w:t>
      </w:r>
    </w:p>
    <w:tbl>
      <w:tblPr>
        <w:tblStyle w:val="a"/>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660"/>
        <w:gridCol w:w="4350"/>
      </w:tblGrid>
      <w:tr w:rsidR="00EE3E73" w14:paraId="3F727C75" w14:textId="77777777">
        <w:trPr>
          <w:jc w:val="center"/>
        </w:trPr>
        <w:tc>
          <w:tcPr>
            <w:tcW w:w="4350" w:type="dxa"/>
            <w:shd w:val="clear" w:color="auto" w:fill="auto"/>
            <w:tcMar>
              <w:top w:w="100" w:type="dxa"/>
              <w:left w:w="100" w:type="dxa"/>
              <w:bottom w:w="100" w:type="dxa"/>
              <w:right w:w="100" w:type="dxa"/>
            </w:tcMar>
          </w:tcPr>
          <w:p w14:paraId="6E135636" w14:textId="77777777" w:rsidR="00EE3E73" w:rsidRDefault="00285D89">
            <w:pPr>
              <w:widowControl w:val="0"/>
              <w:pBdr>
                <w:top w:val="nil"/>
                <w:left w:val="nil"/>
                <w:bottom w:val="nil"/>
                <w:right w:val="nil"/>
                <w:between w:val="nil"/>
              </w:pBdr>
              <w:spacing w:line="240" w:lineRule="auto"/>
              <w:contextualSpacing w:val="0"/>
              <w:jc w:val="center"/>
              <w:rPr>
                <w:sz w:val="24"/>
                <w:szCs w:val="24"/>
              </w:rPr>
            </w:pPr>
            <w:r>
              <w:rPr>
                <w:sz w:val="24"/>
                <w:szCs w:val="24"/>
              </w:rPr>
              <w:t>Problem/Challenge</w:t>
            </w:r>
          </w:p>
          <w:p w14:paraId="76DF597D"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7179049F"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xml:space="preserve">- Those who are aged 0-14 years comprise 14% of the total population in Italy whereas 26% of the </w:t>
            </w:r>
            <w:proofErr w:type="spellStart"/>
            <w:r>
              <w:rPr>
                <w:sz w:val="24"/>
                <w:szCs w:val="24"/>
              </w:rPr>
              <w:t>the</w:t>
            </w:r>
            <w:proofErr w:type="spellEnd"/>
            <w:r>
              <w:rPr>
                <w:sz w:val="24"/>
                <w:szCs w:val="24"/>
              </w:rPr>
              <w:t xml:space="preserve"> whole world.</w:t>
            </w:r>
          </w:p>
          <w:p w14:paraId="4AB33D79"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Children grow fast causing families to spend too much and frequently.</w:t>
            </w:r>
          </w:p>
        </w:tc>
        <w:tc>
          <w:tcPr>
            <w:tcW w:w="660" w:type="dxa"/>
            <w:tcBorders>
              <w:top w:val="nil"/>
              <w:bottom w:val="nil"/>
            </w:tcBorders>
            <w:shd w:val="clear" w:color="auto" w:fill="auto"/>
            <w:tcMar>
              <w:top w:w="100" w:type="dxa"/>
              <w:left w:w="100" w:type="dxa"/>
              <w:bottom w:w="100" w:type="dxa"/>
              <w:right w:w="100" w:type="dxa"/>
            </w:tcMar>
          </w:tcPr>
          <w:p w14:paraId="594A3295"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0E835FFD"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610628ED"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445CF8E5"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3DC53924"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522DECA6" w14:textId="77777777" w:rsidR="00EE3E73" w:rsidRDefault="00285D89">
            <w:pPr>
              <w:widowControl w:val="0"/>
              <w:pBdr>
                <w:top w:val="nil"/>
                <w:left w:val="nil"/>
                <w:bottom w:val="nil"/>
                <w:right w:val="nil"/>
                <w:between w:val="nil"/>
              </w:pBdr>
              <w:spacing w:line="240" w:lineRule="auto"/>
              <w:contextualSpacing w:val="0"/>
              <w:jc w:val="center"/>
              <w:rPr>
                <w:sz w:val="24"/>
                <w:szCs w:val="24"/>
              </w:rPr>
            </w:pPr>
            <w:r>
              <w:rPr>
                <w:rFonts w:ascii="Arial Unicode MS" w:eastAsia="Arial Unicode MS" w:hAnsi="Arial Unicode MS" w:cs="Arial Unicode MS"/>
                <w:sz w:val="24"/>
                <w:szCs w:val="24"/>
              </w:rPr>
              <w:t xml:space="preserve">← </w:t>
            </w:r>
          </w:p>
        </w:tc>
        <w:tc>
          <w:tcPr>
            <w:tcW w:w="4350" w:type="dxa"/>
            <w:shd w:val="clear" w:color="auto" w:fill="auto"/>
            <w:tcMar>
              <w:top w:w="100" w:type="dxa"/>
              <w:left w:w="100" w:type="dxa"/>
              <w:bottom w:w="100" w:type="dxa"/>
              <w:right w:w="100" w:type="dxa"/>
            </w:tcMar>
          </w:tcPr>
          <w:p w14:paraId="46DC7C96" w14:textId="77777777" w:rsidR="00EE3E73" w:rsidRDefault="00285D89">
            <w:pPr>
              <w:widowControl w:val="0"/>
              <w:pBdr>
                <w:top w:val="nil"/>
                <w:left w:val="nil"/>
                <w:bottom w:val="nil"/>
                <w:right w:val="nil"/>
                <w:between w:val="nil"/>
              </w:pBdr>
              <w:spacing w:line="240" w:lineRule="auto"/>
              <w:contextualSpacing w:val="0"/>
              <w:jc w:val="center"/>
              <w:rPr>
                <w:sz w:val="24"/>
                <w:szCs w:val="24"/>
              </w:rPr>
            </w:pPr>
            <w:r>
              <w:rPr>
                <w:sz w:val="24"/>
                <w:szCs w:val="24"/>
              </w:rPr>
              <w:t>Impacts</w:t>
            </w:r>
          </w:p>
          <w:p w14:paraId="13A46FFF"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26693386"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Main stakeholder: Families with children ages 3-12 years old</w:t>
            </w:r>
          </w:p>
          <w:p w14:paraId="2CEA63C3"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xml:space="preserve">- Better household budget </w:t>
            </w:r>
          </w:p>
          <w:p w14:paraId="3701FFA4"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Saves time packing and checking at the airport</w:t>
            </w:r>
          </w:p>
          <w:p w14:paraId="62B8FB36"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Eliminates the risk of luggage loss</w:t>
            </w:r>
          </w:p>
          <w:p w14:paraId="6D8A2F24"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Protect the environment for future generations</w:t>
            </w:r>
          </w:p>
          <w:p w14:paraId="693F60D3"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Educate circular economy</w:t>
            </w:r>
          </w:p>
        </w:tc>
      </w:tr>
      <w:tr w:rsidR="00EE3E73" w14:paraId="7A9D10AE" w14:textId="77777777">
        <w:trPr>
          <w:jc w:val="center"/>
        </w:trPr>
        <w:tc>
          <w:tcPr>
            <w:tcW w:w="4350" w:type="dxa"/>
            <w:tcBorders>
              <w:left w:val="nil"/>
              <w:right w:val="nil"/>
            </w:tcBorders>
            <w:shd w:val="clear" w:color="auto" w:fill="auto"/>
            <w:tcMar>
              <w:top w:w="100" w:type="dxa"/>
              <w:left w:w="100" w:type="dxa"/>
              <w:bottom w:w="100" w:type="dxa"/>
              <w:right w:w="100" w:type="dxa"/>
            </w:tcMar>
          </w:tcPr>
          <w:p w14:paraId="261D6D5F" w14:textId="77777777" w:rsidR="00EE3E73" w:rsidRDefault="00285D89">
            <w:pPr>
              <w:widowControl w:val="0"/>
              <w:contextualSpacing w:val="0"/>
              <w:jc w:val="center"/>
              <w:rPr>
                <w:sz w:val="24"/>
                <w:szCs w:val="24"/>
              </w:rPr>
            </w:pPr>
            <w:r>
              <w:rPr>
                <w:rFonts w:ascii="Arial Unicode MS" w:eastAsia="Arial Unicode MS" w:hAnsi="Arial Unicode MS" w:cs="Arial Unicode MS"/>
                <w:sz w:val="24"/>
                <w:szCs w:val="24"/>
              </w:rPr>
              <w:t>↓</w:t>
            </w:r>
          </w:p>
        </w:tc>
        <w:tc>
          <w:tcPr>
            <w:tcW w:w="660" w:type="dxa"/>
            <w:tcBorders>
              <w:top w:val="nil"/>
              <w:left w:val="nil"/>
              <w:bottom w:val="nil"/>
              <w:right w:val="nil"/>
            </w:tcBorders>
            <w:shd w:val="clear" w:color="auto" w:fill="auto"/>
            <w:tcMar>
              <w:top w:w="100" w:type="dxa"/>
              <w:left w:w="100" w:type="dxa"/>
              <w:bottom w:w="100" w:type="dxa"/>
              <w:right w:w="100" w:type="dxa"/>
            </w:tcMar>
          </w:tcPr>
          <w:p w14:paraId="51F99952"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tc>
        <w:tc>
          <w:tcPr>
            <w:tcW w:w="4350" w:type="dxa"/>
            <w:tcBorders>
              <w:left w:val="nil"/>
              <w:right w:val="nil"/>
            </w:tcBorders>
            <w:shd w:val="clear" w:color="auto" w:fill="auto"/>
            <w:tcMar>
              <w:top w:w="100" w:type="dxa"/>
              <w:left w:w="100" w:type="dxa"/>
              <w:bottom w:w="100" w:type="dxa"/>
              <w:right w:w="100" w:type="dxa"/>
            </w:tcMar>
          </w:tcPr>
          <w:p w14:paraId="6F7BC763" w14:textId="77777777" w:rsidR="00EE3E73" w:rsidRDefault="00285D89">
            <w:pPr>
              <w:widowControl w:val="0"/>
              <w:contextualSpacing w:val="0"/>
              <w:jc w:val="center"/>
              <w:rPr>
                <w:sz w:val="24"/>
                <w:szCs w:val="24"/>
              </w:rPr>
            </w:pPr>
            <w:r>
              <w:rPr>
                <w:rFonts w:ascii="Arial Unicode MS" w:eastAsia="Arial Unicode MS" w:hAnsi="Arial Unicode MS" w:cs="Arial Unicode MS"/>
                <w:sz w:val="24"/>
                <w:szCs w:val="24"/>
              </w:rPr>
              <w:t>↑</w:t>
            </w:r>
          </w:p>
        </w:tc>
      </w:tr>
      <w:tr w:rsidR="00EE3E73" w14:paraId="4D748C10" w14:textId="77777777">
        <w:trPr>
          <w:jc w:val="center"/>
        </w:trPr>
        <w:tc>
          <w:tcPr>
            <w:tcW w:w="4350" w:type="dxa"/>
            <w:shd w:val="clear" w:color="auto" w:fill="auto"/>
            <w:tcMar>
              <w:top w:w="100" w:type="dxa"/>
              <w:left w:w="100" w:type="dxa"/>
              <w:bottom w:w="100" w:type="dxa"/>
              <w:right w:w="100" w:type="dxa"/>
            </w:tcMar>
          </w:tcPr>
          <w:p w14:paraId="7695DCD1" w14:textId="77777777" w:rsidR="00EE3E73" w:rsidRDefault="00285D89">
            <w:pPr>
              <w:widowControl w:val="0"/>
              <w:pBdr>
                <w:top w:val="nil"/>
                <w:left w:val="nil"/>
                <w:bottom w:val="nil"/>
                <w:right w:val="nil"/>
                <w:between w:val="nil"/>
              </w:pBdr>
              <w:spacing w:line="240" w:lineRule="auto"/>
              <w:contextualSpacing w:val="0"/>
              <w:jc w:val="center"/>
              <w:rPr>
                <w:sz w:val="24"/>
                <w:szCs w:val="24"/>
              </w:rPr>
            </w:pPr>
            <w:r>
              <w:rPr>
                <w:sz w:val="24"/>
                <w:szCs w:val="24"/>
              </w:rPr>
              <w:t>Solution</w:t>
            </w:r>
          </w:p>
          <w:p w14:paraId="6E4536A2"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704DD6AA"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xml:space="preserve">- </w:t>
            </w:r>
            <w:commentRangeStart w:id="34"/>
            <w:r>
              <w:rPr>
                <w:sz w:val="24"/>
                <w:szCs w:val="24"/>
              </w:rPr>
              <w:t>Create</w:t>
            </w:r>
            <w:commentRangeEnd w:id="34"/>
            <w:r w:rsidR="005905DE">
              <w:rPr>
                <w:rStyle w:val="CommentReference"/>
              </w:rPr>
              <w:commentReference w:id="34"/>
            </w:r>
            <w:r>
              <w:rPr>
                <w:sz w:val="24"/>
                <w:szCs w:val="24"/>
              </w:rPr>
              <w:t xml:space="preserve"> the kid kit for holidays with two options; winter and summer, so that families can at least save money and share the kits with other families, and eventually protect the environment and contribute to circular economy principles.</w:t>
            </w:r>
          </w:p>
        </w:tc>
        <w:tc>
          <w:tcPr>
            <w:tcW w:w="660" w:type="dxa"/>
            <w:tcBorders>
              <w:top w:val="nil"/>
              <w:bottom w:val="nil"/>
            </w:tcBorders>
            <w:shd w:val="clear" w:color="auto" w:fill="auto"/>
            <w:tcMar>
              <w:top w:w="100" w:type="dxa"/>
              <w:left w:w="100" w:type="dxa"/>
              <w:bottom w:w="100" w:type="dxa"/>
              <w:right w:w="100" w:type="dxa"/>
            </w:tcMar>
          </w:tcPr>
          <w:p w14:paraId="753134A9"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7BBE2FCD"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4A3CC7C7"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18C90452"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72B78E42"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06D97D54"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60A9C306" w14:textId="77777777" w:rsidR="00EE3E73" w:rsidRDefault="00285D89">
            <w:pPr>
              <w:widowControl w:val="0"/>
              <w:pBdr>
                <w:top w:val="nil"/>
                <w:left w:val="nil"/>
                <w:bottom w:val="nil"/>
                <w:right w:val="nil"/>
                <w:between w:val="nil"/>
              </w:pBdr>
              <w:spacing w:line="240" w:lineRule="auto"/>
              <w:contextualSpacing w:val="0"/>
              <w:jc w:val="center"/>
              <w:rPr>
                <w:sz w:val="24"/>
                <w:szCs w:val="24"/>
              </w:rPr>
            </w:pPr>
            <w:r>
              <w:rPr>
                <w:rFonts w:ascii="Arial Unicode MS" w:eastAsia="Arial Unicode MS" w:hAnsi="Arial Unicode MS" w:cs="Arial Unicode MS"/>
                <w:sz w:val="24"/>
                <w:szCs w:val="24"/>
              </w:rPr>
              <w:t xml:space="preserve">→ </w:t>
            </w:r>
          </w:p>
        </w:tc>
        <w:tc>
          <w:tcPr>
            <w:tcW w:w="4350" w:type="dxa"/>
            <w:shd w:val="clear" w:color="auto" w:fill="auto"/>
            <w:tcMar>
              <w:top w:w="100" w:type="dxa"/>
              <w:left w:w="100" w:type="dxa"/>
              <w:bottom w:w="100" w:type="dxa"/>
              <w:right w:w="100" w:type="dxa"/>
            </w:tcMar>
          </w:tcPr>
          <w:p w14:paraId="6BABB044" w14:textId="77777777" w:rsidR="00EE3E73" w:rsidRDefault="00285D89">
            <w:pPr>
              <w:widowControl w:val="0"/>
              <w:pBdr>
                <w:top w:val="nil"/>
                <w:left w:val="nil"/>
                <w:bottom w:val="nil"/>
                <w:right w:val="nil"/>
                <w:between w:val="nil"/>
              </w:pBdr>
              <w:spacing w:line="240" w:lineRule="auto"/>
              <w:contextualSpacing w:val="0"/>
              <w:jc w:val="center"/>
              <w:rPr>
                <w:sz w:val="24"/>
                <w:szCs w:val="24"/>
              </w:rPr>
            </w:pPr>
            <w:r>
              <w:rPr>
                <w:sz w:val="24"/>
                <w:szCs w:val="24"/>
              </w:rPr>
              <w:t>Activities</w:t>
            </w:r>
          </w:p>
          <w:p w14:paraId="349620E8"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p w14:paraId="7E793606"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xml:space="preserve">- Selection of ESG compatible </w:t>
            </w:r>
            <w:commentRangeStart w:id="35"/>
            <w:r>
              <w:rPr>
                <w:sz w:val="24"/>
                <w:szCs w:val="24"/>
              </w:rPr>
              <w:t>partners</w:t>
            </w:r>
            <w:commentRangeEnd w:id="35"/>
            <w:r w:rsidR="005905DE">
              <w:rPr>
                <w:rStyle w:val="CommentReference"/>
              </w:rPr>
              <w:commentReference w:id="35"/>
            </w:r>
          </w:p>
          <w:p w14:paraId="0B1A8AE8"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Creation of raw material inventory (RMI)</w:t>
            </w:r>
          </w:p>
          <w:p w14:paraId="144F8A2D"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Quality control for RMI</w:t>
            </w:r>
          </w:p>
          <w:p w14:paraId="4A74940C"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Laundry services for RMI</w:t>
            </w:r>
          </w:p>
          <w:p w14:paraId="756076EF"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Packaging services of RMI</w:t>
            </w:r>
          </w:p>
          <w:p w14:paraId="10BFA238"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Creation of kits</w:t>
            </w:r>
          </w:p>
          <w:p w14:paraId="22BEE755" w14:textId="77777777" w:rsidR="00EE3E73" w:rsidRDefault="00285D89">
            <w:pPr>
              <w:widowControl w:val="0"/>
              <w:pBdr>
                <w:top w:val="nil"/>
                <w:left w:val="nil"/>
                <w:bottom w:val="nil"/>
                <w:right w:val="nil"/>
                <w:between w:val="nil"/>
              </w:pBdr>
              <w:spacing w:line="240" w:lineRule="auto"/>
              <w:contextualSpacing w:val="0"/>
              <w:rPr>
                <w:sz w:val="24"/>
                <w:szCs w:val="24"/>
              </w:rPr>
            </w:pPr>
            <w:r>
              <w:rPr>
                <w:sz w:val="24"/>
                <w:szCs w:val="24"/>
              </w:rPr>
              <w:t>- Logistic services of kits</w:t>
            </w:r>
          </w:p>
          <w:p w14:paraId="10BD6912"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tc>
      </w:tr>
      <w:tr w:rsidR="00EE3E73" w14:paraId="5FB43021" w14:textId="77777777">
        <w:trPr>
          <w:jc w:val="center"/>
        </w:trPr>
        <w:tc>
          <w:tcPr>
            <w:tcW w:w="4350" w:type="dxa"/>
            <w:tcBorders>
              <w:left w:val="nil"/>
              <w:right w:val="nil"/>
            </w:tcBorders>
            <w:shd w:val="clear" w:color="auto" w:fill="auto"/>
            <w:tcMar>
              <w:top w:w="100" w:type="dxa"/>
              <w:left w:w="100" w:type="dxa"/>
              <w:bottom w:w="100" w:type="dxa"/>
              <w:right w:w="100" w:type="dxa"/>
            </w:tcMar>
          </w:tcPr>
          <w:p w14:paraId="0B2E2851"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tc>
        <w:tc>
          <w:tcPr>
            <w:tcW w:w="660" w:type="dxa"/>
            <w:tcBorders>
              <w:top w:val="nil"/>
              <w:left w:val="nil"/>
              <w:right w:val="nil"/>
            </w:tcBorders>
            <w:shd w:val="clear" w:color="auto" w:fill="auto"/>
            <w:tcMar>
              <w:top w:w="100" w:type="dxa"/>
              <w:left w:w="100" w:type="dxa"/>
              <w:bottom w:w="100" w:type="dxa"/>
              <w:right w:w="100" w:type="dxa"/>
            </w:tcMar>
          </w:tcPr>
          <w:p w14:paraId="04CD717D" w14:textId="77777777" w:rsidR="00EE3E73" w:rsidRDefault="00285D89">
            <w:pPr>
              <w:widowControl w:val="0"/>
              <w:contextualSpacing w:val="0"/>
              <w:jc w:val="center"/>
              <w:rPr>
                <w:sz w:val="24"/>
                <w:szCs w:val="24"/>
              </w:rPr>
            </w:pPr>
            <w:r>
              <w:rPr>
                <w:rFonts w:ascii="Arial Unicode MS" w:eastAsia="Arial Unicode MS" w:hAnsi="Arial Unicode MS" w:cs="Arial Unicode MS"/>
                <w:sz w:val="24"/>
                <w:szCs w:val="24"/>
              </w:rPr>
              <w:t>↑↑↑</w:t>
            </w:r>
          </w:p>
        </w:tc>
        <w:tc>
          <w:tcPr>
            <w:tcW w:w="4350" w:type="dxa"/>
            <w:tcBorders>
              <w:left w:val="nil"/>
              <w:right w:val="nil"/>
            </w:tcBorders>
            <w:shd w:val="clear" w:color="auto" w:fill="auto"/>
            <w:tcMar>
              <w:top w:w="100" w:type="dxa"/>
              <w:left w:w="100" w:type="dxa"/>
              <w:bottom w:w="100" w:type="dxa"/>
              <w:right w:w="100" w:type="dxa"/>
            </w:tcMar>
          </w:tcPr>
          <w:p w14:paraId="58877584" w14:textId="77777777" w:rsidR="00EE3E73" w:rsidRDefault="00EE3E73">
            <w:pPr>
              <w:widowControl w:val="0"/>
              <w:pBdr>
                <w:top w:val="nil"/>
                <w:left w:val="nil"/>
                <w:bottom w:val="nil"/>
                <w:right w:val="nil"/>
                <w:between w:val="nil"/>
              </w:pBdr>
              <w:spacing w:line="240" w:lineRule="auto"/>
              <w:contextualSpacing w:val="0"/>
              <w:jc w:val="center"/>
              <w:rPr>
                <w:sz w:val="24"/>
                <w:szCs w:val="24"/>
              </w:rPr>
            </w:pPr>
          </w:p>
        </w:tc>
      </w:tr>
      <w:tr w:rsidR="00EE3E73" w14:paraId="52205343" w14:textId="77777777">
        <w:trPr>
          <w:trHeight w:val="440"/>
          <w:jc w:val="center"/>
        </w:trPr>
        <w:tc>
          <w:tcPr>
            <w:tcW w:w="9360" w:type="dxa"/>
            <w:gridSpan w:val="3"/>
            <w:shd w:val="clear" w:color="auto" w:fill="auto"/>
            <w:tcMar>
              <w:top w:w="100" w:type="dxa"/>
              <w:left w:w="100" w:type="dxa"/>
              <w:bottom w:w="100" w:type="dxa"/>
              <w:right w:w="100" w:type="dxa"/>
            </w:tcMar>
          </w:tcPr>
          <w:p w14:paraId="1EA74066" w14:textId="77777777" w:rsidR="00EE3E73" w:rsidRDefault="00285D89">
            <w:pPr>
              <w:widowControl w:val="0"/>
              <w:contextualSpacing w:val="0"/>
              <w:jc w:val="center"/>
              <w:rPr>
                <w:sz w:val="24"/>
                <w:szCs w:val="24"/>
              </w:rPr>
            </w:pPr>
            <w:r>
              <w:rPr>
                <w:sz w:val="24"/>
                <w:szCs w:val="24"/>
              </w:rPr>
              <w:t>Assumptions</w:t>
            </w:r>
          </w:p>
          <w:p w14:paraId="115E5DCD" w14:textId="77777777" w:rsidR="00EE3E73" w:rsidRDefault="00EE3E73">
            <w:pPr>
              <w:widowControl w:val="0"/>
              <w:contextualSpacing w:val="0"/>
              <w:rPr>
                <w:sz w:val="24"/>
                <w:szCs w:val="24"/>
              </w:rPr>
            </w:pPr>
          </w:p>
          <w:p w14:paraId="6C4145A8" w14:textId="77777777" w:rsidR="00EE3E73" w:rsidRDefault="00285D89">
            <w:pPr>
              <w:widowControl w:val="0"/>
              <w:contextualSpacing w:val="0"/>
              <w:rPr>
                <w:sz w:val="24"/>
                <w:szCs w:val="24"/>
              </w:rPr>
            </w:pPr>
            <w:r>
              <w:rPr>
                <w:sz w:val="24"/>
                <w:szCs w:val="24"/>
              </w:rPr>
              <w:t xml:space="preserve">- </w:t>
            </w:r>
            <w:proofErr w:type="spellStart"/>
            <w:r>
              <w:rPr>
                <w:sz w:val="24"/>
                <w:szCs w:val="24"/>
              </w:rPr>
              <w:t>KidKit</w:t>
            </w:r>
            <w:proofErr w:type="spellEnd"/>
            <w:r>
              <w:rPr>
                <w:sz w:val="24"/>
                <w:szCs w:val="24"/>
              </w:rPr>
              <w:t xml:space="preserve"> assumes that families who are in need of kits are also </w:t>
            </w:r>
            <w:commentRangeStart w:id="36"/>
            <w:r>
              <w:rPr>
                <w:sz w:val="24"/>
                <w:szCs w:val="24"/>
              </w:rPr>
              <w:t>tight</w:t>
            </w:r>
            <w:commentRangeEnd w:id="36"/>
            <w:r w:rsidR="005905DE">
              <w:rPr>
                <w:rStyle w:val="CommentReference"/>
              </w:rPr>
              <w:commentReference w:id="36"/>
            </w:r>
            <w:r>
              <w:rPr>
                <w:sz w:val="24"/>
                <w:szCs w:val="24"/>
              </w:rPr>
              <w:t xml:space="preserve"> on budget.</w:t>
            </w:r>
          </w:p>
          <w:p w14:paraId="1F1A231D" w14:textId="77777777" w:rsidR="00EE3E73" w:rsidRDefault="00285D89">
            <w:pPr>
              <w:widowControl w:val="0"/>
              <w:contextualSpacing w:val="0"/>
              <w:rPr>
                <w:sz w:val="24"/>
                <w:szCs w:val="24"/>
              </w:rPr>
            </w:pPr>
            <w:r>
              <w:rPr>
                <w:sz w:val="24"/>
                <w:szCs w:val="24"/>
              </w:rPr>
              <w:t>- ???</w:t>
            </w:r>
          </w:p>
          <w:p w14:paraId="48C1C45C" w14:textId="77777777" w:rsidR="00EE3E73" w:rsidRDefault="00EE3E73">
            <w:pPr>
              <w:widowControl w:val="0"/>
              <w:contextualSpacing w:val="0"/>
              <w:jc w:val="center"/>
              <w:rPr>
                <w:sz w:val="24"/>
                <w:szCs w:val="24"/>
              </w:rPr>
            </w:pPr>
          </w:p>
          <w:p w14:paraId="4C96D96F" w14:textId="77777777" w:rsidR="00EE3E73" w:rsidRDefault="00EE3E73">
            <w:pPr>
              <w:widowControl w:val="0"/>
              <w:contextualSpacing w:val="0"/>
              <w:jc w:val="center"/>
              <w:rPr>
                <w:sz w:val="24"/>
                <w:szCs w:val="24"/>
              </w:rPr>
            </w:pPr>
          </w:p>
        </w:tc>
      </w:tr>
    </w:tbl>
    <w:p w14:paraId="3D27064F" w14:textId="77777777" w:rsidR="00EE3E73" w:rsidRDefault="00EE3E73">
      <w:pPr>
        <w:spacing w:line="360" w:lineRule="auto"/>
        <w:contextualSpacing w:val="0"/>
        <w:jc w:val="center"/>
        <w:rPr>
          <w:i/>
          <w:sz w:val="24"/>
          <w:szCs w:val="24"/>
        </w:rPr>
      </w:pPr>
    </w:p>
    <w:p w14:paraId="1D29DDCB" w14:textId="77777777" w:rsidR="00EE3E73" w:rsidRDefault="00EE3E73">
      <w:pPr>
        <w:spacing w:line="360" w:lineRule="auto"/>
        <w:contextualSpacing w:val="0"/>
        <w:jc w:val="both"/>
        <w:rPr>
          <w:b/>
          <w:sz w:val="24"/>
          <w:szCs w:val="24"/>
        </w:rPr>
      </w:pPr>
    </w:p>
    <w:p w14:paraId="6A2E6718" w14:textId="77777777" w:rsidR="00EE3E73" w:rsidRDefault="00285D89">
      <w:pPr>
        <w:pStyle w:val="Title"/>
        <w:contextualSpacing w:val="0"/>
        <w:jc w:val="both"/>
        <w:rPr>
          <w:b/>
          <w:sz w:val="24"/>
          <w:szCs w:val="24"/>
        </w:rPr>
      </w:pPr>
      <w:bookmarkStart w:id="37" w:name="_kqt4f7h1hld8" w:colFirst="0" w:colLast="0"/>
      <w:bookmarkEnd w:id="37"/>
      <w:r>
        <w:br w:type="page"/>
      </w:r>
    </w:p>
    <w:p w14:paraId="11360652" w14:textId="77777777" w:rsidR="00EE3E73" w:rsidRDefault="00285D89">
      <w:pPr>
        <w:pStyle w:val="Title"/>
        <w:contextualSpacing w:val="0"/>
        <w:jc w:val="both"/>
        <w:rPr>
          <w:b/>
          <w:sz w:val="24"/>
          <w:szCs w:val="24"/>
        </w:rPr>
      </w:pPr>
      <w:bookmarkStart w:id="38" w:name="_h82xvzmgz2ze" w:colFirst="0" w:colLast="0"/>
      <w:bookmarkEnd w:id="38"/>
      <w:r>
        <w:rPr>
          <w:b/>
          <w:sz w:val="24"/>
          <w:szCs w:val="24"/>
        </w:rPr>
        <w:lastRenderedPageBreak/>
        <w:t>PART 2: BUSINESS MODEL CANVAS</w:t>
      </w:r>
    </w:p>
    <w:p w14:paraId="609D4244" w14:textId="77777777" w:rsidR="00EE3E73" w:rsidRDefault="00EE3E73">
      <w:pPr>
        <w:contextualSpacing w:val="0"/>
        <w:rPr>
          <w:sz w:val="24"/>
          <w:szCs w:val="24"/>
        </w:rPr>
      </w:pPr>
    </w:p>
    <w:p w14:paraId="0C0419AD" w14:textId="77777777" w:rsidR="00EE3E73" w:rsidRDefault="00285D89">
      <w:pPr>
        <w:contextualSpacing w:val="0"/>
        <w:rPr>
          <w:sz w:val="24"/>
          <w:szCs w:val="24"/>
        </w:rPr>
      </w:pPr>
      <w:r>
        <w:rPr>
          <w:sz w:val="24"/>
          <w:szCs w:val="24"/>
        </w:rPr>
        <w:t>Current one:</w:t>
      </w:r>
    </w:p>
    <w:p w14:paraId="1459B5B3" w14:textId="77777777" w:rsidR="00EE3E73" w:rsidRDefault="00EE3E73">
      <w:pPr>
        <w:contextualSpacing w:val="0"/>
        <w:rPr>
          <w:sz w:val="24"/>
          <w:szCs w:val="24"/>
        </w:rPr>
      </w:pPr>
    </w:p>
    <w:p w14:paraId="509C622D" w14:textId="77777777" w:rsidR="00EE3E73" w:rsidRDefault="00285D89">
      <w:pPr>
        <w:contextualSpacing w:val="0"/>
        <w:jc w:val="center"/>
        <w:rPr>
          <w:sz w:val="24"/>
          <w:szCs w:val="24"/>
        </w:rPr>
      </w:pPr>
      <w:r>
        <w:rPr>
          <w:noProof/>
          <w:sz w:val="24"/>
          <w:szCs w:val="24"/>
          <w:lang w:val="tr-TR"/>
        </w:rPr>
        <w:drawing>
          <wp:inline distT="114300" distB="114300" distL="114300" distR="114300" wp14:anchorId="13FE6179" wp14:editId="20EE22C5">
            <wp:extent cx="6410325" cy="406319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3942" t="13043" r="15544" b="15601"/>
                    <a:stretch>
                      <a:fillRect/>
                    </a:stretch>
                  </pic:blipFill>
                  <pic:spPr>
                    <a:xfrm>
                      <a:off x="0" y="0"/>
                      <a:ext cx="6410325" cy="4063194"/>
                    </a:xfrm>
                    <a:prstGeom prst="rect">
                      <a:avLst/>
                    </a:prstGeom>
                    <a:ln/>
                  </pic:spPr>
                </pic:pic>
              </a:graphicData>
            </a:graphic>
          </wp:inline>
        </w:drawing>
      </w:r>
    </w:p>
    <w:p w14:paraId="1A6F437F" w14:textId="77777777" w:rsidR="00EE3E73" w:rsidRDefault="00EE3E73">
      <w:pPr>
        <w:contextualSpacing w:val="0"/>
        <w:jc w:val="center"/>
        <w:rPr>
          <w:sz w:val="24"/>
          <w:szCs w:val="24"/>
        </w:rPr>
      </w:pPr>
    </w:p>
    <w:p w14:paraId="397D2F3C" w14:textId="77777777" w:rsidR="00EE3E73" w:rsidRDefault="00285D89">
      <w:pPr>
        <w:contextualSpacing w:val="0"/>
        <w:rPr>
          <w:sz w:val="24"/>
          <w:szCs w:val="24"/>
        </w:rPr>
      </w:pPr>
      <w:r>
        <w:rPr>
          <w:sz w:val="24"/>
          <w:szCs w:val="24"/>
        </w:rPr>
        <w:t>Adjustments to be made:</w:t>
      </w:r>
    </w:p>
    <w:p w14:paraId="1289F14F" w14:textId="77777777" w:rsidR="00EE3E73" w:rsidRDefault="00EE3E73">
      <w:pPr>
        <w:contextualSpacing w:val="0"/>
        <w:rPr>
          <w:sz w:val="24"/>
          <w:szCs w:val="24"/>
        </w:rPr>
      </w:pPr>
    </w:p>
    <w:p w14:paraId="50FB1560" w14:textId="77777777" w:rsidR="00EE3E73" w:rsidRDefault="00285D89">
      <w:pPr>
        <w:contextualSpacing w:val="0"/>
        <w:rPr>
          <w:sz w:val="24"/>
          <w:szCs w:val="24"/>
        </w:rPr>
      </w:pPr>
      <w:r>
        <w:rPr>
          <w:sz w:val="24"/>
          <w:szCs w:val="24"/>
        </w:rPr>
        <w:t>1- Key partners:</w:t>
      </w:r>
    </w:p>
    <w:p w14:paraId="4B6FEE1F" w14:textId="77777777" w:rsidR="00EE3E73" w:rsidRDefault="00285D89">
      <w:pPr>
        <w:numPr>
          <w:ilvl w:val="0"/>
          <w:numId w:val="15"/>
        </w:numPr>
        <w:rPr>
          <w:sz w:val="24"/>
          <w:szCs w:val="24"/>
        </w:rPr>
      </w:pPr>
      <w:r>
        <w:rPr>
          <w:sz w:val="24"/>
          <w:szCs w:val="24"/>
        </w:rPr>
        <w:t>Logistics: Not just airline companies but also local companies must be included</w:t>
      </w:r>
    </w:p>
    <w:p w14:paraId="200F0AD5" w14:textId="77777777" w:rsidR="00EE3E73" w:rsidRDefault="00285D89">
      <w:pPr>
        <w:numPr>
          <w:ilvl w:val="0"/>
          <w:numId w:val="15"/>
        </w:numPr>
        <w:rPr>
          <w:sz w:val="24"/>
          <w:szCs w:val="24"/>
        </w:rPr>
      </w:pPr>
      <w:r>
        <w:rPr>
          <w:sz w:val="24"/>
          <w:szCs w:val="24"/>
        </w:rPr>
        <w:t xml:space="preserve">Based on assumptions for now </w:t>
      </w:r>
    </w:p>
    <w:p w14:paraId="7C1F529C" w14:textId="77777777" w:rsidR="00EE3E73" w:rsidRDefault="00EE3E73">
      <w:pPr>
        <w:contextualSpacing w:val="0"/>
        <w:rPr>
          <w:sz w:val="24"/>
          <w:szCs w:val="24"/>
        </w:rPr>
      </w:pPr>
    </w:p>
    <w:p w14:paraId="58B12494" w14:textId="77777777" w:rsidR="00EE3E73" w:rsidRDefault="00285D89">
      <w:pPr>
        <w:contextualSpacing w:val="0"/>
        <w:rPr>
          <w:sz w:val="24"/>
          <w:szCs w:val="24"/>
        </w:rPr>
      </w:pPr>
      <w:r>
        <w:rPr>
          <w:sz w:val="24"/>
          <w:szCs w:val="24"/>
        </w:rPr>
        <w:t>2- Key activities:</w:t>
      </w:r>
    </w:p>
    <w:p w14:paraId="1ED52FFD" w14:textId="77777777" w:rsidR="00EE3E73" w:rsidRDefault="00EE3E73">
      <w:pPr>
        <w:contextualSpacing w:val="0"/>
        <w:rPr>
          <w:sz w:val="24"/>
          <w:szCs w:val="24"/>
        </w:rPr>
      </w:pPr>
    </w:p>
    <w:p w14:paraId="739EB7CD" w14:textId="77777777" w:rsidR="00EE3E73" w:rsidRDefault="00285D89">
      <w:pPr>
        <w:contextualSpacing w:val="0"/>
        <w:rPr>
          <w:sz w:val="24"/>
          <w:szCs w:val="24"/>
        </w:rPr>
      </w:pPr>
      <w:r>
        <w:rPr>
          <w:sz w:val="24"/>
          <w:szCs w:val="24"/>
        </w:rPr>
        <w:t>3- Key resources:</w:t>
      </w:r>
    </w:p>
    <w:p w14:paraId="2AFE2AD6" w14:textId="77777777" w:rsidR="00EE3E73" w:rsidRDefault="00EE3E73">
      <w:pPr>
        <w:contextualSpacing w:val="0"/>
        <w:rPr>
          <w:sz w:val="24"/>
          <w:szCs w:val="24"/>
        </w:rPr>
      </w:pPr>
    </w:p>
    <w:p w14:paraId="73BE14DA" w14:textId="77777777" w:rsidR="00EE3E73" w:rsidRDefault="00285D89">
      <w:pPr>
        <w:contextualSpacing w:val="0"/>
        <w:rPr>
          <w:sz w:val="24"/>
          <w:szCs w:val="24"/>
        </w:rPr>
      </w:pPr>
      <w:r>
        <w:rPr>
          <w:sz w:val="24"/>
          <w:szCs w:val="24"/>
        </w:rPr>
        <w:t>4- Value proposition:</w:t>
      </w:r>
    </w:p>
    <w:p w14:paraId="5E32E97A" w14:textId="77777777" w:rsidR="00EE3E73" w:rsidRDefault="00285D89">
      <w:pPr>
        <w:numPr>
          <w:ilvl w:val="0"/>
          <w:numId w:val="9"/>
        </w:numPr>
        <w:rPr>
          <w:sz w:val="24"/>
          <w:szCs w:val="24"/>
        </w:rPr>
      </w:pPr>
      <w:r>
        <w:rPr>
          <w:sz w:val="24"/>
          <w:szCs w:val="24"/>
        </w:rPr>
        <w:t>Must be changed in order to be really comprehensible</w:t>
      </w:r>
    </w:p>
    <w:p w14:paraId="6233D7F1" w14:textId="77777777" w:rsidR="00EE3E73" w:rsidRDefault="00285D89">
      <w:pPr>
        <w:numPr>
          <w:ilvl w:val="0"/>
          <w:numId w:val="9"/>
        </w:numPr>
        <w:rPr>
          <w:sz w:val="24"/>
          <w:szCs w:val="24"/>
        </w:rPr>
      </w:pPr>
      <w:r>
        <w:rPr>
          <w:sz w:val="24"/>
          <w:szCs w:val="24"/>
        </w:rPr>
        <w:t xml:space="preserve">Too much focus on “luggage” causes a shift in the image of this start-up from a </w:t>
      </w:r>
      <w:commentRangeStart w:id="39"/>
      <w:r>
        <w:rPr>
          <w:sz w:val="24"/>
          <w:szCs w:val="24"/>
        </w:rPr>
        <w:t xml:space="preserve">social entrepreneurship </w:t>
      </w:r>
      <w:commentRangeEnd w:id="39"/>
      <w:r w:rsidR="00FE1D09">
        <w:rPr>
          <w:rStyle w:val="CommentReference"/>
        </w:rPr>
        <w:commentReference w:id="39"/>
      </w:r>
      <w:r>
        <w:rPr>
          <w:sz w:val="24"/>
          <w:szCs w:val="24"/>
        </w:rPr>
        <w:t>to other commercial concerns</w:t>
      </w:r>
    </w:p>
    <w:p w14:paraId="79F02498" w14:textId="66C91421" w:rsidR="00EE3E73" w:rsidRDefault="00285D89">
      <w:pPr>
        <w:numPr>
          <w:ilvl w:val="0"/>
          <w:numId w:val="9"/>
        </w:numPr>
        <w:rPr>
          <w:sz w:val="24"/>
          <w:szCs w:val="24"/>
        </w:rPr>
      </w:pPr>
      <w:r>
        <w:rPr>
          <w:sz w:val="24"/>
          <w:szCs w:val="24"/>
        </w:rPr>
        <w:t xml:space="preserve">Luggage loss: Adult </w:t>
      </w:r>
      <w:r w:rsidR="00FE1D09">
        <w:rPr>
          <w:sz w:val="24"/>
          <w:szCs w:val="24"/>
        </w:rPr>
        <w:t>luggage</w:t>
      </w:r>
      <w:r>
        <w:rPr>
          <w:sz w:val="24"/>
          <w:szCs w:val="24"/>
        </w:rPr>
        <w:t xml:space="preserve"> can be lost </w:t>
      </w:r>
      <w:commentRangeStart w:id="40"/>
      <w:r>
        <w:rPr>
          <w:sz w:val="24"/>
          <w:szCs w:val="24"/>
        </w:rPr>
        <w:t>too</w:t>
      </w:r>
      <w:commentRangeEnd w:id="40"/>
      <w:r w:rsidR="00FE1D09">
        <w:rPr>
          <w:rStyle w:val="CommentReference"/>
        </w:rPr>
        <w:commentReference w:id="40"/>
      </w:r>
    </w:p>
    <w:p w14:paraId="0CB8D894" w14:textId="77777777" w:rsidR="00EE3E73" w:rsidRDefault="00285D89">
      <w:pPr>
        <w:numPr>
          <w:ilvl w:val="0"/>
          <w:numId w:val="9"/>
        </w:numPr>
        <w:rPr>
          <w:sz w:val="24"/>
          <w:szCs w:val="24"/>
        </w:rPr>
      </w:pPr>
      <w:r>
        <w:rPr>
          <w:sz w:val="24"/>
          <w:szCs w:val="24"/>
        </w:rPr>
        <w:lastRenderedPageBreak/>
        <w:t>No luggage: Adults will still have luggage</w:t>
      </w:r>
    </w:p>
    <w:p w14:paraId="2A5954E6" w14:textId="77777777" w:rsidR="00EE3E73" w:rsidRDefault="00285D89">
      <w:pPr>
        <w:numPr>
          <w:ilvl w:val="0"/>
          <w:numId w:val="9"/>
        </w:numPr>
        <w:rPr>
          <w:sz w:val="24"/>
          <w:szCs w:val="24"/>
        </w:rPr>
      </w:pPr>
      <w:r>
        <w:rPr>
          <w:sz w:val="24"/>
          <w:szCs w:val="24"/>
        </w:rPr>
        <w:t>Accordingly, no saved time at the airport</w:t>
      </w:r>
    </w:p>
    <w:p w14:paraId="401AB8B2" w14:textId="77777777" w:rsidR="00EE3E73" w:rsidRDefault="00EE3E73">
      <w:pPr>
        <w:contextualSpacing w:val="0"/>
        <w:rPr>
          <w:sz w:val="24"/>
          <w:szCs w:val="24"/>
        </w:rPr>
      </w:pPr>
    </w:p>
    <w:p w14:paraId="5C2C66E5" w14:textId="77777777" w:rsidR="00EE3E73" w:rsidRDefault="00285D89">
      <w:pPr>
        <w:contextualSpacing w:val="0"/>
        <w:rPr>
          <w:sz w:val="24"/>
          <w:szCs w:val="24"/>
        </w:rPr>
      </w:pPr>
      <w:r>
        <w:rPr>
          <w:sz w:val="24"/>
          <w:szCs w:val="24"/>
        </w:rPr>
        <w:t>5- Customer relationships:</w:t>
      </w:r>
    </w:p>
    <w:p w14:paraId="2E743E0D" w14:textId="77777777" w:rsidR="00EE3E73" w:rsidRDefault="00285D89">
      <w:pPr>
        <w:numPr>
          <w:ilvl w:val="0"/>
          <w:numId w:val="8"/>
        </w:numPr>
        <w:rPr>
          <w:sz w:val="24"/>
          <w:szCs w:val="24"/>
        </w:rPr>
      </w:pPr>
      <w:r>
        <w:rPr>
          <w:sz w:val="24"/>
          <w:szCs w:val="24"/>
        </w:rPr>
        <w:t>Can be better structured</w:t>
      </w:r>
    </w:p>
    <w:p w14:paraId="3C7D50EA" w14:textId="77777777" w:rsidR="00EE3E73" w:rsidRDefault="00EE3E73">
      <w:pPr>
        <w:contextualSpacing w:val="0"/>
        <w:rPr>
          <w:sz w:val="24"/>
          <w:szCs w:val="24"/>
        </w:rPr>
      </w:pPr>
    </w:p>
    <w:p w14:paraId="2E95F2D5" w14:textId="77777777" w:rsidR="00EE3E73" w:rsidRDefault="00285D89">
      <w:pPr>
        <w:contextualSpacing w:val="0"/>
        <w:rPr>
          <w:sz w:val="24"/>
          <w:szCs w:val="24"/>
        </w:rPr>
      </w:pPr>
      <w:r>
        <w:rPr>
          <w:sz w:val="24"/>
          <w:szCs w:val="24"/>
        </w:rPr>
        <w:t>6- Channels:</w:t>
      </w:r>
    </w:p>
    <w:p w14:paraId="49919657" w14:textId="77777777" w:rsidR="00EE3E73" w:rsidRDefault="00285D89">
      <w:pPr>
        <w:numPr>
          <w:ilvl w:val="0"/>
          <w:numId w:val="16"/>
        </w:numPr>
        <w:rPr>
          <w:sz w:val="24"/>
          <w:szCs w:val="24"/>
        </w:rPr>
      </w:pPr>
      <w:r>
        <w:rPr>
          <w:sz w:val="24"/>
          <w:szCs w:val="24"/>
        </w:rPr>
        <w:t xml:space="preserve">Elaborate more on </w:t>
      </w:r>
      <w:commentRangeStart w:id="41"/>
      <w:r>
        <w:rPr>
          <w:sz w:val="24"/>
          <w:szCs w:val="24"/>
        </w:rPr>
        <w:t>airports</w:t>
      </w:r>
      <w:commentRangeEnd w:id="41"/>
      <w:r w:rsidR="009B79D8">
        <w:rPr>
          <w:rStyle w:val="CommentReference"/>
        </w:rPr>
        <w:commentReference w:id="41"/>
      </w:r>
    </w:p>
    <w:p w14:paraId="714173F3" w14:textId="77777777" w:rsidR="00EE3E73" w:rsidRDefault="00EE3E73">
      <w:pPr>
        <w:contextualSpacing w:val="0"/>
        <w:rPr>
          <w:sz w:val="24"/>
          <w:szCs w:val="24"/>
        </w:rPr>
      </w:pPr>
    </w:p>
    <w:p w14:paraId="770A2424" w14:textId="77777777" w:rsidR="00EE3E73" w:rsidRDefault="00285D89">
      <w:pPr>
        <w:contextualSpacing w:val="0"/>
        <w:rPr>
          <w:sz w:val="24"/>
          <w:szCs w:val="24"/>
        </w:rPr>
      </w:pPr>
      <w:r>
        <w:rPr>
          <w:sz w:val="24"/>
          <w:szCs w:val="24"/>
        </w:rPr>
        <w:t>7- Customer segments:</w:t>
      </w:r>
    </w:p>
    <w:p w14:paraId="5B196473" w14:textId="77777777" w:rsidR="00EE3E73" w:rsidRDefault="00285D89">
      <w:pPr>
        <w:numPr>
          <w:ilvl w:val="0"/>
          <w:numId w:val="5"/>
        </w:numPr>
        <w:rPr>
          <w:sz w:val="24"/>
          <w:szCs w:val="24"/>
        </w:rPr>
      </w:pPr>
      <w:r>
        <w:rPr>
          <w:sz w:val="24"/>
          <w:szCs w:val="24"/>
        </w:rPr>
        <w:t xml:space="preserve">Maybe add “with </w:t>
      </w:r>
      <w:commentRangeStart w:id="42"/>
      <w:r>
        <w:rPr>
          <w:sz w:val="24"/>
          <w:szCs w:val="24"/>
        </w:rPr>
        <w:t>low purchasing</w:t>
      </w:r>
      <w:commentRangeEnd w:id="42"/>
      <w:r w:rsidR="000D0B42">
        <w:rPr>
          <w:rStyle w:val="CommentReference"/>
        </w:rPr>
        <w:commentReference w:id="42"/>
      </w:r>
      <w:r>
        <w:rPr>
          <w:sz w:val="24"/>
          <w:szCs w:val="24"/>
        </w:rPr>
        <w:t xml:space="preserve"> power”</w:t>
      </w:r>
    </w:p>
    <w:p w14:paraId="782F74DA" w14:textId="77777777" w:rsidR="00EE3E73" w:rsidRDefault="00EE3E73">
      <w:pPr>
        <w:contextualSpacing w:val="0"/>
        <w:rPr>
          <w:sz w:val="24"/>
          <w:szCs w:val="24"/>
        </w:rPr>
      </w:pPr>
    </w:p>
    <w:p w14:paraId="4FA2D0AC" w14:textId="77777777" w:rsidR="00EE3E73" w:rsidRDefault="00285D89">
      <w:pPr>
        <w:contextualSpacing w:val="0"/>
        <w:rPr>
          <w:sz w:val="24"/>
          <w:szCs w:val="24"/>
        </w:rPr>
      </w:pPr>
      <w:r>
        <w:rPr>
          <w:sz w:val="24"/>
          <w:szCs w:val="24"/>
        </w:rPr>
        <w:t>8- Cost structure:</w:t>
      </w:r>
    </w:p>
    <w:p w14:paraId="342C2B87" w14:textId="77777777" w:rsidR="00EE3E73" w:rsidRDefault="00285D89">
      <w:pPr>
        <w:numPr>
          <w:ilvl w:val="0"/>
          <w:numId w:val="3"/>
        </w:numPr>
        <w:rPr>
          <w:sz w:val="24"/>
          <w:szCs w:val="24"/>
        </w:rPr>
      </w:pPr>
      <w:r>
        <w:rPr>
          <w:sz w:val="24"/>
          <w:szCs w:val="24"/>
        </w:rPr>
        <w:t xml:space="preserve">No </w:t>
      </w:r>
      <w:commentRangeStart w:id="43"/>
      <w:r>
        <w:rPr>
          <w:sz w:val="24"/>
          <w:szCs w:val="24"/>
        </w:rPr>
        <w:t>logistics</w:t>
      </w:r>
      <w:commentRangeEnd w:id="43"/>
      <w:r w:rsidR="000D0B42">
        <w:rPr>
          <w:rStyle w:val="CommentReference"/>
        </w:rPr>
        <w:commentReference w:id="43"/>
      </w:r>
      <w:r>
        <w:rPr>
          <w:sz w:val="24"/>
          <w:szCs w:val="24"/>
        </w:rPr>
        <w:t xml:space="preserve"> costs? </w:t>
      </w:r>
    </w:p>
    <w:p w14:paraId="1D8EBA1A" w14:textId="77777777" w:rsidR="00EE3E73" w:rsidRDefault="00285D89">
      <w:pPr>
        <w:numPr>
          <w:ilvl w:val="0"/>
          <w:numId w:val="3"/>
        </w:numPr>
        <w:rPr>
          <w:sz w:val="24"/>
          <w:szCs w:val="24"/>
        </w:rPr>
      </w:pPr>
      <w:r>
        <w:rPr>
          <w:sz w:val="24"/>
          <w:szCs w:val="24"/>
        </w:rPr>
        <w:t xml:space="preserve">Since partnerships are based on assumptions the cost structure may not be </w:t>
      </w:r>
      <w:commentRangeStart w:id="44"/>
      <w:r>
        <w:rPr>
          <w:sz w:val="24"/>
          <w:szCs w:val="24"/>
        </w:rPr>
        <w:t>realistic</w:t>
      </w:r>
      <w:commentRangeEnd w:id="44"/>
      <w:r w:rsidR="009B79D8">
        <w:rPr>
          <w:rStyle w:val="CommentReference"/>
        </w:rPr>
        <w:commentReference w:id="44"/>
      </w:r>
      <w:r>
        <w:rPr>
          <w:sz w:val="24"/>
          <w:szCs w:val="24"/>
        </w:rPr>
        <w:t xml:space="preserve"> </w:t>
      </w:r>
    </w:p>
    <w:p w14:paraId="07864C0B" w14:textId="77777777" w:rsidR="00EE3E73" w:rsidRDefault="00EE3E73">
      <w:pPr>
        <w:contextualSpacing w:val="0"/>
        <w:rPr>
          <w:sz w:val="24"/>
          <w:szCs w:val="24"/>
        </w:rPr>
      </w:pPr>
    </w:p>
    <w:p w14:paraId="461FF83E" w14:textId="77777777" w:rsidR="00EE3E73" w:rsidRDefault="00285D89">
      <w:pPr>
        <w:contextualSpacing w:val="0"/>
        <w:rPr>
          <w:sz w:val="24"/>
          <w:szCs w:val="24"/>
        </w:rPr>
      </w:pPr>
      <w:r>
        <w:rPr>
          <w:sz w:val="24"/>
          <w:szCs w:val="24"/>
        </w:rPr>
        <w:t>9- Revenue streams:</w:t>
      </w:r>
    </w:p>
    <w:p w14:paraId="53834FD8" w14:textId="77777777" w:rsidR="00EE3E73" w:rsidRDefault="00285D89">
      <w:pPr>
        <w:numPr>
          <w:ilvl w:val="0"/>
          <w:numId w:val="6"/>
        </w:numPr>
        <w:rPr>
          <w:sz w:val="24"/>
          <w:szCs w:val="24"/>
        </w:rPr>
      </w:pPr>
      <w:r>
        <w:rPr>
          <w:sz w:val="24"/>
          <w:szCs w:val="24"/>
        </w:rPr>
        <w:t>Change according to these questions:</w:t>
      </w:r>
    </w:p>
    <w:p w14:paraId="6F9AEBD4" w14:textId="77777777" w:rsidR="00EE3E73" w:rsidRDefault="00285D89">
      <w:pPr>
        <w:numPr>
          <w:ilvl w:val="1"/>
          <w:numId w:val="6"/>
        </w:numPr>
        <w:rPr>
          <w:sz w:val="24"/>
          <w:szCs w:val="24"/>
        </w:rPr>
      </w:pPr>
      <w:r>
        <w:rPr>
          <w:sz w:val="24"/>
          <w:szCs w:val="24"/>
        </w:rPr>
        <w:t>What is the duration of stay?</w:t>
      </w:r>
    </w:p>
    <w:p w14:paraId="25562678" w14:textId="77777777" w:rsidR="00EE3E73" w:rsidRDefault="00285D89">
      <w:pPr>
        <w:numPr>
          <w:ilvl w:val="1"/>
          <w:numId w:val="6"/>
        </w:numPr>
        <w:rPr>
          <w:sz w:val="24"/>
          <w:szCs w:val="24"/>
        </w:rPr>
      </w:pPr>
      <w:r>
        <w:rPr>
          <w:sz w:val="24"/>
          <w:szCs w:val="24"/>
        </w:rPr>
        <w:t>How are the costs calculated?</w:t>
      </w:r>
    </w:p>
    <w:p w14:paraId="750E8635" w14:textId="77777777" w:rsidR="00EE3E73" w:rsidRDefault="00285D89">
      <w:pPr>
        <w:numPr>
          <w:ilvl w:val="1"/>
          <w:numId w:val="6"/>
        </w:numPr>
        <w:rPr>
          <w:sz w:val="24"/>
          <w:szCs w:val="24"/>
        </w:rPr>
      </w:pPr>
      <w:r>
        <w:rPr>
          <w:sz w:val="24"/>
          <w:szCs w:val="24"/>
        </w:rPr>
        <w:t>Could a subscription model be possible?</w:t>
      </w:r>
    </w:p>
    <w:p w14:paraId="493F9D6F" w14:textId="77777777" w:rsidR="00EE3E73" w:rsidRDefault="00285D89">
      <w:pPr>
        <w:numPr>
          <w:ilvl w:val="0"/>
          <w:numId w:val="6"/>
        </w:numPr>
        <w:rPr>
          <w:sz w:val="24"/>
          <w:szCs w:val="24"/>
        </w:rPr>
      </w:pPr>
      <w:r>
        <w:rPr>
          <w:sz w:val="24"/>
          <w:szCs w:val="24"/>
        </w:rPr>
        <w:t>Fees are too high</w:t>
      </w:r>
    </w:p>
    <w:p w14:paraId="288780AB" w14:textId="77777777" w:rsidR="00EE3E73" w:rsidRDefault="00285D89">
      <w:pPr>
        <w:numPr>
          <w:ilvl w:val="0"/>
          <w:numId w:val="6"/>
        </w:numPr>
        <w:rPr>
          <w:sz w:val="24"/>
          <w:szCs w:val="24"/>
        </w:rPr>
      </w:pPr>
      <w:r>
        <w:rPr>
          <w:sz w:val="24"/>
          <w:szCs w:val="24"/>
        </w:rPr>
        <w:t xml:space="preserve">Can consider segmentation: </w:t>
      </w:r>
      <w:commentRangeStart w:id="45"/>
      <w:r>
        <w:rPr>
          <w:sz w:val="24"/>
          <w:szCs w:val="24"/>
        </w:rPr>
        <w:t xml:space="preserve">high- and low-income </w:t>
      </w:r>
      <w:commentRangeEnd w:id="45"/>
      <w:r w:rsidR="002C1BB2">
        <w:rPr>
          <w:rStyle w:val="CommentReference"/>
        </w:rPr>
        <w:commentReference w:id="45"/>
      </w:r>
      <w:r>
        <w:rPr>
          <w:sz w:val="24"/>
          <w:szCs w:val="24"/>
        </w:rPr>
        <w:t>families</w:t>
      </w:r>
    </w:p>
    <w:p w14:paraId="715FF5B0" w14:textId="77777777" w:rsidR="00EE3E73" w:rsidRDefault="00285D89">
      <w:pPr>
        <w:numPr>
          <w:ilvl w:val="1"/>
          <w:numId w:val="6"/>
        </w:numPr>
        <w:rPr>
          <w:sz w:val="24"/>
          <w:szCs w:val="24"/>
        </w:rPr>
      </w:pPr>
      <w:r>
        <w:rPr>
          <w:rFonts w:ascii="Arial Unicode MS" w:eastAsia="Arial Unicode MS" w:hAnsi="Arial Unicode MS" w:cs="Arial Unicode MS"/>
          <w:sz w:val="24"/>
          <w:szCs w:val="24"/>
        </w:rPr>
        <w:t>High-income: Patagonia, Bogner, North Face, Speedo → Higher than 25 Euros daily fee</w:t>
      </w:r>
    </w:p>
    <w:p w14:paraId="09614B6A" w14:textId="77777777" w:rsidR="00EE3E73" w:rsidRDefault="00285D89">
      <w:pPr>
        <w:numPr>
          <w:ilvl w:val="1"/>
          <w:numId w:val="6"/>
        </w:numPr>
        <w:rPr>
          <w:sz w:val="24"/>
          <w:szCs w:val="24"/>
        </w:rPr>
      </w:pPr>
      <w:r>
        <w:rPr>
          <w:rFonts w:ascii="Arial Unicode MS" w:eastAsia="Arial Unicode MS" w:hAnsi="Arial Unicode MS" w:cs="Arial Unicode MS"/>
          <w:sz w:val="24"/>
          <w:szCs w:val="24"/>
        </w:rPr>
        <w:t>Low-income: Decathlon, second hand first class brands,  → Lower than 25 Euros daily fee</w:t>
      </w:r>
    </w:p>
    <w:p w14:paraId="7496D954" w14:textId="77777777" w:rsidR="00EE3E73" w:rsidRDefault="00EE3E73">
      <w:pPr>
        <w:contextualSpacing w:val="0"/>
        <w:rPr>
          <w:sz w:val="24"/>
          <w:szCs w:val="24"/>
        </w:rPr>
      </w:pPr>
    </w:p>
    <w:p w14:paraId="5A1C51B7" w14:textId="77777777" w:rsidR="00EE3E73" w:rsidRDefault="00285D89">
      <w:pPr>
        <w:contextualSpacing w:val="0"/>
        <w:rPr>
          <w:sz w:val="24"/>
          <w:szCs w:val="24"/>
        </w:rPr>
      </w:pPr>
      <w:r>
        <w:rPr>
          <w:sz w:val="24"/>
          <w:szCs w:val="24"/>
        </w:rPr>
        <w:t>In general:</w:t>
      </w:r>
    </w:p>
    <w:p w14:paraId="0B77D065" w14:textId="77777777" w:rsidR="00EE3E73" w:rsidRDefault="00285D89">
      <w:pPr>
        <w:numPr>
          <w:ilvl w:val="0"/>
          <w:numId w:val="11"/>
        </w:numPr>
        <w:rPr>
          <w:sz w:val="24"/>
          <w:szCs w:val="24"/>
        </w:rPr>
      </w:pPr>
      <w:r>
        <w:rPr>
          <w:sz w:val="24"/>
          <w:szCs w:val="24"/>
        </w:rPr>
        <w:t xml:space="preserve">Not entirely clear from the canvas what the focus/core work will be: logistics, online platform etc. and what partners could </w:t>
      </w:r>
      <w:commentRangeStart w:id="46"/>
      <w:r>
        <w:rPr>
          <w:sz w:val="24"/>
          <w:szCs w:val="24"/>
        </w:rPr>
        <w:t>do</w:t>
      </w:r>
      <w:commentRangeEnd w:id="46"/>
      <w:r w:rsidR="00DD7E59">
        <w:rPr>
          <w:rStyle w:val="CommentReference"/>
        </w:rPr>
        <w:commentReference w:id="46"/>
      </w:r>
      <w:r>
        <w:rPr>
          <w:sz w:val="24"/>
          <w:szCs w:val="24"/>
        </w:rPr>
        <w:t>.</w:t>
      </w:r>
    </w:p>
    <w:p w14:paraId="0E827049" w14:textId="77777777" w:rsidR="00EE3E73" w:rsidRDefault="00285D89">
      <w:pPr>
        <w:numPr>
          <w:ilvl w:val="0"/>
          <w:numId w:val="11"/>
        </w:numPr>
        <w:rPr>
          <w:sz w:val="24"/>
          <w:szCs w:val="24"/>
        </w:rPr>
      </w:pPr>
      <w:r>
        <w:rPr>
          <w:sz w:val="24"/>
          <w:szCs w:val="24"/>
        </w:rPr>
        <w:t>We must emphasize better the social value in this: circular economy may not be enough</w:t>
      </w:r>
    </w:p>
    <w:p w14:paraId="3D1A5FD6" w14:textId="77777777" w:rsidR="00EE3E73" w:rsidRDefault="00EE3E73">
      <w:pPr>
        <w:contextualSpacing w:val="0"/>
        <w:rPr>
          <w:sz w:val="24"/>
          <w:szCs w:val="24"/>
          <w:u w:val="single"/>
        </w:rPr>
      </w:pPr>
    </w:p>
    <w:p w14:paraId="37DB5AE0" w14:textId="77777777" w:rsidR="00EE3E73" w:rsidRDefault="00285D89">
      <w:pPr>
        <w:contextualSpacing w:val="0"/>
        <w:rPr>
          <w:sz w:val="24"/>
          <w:szCs w:val="24"/>
        </w:rPr>
      </w:pPr>
      <w:r>
        <w:rPr>
          <w:sz w:val="24"/>
          <w:szCs w:val="24"/>
        </w:rPr>
        <w:t>Suggestion:</w:t>
      </w:r>
    </w:p>
    <w:p w14:paraId="753A1DCF" w14:textId="77777777" w:rsidR="00EE3E73" w:rsidRDefault="00285D89">
      <w:pPr>
        <w:numPr>
          <w:ilvl w:val="0"/>
          <w:numId w:val="12"/>
        </w:numPr>
        <w:rPr>
          <w:sz w:val="24"/>
          <w:szCs w:val="24"/>
        </w:rPr>
      </w:pPr>
      <w:r>
        <w:rPr>
          <w:sz w:val="24"/>
          <w:szCs w:val="24"/>
        </w:rPr>
        <w:t xml:space="preserve">We could create a really simple </w:t>
      </w:r>
      <w:commentRangeStart w:id="47"/>
      <w:proofErr w:type="spellStart"/>
      <w:r>
        <w:rPr>
          <w:sz w:val="24"/>
          <w:szCs w:val="24"/>
        </w:rPr>
        <w:t>typeform</w:t>
      </w:r>
      <w:commentRangeEnd w:id="47"/>
      <w:proofErr w:type="spellEnd"/>
      <w:r w:rsidR="009B79D8">
        <w:rPr>
          <w:rStyle w:val="CommentReference"/>
        </w:rPr>
        <w:commentReference w:id="47"/>
      </w:r>
      <w:r>
        <w:rPr>
          <w:sz w:val="24"/>
          <w:szCs w:val="24"/>
        </w:rPr>
        <w:t xml:space="preserve"> and send it to families with children we know, in order to figure out what is real pain point for them when traveling</w:t>
      </w:r>
    </w:p>
    <w:p w14:paraId="5196979E" w14:textId="77777777" w:rsidR="004F7845" w:rsidRDefault="004F7845">
      <w:pPr>
        <w:rPr>
          <w:b/>
          <w:sz w:val="24"/>
          <w:szCs w:val="24"/>
        </w:rPr>
      </w:pPr>
      <w:bookmarkStart w:id="48" w:name="_bdpb9fjxx1rt" w:colFirst="0" w:colLast="0"/>
      <w:bookmarkEnd w:id="48"/>
      <w:r>
        <w:rPr>
          <w:b/>
          <w:sz w:val="24"/>
          <w:szCs w:val="24"/>
        </w:rPr>
        <w:br w:type="page"/>
      </w:r>
    </w:p>
    <w:p w14:paraId="19436756" w14:textId="77777777" w:rsidR="00EE3E73" w:rsidRDefault="00285D89">
      <w:pPr>
        <w:pStyle w:val="Title"/>
        <w:contextualSpacing w:val="0"/>
        <w:jc w:val="both"/>
        <w:rPr>
          <w:b/>
          <w:sz w:val="24"/>
          <w:szCs w:val="24"/>
        </w:rPr>
      </w:pPr>
      <w:r>
        <w:rPr>
          <w:b/>
          <w:sz w:val="24"/>
          <w:szCs w:val="24"/>
        </w:rPr>
        <w:lastRenderedPageBreak/>
        <w:t>PART 3: INDUSTRY ANALYSIS VIA PORTER’S 5 FORCES</w:t>
      </w:r>
    </w:p>
    <w:p w14:paraId="49E0070A" w14:textId="77777777" w:rsidR="00EE3E73" w:rsidRDefault="00EE3E73">
      <w:pPr>
        <w:contextualSpacing w:val="0"/>
        <w:jc w:val="both"/>
        <w:rPr>
          <w:sz w:val="24"/>
          <w:szCs w:val="24"/>
        </w:rPr>
      </w:pPr>
    </w:p>
    <w:p w14:paraId="327AD856" w14:textId="77777777" w:rsidR="00EE3E73" w:rsidRDefault="00285D89">
      <w:pPr>
        <w:contextualSpacing w:val="0"/>
        <w:jc w:val="both"/>
        <w:rPr>
          <w:sz w:val="24"/>
          <w:szCs w:val="24"/>
        </w:rPr>
      </w:pPr>
      <w:r>
        <w:rPr>
          <w:sz w:val="24"/>
          <w:szCs w:val="24"/>
        </w:rPr>
        <w:t>As Porter said in 1979, the essence of strategy formulation is coping with competition. This can be applied to all kinds of activities and plans. You need be aware of your surroundings whether you are acting as an individual or as a social enterprise. Therefore, it is crucial to analyze the Porter’s 5 forces which has always been a strong tool.</w:t>
      </w:r>
    </w:p>
    <w:p w14:paraId="2DCA1C95" w14:textId="77777777" w:rsidR="00EE3E73" w:rsidRDefault="00285D89">
      <w:pPr>
        <w:contextualSpacing w:val="0"/>
        <w:jc w:val="center"/>
        <w:rPr>
          <w:sz w:val="24"/>
          <w:szCs w:val="24"/>
        </w:rPr>
      </w:pPr>
      <w:r>
        <w:rPr>
          <w:noProof/>
          <w:sz w:val="24"/>
          <w:szCs w:val="24"/>
          <w:lang w:val="tr-TR"/>
        </w:rPr>
        <w:drawing>
          <wp:inline distT="114300" distB="114300" distL="114300" distR="114300" wp14:anchorId="6AB8A1CD" wp14:editId="48242531">
            <wp:extent cx="3795713" cy="385009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21314" t="18414" r="41346" b="20971"/>
                    <a:stretch>
                      <a:fillRect/>
                    </a:stretch>
                  </pic:blipFill>
                  <pic:spPr>
                    <a:xfrm>
                      <a:off x="0" y="0"/>
                      <a:ext cx="3795713" cy="3850092"/>
                    </a:xfrm>
                    <a:prstGeom prst="rect">
                      <a:avLst/>
                    </a:prstGeom>
                    <a:ln/>
                  </pic:spPr>
                </pic:pic>
              </a:graphicData>
            </a:graphic>
          </wp:inline>
        </w:drawing>
      </w:r>
    </w:p>
    <w:p w14:paraId="3DB74297" w14:textId="77777777" w:rsidR="00EE3E73" w:rsidRDefault="00EE3E73">
      <w:pPr>
        <w:spacing w:line="360" w:lineRule="auto"/>
        <w:ind w:left="1500" w:hanging="720"/>
        <w:contextualSpacing w:val="0"/>
        <w:jc w:val="both"/>
        <w:rPr>
          <w:b/>
          <w:sz w:val="24"/>
          <w:szCs w:val="24"/>
        </w:rPr>
      </w:pPr>
    </w:p>
    <w:p w14:paraId="3A82791E" w14:textId="77777777" w:rsidR="00EE3E73" w:rsidRDefault="00285D89">
      <w:pPr>
        <w:spacing w:line="360" w:lineRule="auto"/>
        <w:contextualSpacing w:val="0"/>
        <w:jc w:val="both"/>
        <w:rPr>
          <w:b/>
          <w:sz w:val="24"/>
          <w:szCs w:val="24"/>
        </w:rPr>
      </w:pPr>
      <w:r>
        <w:rPr>
          <w:b/>
          <w:sz w:val="24"/>
          <w:szCs w:val="24"/>
        </w:rPr>
        <w:t>3.1. Competitors Analysis</w:t>
      </w:r>
    </w:p>
    <w:p w14:paraId="3A6D3AB5"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 xml:space="preserve">As we described above, shared and circular economy is a growing phenomenon due to its collective and individual value therefore many innovative initiatives have started worldwide to promote these concepts on commercial scale. However the market segmentation for most of these ventures varies a great deal as they are either serving different country’s markets, different gender and age groups or offering entirely different product range. Therefore for now the intensity of competition in this industry is not that high however those companies who are already in business can pose direct competition for </w:t>
      </w:r>
      <w:proofErr w:type="spellStart"/>
      <w:r>
        <w:rPr>
          <w:sz w:val="24"/>
          <w:szCs w:val="24"/>
        </w:rPr>
        <w:t>KidKit</w:t>
      </w:r>
      <w:proofErr w:type="spellEnd"/>
      <w:r>
        <w:rPr>
          <w:sz w:val="24"/>
          <w:szCs w:val="24"/>
        </w:rPr>
        <w:t xml:space="preserve"> in future if they plan to expand their product portfolio and customer base.  In </w:t>
      </w:r>
      <w:r>
        <w:rPr>
          <w:sz w:val="24"/>
          <w:szCs w:val="24"/>
        </w:rPr>
        <w:lastRenderedPageBreak/>
        <w:t xml:space="preserve">the following section we have identified and </w:t>
      </w:r>
      <w:proofErr w:type="spellStart"/>
      <w:r>
        <w:rPr>
          <w:sz w:val="24"/>
          <w:szCs w:val="24"/>
        </w:rPr>
        <w:t>analysed</w:t>
      </w:r>
      <w:proofErr w:type="spellEnd"/>
      <w:r>
        <w:rPr>
          <w:sz w:val="24"/>
          <w:szCs w:val="24"/>
        </w:rPr>
        <w:t xml:space="preserve"> some of the major start-ups who are dealing in similar or substitute products as </w:t>
      </w:r>
      <w:commentRangeStart w:id="49"/>
      <w:proofErr w:type="spellStart"/>
      <w:r>
        <w:rPr>
          <w:sz w:val="24"/>
          <w:szCs w:val="24"/>
        </w:rPr>
        <w:t>KidKit</w:t>
      </w:r>
      <w:commentRangeEnd w:id="49"/>
      <w:proofErr w:type="spellEnd"/>
      <w:r w:rsidR="00DD7E59">
        <w:rPr>
          <w:rStyle w:val="CommentReference"/>
        </w:rPr>
        <w:commentReference w:id="49"/>
      </w:r>
      <w:r>
        <w:rPr>
          <w:sz w:val="24"/>
          <w:szCs w:val="24"/>
        </w:rPr>
        <w:t>.</w:t>
      </w:r>
    </w:p>
    <w:p w14:paraId="0B71FE2F" w14:textId="77777777" w:rsidR="00EE3E73" w:rsidRDefault="00285D89">
      <w:pPr>
        <w:numPr>
          <w:ilvl w:val="0"/>
          <w:numId w:val="4"/>
        </w:numPr>
        <w:pBdr>
          <w:top w:val="nil"/>
          <w:left w:val="nil"/>
          <w:bottom w:val="nil"/>
          <w:right w:val="nil"/>
          <w:between w:val="nil"/>
        </w:pBdr>
        <w:spacing w:line="360" w:lineRule="auto"/>
        <w:jc w:val="both"/>
        <w:rPr>
          <w:sz w:val="24"/>
          <w:szCs w:val="24"/>
        </w:rPr>
      </w:pPr>
      <w:r>
        <w:rPr>
          <w:sz w:val="24"/>
          <w:szCs w:val="24"/>
        </w:rPr>
        <w:t>Rainey’s Closet: This US-based brand offers special occasion clothes for rentals along with coordinating accessories for children. It is an online store where customers can choose and order the styles they like for their children and can return them in same packaging without the hassle of washing or dry-cleaning. It also offers reward points and discounts on rental services as a recognition of customer’s loyalty to the brand and its services. The company is also offering collaborative photography services for its customers.</w:t>
      </w:r>
    </w:p>
    <w:p w14:paraId="2F310F0B" w14:textId="77777777" w:rsidR="00EE3E73" w:rsidRDefault="00285D89">
      <w:pPr>
        <w:numPr>
          <w:ilvl w:val="0"/>
          <w:numId w:val="4"/>
        </w:numPr>
        <w:pBdr>
          <w:top w:val="nil"/>
          <w:left w:val="nil"/>
          <w:bottom w:val="nil"/>
          <w:right w:val="nil"/>
          <w:between w:val="nil"/>
        </w:pBdr>
        <w:spacing w:line="360" w:lineRule="auto"/>
        <w:jc w:val="both"/>
        <w:rPr>
          <w:sz w:val="24"/>
          <w:szCs w:val="24"/>
        </w:rPr>
      </w:pPr>
      <w:r>
        <w:rPr>
          <w:sz w:val="24"/>
          <w:szCs w:val="24"/>
        </w:rPr>
        <w:t>Ski-Chic: Ski Chic provides the service of renting ski-clothing for vacation trips to more than 30 ski resorts in the French Alps (</w:t>
      </w:r>
      <w:proofErr w:type="spellStart"/>
      <w:r>
        <w:rPr>
          <w:sz w:val="24"/>
          <w:szCs w:val="24"/>
        </w:rPr>
        <w:t>Savoie</w:t>
      </w:r>
      <w:proofErr w:type="spellEnd"/>
      <w:r>
        <w:rPr>
          <w:sz w:val="24"/>
          <w:szCs w:val="24"/>
        </w:rPr>
        <w:t>, Haute-Savoie, Isère). The company is currently offering cloth rentals for men, women and kids and offers 3 ranges of products including lifestyle, premium and prestige. The prices vary depending upon the package customers want to rent. The on spot delivery of wide range of clothing option at economical daily rentals are the key features of this business’s success.</w:t>
      </w:r>
    </w:p>
    <w:p w14:paraId="081AD4CB" w14:textId="77777777" w:rsidR="00EE3E73" w:rsidRDefault="00285D89">
      <w:pPr>
        <w:numPr>
          <w:ilvl w:val="0"/>
          <w:numId w:val="4"/>
        </w:numPr>
        <w:pBdr>
          <w:top w:val="nil"/>
          <w:left w:val="nil"/>
          <w:bottom w:val="nil"/>
          <w:right w:val="nil"/>
          <w:between w:val="nil"/>
        </w:pBdr>
        <w:spacing w:line="360" w:lineRule="auto"/>
        <w:jc w:val="both"/>
        <w:rPr>
          <w:sz w:val="24"/>
          <w:szCs w:val="24"/>
        </w:rPr>
      </w:pPr>
      <w:proofErr w:type="spellStart"/>
      <w:r>
        <w:rPr>
          <w:sz w:val="24"/>
          <w:szCs w:val="24"/>
        </w:rPr>
        <w:t>Vigga</w:t>
      </w:r>
      <w:proofErr w:type="spellEnd"/>
      <w:r>
        <w:rPr>
          <w:sz w:val="24"/>
          <w:szCs w:val="24"/>
        </w:rPr>
        <w:t>: It is a Danish kids and maternity organic-wear brand working purely on circular economy business model since 2014. It has won several awards for its innovative and environmental-friendly approach as It not only leases the clothes but also manufacture clothes in certified organic and socially responsible manner.  The company is now extending its services into several other European and Scandinavian countries. The business model is based on subscription boxes where customers can choose the clothes and sizes from online store and pay on monthly basis. The clothes can be retained as long as customers want and replaced once kids outgrow the previous batch of clothing.</w:t>
      </w:r>
    </w:p>
    <w:p w14:paraId="08622147" w14:textId="77777777" w:rsidR="00EE3E73" w:rsidRDefault="00285D89">
      <w:pPr>
        <w:numPr>
          <w:ilvl w:val="0"/>
          <w:numId w:val="4"/>
        </w:numPr>
        <w:pBdr>
          <w:top w:val="nil"/>
          <w:left w:val="nil"/>
          <w:bottom w:val="nil"/>
          <w:right w:val="nil"/>
          <w:between w:val="nil"/>
        </w:pBdr>
        <w:spacing w:line="360" w:lineRule="auto"/>
        <w:jc w:val="both"/>
        <w:rPr>
          <w:sz w:val="24"/>
          <w:szCs w:val="24"/>
        </w:rPr>
      </w:pPr>
      <w:proofErr w:type="spellStart"/>
      <w:r>
        <w:rPr>
          <w:sz w:val="24"/>
          <w:szCs w:val="24"/>
        </w:rPr>
        <w:t>DrexCode</w:t>
      </w:r>
      <w:proofErr w:type="spellEnd"/>
      <w:r>
        <w:rPr>
          <w:sz w:val="24"/>
          <w:szCs w:val="24"/>
        </w:rPr>
        <w:t xml:space="preserve">: </w:t>
      </w:r>
      <w:proofErr w:type="spellStart"/>
      <w:r>
        <w:rPr>
          <w:sz w:val="24"/>
          <w:szCs w:val="24"/>
        </w:rPr>
        <w:t>DrexCode</w:t>
      </w:r>
      <w:proofErr w:type="spellEnd"/>
      <w:r>
        <w:rPr>
          <w:sz w:val="24"/>
          <w:szCs w:val="24"/>
        </w:rPr>
        <w:t xml:space="preserve"> is a luxury designer cloth and accessory rental service in Italy and Europe, particularly for women. It </w:t>
      </w:r>
      <w:proofErr w:type="spellStart"/>
      <w:r>
        <w:rPr>
          <w:sz w:val="24"/>
          <w:szCs w:val="24"/>
        </w:rPr>
        <w:t>categorises</w:t>
      </w:r>
      <w:proofErr w:type="spellEnd"/>
      <w:r>
        <w:rPr>
          <w:sz w:val="24"/>
          <w:szCs w:val="24"/>
        </w:rPr>
        <w:t xml:space="preserve"> its product portfolio both in terms of specific designers and specific occasions. The operational model is very customer-friendly where they can choose from the website and order the dresses as per their size specification which is delivered to them on scheduled </w:t>
      </w:r>
      <w:r>
        <w:rPr>
          <w:sz w:val="24"/>
          <w:szCs w:val="24"/>
        </w:rPr>
        <w:lastRenderedPageBreak/>
        <w:t>date and time after paying the rent, insurance and shipping charges. Moreover, customers can also purchase new or used clothes at special prices.</w:t>
      </w:r>
    </w:p>
    <w:p w14:paraId="37A356BE" w14:textId="77777777" w:rsidR="00EE3E73" w:rsidRDefault="00285D89">
      <w:pPr>
        <w:numPr>
          <w:ilvl w:val="0"/>
          <w:numId w:val="4"/>
        </w:numPr>
        <w:pBdr>
          <w:top w:val="nil"/>
          <w:left w:val="nil"/>
          <w:bottom w:val="nil"/>
          <w:right w:val="nil"/>
          <w:between w:val="nil"/>
        </w:pBdr>
        <w:spacing w:line="360" w:lineRule="auto"/>
        <w:jc w:val="both"/>
        <w:rPr>
          <w:sz w:val="24"/>
          <w:szCs w:val="24"/>
        </w:rPr>
      </w:pPr>
      <w:r>
        <w:rPr>
          <w:sz w:val="24"/>
          <w:szCs w:val="24"/>
        </w:rPr>
        <w:t xml:space="preserve">Rent the Runway: It is a US based venture founded in 2010 which provides rental services both online and in-store. The product portfolio of Rent the Runway is similar to </w:t>
      </w:r>
      <w:proofErr w:type="spellStart"/>
      <w:r>
        <w:rPr>
          <w:sz w:val="24"/>
          <w:szCs w:val="24"/>
        </w:rPr>
        <w:t>DrexCode</w:t>
      </w:r>
      <w:proofErr w:type="spellEnd"/>
      <w:r>
        <w:rPr>
          <w:sz w:val="24"/>
          <w:szCs w:val="24"/>
        </w:rPr>
        <w:t xml:space="preserve"> catering to Women’s fashion however, it works mainly on membership basis with additional benefits on rental services for its members. The flexibility of membership as well ability of customers to physically pick, try, choose and swap a wide range of products are key characteristics of this initiative. The company is working on sustainable model of Rent-Reduce-Reuse where clothes are either sold through sample sales or donated to different organizations after end of the season. This brand is also actively pursuing its corporate social responsibility (CSR) through Rent the Runway Foundation providing financial and technical support to women entrepreneurs.</w:t>
      </w:r>
    </w:p>
    <w:p w14:paraId="10438879" w14:textId="77777777" w:rsidR="00EE3E73" w:rsidRDefault="00285D89">
      <w:pPr>
        <w:numPr>
          <w:ilvl w:val="0"/>
          <w:numId w:val="4"/>
        </w:numPr>
        <w:pBdr>
          <w:top w:val="nil"/>
          <w:left w:val="nil"/>
          <w:bottom w:val="nil"/>
          <w:right w:val="nil"/>
          <w:between w:val="nil"/>
        </w:pBdr>
        <w:spacing w:line="360" w:lineRule="auto"/>
        <w:jc w:val="both"/>
        <w:rPr>
          <w:sz w:val="24"/>
          <w:szCs w:val="24"/>
        </w:rPr>
      </w:pPr>
      <w:r>
        <w:rPr>
          <w:sz w:val="24"/>
          <w:szCs w:val="24"/>
        </w:rPr>
        <w:t>Girl meets dress: Just like Rent the Runway, this venture is also proving women’s clothing rental solutions with online and in-store services in UK. The customers have the facility of ordering 3 dresses at a time and can rent for more than 7 days as well for vacations. As most of the dresses offered by girls meet dresses are premium brand designer dresses therefore rentals range from £19 to £119.  However, no membership services or benefits are offered.</w:t>
      </w:r>
    </w:p>
    <w:p w14:paraId="09D74E72" w14:textId="77777777" w:rsidR="00EE3E73" w:rsidRDefault="00285D89">
      <w:pPr>
        <w:numPr>
          <w:ilvl w:val="0"/>
          <w:numId w:val="4"/>
        </w:numPr>
        <w:pBdr>
          <w:top w:val="nil"/>
          <w:left w:val="nil"/>
          <w:bottom w:val="nil"/>
          <w:right w:val="nil"/>
          <w:between w:val="nil"/>
        </w:pBdr>
        <w:spacing w:line="360" w:lineRule="auto"/>
        <w:jc w:val="both"/>
        <w:rPr>
          <w:sz w:val="24"/>
          <w:szCs w:val="24"/>
        </w:rPr>
      </w:pPr>
      <w:proofErr w:type="spellStart"/>
      <w:r>
        <w:rPr>
          <w:sz w:val="24"/>
          <w:szCs w:val="24"/>
        </w:rPr>
        <w:t>FlyRobe</w:t>
      </w:r>
      <w:proofErr w:type="spellEnd"/>
      <w:r>
        <w:rPr>
          <w:sz w:val="24"/>
          <w:szCs w:val="24"/>
        </w:rPr>
        <w:t xml:space="preserve">: In India </w:t>
      </w:r>
      <w:proofErr w:type="spellStart"/>
      <w:r>
        <w:rPr>
          <w:sz w:val="24"/>
          <w:szCs w:val="24"/>
        </w:rPr>
        <w:t>FlyRobe</w:t>
      </w:r>
      <w:proofErr w:type="spellEnd"/>
      <w:r>
        <w:rPr>
          <w:sz w:val="24"/>
          <w:szCs w:val="24"/>
        </w:rPr>
        <w:t xml:space="preserve"> is providing a platform for customers and designers to share the consumption of clothes for various occasions. The company is catering both male and female customers and its product portfolio also includes décor rentals considering the festive culture of India. The price is set as a percentage (10%-15%) of the retail price of the dress and regular customers can benefit from loyalty card and enjoy additional discounts and benefits.</w:t>
      </w:r>
    </w:p>
    <w:p w14:paraId="23E91FA4" w14:textId="77777777" w:rsidR="00EE3E73" w:rsidRDefault="00285D89">
      <w:pPr>
        <w:numPr>
          <w:ilvl w:val="0"/>
          <w:numId w:val="4"/>
        </w:numPr>
        <w:pBdr>
          <w:top w:val="nil"/>
          <w:left w:val="nil"/>
          <w:bottom w:val="nil"/>
          <w:right w:val="nil"/>
          <w:between w:val="nil"/>
        </w:pBdr>
        <w:spacing w:line="360" w:lineRule="auto"/>
        <w:jc w:val="both"/>
        <w:rPr>
          <w:sz w:val="24"/>
          <w:szCs w:val="24"/>
        </w:rPr>
      </w:pPr>
      <w:proofErr w:type="spellStart"/>
      <w:r>
        <w:rPr>
          <w:sz w:val="24"/>
          <w:szCs w:val="24"/>
        </w:rPr>
        <w:t>LeTote</w:t>
      </w:r>
      <w:proofErr w:type="spellEnd"/>
      <w:r>
        <w:rPr>
          <w:sz w:val="24"/>
          <w:szCs w:val="24"/>
        </w:rPr>
        <w:t xml:space="preserve">: </w:t>
      </w:r>
      <w:proofErr w:type="spellStart"/>
      <w:r>
        <w:rPr>
          <w:sz w:val="24"/>
          <w:szCs w:val="24"/>
        </w:rPr>
        <w:t>LeTote</w:t>
      </w:r>
      <w:proofErr w:type="spellEnd"/>
      <w:r>
        <w:rPr>
          <w:sz w:val="24"/>
          <w:szCs w:val="24"/>
        </w:rPr>
        <w:t xml:space="preserve"> is a monthly fashion subscription service based in San Francisco with product portfolio of clothes and accessories for women. The company is operating on the principle of </w:t>
      </w:r>
      <w:r>
        <w:rPr>
          <w:b/>
          <w:sz w:val="24"/>
          <w:szCs w:val="24"/>
        </w:rPr>
        <w:t>wear-return-repeat</w:t>
      </w:r>
      <w:r>
        <w:rPr>
          <w:sz w:val="24"/>
          <w:szCs w:val="24"/>
        </w:rPr>
        <w:t>. Customers are also given the option of buying the clothes they like after paying 50% of retail price of the clothes.</w:t>
      </w:r>
    </w:p>
    <w:p w14:paraId="416FA135" w14:textId="77777777" w:rsidR="00EE3E73" w:rsidRDefault="00EE3E73">
      <w:pPr>
        <w:spacing w:line="360" w:lineRule="auto"/>
        <w:ind w:left="360"/>
        <w:contextualSpacing w:val="0"/>
        <w:jc w:val="both"/>
        <w:rPr>
          <w:b/>
          <w:sz w:val="24"/>
          <w:szCs w:val="24"/>
        </w:rPr>
      </w:pPr>
    </w:p>
    <w:p w14:paraId="728844CB" w14:textId="77777777" w:rsidR="00EE3E73" w:rsidRDefault="00285D89">
      <w:pPr>
        <w:spacing w:line="360" w:lineRule="auto"/>
        <w:ind w:left="360"/>
        <w:contextualSpacing w:val="0"/>
        <w:jc w:val="both"/>
        <w:rPr>
          <w:b/>
          <w:sz w:val="24"/>
          <w:szCs w:val="24"/>
        </w:rPr>
      </w:pPr>
      <w:r>
        <w:rPr>
          <w:b/>
          <w:sz w:val="24"/>
          <w:szCs w:val="24"/>
        </w:rPr>
        <w:lastRenderedPageBreak/>
        <w:t>3.2. Substitutes Analysis</w:t>
      </w:r>
    </w:p>
    <w:p w14:paraId="70C41814"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 xml:space="preserve">The main threat in terms of substitution for </w:t>
      </w:r>
      <w:proofErr w:type="spellStart"/>
      <w:r>
        <w:rPr>
          <w:sz w:val="24"/>
          <w:szCs w:val="24"/>
        </w:rPr>
        <w:t>KidKit</w:t>
      </w:r>
      <w:proofErr w:type="spellEnd"/>
      <w:r>
        <w:rPr>
          <w:sz w:val="24"/>
          <w:szCs w:val="24"/>
        </w:rPr>
        <w:t xml:space="preserve"> is the large and expanding retail industry of kids’ clothing including both </w:t>
      </w:r>
      <w:commentRangeStart w:id="50"/>
      <w:r>
        <w:rPr>
          <w:sz w:val="24"/>
          <w:szCs w:val="24"/>
        </w:rPr>
        <w:t>online</w:t>
      </w:r>
      <w:commentRangeEnd w:id="50"/>
      <w:r w:rsidR="00E46150">
        <w:rPr>
          <w:rStyle w:val="CommentReference"/>
        </w:rPr>
        <w:commentReference w:id="50"/>
      </w:r>
      <w:r>
        <w:rPr>
          <w:sz w:val="24"/>
          <w:szCs w:val="24"/>
        </w:rPr>
        <w:t xml:space="preserve"> and offline stores. Currently it is almost USD 209 billion already established industry which is catering most of the clothing needs of children  (</w:t>
      </w:r>
      <w:proofErr w:type="spellStart"/>
      <w:r>
        <w:rPr>
          <w:sz w:val="24"/>
          <w:szCs w:val="24"/>
        </w:rPr>
        <w:t>Statistica</w:t>
      </w:r>
      <w:proofErr w:type="spellEnd"/>
      <w:r>
        <w:rPr>
          <w:sz w:val="24"/>
          <w:szCs w:val="24"/>
        </w:rPr>
        <w:t xml:space="preserve">, 2018). However with the passage of time due to rapid changes in customer’s </w:t>
      </w:r>
      <w:proofErr w:type="spellStart"/>
      <w:r>
        <w:rPr>
          <w:sz w:val="24"/>
          <w:szCs w:val="24"/>
        </w:rPr>
        <w:t>behaviour</w:t>
      </w:r>
      <w:proofErr w:type="spellEnd"/>
      <w:r>
        <w:rPr>
          <w:sz w:val="24"/>
          <w:szCs w:val="24"/>
        </w:rPr>
        <w:t xml:space="preserve"> this threat is expected to be </w:t>
      </w:r>
      <w:proofErr w:type="spellStart"/>
      <w:r>
        <w:rPr>
          <w:sz w:val="24"/>
          <w:szCs w:val="24"/>
        </w:rPr>
        <w:t>minimised</w:t>
      </w:r>
      <w:proofErr w:type="spellEnd"/>
      <w:r>
        <w:rPr>
          <w:sz w:val="24"/>
          <w:szCs w:val="24"/>
        </w:rPr>
        <w:t xml:space="preserve"> and more people will shift towards renting one time usage clothes rather than buying it.</w:t>
      </w:r>
    </w:p>
    <w:p w14:paraId="2DDCACAE" w14:textId="77777777" w:rsidR="00EE3E73" w:rsidRDefault="00EE3E73">
      <w:pPr>
        <w:pBdr>
          <w:top w:val="nil"/>
          <w:left w:val="nil"/>
          <w:bottom w:val="nil"/>
          <w:right w:val="nil"/>
          <w:between w:val="nil"/>
        </w:pBdr>
        <w:spacing w:line="360" w:lineRule="auto"/>
        <w:ind w:left="360"/>
        <w:contextualSpacing w:val="0"/>
        <w:jc w:val="both"/>
        <w:rPr>
          <w:sz w:val="24"/>
          <w:szCs w:val="24"/>
        </w:rPr>
      </w:pPr>
    </w:p>
    <w:p w14:paraId="05D95AF8" w14:textId="77777777" w:rsidR="00EE3E73" w:rsidRDefault="00285D89">
      <w:pPr>
        <w:pBdr>
          <w:top w:val="nil"/>
          <w:left w:val="nil"/>
          <w:bottom w:val="nil"/>
          <w:right w:val="nil"/>
          <w:between w:val="nil"/>
        </w:pBdr>
        <w:spacing w:line="360" w:lineRule="auto"/>
        <w:contextualSpacing w:val="0"/>
        <w:jc w:val="both"/>
        <w:rPr>
          <w:b/>
          <w:sz w:val="24"/>
          <w:szCs w:val="24"/>
        </w:rPr>
      </w:pPr>
      <w:r>
        <w:rPr>
          <w:b/>
          <w:sz w:val="24"/>
          <w:szCs w:val="24"/>
        </w:rPr>
        <w:t>3.3. New Entrants:</w:t>
      </w:r>
    </w:p>
    <w:p w14:paraId="7E8381B4"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New Entrants threaten firms that are already competing in specific market. It influences their ability of achieving profitability and it may result in changes to existing product quality or price levels. New entrants either threaten or diminish the competitiveness of the existing companies and thus have to be considered in a sound market analysis. Important here is to understand the threat of entry and its severity. A low threat of new entrants makes an industry more attractive and increases profit potential for the firms already competing within the industry, and vice versa.</w:t>
      </w:r>
    </w:p>
    <w:p w14:paraId="1613DDA4" w14:textId="77777777" w:rsidR="00EE3E73" w:rsidRDefault="00EE3E73">
      <w:pPr>
        <w:pBdr>
          <w:top w:val="nil"/>
          <w:left w:val="nil"/>
          <w:bottom w:val="nil"/>
          <w:right w:val="nil"/>
          <w:between w:val="nil"/>
        </w:pBdr>
        <w:spacing w:line="360" w:lineRule="auto"/>
        <w:contextualSpacing w:val="0"/>
        <w:jc w:val="both"/>
        <w:rPr>
          <w:sz w:val="24"/>
          <w:szCs w:val="24"/>
        </w:rPr>
      </w:pPr>
    </w:p>
    <w:p w14:paraId="132A8AD0"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 xml:space="preserve">To analyze the severity of threat of entry in the case of </w:t>
      </w:r>
      <w:proofErr w:type="spellStart"/>
      <w:r>
        <w:rPr>
          <w:sz w:val="24"/>
          <w:szCs w:val="24"/>
        </w:rPr>
        <w:t>KIdKit</w:t>
      </w:r>
      <w:proofErr w:type="spellEnd"/>
      <w:r>
        <w:rPr>
          <w:sz w:val="24"/>
          <w:szCs w:val="24"/>
        </w:rPr>
        <w:t xml:space="preserve"> we should address the following questions:</w:t>
      </w:r>
    </w:p>
    <w:p w14:paraId="621C03CF" w14:textId="77777777" w:rsidR="00EE3E73" w:rsidRDefault="00285D89">
      <w:pPr>
        <w:spacing w:line="360" w:lineRule="auto"/>
        <w:ind w:left="360"/>
        <w:contextualSpacing w:val="0"/>
        <w:jc w:val="both"/>
        <w:rPr>
          <w:sz w:val="24"/>
          <w:szCs w:val="24"/>
        </w:rPr>
      </w:pPr>
      <w:r>
        <w:rPr>
          <w:sz w:val="24"/>
          <w:szCs w:val="24"/>
        </w:rPr>
        <w:t>-       Does profitability require economics of scale? (1)</w:t>
      </w:r>
    </w:p>
    <w:p w14:paraId="67CB0984" w14:textId="77777777" w:rsidR="00EE3E73" w:rsidRDefault="00285D89">
      <w:pPr>
        <w:spacing w:line="360" w:lineRule="auto"/>
        <w:ind w:left="360"/>
        <w:contextualSpacing w:val="0"/>
        <w:jc w:val="both"/>
        <w:rPr>
          <w:sz w:val="24"/>
          <w:szCs w:val="24"/>
        </w:rPr>
      </w:pPr>
      <w:r>
        <w:rPr>
          <w:sz w:val="24"/>
          <w:szCs w:val="24"/>
        </w:rPr>
        <w:t>-       Are the products differentiated? (2)</w:t>
      </w:r>
    </w:p>
    <w:p w14:paraId="73390DAD" w14:textId="77777777" w:rsidR="00EE3E73" w:rsidRDefault="00285D89">
      <w:pPr>
        <w:spacing w:line="360" w:lineRule="auto"/>
        <w:ind w:left="360"/>
        <w:contextualSpacing w:val="0"/>
        <w:jc w:val="both"/>
        <w:rPr>
          <w:sz w:val="24"/>
          <w:szCs w:val="24"/>
        </w:rPr>
      </w:pPr>
      <w:r>
        <w:rPr>
          <w:sz w:val="24"/>
          <w:szCs w:val="24"/>
        </w:rPr>
        <w:t>-       Are brand names well-known? (3)</w:t>
      </w:r>
    </w:p>
    <w:p w14:paraId="6ECEA84C" w14:textId="77777777" w:rsidR="00EE3E73" w:rsidRDefault="00285D89">
      <w:pPr>
        <w:spacing w:line="360" w:lineRule="auto"/>
        <w:ind w:left="360"/>
        <w:contextualSpacing w:val="0"/>
        <w:jc w:val="both"/>
        <w:rPr>
          <w:sz w:val="24"/>
          <w:szCs w:val="24"/>
        </w:rPr>
      </w:pPr>
      <w:r>
        <w:rPr>
          <w:sz w:val="24"/>
          <w:szCs w:val="24"/>
        </w:rPr>
        <w:t>-       How high is initial investment (high/low) (4)</w:t>
      </w:r>
    </w:p>
    <w:p w14:paraId="091B4E98" w14:textId="77777777" w:rsidR="00EE3E73" w:rsidRDefault="00285D89">
      <w:pPr>
        <w:spacing w:line="360" w:lineRule="auto"/>
        <w:ind w:left="360"/>
        <w:contextualSpacing w:val="0"/>
        <w:jc w:val="both"/>
        <w:rPr>
          <w:sz w:val="24"/>
          <w:szCs w:val="24"/>
        </w:rPr>
      </w:pPr>
      <w:r>
        <w:rPr>
          <w:sz w:val="24"/>
          <w:szCs w:val="24"/>
        </w:rPr>
        <w:t xml:space="preserve">-       How high are the consumer </w:t>
      </w:r>
      <w:commentRangeStart w:id="51"/>
      <w:r>
        <w:rPr>
          <w:sz w:val="24"/>
          <w:szCs w:val="24"/>
        </w:rPr>
        <w:t>switching</w:t>
      </w:r>
      <w:commentRangeEnd w:id="51"/>
      <w:r w:rsidR="00BB4575">
        <w:rPr>
          <w:rStyle w:val="CommentReference"/>
        </w:rPr>
        <w:commentReference w:id="51"/>
      </w:r>
      <w:r>
        <w:rPr>
          <w:sz w:val="24"/>
          <w:szCs w:val="24"/>
        </w:rPr>
        <w:t xml:space="preserve"> costs? (5)</w:t>
      </w:r>
    </w:p>
    <w:p w14:paraId="77A2CEBE" w14:textId="77777777" w:rsidR="00EE3E73" w:rsidRDefault="00285D89">
      <w:pPr>
        <w:spacing w:line="360" w:lineRule="auto"/>
        <w:ind w:left="360"/>
        <w:contextualSpacing w:val="0"/>
        <w:jc w:val="both"/>
        <w:rPr>
          <w:sz w:val="24"/>
          <w:szCs w:val="24"/>
        </w:rPr>
      </w:pPr>
      <w:r>
        <w:rPr>
          <w:sz w:val="24"/>
          <w:szCs w:val="24"/>
        </w:rPr>
        <w:t xml:space="preserve">-       Is it easy to </w:t>
      </w:r>
      <w:commentRangeStart w:id="52"/>
      <w:r>
        <w:rPr>
          <w:sz w:val="24"/>
          <w:szCs w:val="24"/>
        </w:rPr>
        <w:t>access</w:t>
      </w:r>
      <w:commentRangeEnd w:id="52"/>
      <w:r w:rsidR="00BB4575">
        <w:rPr>
          <w:rStyle w:val="CommentReference"/>
        </w:rPr>
        <w:commentReference w:id="52"/>
      </w:r>
      <w:r>
        <w:rPr>
          <w:sz w:val="24"/>
          <w:szCs w:val="24"/>
        </w:rPr>
        <w:t xml:space="preserve"> the distribution channels? (6)</w:t>
      </w:r>
    </w:p>
    <w:p w14:paraId="3BE251B3" w14:textId="77777777" w:rsidR="00EE3E73" w:rsidRDefault="00285D89">
      <w:pPr>
        <w:spacing w:line="360" w:lineRule="auto"/>
        <w:ind w:left="360"/>
        <w:contextualSpacing w:val="0"/>
        <w:jc w:val="both"/>
        <w:rPr>
          <w:sz w:val="24"/>
          <w:szCs w:val="24"/>
        </w:rPr>
      </w:pPr>
      <w:r>
        <w:rPr>
          <w:sz w:val="24"/>
          <w:szCs w:val="24"/>
        </w:rPr>
        <w:t xml:space="preserve">-       Is location an </w:t>
      </w:r>
      <w:commentRangeStart w:id="53"/>
      <w:r>
        <w:rPr>
          <w:sz w:val="24"/>
          <w:szCs w:val="24"/>
        </w:rPr>
        <w:t>issue</w:t>
      </w:r>
      <w:commentRangeEnd w:id="53"/>
      <w:r w:rsidR="00E46150">
        <w:rPr>
          <w:rStyle w:val="CommentReference"/>
        </w:rPr>
        <w:commentReference w:id="53"/>
      </w:r>
      <w:r>
        <w:rPr>
          <w:sz w:val="24"/>
          <w:szCs w:val="24"/>
        </w:rPr>
        <w:t xml:space="preserve"> (7)</w:t>
      </w:r>
    </w:p>
    <w:p w14:paraId="74651179" w14:textId="77777777" w:rsidR="00EE3E73" w:rsidRDefault="00285D89">
      <w:pPr>
        <w:spacing w:line="360" w:lineRule="auto"/>
        <w:ind w:left="360"/>
        <w:contextualSpacing w:val="0"/>
        <w:jc w:val="both"/>
        <w:rPr>
          <w:sz w:val="24"/>
          <w:szCs w:val="24"/>
        </w:rPr>
      </w:pPr>
      <w:r>
        <w:rPr>
          <w:sz w:val="24"/>
          <w:szCs w:val="24"/>
        </w:rPr>
        <w:t>-       Are property materials an issue (8)</w:t>
      </w:r>
    </w:p>
    <w:p w14:paraId="645C39CE" w14:textId="77777777" w:rsidR="00EE3E73" w:rsidRDefault="00285D89">
      <w:pPr>
        <w:spacing w:line="360" w:lineRule="auto"/>
        <w:ind w:left="360"/>
        <w:contextualSpacing w:val="0"/>
        <w:jc w:val="both"/>
        <w:rPr>
          <w:sz w:val="24"/>
          <w:szCs w:val="24"/>
        </w:rPr>
      </w:pPr>
      <w:r>
        <w:rPr>
          <w:sz w:val="24"/>
          <w:szCs w:val="24"/>
        </w:rPr>
        <w:t>-       Is government policy an issue (9)</w:t>
      </w:r>
    </w:p>
    <w:p w14:paraId="41226E93" w14:textId="77777777" w:rsidR="00EE3E73" w:rsidRDefault="00285D89">
      <w:pPr>
        <w:spacing w:line="360" w:lineRule="auto"/>
        <w:ind w:left="360"/>
        <w:contextualSpacing w:val="0"/>
        <w:jc w:val="both"/>
        <w:rPr>
          <w:sz w:val="24"/>
          <w:szCs w:val="24"/>
        </w:rPr>
      </w:pPr>
      <w:r>
        <w:rPr>
          <w:sz w:val="24"/>
          <w:szCs w:val="24"/>
        </w:rPr>
        <w:t xml:space="preserve">-       Is expected </w:t>
      </w:r>
      <w:commentRangeStart w:id="54"/>
      <w:r>
        <w:rPr>
          <w:sz w:val="24"/>
          <w:szCs w:val="24"/>
        </w:rPr>
        <w:t>retaliation</w:t>
      </w:r>
      <w:commentRangeEnd w:id="54"/>
      <w:r w:rsidR="004E5EF7">
        <w:rPr>
          <w:rStyle w:val="CommentReference"/>
        </w:rPr>
        <w:commentReference w:id="54"/>
      </w:r>
      <w:r>
        <w:rPr>
          <w:sz w:val="24"/>
          <w:szCs w:val="24"/>
        </w:rPr>
        <w:t xml:space="preserve"> of existing firms an issue? (10)</w:t>
      </w:r>
    </w:p>
    <w:p w14:paraId="60F8D5F7" w14:textId="77777777" w:rsidR="00EE3E73" w:rsidRDefault="00285D89">
      <w:pPr>
        <w:spacing w:line="360" w:lineRule="auto"/>
        <w:contextualSpacing w:val="0"/>
        <w:jc w:val="both"/>
        <w:rPr>
          <w:sz w:val="24"/>
          <w:szCs w:val="24"/>
        </w:rPr>
      </w:pPr>
      <w:r>
        <w:rPr>
          <w:sz w:val="24"/>
          <w:szCs w:val="24"/>
        </w:rPr>
        <w:t xml:space="preserve"> </w:t>
      </w:r>
    </w:p>
    <w:p w14:paraId="45355965" w14:textId="77777777" w:rsidR="004F7845" w:rsidRDefault="004F7845">
      <w:pPr>
        <w:rPr>
          <w:sz w:val="24"/>
          <w:szCs w:val="24"/>
        </w:rPr>
      </w:pPr>
      <w:r>
        <w:rPr>
          <w:sz w:val="24"/>
          <w:szCs w:val="24"/>
        </w:rPr>
        <w:br w:type="page"/>
      </w:r>
    </w:p>
    <w:p w14:paraId="2AB34A6A"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lastRenderedPageBreak/>
        <w:t>(1) No.</w:t>
      </w:r>
    </w:p>
    <w:p w14:paraId="3B3A8C5D"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(2) more or less – looking at the “renting cloth part” you can see different models (subscriptions, high fashion, sport vs everyday cloths) and targets</w:t>
      </w:r>
    </w:p>
    <w:p w14:paraId="5027AD0B"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(3) no (only some partners)</w:t>
      </w:r>
    </w:p>
    <w:p w14:paraId="1D264FFF"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(4) depends on business model, but rather low</w:t>
      </w:r>
    </w:p>
    <w:p w14:paraId="61D7AAAC"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(5)</w:t>
      </w:r>
    </w:p>
    <w:p w14:paraId="29BB7BCD"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(6)</w:t>
      </w:r>
    </w:p>
    <w:p w14:paraId="18892FDB"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(7)</w:t>
      </w:r>
    </w:p>
    <w:p w14:paraId="61FDA9DE"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(8) yes</w:t>
      </w:r>
    </w:p>
    <w:p w14:paraId="5B6A8429"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(9) no</w:t>
      </w:r>
    </w:p>
    <w:p w14:paraId="205D02EC"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(10)</w:t>
      </w:r>
    </w:p>
    <w:p w14:paraId="2B45CC09"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 xml:space="preserve"> </w:t>
      </w:r>
    </w:p>
    <w:p w14:paraId="2FB146DE"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 xml:space="preserve">Thus the threat of entry is rather high.  </w:t>
      </w:r>
    </w:p>
    <w:p w14:paraId="3EF88512" w14:textId="77777777" w:rsidR="00EE3E73" w:rsidRDefault="00EE3E73">
      <w:pPr>
        <w:pBdr>
          <w:top w:val="nil"/>
          <w:left w:val="nil"/>
          <w:bottom w:val="nil"/>
          <w:right w:val="nil"/>
          <w:between w:val="nil"/>
        </w:pBdr>
        <w:spacing w:line="360" w:lineRule="auto"/>
        <w:contextualSpacing w:val="0"/>
        <w:jc w:val="both"/>
        <w:rPr>
          <w:b/>
          <w:sz w:val="24"/>
          <w:szCs w:val="24"/>
        </w:rPr>
      </w:pPr>
    </w:p>
    <w:p w14:paraId="5F15D5E2" w14:textId="77777777" w:rsidR="00EE3E73" w:rsidRDefault="00285D89">
      <w:pPr>
        <w:pBdr>
          <w:top w:val="nil"/>
          <w:left w:val="nil"/>
          <w:bottom w:val="nil"/>
          <w:right w:val="nil"/>
          <w:between w:val="nil"/>
        </w:pBdr>
        <w:spacing w:line="360" w:lineRule="auto"/>
        <w:contextualSpacing w:val="0"/>
        <w:jc w:val="both"/>
        <w:rPr>
          <w:b/>
          <w:sz w:val="24"/>
          <w:szCs w:val="24"/>
        </w:rPr>
      </w:pPr>
      <w:r>
        <w:rPr>
          <w:b/>
          <w:sz w:val="24"/>
          <w:szCs w:val="24"/>
        </w:rPr>
        <w:t>3.4. Suppliers:</w:t>
      </w:r>
    </w:p>
    <w:p w14:paraId="63BB30D7" w14:textId="77777777" w:rsidR="00EE3E73" w:rsidRDefault="00285D89">
      <w:pPr>
        <w:pBdr>
          <w:top w:val="nil"/>
          <w:left w:val="nil"/>
          <w:bottom w:val="nil"/>
          <w:right w:val="nil"/>
          <w:between w:val="nil"/>
        </w:pBdr>
        <w:spacing w:line="360" w:lineRule="auto"/>
        <w:contextualSpacing w:val="0"/>
        <w:jc w:val="both"/>
        <w:rPr>
          <w:sz w:val="24"/>
          <w:szCs w:val="24"/>
        </w:rPr>
      </w:pPr>
      <w:r>
        <w:rPr>
          <w:sz w:val="24"/>
          <w:szCs w:val="24"/>
        </w:rPr>
        <w:t xml:space="preserve">According to Porter’s 5 forces, the fourth element is suppliers both strategic and non-strategic ones. They have a certain bargaining power which may threat the downstream integration. Within </w:t>
      </w:r>
      <w:proofErr w:type="spellStart"/>
      <w:r>
        <w:rPr>
          <w:sz w:val="24"/>
          <w:szCs w:val="24"/>
        </w:rPr>
        <w:t>KidKit</w:t>
      </w:r>
      <w:proofErr w:type="spellEnd"/>
      <w:r>
        <w:rPr>
          <w:sz w:val="24"/>
          <w:szCs w:val="24"/>
        </w:rPr>
        <w:t xml:space="preserve"> there are three types of suppliers; raw material inventory (RMI) suppliers, laundry service suppliers and logistics service suppliers. Currently, </w:t>
      </w:r>
      <w:proofErr w:type="spellStart"/>
      <w:r>
        <w:rPr>
          <w:sz w:val="24"/>
          <w:szCs w:val="24"/>
        </w:rPr>
        <w:t>KidKit</w:t>
      </w:r>
      <w:proofErr w:type="spellEnd"/>
      <w:r>
        <w:rPr>
          <w:sz w:val="24"/>
          <w:szCs w:val="24"/>
        </w:rPr>
        <w:t xml:space="preserve"> is solely subject to in-store pricing policies of each since there’s </w:t>
      </w:r>
      <w:proofErr w:type="spellStart"/>
      <w:r>
        <w:rPr>
          <w:sz w:val="24"/>
          <w:szCs w:val="24"/>
        </w:rPr>
        <w:t>not</w:t>
      </w:r>
      <w:proofErr w:type="spellEnd"/>
      <w:r>
        <w:rPr>
          <w:sz w:val="24"/>
          <w:szCs w:val="24"/>
        </w:rPr>
        <w:t xml:space="preserve"> formal partnership with relevant firms.</w:t>
      </w:r>
    </w:p>
    <w:p w14:paraId="1F4D9DF8" w14:textId="77777777" w:rsidR="00EE3E73" w:rsidRDefault="00EE3E73">
      <w:pPr>
        <w:pBdr>
          <w:top w:val="nil"/>
          <w:left w:val="nil"/>
          <w:bottom w:val="nil"/>
          <w:right w:val="nil"/>
          <w:between w:val="nil"/>
        </w:pBdr>
        <w:spacing w:line="360" w:lineRule="auto"/>
        <w:ind w:left="360"/>
        <w:contextualSpacing w:val="0"/>
        <w:jc w:val="both"/>
        <w:rPr>
          <w:b/>
          <w:sz w:val="24"/>
          <w:szCs w:val="24"/>
        </w:rPr>
      </w:pPr>
    </w:p>
    <w:p w14:paraId="7FB20237" w14:textId="77777777" w:rsidR="00EE3E73" w:rsidRDefault="00285D89">
      <w:pPr>
        <w:pBdr>
          <w:top w:val="nil"/>
          <w:left w:val="nil"/>
          <w:bottom w:val="nil"/>
          <w:right w:val="nil"/>
          <w:between w:val="nil"/>
        </w:pBdr>
        <w:spacing w:line="360" w:lineRule="auto"/>
        <w:contextualSpacing w:val="0"/>
        <w:jc w:val="both"/>
        <w:rPr>
          <w:b/>
          <w:sz w:val="24"/>
          <w:szCs w:val="24"/>
        </w:rPr>
      </w:pPr>
      <w:r>
        <w:br w:type="page"/>
      </w:r>
    </w:p>
    <w:p w14:paraId="6B0BF0FD" w14:textId="77777777" w:rsidR="00EE3E73" w:rsidRDefault="00285D89">
      <w:pPr>
        <w:pBdr>
          <w:top w:val="nil"/>
          <w:left w:val="nil"/>
          <w:bottom w:val="nil"/>
          <w:right w:val="nil"/>
          <w:between w:val="nil"/>
        </w:pBdr>
        <w:spacing w:line="360" w:lineRule="auto"/>
        <w:contextualSpacing w:val="0"/>
        <w:jc w:val="both"/>
        <w:rPr>
          <w:b/>
          <w:sz w:val="24"/>
          <w:szCs w:val="24"/>
        </w:rPr>
      </w:pPr>
      <w:r>
        <w:rPr>
          <w:b/>
          <w:sz w:val="24"/>
          <w:szCs w:val="24"/>
        </w:rPr>
        <w:lastRenderedPageBreak/>
        <w:t>3.5. Customers:</w:t>
      </w:r>
    </w:p>
    <w:p w14:paraId="4429013D" w14:textId="77777777" w:rsidR="00EE3E73" w:rsidRDefault="00EE3E73">
      <w:pPr>
        <w:spacing w:line="360" w:lineRule="auto"/>
        <w:contextualSpacing w:val="0"/>
        <w:jc w:val="both"/>
        <w:rPr>
          <w:b/>
          <w:sz w:val="24"/>
          <w:szCs w:val="24"/>
        </w:rPr>
      </w:pPr>
    </w:p>
    <w:p w14:paraId="74214737" w14:textId="77777777" w:rsidR="00EE3E73" w:rsidRDefault="00285D89">
      <w:pPr>
        <w:spacing w:line="360" w:lineRule="auto"/>
        <w:contextualSpacing w:val="0"/>
        <w:jc w:val="both"/>
        <w:rPr>
          <w:sz w:val="24"/>
          <w:szCs w:val="24"/>
        </w:rPr>
      </w:pPr>
      <w:r>
        <w:rPr>
          <w:sz w:val="24"/>
          <w:szCs w:val="24"/>
        </w:rPr>
        <w:t xml:space="preserve">Targeting potential customers of the business might be more complicated than the expected. The service indeed, does not reflect a clear need on the community, but it might be in the future if well target. Potential customer of the enterprise are families with children. Moreover, not only families but other potential customers that might be considered are orphanages and organizations focused on the children. The business may be perfect for events or weeks organized by </w:t>
      </w:r>
      <w:proofErr w:type="spellStart"/>
      <w:r>
        <w:rPr>
          <w:sz w:val="24"/>
          <w:szCs w:val="24"/>
        </w:rPr>
        <w:t>churchs</w:t>
      </w:r>
      <w:proofErr w:type="spellEnd"/>
      <w:r>
        <w:rPr>
          <w:sz w:val="24"/>
          <w:szCs w:val="24"/>
        </w:rPr>
        <w:t xml:space="preserve"> or charity associations for children. All of them, permits to increase the awareness and the knowledge of the company, expand the market, and achieve economy of scale’ beneficiaries for operational costs ( as cleaning or shipping). However the actual price may be too high and not affordable for those kind of customers. This is an important weakness to take into consideration, the high price might make the market smaller, only focused on a restricted niche of it. </w:t>
      </w:r>
    </w:p>
    <w:p w14:paraId="3BB602D1" w14:textId="77777777" w:rsidR="00EE3E73" w:rsidRDefault="00285D89">
      <w:pPr>
        <w:spacing w:line="360" w:lineRule="auto"/>
        <w:contextualSpacing w:val="0"/>
        <w:jc w:val="both"/>
        <w:rPr>
          <w:b/>
          <w:sz w:val="24"/>
          <w:szCs w:val="24"/>
        </w:rPr>
      </w:pPr>
      <w:r>
        <w:br w:type="page"/>
      </w:r>
    </w:p>
    <w:p w14:paraId="5096CCE3" w14:textId="77777777" w:rsidR="00EE3E73" w:rsidRDefault="00285D89">
      <w:pPr>
        <w:pStyle w:val="Title"/>
        <w:contextualSpacing w:val="0"/>
        <w:jc w:val="both"/>
        <w:rPr>
          <w:b/>
          <w:sz w:val="24"/>
          <w:szCs w:val="24"/>
        </w:rPr>
      </w:pPr>
      <w:bookmarkStart w:id="55" w:name="_dpoetbz8x982" w:colFirst="0" w:colLast="0"/>
      <w:bookmarkEnd w:id="55"/>
      <w:r>
        <w:rPr>
          <w:b/>
          <w:sz w:val="24"/>
          <w:szCs w:val="24"/>
        </w:rPr>
        <w:lastRenderedPageBreak/>
        <w:t>Part 4: SWOT ANALYSIS OF THE BUSINESS MODEL</w:t>
      </w:r>
    </w:p>
    <w:p w14:paraId="443F0CD0" w14:textId="77777777" w:rsidR="00EE3E73" w:rsidRDefault="00285D89">
      <w:pPr>
        <w:spacing w:line="360" w:lineRule="auto"/>
        <w:ind w:left="810"/>
        <w:contextualSpacing w:val="0"/>
        <w:jc w:val="both"/>
        <w:rPr>
          <w:b/>
          <w:sz w:val="24"/>
          <w:szCs w:val="24"/>
        </w:rPr>
      </w:pPr>
      <w:r>
        <w:rPr>
          <w:b/>
          <w:sz w:val="24"/>
          <w:szCs w:val="24"/>
        </w:rPr>
        <w:t xml:space="preserve"> </w:t>
      </w:r>
    </w:p>
    <w:p w14:paraId="41DB5411" w14:textId="77777777" w:rsidR="00EE3E73" w:rsidRDefault="00285D89">
      <w:pPr>
        <w:spacing w:line="360" w:lineRule="auto"/>
        <w:contextualSpacing w:val="0"/>
        <w:jc w:val="both"/>
        <w:rPr>
          <w:b/>
          <w:sz w:val="24"/>
          <w:szCs w:val="24"/>
        </w:rPr>
      </w:pPr>
      <w:r>
        <w:rPr>
          <w:b/>
          <w:sz w:val="24"/>
          <w:szCs w:val="24"/>
        </w:rPr>
        <w:t>4.1. Strengths</w:t>
      </w:r>
    </w:p>
    <w:p w14:paraId="1634D51D" w14:textId="77777777" w:rsidR="00EE3E73" w:rsidRDefault="00285D89">
      <w:pPr>
        <w:spacing w:line="360" w:lineRule="auto"/>
        <w:contextualSpacing w:val="0"/>
        <w:jc w:val="both"/>
        <w:rPr>
          <w:b/>
          <w:sz w:val="24"/>
          <w:szCs w:val="24"/>
        </w:rPr>
      </w:pPr>
      <w:r>
        <w:rPr>
          <w:b/>
          <w:sz w:val="24"/>
          <w:szCs w:val="24"/>
        </w:rPr>
        <w:tab/>
      </w:r>
    </w:p>
    <w:p w14:paraId="03E07136" w14:textId="77777777" w:rsidR="00EE3E73" w:rsidRDefault="00285D89">
      <w:pPr>
        <w:spacing w:line="360" w:lineRule="auto"/>
        <w:contextualSpacing w:val="0"/>
        <w:jc w:val="both"/>
        <w:rPr>
          <w:sz w:val="24"/>
          <w:szCs w:val="24"/>
        </w:rPr>
      </w:pPr>
      <w:r>
        <w:rPr>
          <w:sz w:val="24"/>
          <w:szCs w:val="24"/>
        </w:rPr>
        <w:t>Strengths are advantages a firm has, unique resources they can leverage from and the organization’s unique selling points (USP). Strengths should be considered externally and internally – from the companies’ inside and from customer and market participants point of view.</w:t>
      </w:r>
    </w:p>
    <w:p w14:paraId="5463D685" w14:textId="77777777" w:rsidR="00EE3E73" w:rsidRDefault="00285D89">
      <w:pPr>
        <w:spacing w:line="360" w:lineRule="auto"/>
        <w:contextualSpacing w:val="0"/>
        <w:jc w:val="both"/>
        <w:rPr>
          <w:sz w:val="24"/>
          <w:szCs w:val="24"/>
        </w:rPr>
      </w:pPr>
      <w:proofErr w:type="spellStart"/>
      <w:r>
        <w:rPr>
          <w:sz w:val="24"/>
          <w:szCs w:val="24"/>
        </w:rPr>
        <w:t>KidKits</w:t>
      </w:r>
      <w:proofErr w:type="spellEnd"/>
      <w:r>
        <w:rPr>
          <w:sz w:val="24"/>
          <w:szCs w:val="24"/>
        </w:rPr>
        <w:t xml:space="preserve"> Strengths are the following:</w:t>
      </w:r>
    </w:p>
    <w:p w14:paraId="1529851C" w14:textId="77777777" w:rsidR="00EE3E73" w:rsidRDefault="00285D89">
      <w:pPr>
        <w:spacing w:line="360" w:lineRule="auto"/>
        <w:contextualSpacing w:val="0"/>
        <w:jc w:val="both"/>
        <w:rPr>
          <w:sz w:val="24"/>
          <w:szCs w:val="24"/>
        </w:rPr>
      </w:pPr>
      <w:r>
        <w:rPr>
          <w:sz w:val="24"/>
          <w:szCs w:val="24"/>
        </w:rPr>
        <w:t>Internal:</w:t>
      </w:r>
    </w:p>
    <w:p w14:paraId="74E44003" w14:textId="77777777" w:rsidR="00EE3E73" w:rsidRDefault="00285D89">
      <w:pPr>
        <w:numPr>
          <w:ilvl w:val="0"/>
          <w:numId w:val="1"/>
        </w:numPr>
        <w:spacing w:line="360" w:lineRule="auto"/>
        <w:jc w:val="both"/>
        <w:rPr>
          <w:sz w:val="24"/>
          <w:szCs w:val="24"/>
        </w:rPr>
      </w:pPr>
      <w:r>
        <w:rPr>
          <w:sz w:val="24"/>
          <w:szCs w:val="24"/>
        </w:rPr>
        <w:t>Highly skilled CEO and Founder – the experience in catastrophe management helps by reacting fast to unexpected scenarios, as well as with the view of the biggest positive outcome</w:t>
      </w:r>
    </w:p>
    <w:p w14:paraId="73789FCF" w14:textId="77777777" w:rsidR="00EE3E73" w:rsidRDefault="00285D89">
      <w:pPr>
        <w:numPr>
          <w:ilvl w:val="0"/>
          <w:numId w:val="1"/>
        </w:numPr>
        <w:spacing w:line="360" w:lineRule="auto"/>
        <w:jc w:val="both"/>
        <w:rPr>
          <w:sz w:val="24"/>
          <w:szCs w:val="24"/>
        </w:rPr>
      </w:pPr>
      <w:r>
        <w:rPr>
          <w:sz w:val="24"/>
          <w:szCs w:val="24"/>
        </w:rPr>
        <w:t>Focus on environmental friendliness, by focusing on circular and sharing economy partnerships can be closed in a more collaborative way (long-lasting meaningful partnerships)</w:t>
      </w:r>
    </w:p>
    <w:p w14:paraId="7597B79D" w14:textId="77777777" w:rsidR="00EE3E73" w:rsidRDefault="00285D89">
      <w:pPr>
        <w:spacing w:line="360" w:lineRule="auto"/>
        <w:contextualSpacing w:val="0"/>
        <w:jc w:val="both"/>
        <w:rPr>
          <w:sz w:val="24"/>
          <w:szCs w:val="24"/>
        </w:rPr>
      </w:pPr>
      <w:r>
        <w:rPr>
          <w:sz w:val="24"/>
          <w:szCs w:val="24"/>
        </w:rPr>
        <w:t xml:space="preserve"> </w:t>
      </w:r>
    </w:p>
    <w:p w14:paraId="586C0622" w14:textId="77777777" w:rsidR="00EE3E73" w:rsidRDefault="00285D89">
      <w:pPr>
        <w:spacing w:line="360" w:lineRule="auto"/>
        <w:contextualSpacing w:val="0"/>
        <w:jc w:val="both"/>
        <w:rPr>
          <w:sz w:val="24"/>
          <w:szCs w:val="24"/>
        </w:rPr>
      </w:pPr>
      <w:r>
        <w:rPr>
          <w:sz w:val="24"/>
          <w:szCs w:val="24"/>
        </w:rPr>
        <w:t>External:</w:t>
      </w:r>
    </w:p>
    <w:p w14:paraId="4334292F" w14:textId="77777777" w:rsidR="00EE3E73" w:rsidRDefault="00285D89">
      <w:pPr>
        <w:numPr>
          <w:ilvl w:val="0"/>
          <w:numId w:val="10"/>
        </w:numPr>
        <w:spacing w:line="360" w:lineRule="auto"/>
        <w:jc w:val="both"/>
        <w:rPr>
          <w:sz w:val="24"/>
          <w:szCs w:val="24"/>
        </w:rPr>
      </w:pPr>
      <w:r>
        <w:rPr>
          <w:sz w:val="24"/>
          <w:szCs w:val="24"/>
        </w:rPr>
        <w:t xml:space="preserve">Regarding newest IPSOS study there are 3 main triggers of sustainability: ethics, fear and high quality. These 3 triggers tell why people buy sustainable products ore use services of a sustainability driven company – as </w:t>
      </w:r>
      <w:proofErr w:type="spellStart"/>
      <w:r>
        <w:rPr>
          <w:sz w:val="24"/>
          <w:szCs w:val="24"/>
        </w:rPr>
        <w:t>KidKit</w:t>
      </w:r>
      <w:proofErr w:type="spellEnd"/>
      <w:r>
        <w:rPr>
          <w:sz w:val="24"/>
          <w:szCs w:val="24"/>
        </w:rPr>
        <w:t xml:space="preserve"> (I will elaborate more on this)</w:t>
      </w:r>
    </w:p>
    <w:p w14:paraId="431CB9F4" w14:textId="77777777" w:rsidR="00EE3E73" w:rsidRDefault="00285D89">
      <w:pPr>
        <w:numPr>
          <w:ilvl w:val="0"/>
          <w:numId w:val="10"/>
        </w:numPr>
        <w:spacing w:line="360" w:lineRule="auto"/>
        <w:jc w:val="both"/>
        <w:rPr>
          <w:sz w:val="24"/>
          <w:szCs w:val="24"/>
        </w:rPr>
      </w:pPr>
      <w:r>
        <w:rPr>
          <w:sz w:val="24"/>
          <w:szCs w:val="24"/>
        </w:rPr>
        <w:t>H&amp;M Partnership shows strong business idea and the belief of large cooperation in it (?)</w:t>
      </w:r>
    </w:p>
    <w:p w14:paraId="4016A33A" w14:textId="77777777" w:rsidR="00EE3E73" w:rsidRDefault="00285D89">
      <w:pPr>
        <w:numPr>
          <w:ilvl w:val="0"/>
          <w:numId w:val="10"/>
        </w:numPr>
        <w:spacing w:line="360" w:lineRule="auto"/>
        <w:jc w:val="both"/>
        <w:rPr>
          <w:sz w:val="24"/>
          <w:szCs w:val="24"/>
        </w:rPr>
      </w:pPr>
      <w:r>
        <w:rPr>
          <w:sz w:val="24"/>
          <w:szCs w:val="24"/>
        </w:rPr>
        <w:t>Proof of work: 10 kits were rented in Monza area, although it was recently created.</w:t>
      </w:r>
    </w:p>
    <w:p w14:paraId="3F80BCE4" w14:textId="77777777" w:rsidR="00EE3E73" w:rsidRDefault="00EE3E73">
      <w:pPr>
        <w:spacing w:line="360" w:lineRule="auto"/>
        <w:contextualSpacing w:val="0"/>
        <w:jc w:val="both"/>
        <w:rPr>
          <w:b/>
          <w:sz w:val="24"/>
          <w:szCs w:val="24"/>
        </w:rPr>
      </w:pPr>
    </w:p>
    <w:p w14:paraId="48DB41FB" w14:textId="77777777" w:rsidR="00EE3E73" w:rsidRDefault="00285D89">
      <w:pPr>
        <w:spacing w:line="360" w:lineRule="auto"/>
        <w:contextualSpacing w:val="0"/>
        <w:jc w:val="both"/>
        <w:rPr>
          <w:b/>
          <w:sz w:val="24"/>
          <w:szCs w:val="24"/>
        </w:rPr>
      </w:pPr>
      <w:r>
        <w:br w:type="page"/>
      </w:r>
    </w:p>
    <w:p w14:paraId="1E7F1B25" w14:textId="77777777" w:rsidR="00EE3E73" w:rsidRDefault="00285D89">
      <w:pPr>
        <w:spacing w:line="360" w:lineRule="auto"/>
        <w:contextualSpacing w:val="0"/>
        <w:jc w:val="both"/>
        <w:rPr>
          <w:b/>
          <w:sz w:val="24"/>
          <w:szCs w:val="24"/>
        </w:rPr>
      </w:pPr>
      <w:r>
        <w:rPr>
          <w:b/>
          <w:sz w:val="24"/>
          <w:szCs w:val="24"/>
        </w:rPr>
        <w:lastRenderedPageBreak/>
        <w:t>4.2. Weaknesses</w:t>
      </w:r>
    </w:p>
    <w:p w14:paraId="0D410F92" w14:textId="77777777" w:rsidR="00EE3E73" w:rsidRDefault="00285D89">
      <w:pPr>
        <w:spacing w:line="360" w:lineRule="auto"/>
        <w:contextualSpacing w:val="0"/>
        <w:jc w:val="both"/>
        <w:rPr>
          <w:sz w:val="24"/>
          <w:szCs w:val="24"/>
        </w:rPr>
      </w:pPr>
      <w:r>
        <w:rPr>
          <w:sz w:val="24"/>
          <w:szCs w:val="24"/>
        </w:rPr>
        <w:t xml:space="preserve">The current model unfortunately suffers from various weakness points. It is expected that although considering that </w:t>
      </w:r>
      <w:proofErr w:type="spellStart"/>
      <w:r>
        <w:rPr>
          <w:sz w:val="24"/>
          <w:szCs w:val="24"/>
        </w:rPr>
        <w:t>KidKit</w:t>
      </w:r>
      <w:proofErr w:type="spellEnd"/>
      <w:r>
        <w:rPr>
          <w:sz w:val="24"/>
          <w:szCs w:val="24"/>
        </w:rPr>
        <w:t xml:space="preserve"> is currently at the “seed” phase, some will remain throughout its lifespan.</w:t>
      </w:r>
    </w:p>
    <w:p w14:paraId="13FEFF33" w14:textId="77777777" w:rsidR="00EE3E73" w:rsidRDefault="00EE3E73">
      <w:pPr>
        <w:contextualSpacing w:val="0"/>
        <w:jc w:val="both"/>
        <w:rPr>
          <w:sz w:val="24"/>
          <w:szCs w:val="24"/>
        </w:rPr>
      </w:pPr>
    </w:p>
    <w:p w14:paraId="389112FB" w14:textId="77777777" w:rsidR="00EE3E73" w:rsidRDefault="00285D89">
      <w:pPr>
        <w:contextualSpacing w:val="0"/>
        <w:jc w:val="both"/>
        <w:rPr>
          <w:sz w:val="24"/>
          <w:szCs w:val="24"/>
        </w:rPr>
      </w:pPr>
      <w:r>
        <w:rPr>
          <w:sz w:val="24"/>
          <w:szCs w:val="24"/>
        </w:rPr>
        <w:t xml:space="preserve">As </w:t>
      </w:r>
      <w:proofErr w:type="spellStart"/>
      <w:r>
        <w:rPr>
          <w:sz w:val="24"/>
          <w:szCs w:val="24"/>
        </w:rPr>
        <w:t>KidKit</w:t>
      </w:r>
      <w:proofErr w:type="spellEnd"/>
      <w:r>
        <w:rPr>
          <w:sz w:val="24"/>
          <w:szCs w:val="24"/>
        </w:rPr>
        <w:t xml:space="preserve"> we are aware of the presence of some potential reasons for failure:</w:t>
      </w:r>
    </w:p>
    <w:p w14:paraId="3091FDA7" w14:textId="77777777" w:rsidR="00EE3E73" w:rsidRDefault="00EE3E73">
      <w:pPr>
        <w:contextualSpacing w:val="0"/>
        <w:jc w:val="both"/>
        <w:rPr>
          <w:sz w:val="24"/>
          <w:szCs w:val="24"/>
        </w:rPr>
      </w:pPr>
    </w:p>
    <w:p w14:paraId="6BBCBAAB" w14:textId="77777777" w:rsidR="00EE3E73" w:rsidRDefault="00285D89">
      <w:pPr>
        <w:contextualSpacing w:val="0"/>
        <w:jc w:val="both"/>
        <w:rPr>
          <w:color w:val="212121"/>
          <w:sz w:val="24"/>
          <w:szCs w:val="24"/>
          <w:highlight w:val="white"/>
        </w:rPr>
      </w:pPr>
      <w:r>
        <w:rPr>
          <w:sz w:val="24"/>
          <w:szCs w:val="24"/>
        </w:rPr>
        <w:t xml:space="preserve">Skills: Our founder Polyzoni is a competent professional on emergency management of </w:t>
      </w:r>
      <w:r>
        <w:rPr>
          <w:color w:val="212121"/>
          <w:sz w:val="24"/>
          <w:szCs w:val="24"/>
          <w:highlight w:val="white"/>
        </w:rPr>
        <w:t>natural disasters. Therefore, she is skillful enough for planning and managerial phases. However, this market is new and requires specific know-how which is currently not present.</w:t>
      </w:r>
    </w:p>
    <w:p w14:paraId="42522B81" w14:textId="77777777" w:rsidR="00EE3E73" w:rsidRDefault="00EE3E73">
      <w:pPr>
        <w:contextualSpacing w:val="0"/>
        <w:jc w:val="both"/>
        <w:rPr>
          <w:sz w:val="24"/>
          <w:szCs w:val="24"/>
        </w:rPr>
      </w:pPr>
    </w:p>
    <w:p w14:paraId="655BD797" w14:textId="77777777" w:rsidR="00EE3E73" w:rsidRDefault="00285D89">
      <w:pPr>
        <w:contextualSpacing w:val="0"/>
        <w:jc w:val="both"/>
        <w:rPr>
          <w:color w:val="212121"/>
          <w:sz w:val="24"/>
          <w:szCs w:val="24"/>
          <w:highlight w:val="white"/>
        </w:rPr>
      </w:pPr>
      <w:r>
        <w:rPr>
          <w:sz w:val="24"/>
          <w:szCs w:val="24"/>
        </w:rPr>
        <w:t xml:space="preserve">Entrepreneurial team: There’s a lack of a proper team within </w:t>
      </w:r>
      <w:proofErr w:type="spellStart"/>
      <w:r>
        <w:rPr>
          <w:sz w:val="24"/>
          <w:szCs w:val="24"/>
        </w:rPr>
        <w:t>KidKit</w:t>
      </w:r>
      <w:proofErr w:type="spellEnd"/>
      <w:r>
        <w:rPr>
          <w:sz w:val="24"/>
          <w:szCs w:val="24"/>
        </w:rPr>
        <w:t>.</w:t>
      </w:r>
    </w:p>
    <w:p w14:paraId="0F6AB2FF" w14:textId="77777777" w:rsidR="00EE3E73" w:rsidRDefault="00EE3E73">
      <w:pPr>
        <w:contextualSpacing w:val="0"/>
        <w:jc w:val="both"/>
        <w:rPr>
          <w:sz w:val="24"/>
          <w:szCs w:val="24"/>
        </w:rPr>
      </w:pPr>
    </w:p>
    <w:p w14:paraId="0B618CC6" w14:textId="77777777" w:rsidR="00EE3E73" w:rsidRDefault="00285D89">
      <w:pPr>
        <w:contextualSpacing w:val="0"/>
        <w:jc w:val="both"/>
        <w:rPr>
          <w:sz w:val="24"/>
          <w:szCs w:val="24"/>
        </w:rPr>
      </w:pPr>
      <w:r>
        <w:rPr>
          <w:sz w:val="24"/>
          <w:szCs w:val="24"/>
        </w:rPr>
        <w:t xml:space="preserve">Financial market: </w:t>
      </w:r>
      <w:proofErr w:type="spellStart"/>
      <w:r>
        <w:rPr>
          <w:sz w:val="24"/>
          <w:szCs w:val="24"/>
        </w:rPr>
        <w:t>KidKit</w:t>
      </w:r>
      <w:proofErr w:type="spellEnd"/>
      <w:r>
        <w:rPr>
          <w:sz w:val="24"/>
          <w:szCs w:val="24"/>
        </w:rPr>
        <w:t xml:space="preserve"> is not expected to suffer from newness however there are issues related to smallness. These include;</w:t>
      </w:r>
    </w:p>
    <w:p w14:paraId="38623AE2" w14:textId="77777777" w:rsidR="00EE3E73" w:rsidRDefault="00285D89">
      <w:pPr>
        <w:numPr>
          <w:ilvl w:val="0"/>
          <w:numId w:val="2"/>
        </w:numPr>
        <w:jc w:val="both"/>
        <w:rPr>
          <w:sz w:val="24"/>
          <w:szCs w:val="24"/>
        </w:rPr>
      </w:pPr>
      <w:r>
        <w:rPr>
          <w:sz w:val="24"/>
          <w:szCs w:val="24"/>
        </w:rPr>
        <w:t xml:space="preserve">Laundry: Absence of laundry firms causes </w:t>
      </w:r>
      <w:proofErr w:type="spellStart"/>
      <w:r>
        <w:rPr>
          <w:sz w:val="24"/>
          <w:szCs w:val="24"/>
        </w:rPr>
        <w:t>KidKit</w:t>
      </w:r>
      <w:proofErr w:type="spellEnd"/>
      <w:r>
        <w:rPr>
          <w:sz w:val="24"/>
          <w:szCs w:val="24"/>
        </w:rPr>
        <w:t xml:space="preserve"> to do laundry services internally. Which is costly and not environmentally friendly.</w:t>
      </w:r>
    </w:p>
    <w:p w14:paraId="2B79B75C" w14:textId="77777777" w:rsidR="00EE3E73" w:rsidRDefault="00285D89">
      <w:pPr>
        <w:numPr>
          <w:ilvl w:val="0"/>
          <w:numId w:val="2"/>
        </w:numPr>
        <w:jc w:val="both"/>
        <w:rPr>
          <w:sz w:val="24"/>
          <w:szCs w:val="24"/>
        </w:rPr>
      </w:pPr>
      <w:r>
        <w:rPr>
          <w:sz w:val="24"/>
          <w:szCs w:val="24"/>
        </w:rPr>
        <w:t xml:space="preserve">Provision of raw material inventory: Lack of formal partnerships with retail firms, causes </w:t>
      </w:r>
      <w:proofErr w:type="spellStart"/>
      <w:r>
        <w:rPr>
          <w:sz w:val="24"/>
          <w:szCs w:val="24"/>
        </w:rPr>
        <w:t>KidKit</w:t>
      </w:r>
      <w:proofErr w:type="spellEnd"/>
      <w:r>
        <w:rPr>
          <w:sz w:val="24"/>
          <w:szCs w:val="24"/>
        </w:rPr>
        <w:t xml:space="preserve"> to buy at in-shop prices.</w:t>
      </w:r>
    </w:p>
    <w:p w14:paraId="777C144B" w14:textId="77777777" w:rsidR="00EE3E73" w:rsidRDefault="00EE3E73">
      <w:pPr>
        <w:contextualSpacing w:val="0"/>
        <w:jc w:val="both"/>
        <w:rPr>
          <w:sz w:val="24"/>
          <w:szCs w:val="24"/>
        </w:rPr>
      </w:pPr>
    </w:p>
    <w:p w14:paraId="6E237336" w14:textId="77777777" w:rsidR="00EE3E73" w:rsidRDefault="00285D89">
      <w:pPr>
        <w:contextualSpacing w:val="0"/>
        <w:jc w:val="both"/>
        <w:rPr>
          <w:sz w:val="24"/>
          <w:szCs w:val="24"/>
        </w:rPr>
      </w:pPr>
      <w:r>
        <w:rPr>
          <w:sz w:val="24"/>
          <w:szCs w:val="24"/>
        </w:rPr>
        <w:t xml:space="preserve">Symbolic capital: </w:t>
      </w:r>
      <w:proofErr w:type="spellStart"/>
      <w:r>
        <w:rPr>
          <w:sz w:val="24"/>
          <w:szCs w:val="24"/>
        </w:rPr>
        <w:t>KidKit</w:t>
      </w:r>
      <w:proofErr w:type="spellEnd"/>
      <w:r>
        <w:rPr>
          <w:sz w:val="24"/>
          <w:szCs w:val="24"/>
        </w:rPr>
        <w:t xml:space="preserve"> name is shared by other firms as well. Especially the German version has more visibility online. </w:t>
      </w:r>
      <w:commentRangeStart w:id="56"/>
      <w:r>
        <w:rPr>
          <w:sz w:val="24"/>
          <w:szCs w:val="24"/>
        </w:rPr>
        <w:t xml:space="preserve">Kidkit.de </w:t>
      </w:r>
      <w:commentRangeEnd w:id="56"/>
      <w:r w:rsidR="001B7F53">
        <w:rPr>
          <w:rStyle w:val="CommentReference"/>
        </w:rPr>
        <w:commentReference w:id="56"/>
      </w:r>
      <w:r>
        <w:rPr>
          <w:sz w:val="24"/>
          <w:szCs w:val="24"/>
        </w:rPr>
        <w:t>is a network that helps children with psychological support when they have parents with drug, alcohol or gambling addiction, are psychologically ill or violent. It is an online and offline services.</w:t>
      </w:r>
    </w:p>
    <w:p w14:paraId="6107C318" w14:textId="77777777" w:rsidR="00EE3E73" w:rsidRDefault="00EE3E73">
      <w:pPr>
        <w:contextualSpacing w:val="0"/>
        <w:jc w:val="both"/>
        <w:rPr>
          <w:sz w:val="24"/>
          <w:szCs w:val="24"/>
        </w:rPr>
      </w:pPr>
    </w:p>
    <w:p w14:paraId="01D45FE4" w14:textId="77777777" w:rsidR="00EE3E73" w:rsidRDefault="00285D89">
      <w:pPr>
        <w:contextualSpacing w:val="0"/>
        <w:jc w:val="both"/>
        <w:rPr>
          <w:sz w:val="24"/>
          <w:szCs w:val="24"/>
        </w:rPr>
      </w:pPr>
      <w:r>
        <w:rPr>
          <w:sz w:val="24"/>
          <w:szCs w:val="24"/>
        </w:rPr>
        <w:t xml:space="preserve">Key partners: Must be selected really carefully and as in every partnership the acts of the partner may affect our credibility. </w:t>
      </w:r>
    </w:p>
    <w:p w14:paraId="4B6F5E15" w14:textId="77777777" w:rsidR="00EE3E73" w:rsidRDefault="00EE3E73">
      <w:pPr>
        <w:spacing w:line="360" w:lineRule="auto"/>
        <w:contextualSpacing w:val="0"/>
        <w:jc w:val="both"/>
        <w:rPr>
          <w:sz w:val="24"/>
          <w:szCs w:val="24"/>
        </w:rPr>
      </w:pPr>
    </w:p>
    <w:p w14:paraId="0A792493" w14:textId="77777777" w:rsidR="00EE3E73" w:rsidRDefault="00285D89">
      <w:pPr>
        <w:spacing w:line="360" w:lineRule="auto"/>
        <w:contextualSpacing w:val="0"/>
        <w:jc w:val="both"/>
        <w:rPr>
          <w:sz w:val="24"/>
          <w:szCs w:val="24"/>
        </w:rPr>
      </w:pPr>
      <w:r>
        <w:rPr>
          <w:sz w:val="24"/>
          <w:szCs w:val="24"/>
        </w:rPr>
        <w:t>Key activities: Currently there exists three main activities which are owned-paid-earned digital channels generation and maintenance, control of outsourced logistics collection-laundry-delivery, quality specifications. All lack a systemized operational stream.</w:t>
      </w:r>
    </w:p>
    <w:p w14:paraId="647CD6D2" w14:textId="77777777" w:rsidR="00EE3E73" w:rsidRDefault="00EE3E73">
      <w:pPr>
        <w:spacing w:line="360" w:lineRule="auto"/>
        <w:contextualSpacing w:val="0"/>
        <w:jc w:val="both"/>
        <w:rPr>
          <w:sz w:val="24"/>
          <w:szCs w:val="24"/>
        </w:rPr>
      </w:pPr>
    </w:p>
    <w:p w14:paraId="244A11B4" w14:textId="77777777" w:rsidR="00EE3E73" w:rsidRDefault="00285D89">
      <w:pPr>
        <w:spacing w:line="360" w:lineRule="auto"/>
        <w:contextualSpacing w:val="0"/>
        <w:jc w:val="both"/>
        <w:rPr>
          <w:sz w:val="24"/>
          <w:szCs w:val="24"/>
          <w:highlight w:val="red"/>
        </w:rPr>
      </w:pPr>
      <w:r>
        <w:rPr>
          <w:sz w:val="24"/>
          <w:szCs w:val="24"/>
        </w:rPr>
        <w:t>Value proposition:</w:t>
      </w:r>
      <w:r>
        <w:rPr>
          <w:sz w:val="24"/>
          <w:szCs w:val="24"/>
          <w:highlight w:val="red"/>
        </w:rPr>
        <w:t xml:space="preserve"> MUST BE DISCUSSED ACCORDING TO THE CANVAS, CURRENTLY PROBLEMATIC</w:t>
      </w:r>
    </w:p>
    <w:p w14:paraId="4895F0F2" w14:textId="77777777" w:rsidR="00EE3E73" w:rsidRDefault="00EE3E73">
      <w:pPr>
        <w:spacing w:line="360" w:lineRule="auto"/>
        <w:contextualSpacing w:val="0"/>
        <w:jc w:val="both"/>
        <w:rPr>
          <w:sz w:val="24"/>
          <w:szCs w:val="24"/>
        </w:rPr>
      </w:pPr>
    </w:p>
    <w:p w14:paraId="3B49437D" w14:textId="77777777" w:rsidR="00EE3E73" w:rsidRDefault="00285D89">
      <w:pPr>
        <w:spacing w:line="360" w:lineRule="auto"/>
        <w:contextualSpacing w:val="0"/>
        <w:jc w:val="both"/>
        <w:rPr>
          <w:sz w:val="24"/>
          <w:szCs w:val="24"/>
        </w:rPr>
      </w:pPr>
      <w:r>
        <w:rPr>
          <w:sz w:val="24"/>
          <w:szCs w:val="24"/>
        </w:rPr>
        <w:lastRenderedPageBreak/>
        <w:t>Channels: Subscription currently works offline via phone. The Website should be improved to be open to online subscriptions.</w:t>
      </w:r>
    </w:p>
    <w:p w14:paraId="04AEE882" w14:textId="77777777" w:rsidR="00EE3E73" w:rsidRDefault="00EE3E73">
      <w:pPr>
        <w:spacing w:line="360" w:lineRule="auto"/>
        <w:contextualSpacing w:val="0"/>
        <w:jc w:val="both"/>
        <w:rPr>
          <w:sz w:val="24"/>
          <w:szCs w:val="24"/>
        </w:rPr>
      </w:pPr>
    </w:p>
    <w:p w14:paraId="451A6B63" w14:textId="77777777" w:rsidR="00EE3E73" w:rsidRDefault="00285D89">
      <w:pPr>
        <w:spacing w:line="360" w:lineRule="auto"/>
        <w:contextualSpacing w:val="0"/>
        <w:jc w:val="both"/>
        <w:rPr>
          <w:sz w:val="24"/>
          <w:szCs w:val="24"/>
        </w:rPr>
      </w:pPr>
      <w:r>
        <w:rPr>
          <w:sz w:val="24"/>
          <w:szCs w:val="24"/>
        </w:rPr>
        <w:t xml:space="preserve">Customer segments: More specific segmentation must be done. 25 euros is a lot for a low income family. Use decathlon for some, use </w:t>
      </w:r>
      <w:proofErr w:type="spellStart"/>
      <w:r>
        <w:rPr>
          <w:sz w:val="24"/>
          <w:szCs w:val="24"/>
        </w:rPr>
        <w:t>patagonia</w:t>
      </w:r>
      <w:proofErr w:type="spellEnd"/>
      <w:r>
        <w:rPr>
          <w:sz w:val="24"/>
          <w:szCs w:val="24"/>
        </w:rPr>
        <w:t xml:space="preserve"> for other segments.</w:t>
      </w:r>
    </w:p>
    <w:p w14:paraId="21969C98" w14:textId="77777777" w:rsidR="00EE3E73" w:rsidRDefault="00EE3E73">
      <w:pPr>
        <w:spacing w:line="360" w:lineRule="auto"/>
        <w:contextualSpacing w:val="0"/>
        <w:jc w:val="both"/>
        <w:rPr>
          <w:sz w:val="24"/>
          <w:szCs w:val="24"/>
        </w:rPr>
      </w:pPr>
    </w:p>
    <w:p w14:paraId="2A022EB7" w14:textId="77777777" w:rsidR="00EE3E73" w:rsidRDefault="00285D89">
      <w:pPr>
        <w:spacing w:line="360" w:lineRule="auto"/>
        <w:contextualSpacing w:val="0"/>
        <w:jc w:val="both"/>
        <w:rPr>
          <w:sz w:val="24"/>
          <w:szCs w:val="24"/>
        </w:rPr>
      </w:pPr>
      <w:r>
        <w:rPr>
          <w:sz w:val="24"/>
          <w:szCs w:val="24"/>
        </w:rPr>
        <w:t>Revenue streams: Also in relation to customer segments it is currently too expensive. That’s why proper partnerships will help us save some money and also reduce the service fee. Investors are needed.</w:t>
      </w:r>
    </w:p>
    <w:p w14:paraId="30C6DE80" w14:textId="77777777" w:rsidR="00EE3E73" w:rsidRDefault="00EE3E73">
      <w:pPr>
        <w:spacing w:line="360" w:lineRule="auto"/>
        <w:contextualSpacing w:val="0"/>
        <w:jc w:val="both"/>
        <w:rPr>
          <w:b/>
          <w:sz w:val="24"/>
          <w:szCs w:val="24"/>
        </w:rPr>
      </w:pPr>
    </w:p>
    <w:p w14:paraId="58529AEE" w14:textId="77777777" w:rsidR="00EE3E73" w:rsidRDefault="00285D89">
      <w:pPr>
        <w:spacing w:line="360" w:lineRule="auto"/>
        <w:contextualSpacing w:val="0"/>
        <w:jc w:val="both"/>
        <w:rPr>
          <w:sz w:val="24"/>
          <w:szCs w:val="24"/>
        </w:rPr>
      </w:pPr>
      <w:r>
        <w:rPr>
          <w:b/>
          <w:sz w:val="24"/>
          <w:szCs w:val="24"/>
        </w:rPr>
        <w:t>4.3. Opportunities</w:t>
      </w:r>
    </w:p>
    <w:p w14:paraId="740E92C5" w14:textId="77777777" w:rsidR="00EE3E73" w:rsidRDefault="00285D89">
      <w:pPr>
        <w:spacing w:line="360" w:lineRule="auto"/>
        <w:contextualSpacing w:val="0"/>
        <w:jc w:val="both"/>
        <w:rPr>
          <w:sz w:val="24"/>
          <w:szCs w:val="24"/>
        </w:rPr>
      </w:pPr>
      <w:r>
        <w:rPr>
          <w:sz w:val="24"/>
          <w:szCs w:val="24"/>
        </w:rPr>
        <w:t xml:space="preserve">The online cloth rental services is relatively new yet growing concern offering wide range of opportunities both in terms of geographical dispersion as well as product portfolio. According to a report by Allied Market research the </w:t>
      </w:r>
      <w:r>
        <w:rPr>
          <w:b/>
          <w:sz w:val="24"/>
          <w:szCs w:val="24"/>
        </w:rPr>
        <w:t xml:space="preserve">market size for online clothing rentals </w:t>
      </w:r>
      <w:r>
        <w:rPr>
          <w:sz w:val="24"/>
          <w:szCs w:val="24"/>
        </w:rPr>
        <w:t>is estimated to reach USD 1,856 million by 2023 (Allied Market Research , 2017). The market offers a wide range of opportunities as discussed below:</w:t>
      </w:r>
    </w:p>
    <w:p w14:paraId="6E218880" w14:textId="77777777" w:rsidR="00EE3E73" w:rsidRDefault="00EE3E73">
      <w:pPr>
        <w:spacing w:line="360" w:lineRule="auto"/>
        <w:contextualSpacing w:val="0"/>
        <w:jc w:val="both"/>
        <w:rPr>
          <w:sz w:val="24"/>
          <w:szCs w:val="24"/>
        </w:rPr>
      </w:pPr>
    </w:p>
    <w:p w14:paraId="177E76EF" w14:textId="77777777" w:rsidR="00EE3E73" w:rsidRDefault="00285D89">
      <w:pPr>
        <w:spacing w:line="360" w:lineRule="auto"/>
        <w:contextualSpacing w:val="0"/>
        <w:jc w:val="both"/>
        <w:rPr>
          <w:sz w:val="24"/>
          <w:szCs w:val="24"/>
        </w:rPr>
      </w:pPr>
      <w:r>
        <w:rPr>
          <w:sz w:val="24"/>
          <w:szCs w:val="24"/>
        </w:rPr>
        <w:t xml:space="preserve">Technological and Social Change: The advent of e-commerce and ease of secure online payments have shifted the mind-set and </w:t>
      </w:r>
      <w:proofErr w:type="spellStart"/>
      <w:r>
        <w:rPr>
          <w:sz w:val="24"/>
          <w:szCs w:val="24"/>
        </w:rPr>
        <w:t>behaviour</w:t>
      </w:r>
      <w:proofErr w:type="spellEnd"/>
      <w:r>
        <w:rPr>
          <w:sz w:val="24"/>
          <w:szCs w:val="24"/>
        </w:rPr>
        <w:t xml:space="preserve"> of consumers towards online shopping in last few years. However, like business corporates, global consumers are now becoming more socially responsible and want to </w:t>
      </w:r>
      <w:proofErr w:type="spellStart"/>
      <w:r>
        <w:rPr>
          <w:sz w:val="24"/>
          <w:szCs w:val="24"/>
        </w:rPr>
        <w:t>minimise</w:t>
      </w:r>
      <w:proofErr w:type="spellEnd"/>
      <w:r>
        <w:rPr>
          <w:sz w:val="24"/>
          <w:szCs w:val="24"/>
        </w:rPr>
        <w:t xml:space="preserve"> the wastage and negative impact of their consumption on environment which is paving way for rental services. The availability of top brands and designer products for rental is also increasing the social acceptability of using rented clothes and this trend will continue to prevail. Therefore, </w:t>
      </w:r>
      <w:proofErr w:type="spellStart"/>
      <w:r>
        <w:rPr>
          <w:sz w:val="24"/>
          <w:szCs w:val="24"/>
        </w:rPr>
        <w:t>KidKit</w:t>
      </w:r>
      <w:proofErr w:type="spellEnd"/>
      <w:r>
        <w:rPr>
          <w:sz w:val="24"/>
          <w:szCs w:val="24"/>
        </w:rPr>
        <w:t xml:space="preserve"> has a huge, geographically dispersed and global market to tap in North America, Europe and Asia Pacific region where market is growing at a rate of 10.6% to 11.4% (PR News, 2017).</w:t>
      </w:r>
    </w:p>
    <w:p w14:paraId="69A57FF8" w14:textId="77777777" w:rsidR="00EE3E73" w:rsidRDefault="00EE3E73">
      <w:pPr>
        <w:spacing w:line="360" w:lineRule="auto"/>
        <w:contextualSpacing w:val="0"/>
        <w:jc w:val="both"/>
        <w:rPr>
          <w:sz w:val="24"/>
          <w:szCs w:val="24"/>
        </w:rPr>
      </w:pPr>
    </w:p>
    <w:p w14:paraId="0D2B426F" w14:textId="77777777" w:rsidR="00EE3E73" w:rsidRDefault="00285D89">
      <w:pPr>
        <w:spacing w:line="360" w:lineRule="auto"/>
        <w:contextualSpacing w:val="0"/>
        <w:jc w:val="both"/>
        <w:rPr>
          <w:sz w:val="24"/>
          <w:szCs w:val="24"/>
        </w:rPr>
      </w:pPr>
      <w:r>
        <w:rPr>
          <w:sz w:val="24"/>
          <w:szCs w:val="24"/>
        </w:rPr>
        <w:t xml:space="preserve">Market Segmentation and Niche Selection: The market of cloth rental services is segregated based upon geographical regions, demographics of customers, clothing styles and occasion, price range and end user (B2B and B2C). </w:t>
      </w:r>
      <w:proofErr w:type="spellStart"/>
      <w:r>
        <w:rPr>
          <w:sz w:val="24"/>
          <w:szCs w:val="24"/>
        </w:rPr>
        <w:t>KidKit</w:t>
      </w:r>
      <w:proofErr w:type="spellEnd"/>
      <w:r>
        <w:rPr>
          <w:sz w:val="24"/>
          <w:szCs w:val="24"/>
        </w:rPr>
        <w:t xml:space="preserve"> is currently </w:t>
      </w:r>
      <w:proofErr w:type="spellStart"/>
      <w:r>
        <w:rPr>
          <w:sz w:val="24"/>
          <w:szCs w:val="24"/>
        </w:rPr>
        <w:lastRenderedPageBreak/>
        <w:t>focussing</w:t>
      </w:r>
      <w:proofErr w:type="spellEnd"/>
      <w:r>
        <w:rPr>
          <w:sz w:val="24"/>
          <w:szCs w:val="24"/>
        </w:rPr>
        <w:t xml:space="preserve"> on market niche of kids for vacation clothing only whereas, in most cases families travel together and it is hard for them to rent clothes from different platforms. In order to acquire larger customer base </w:t>
      </w:r>
      <w:proofErr w:type="spellStart"/>
      <w:r>
        <w:rPr>
          <w:sz w:val="24"/>
          <w:szCs w:val="24"/>
        </w:rPr>
        <w:t>KidKit</w:t>
      </w:r>
      <w:proofErr w:type="spellEnd"/>
      <w:r>
        <w:rPr>
          <w:sz w:val="24"/>
          <w:szCs w:val="24"/>
        </w:rPr>
        <w:t xml:space="preserve"> can enhance its product portfolio to men and women clothing which can offer more composite opportunities of expansion as women segment is expected to grow fastest at a rate of 9.5% over next 10 years (Digital Journal, 2018).</w:t>
      </w:r>
    </w:p>
    <w:p w14:paraId="4FA06108" w14:textId="77777777" w:rsidR="00EE3E73" w:rsidRDefault="00EE3E73">
      <w:pPr>
        <w:spacing w:line="360" w:lineRule="auto"/>
        <w:contextualSpacing w:val="0"/>
        <w:jc w:val="both"/>
        <w:rPr>
          <w:sz w:val="24"/>
          <w:szCs w:val="24"/>
        </w:rPr>
      </w:pPr>
    </w:p>
    <w:p w14:paraId="56B75F66" w14:textId="77777777" w:rsidR="00EE3E73" w:rsidRDefault="00285D89">
      <w:pPr>
        <w:spacing w:line="360" w:lineRule="auto"/>
        <w:contextualSpacing w:val="0"/>
        <w:jc w:val="both"/>
        <w:rPr>
          <w:sz w:val="24"/>
          <w:szCs w:val="24"/>
        </w:rPr>
      </w:pPr>
      <w:r>
        <w:rPr>
          <w:sz w:val="24"/>
          <w:szCs w:val="24"/>
        </w:rPr>
        <w:t>Children Preferences and product portfolio expansion: Children fashion has become a new industry with changing trends and new products for every season. In 2017 the size of Children wear market was USD 203.4 billion and designer clothing for children was estimated to be USD 5.89 billion (</w:t>
      </w:r>
      <w:proofErr w:type="spellStart"/>
      <w:r>
        <w:rPr>
          <w:sz w:val="24"/>
          <w:szCs w:val="24"/>
        </w:rPr>
        <w:t>Statistica</w:t>
      </w:r>
      <w:proofErr w:type="spellEnd"/>
      <w:r>
        <w:rPr>
          <w:sz w:val="24"/>
          <w:szCs w:val="24"/>
        </w:rPr>
        <w:t xml:space="preserve">, 2018). As kids wear rental is a part of this huge industry therefore </w:t>
      </w:r>
      <w:proofErr w:type="spellStart"/>
      <w:r>
        <w:rPr>
          <w:sz w:val="24"/>
          <w:szCs w:val="24"/>
        </w:rPr>
        <w:t>KidKit</w:t>
      </w:r>
      <w:proofErr w:type="spellEnd"/>
      <w:r>
        <w:rPr>
          <w:sz w:val="24"/>
          <w:szCs w:val="24"/>
        </w:rPr>
        <w:t xml:space="preserve"> should look into other one time clothe usage occasions like birthdays, wedding, Halloween costumes etc. These events are celebrated globally, and people want to have best for their children at economical costs.</w:t>
      </w:r>
    </w:p>
    <w:p w14:paraId="53D3B0AF" w14:textId="77777777" w:rsidR="00EE3E73" w:rsidRDefault="00EE3E73">
      <w:pPr>
        <w:spacing w:line="360" w:lineRule="auto"/>
        <w:contextualSpacing w:val="0"/>
        <w:jc w:val="both"/>
        <w:rPr>
          <w:sz w:val="24"/>
          <w:szCs w:val="24"/>
        </w:rPr>
      </w:pPr>
    </w:p>
    <w:p w14:paraId="7B2E013D" w14:textId="77777777" w:rsidR="00EE3E73" w:rsidRDefault="00285D89">
      <w:pPr>
        <w:spacing w:line="360" w:lineRule="auto"/>
        <w:contextualSpacing w:val="0"/>
        <w:jc w:val="both"/>
        <w:rPr>
          <w:sz w:val="24"/>
          <w:szCs w:val="24"/>
        </w:rPr>
      </w:pPr>
      <w:r>
        <w:rPr>
          <w:sz w:val="24"/>
          <w:szCs w:val="24"/>
        </w:rPr>
        <w:t xml:space="preserve">Emerging Markets: Just like many other industries fashion and clothing industry is targeting customers in emerging market like China, India, Brazil, Indonesia </w:t>
      </w:r>
      <w:proofErr w:type="spellStart"/>
      <w:r>
        <w:rPr>
          <w:sz w:val="24"/>
          <w:szCs w:val="24"/>
        </w:rPr>
        <w:t>etc</w:t>
      </w:r>
      <w:proofErr w:type="spellEnd"/>
      <w:r>
        <w:rPr>
          <w:sz w:val="24"/>
          <w:szCs w:val="24"/>
        </w:rPr>
        <w:t xml:space="preserve"> where with increasing income people are becoming more open to consume on holidays and clothes (</w:t>
      </w:r>
      <w:proofErr w:type="spellStart"/>
      <w:r>
        <w:rPr>
          <w:sz w:val="24"/>
          <w:szCs w:val="24"/>
        </w:rPr>
        <w:t>Amed</w:t>
      </w:r>
      <w:proofErr w:type="spellEnd"/>
      <w:r>
        <w:rPr>
          <w:sz w:val="24"/>
          <w:szCs w:val="24"/>
        </w:rPr>
        <w:t xml:space="preserve"> &amp; Berg, 2017). These countries are also relying a great deal on e-commerce and in China growth rate of online sales is in double digit </w:t>
      </w:r>
      <w:proofErr w:type="spellStart"/>
      <w:r>
        <w:rPr>
          <w:sz w:val="24"/>
          <w:szCs w:val="24"/>
        </w:rPr>
        <w:t>i</w:t>
      </w:r>
      <w:proofErr w:type="spellEnd"/>
      <w:r>
        <w:rPr>
          <w:sz w:val="24"/>
          <w:szCs w:val="24"/>
        </w:rPr>
        <w:t xml:space="preserve">-e 27% in 2017 and this trend is expected to prevail in other countries in Asia as well (World Economic Forum, 2018). This trend will also open new horizons of growth opportunities for </w:t>
      </w:r>
      <w:proofErr w:type="spellStart"/>
      <w:r>
        <w:rPr>
          <w:sz w:val="24"/>
          <w:szCs w:val="24"/>
        </w:rPr>
        <w:t>KidKit</w:t>
      </w:r>
      <w:proofErr w:type="spellEnd"/>
      <w:r>
        <w:rPr>
          <w:sz w:val="24"/>
          <w:szCs w:val="24"/>
        </w:rPr>
        <w:t xml:space="preserve"> in these markets where people are ready to accept new business models and innovative ideas.</w:t>
      </w:r>
    </w:p>
    <w:p w14:paraId="2EF26EEE" w14:textId="77777777" w:rsidR="00EE3E73" w:rsidRDefault="00EE3E73">
      <w:pPr>
        <w:spacing w:line="360" w:lineRule="auto"/>
        <w:contextualSpacing w:val="0"/>
        <w:jc w:val="both"/>
        <w:rPr>
          <w:sz w:val="24"/>
          <w:szCs w:val="24"/>
        </w:rPr>
      </w:pPr>
    </w:p>
    <w:p w14:paraId="25967E59" w14:textId="77777777" w:rsidR="00EE3E73" w:rsidRDefault="00285D89">
      <w:pPr>
        <w:contextualSpacing w:val="0"/>
        <w:rPr>
          <w:sz w:val="24"/>
          <w:szCs w:val="24"/>
          <w:highlight w:val="yellow"/>
        </w:rPr>
      </w:pPr>
      <w:r>
        <w:rPr>
          <w:rFonts w:ascii="Arial Unicode MS" w:eastAsia="Arial Unicode MS" w:hAnsi="Arial Unicode MS" w:cs="Arial Unicode MS"/>
          <w:sz w:val="24"/>
          <w:szCs w:val="24"/>
          <w:highlight w:val="yellow"/>
        </w:rPr>
        <w:t>H&amp;M: Open innovation framework → sustainability vision</w:t>
      </w:r>
    </w:p>
    <w:p w14:paraId="1979E6AA" w14:textId="77777777" w:rsidR="00EE3E73" w:rsidRDefault="00EE3E73">
      <w:pPr>
        <w:contextualSpacing w:val="0"/>
        <w:rPr>
          <w:sz w:val="24"/>
          <w:szCs w:val="24"/>
          <w:highlight w:val="yellow"/>
        </w:rPr>
      </w:pPr>
    </w:p>
    <w:p w14:paraId="7492C26C" w14:textId="77777777" w:rsidR="00EE3E73" w:rsidRDefault="00285D89">
      <w:pPr>
        <w:contextualSpacing w:val="0"/>
        <w:rPr>
          <w:sz w:val="24"/>
          <w:szCs w:val="24"/>
          <w:highlight w:val="yellow"/>
        </w:rPr>
      </w:pPr>
      <w:r>
        <w:rPr>
          <w:sz w:val="24"/>
          <w:szCs w:val="24"/>
          <w:highlight w:val="yellow"/>
        </w:rPr>
        <w:t xml:space="preserve">Estimations are currently based on Bormio &amp; Thessaloniki however we can introduce Izmir and Istanbul where it would be operationally best for </w:t>
      </w:r>
      <w:proofErr w:type="spellStart"/>
      <w:r>
        <w:rPr>
          <w:sz w:val="24"/>
          <w:szCs w:val="24"/>
          <w:highlight w:val="yellow"/>
        </w:rPr>
        <w:t>KidKit</w:t>
      </w:r>
      <w:proofErr w:type="spellEnd"/>
      <w:r>
        <w:rPr>
          <w:sz w:val="24"/>
          <w:szCs w:val="24"/>
          <w:highlight w:val="yellow"/>
        </w:rPr>
        <w:t>. Overall other countries that are on our plans: Spain + Greece + Italy + Turkey.</w:t>
      </w:r>
    </w:p>
    <w:p w14:paraId="3D39B20E" w14:textId="77777777" w:rsidR="00EE3E73" w:rsidRDefault="00EE3E73">
      <w:pPr>
        <w:spacing w:line="360" w:lineRule="auto"/>
        <w:contextualSpacing w:val="0"/>
        <w:jc w:val="both"/>
        <w:rPr>
          <w:sz w:val="24"/>
          <w:szCs w:val="24"/>
        </w:rPr>
      </w:pPr>
    </w:p>
    <w:p w14:paraId="697090A2" w14:textId="77777777" w:rsidR="004F7845" w:rsidRDefault="004F7845">
      <w:pPr>
        <w:rPr>
          <w:b/>
          <w:sz w:val="24"/>
          <w:szCs w:val="24"/>
        </w:rPr>
      </w:pPr>
      <w:r>
        <w:rPr>
          <w:b/>
          <w:sz w:val="24"/>
          <w:szCs w:val="24"/>
        </w:rPr>
        <w:br w:type="page"/>
      </w:r>
    </w:p>
    <w:p w14:paraId="1E6996FB" w14:textId="77777777" w:rsidR="00EE3E73" w:rsidRDefault="00285D89">
      <w:pPr>
        <w:spacing w:line="360" w:lineRule="auto"/>
        <w:contextualSpacing w:val="0"/>
        <w:jc w:val="both"/>
        <w:rPr>
          <w:b/>
          <w:sz w:val="24"/>
          <w:szCs w:val="24"/>
        </w:rPr>
      </w:pPr>
      <w:r>
        <w:rPr>
          <w:b/>
          <w:sz w:val="24"/>
          <w:szCs w:val="24"/>
        </w:rPr>
        <w:lastRenderedPageBreak/>
        <w:t>4.4. Threats</w:t>
      </w:r>
    </w:p>
    <w:p w14:paraId="53D1E5E3" w14:textId="77777777" w:rsidR="00EE3E73" w:rsidRDefault="00EE3E73">
      <w:pPr>
        <w:spacing w:line="360" w:lineRule="auto"/>
        <w:contextualSpacing w:val="0"/>
        <w:jc w:val="both"/>
        <w:rPr>
          <w:b/>
          <w:sz w:val="24"/>
          <w:szCs w:val="24"/>
        </w:rPr>
      </w:pPr>
    </w:p>
    <w:p w14:paraId="366D12FA" w14:textId="77777777" w:rsidR="00EE3E73" w:rsidRDefault="00285D89">
      <w:pPr>
        <w:contextualSpacing w:val="0"/>
        <w:rPr>
          <w:sz w:val="24"/>
          <w:szCs w:val="24"/>
          <w:highlight w:val="yellow"/>
        </w:rPr>
      </w:pPr>
      <w:r>
        <w:rPr>
          <w:sz w:val="24"/>
          <w:szCs w:val="24"/>
          <w:highlight w:val="yellow"/>
        </w:rPr>
        <w:t>Kids can lose gloves etc. and there’s no insurance plan for such occasions.</w:t>
      </w:r>
    </w:p>
    <w:p w14:paraId="117DCEAD" w14:textId="77777777" w:rsidR="00EE3E73" w:rsidRDefault="00EE3E73">
      <w:pPr>
        <w:contextualSpacing w:val="0"/>
        <w:rPr>
          <w:sz w:val="24"/>
          <w:szCs w:val="24"/>
          <w:highlight w:val="yellow"/>
        </w:rPr>
      </w:pPr>
    </w:p>
    <w:p w14:paraId="226E6BC3" w14:textId="77777777" w:rsidR="00EE3E73" w:rsidRDefault="00EE3E73">
      <w:pPr>
        <w:contextualSpacing w:val="0"/>
        <w:rPr>
          <w:sz w:val="24"/>
          <w:szCs w:val="24"/>
          <w:highlight w:val="yellow"/>
        </w:rPr>
      </w:pPr>
    </w:p>
    <w:p w14:paraId="0128D210" w14:textId="77777777" w:rsidR="00EE3E73" w:rsidRDefault="00EE3E73">
      <w:pPr>
        <w:spacing w:line="360" w:lineRule="auto"/>
        <w:contextualSpacing w:val="0"/>
        <w:jc w:val="both"/>
        <w:rPr>
          <w:b/>
          <w:sz w:val="24"/>
          <w:szCs w:val="24"/>
        </w:rPr>
      </w:pPr>
    </w:p>
    <w:p w14:paraId="160F6876" w14:textId="77777777" w:rsidR="00EE3E73" w:rsidRDefault="00285D89">
      <w:pPr>
        <w:spacing w:line="360" w:lineRule="auto"/>
        <w:contextualSpacing w:val="0"/>
        <w:jc w:val="both"/>
        <w:rPr>
          <w:b/>
          <w:sz w:val="24"/>
          <w:szCs w:val="24"/>
        </w:rPr>
      </w:pPr>
      <w:r>
        <w:br w:type="page"/>
      </w:r>
    </w:p>
    <w:p w14:paraId="682736A1" w14:textId="77777777" w:rsidR="00EE3E73" w:rsidRDefault="00285D89">
      <w:pPr>
        <w:spacing w:line="360" w:lineRule="auto"/>
        <w:contextualSpacing w:val="0"/>
        <w:jc w:val="both"/>
        <w:rPr>
          <w:b/>
          <w:sz w:val="24"/>
          <w:szCs w:val="24"/>
        </w:rPr>
      </w:pPr>
      <w:r>
        <w:rPr>
          <w:b/>
          <w:sz w:val="24"/>
          <w:szCs w:val="24"/>
        </w:rPr>
        <w:lastRenderedPageBreak/>
        <w:t>PART 5: SOCIAL IMPACT ASSESSMENT</w:t>
      </w:r>
    </w:p>
    <w:p w14:paraId="4367B9EF" w14:textId="77777777" w:rsidR="00EE3E73" w:rsidRDefault="00EE3E73">
      <w:pPr>
        <w:spacing w:line="360" w:lineRule="auto"/>
        <w:contextualSpacing w:val="0"/>
        <w:jc w:val="both"/>
        <w:rPr>
          <w:b/>
          <w:sz w:val="24"/>
          <w:szCs w:val="24"/>
        </w:rPr>
      </w:pPr>
    </w:p>
    <w:p w14:paraId="7D54D625" w14:textId="77777777" w:rsidR="00EE3E73" w:rsidRDefault="00285D89">
      <w:pPr>
        <w:spacing w:line="360" w:lineRule="auto"/>
        <w:contextualSpacing w:val="0"/>
        <w:jc w:val="both"/>
        <w:rPr>
          <w:sz w:val="24"/>
          <w:szCs w:val="24"/>
        </w:rPr>
      </w:pPr>
      <w:r>
        <w:rPr>
          <w:sz w:val="24"/>
          <w:szCs w:val="24"/>
        </w:rPr>
        <w:t>Option 1: SROI</w:t>
      </w:r>
    </w:p>
    <w:p w14:paraId="3AA83EDB" w14:textId="77777777" w:rsidR="00EE3E73" w:rsidRDefault="00285D89">
      <w:pPr>
        <w:spacing w:line="360" w:lineRule="auto"/>
        <w:contextualSpacing w:val="0"/>
        <w:jc w:val="both"/>
        <w:rPr>
          <w:sz w:val="24"/>
          <w:szCs w:val="24"/>
        </w:rPr>
      </w:pPr>
      <w:r>
        <w:rPr>
          <w:sz w:val="24"/>
          <w:szCs w:val="24"/>
        </w:rPr>
        <w:t>Option 2: Why not create a survey?</w:t>
      </w:r>
    </w:p>
    <w:p w14:paraId="6380234F" w14:textId="77777777" w:rsidR="00EE3E73" w:rsidRDefault="00285D89">
      <w:pPr>
        <w:spacing w:line="360" w:lineRule="auto"/>
        <w:contextualSpacing w:val="0"/>
        <w:jc w:val="both"/>
        <w:rPr>
          <w:sz w:val="24"/>
          <w:szCs w:val="24"/>
        </w:rPr>
      </w:pPr>
      <w:r>
        <w:rPr>
          <w:rFonts w:ascii="Arial Unicode MS" w:eastAsia="Arial Unicode MS" w:hAnsi="Arial Unicode MS" w:cs="Arial Unicode MS"/>
          <w:sz w:val="24"/>
          <w:szCs w:val="24"/>
        </w:rPr>
        <w:t>→ Possible questions:</w:t>
      </w:r>
    </w:p>
    <w:p w14:paraId="45D7800A" w14:textId="77777777" w:rsidR="00EE3E73" w:rsidRDefault="00285D89">
      <w:pPr>
        <w:numPr>
          <w:ilvl w:val="0"/>
          <w:numId w:val="7"/>
        </w:numPr>
        <w:spacing w:line="360" w:lineRule="auto"/>
        <w:jc w:val="both"/>
        <w:rPr>
          <w:sz w:val="24"/>
          <w:szCs w:val="24"/>
        </w:rPr>
      </w:pPr>
      <w:r>
        <w:rPr>
          <w:sz w:val="24"/>
          <w:szCs w:val="24"/>
        </w:rPr>
        <w:t>Are you married?</w:t>
      </w:r>
    </w:p>
    <w:p w14:paraId="7757E083" w14:textId="77777777" w:rsidR="00EE3E73" w:rsidRDefault="00285D89">
      <w:pPr>
        <w:numPr>
          <w:ilvl w:val="1"/>
          <w:numId w:val="7"/>
        </w:numPr>
        <w:spacing w:line="360" w:lineRule="auto"/>
        <w:jc w:val="both"/>
        <w:rPr>
          <w:sz w:val="24"/>
          <w:szCs w:val="24"/>
        </w:rPr>
      </w:pPr>
      <w:r>
        <w:rPr>
          <w:sz w:val="24"/>
          <w:szCs w:val="24"/>
        </w:rPr>
        <w:t xml:space="preserve">yes </w:t>
      </w:r>
    </w:p>
    <w:p w14:paraId="014CFC7A" w14:textId="77777777" w:rsidR="00EE3E73" w:rsidRDefault="00285D89">
      <w:pPr>
        <w:numPr>
          <w:ilvl w:val="1"/>
          <w:numId w:val="7"/>
        </w:numPr>
        <w:spacing w:line="360" w:lineRule="auto"/>
        <w:jc w:val="both"/>
        <w:rPr>
          <w:sz w:val="24"/>
          <w:szCs w:val="24"/>
        </w:rPr>
      </w:pPr>
      <w:r>
        <w:rPr>
          <w:sz w:val="24"/>
          <w:szCs w:val="24"/>
        </w:rPr>
        <w:t>no</w:t>
      </w:r>
    </w:p>
    <w:p w14:paraId="017E839B" w14:textId="77777777" w:rsidR="00EE3E73" w:rsidRDefault="00285D89">
      <w:pPr>
        <w:numPr>
          <w:ilvl w:val="0"/>
          <w:numId w:val="7"/>
        </w:numPr>
        <w:spacing w:line="360" w:lineRule="auto"/>
        <w:jc w:val="both"/>
        <w:rPr>
          <w:sz w:val="24"/>
          <w:szCs w:val="24"/>
        </w:rPr>
      </w:pPr>
      <w:r>
        <w:rPr>
          <w:sz w:val="24"/>
          <w:szCs w:val="24"/>
        </w:rPr>
        <w:t>Do you have children? If yes how many?</w:t>
      </w:r>
    </w:p>
    <w:p w14:paraId="6D8B7606" w14:textId="77777777" w:rsidR="00EE3E73" w:rsidRDefault="00285D89">
      <w:pPr>
        <w:numPr>
          <w:ilvl w:val="1"/>
          <w:numId w:val="7"/>
        </w:numPr>
        <w:spacing w:line="360" w:lineRule="auto"/>
        <w:jc w:val="both"/>
        <w:rPr>
          <w:sz w:val="24"/>
          <w:szCs w:val="24"/>
        </w:rPr>
      </w:pPr>
      <w:r>
        <w:rPr>
          <w:rFonts w:ascii="Arial Unicode MS" w:eastAsia="Arial Unicode MS" w:hAnsi="Arial Unicode MS" w:cs="Arial Unicode MS"/>
          <w:sz w:val="24"/>
          <w:szCs w:val="24"/>
        </w:rPr>
        <w:t>No → eliminate directly from the data set</w:t>
      </w:r>
    </w:p>
    <w:p w14:paraId="1A3BA9AC" w14:textId="77777777" w:rsidR="00EE3E73" w:rsidRDefault="00285D89">
      <w:pPr>
        <w:numPr>
          <w:ilvl w:val="1"/>
          <w:numId w:val="7"/>
        </w:numPr>
        <w:spacing w:line="360" w:lineRule="auto"/>
        <w:jc w:val="both"/>
        <w:rPr>
          <w:sz w:val="24"/>
          <w:szCs w:val="24"/>
        </w:rPr>
      </w:pPr>
      <w:r>
        <w:rPr>
          <w:sz w:val="24"/>
          <w:szCs w:val="24"/>
        </w:rPr>
        <w:t>1</w:t>
      </w:r>
    </w:p>
    <w:p w14:paraId="7DE8DC69" w14:textId="77777777" w:rsidR="00EE3E73" w:rsidRDefault="00285D89">
      <w:pPr>
        <w:numPr>
          <w:ilvl w:val="1"/>
          <w:numId w:val="7"/>
        </w:numPr>
        <w:spacing w:line="360" w:lineRule="auto"/>
        <w:jc w:val="both"/>
        <w:rPr>
          <w:sz w:val="24"/>
          <w:szCs w:val="24"/>
        </w:rPr>
      </w:pPr>
      <w:r>
        <w:rPr>
          <w:sz w:val="24"/>
          <w:szCs w:val="24"/>
        </w:rPr>
        <w:t>2</w:t>
      </w:r>
    </w:p>
    <w:p w14:paraId="695C996F" w14:textId="77777777" w:rsidR="00EE3E73" w:rsidRDefault="00285D89">
      <w:pPr>
        <w:numPr>
          <w:ilvl w:val="1"/>
          <w:numId w:val="7"/>
        </w:numPr>
        <w:spacing w:line="360" w:lineRule="auto"/>
        <w:jc w:val="both"/>
        <w:rPr>
          <w:sz w:val="24"/>
          <w:szCs w:val="24"/>
        </w:rPr>
      </w:pPr>
      <w:r>
        <w:rPr>
          <w:sz w:val="24"/>
          <w:szCs w:val="24"/>
        </w:rPr>
        <w:t>3</w:t>
      </w:r>
    </w:p>
    <w:p w14:paraId="207729BE" w14:textId="77777777" w:rsidR="00EE3E73" w:rsidRDefault="00285D89">
      <w:pPr>
        <w:numPr>
          <w:ilvl w:val="1"/>
          <w:numId w:val="7"/>
        </w:numPr>
        <w:spacing w:line="360" w:lineRule="auto"/>
        <w:jc w:val="both"/>
        <w:rPr>
          <w:sz w:val="24"/>
          <w:szCs w:val="24"/>
        </w:rPr>
      </w:pPr>
      <w:r>
        <w:rPr>
          <w:sz w:val="24"/>
          <w:szCs w:val="24"/>
        </w:rPr>
        <w:t>4 or more</w:t>
      </w:r>
    </w:p>
    <w:p w14:paraId="16891F83" w14:textId="77777777" w:rsidR="00EE3E73" w:rsidRDefault="00285D89">
      <w:pPr>
        <w:numPr>
          <w:ilvl w:val="0"/>
          <w:numId w:val="7"/>
        </w:numPr>
        <w:spacing w:line="360" w:lineRule="auto"/>
        <w:jc w:val="both"/>
        <w:rPr>
          <w:sz w:val="24"/>
          <w:szCs w:val="24"/>
        </w:rPr>
      </w:pPr>
      <w:r>
        <w:rPr>
          <w:sz w:val="24"/>
          <w:szCs w:val="24"/>
        </w:rPr>
        <w:t>How much money do you spend monthly per children?</w:t>
      </w:r>
    </w:p>
    <w:p w14:paraId="258AB4FD" w14:textId="77777777" w:rsidR="00EE3E73" w:rsidRDefault="00285D89">
      <w:pPr>
        <w:numPr>
          <w:ilvl w:val="1"/>
          <w:numId w:val="7"/>
        </w:numPr>
        <w:spacing w:line="360" w:lineRule="auto"/>
        <w:jc w:val="both"/>
        <w:rPr>
          <w:sz w:val="24"/>
          <w:szCs w:val="24"/>
        </w:rPr>
      </w:pPr>
      <w:r>
        <w:rPr>
          <w:sz w:val="24"/>
          <w:szCs w:val="24"/>
        </w:rPr>
        <w:t>100 euros</w:t>
      </w:r>
    </w:p>
    <w:p w14:paraId="554E23ED" w14:textId="77777777" w:rsidR="00EE3E73" w:rsidRDefault="00285D89">
      <w:pPr>
        <w:numPr>
          <w:ilvl w:val="1"/>
          <w:numId w:val="7"/>
        </w:numPr>
        <w:spacing w:line="360" w:lineRule="auto"/>
        <w:jc w:val="both"/>
        <w:rPr>
          <w:sz w:val="24"/>
          <w:szCs w:val="24"/>
        </w:rPr>
      </w:pPr>
      <w:r>
        <w:rPr>
          <w:sz w:val="24"/>
          <w:szCs w:val="24"/>
        </w:rPr>
        <w:t>200 euros</w:t>
      </w:r>
    </w:p>
    <w:p w14:paraId="31C52905" w14:textId="77777777" w:rsidR="00EE3E73" w:rsidRDefault="00285D89">
      <w:pPr>
        <w:numPr>
          <w:ilvl w:val="1"/>
          <w:numId w:val="7"/>
        </w:numPr>
        <w:spacing w:line="360" w:lineRule="auto"/>
        <w:jc w:val="both"/>
        <w:rPr>
          <w:sz w:val="24"/>
          <w:szCs w:val="24"/>
        </w:rPr>
      </w:pPr>
      <w:r>
        <w:rPr>
          <w:sz w:val="24"/>
          <w:szCs w:val="24"/>
        </w:rPr>
        <w:t>300 euros</w:t>
      </w:r>
    </w:p>
    <w:p w14:paraId="73C36A32" w14:textId="77777777" w:rsidR="00EE3E73" w:rsidRDefault="00285D89">
      <w:pPr>
        <w:numPr>
          <w:ilvl w:val="1"/>
          <w:numId w:val="7"/>
        </w:numPr>
        <w:spacing w:line="360" w:lineRule="auto"/>
        <w:jc w:val="both"/>
        <w:rPr>
          <w:sz w:val="24"/>
          <w:szCs w:val="24"/>
        </w:rPr>
      </w:pPr>
      <w:r>
        <w:rPr>
          <w:sz w:val="24"/>
          <w:szCs w:val="24"/>
        </w:rPr>
        <w:t>400 euros or more</w:t>
      </w:r>
    </w:p>
    <w:p w14:paraId="2ACE0803" w14:textId="77777777" w:rsidR="00EE3E73" w:rsidRDefault="00285D89">
      <w:pPr>
        <w:numPr>
          <w:ilvl w:val="0"/>
          <w:numId w:val="7"/>
        </w:numPr>
        <w:spacing w:line="360" w:lineRule="auto"/>
        <w:jc w:val="both"/>
        <w:rPr>
          <w:sz w:val="24"/>
          <w:szCs w:val="24"/>
        </w:rPr>
      </w:pPr>
      <w:r>
        <w:rPr>
          <w:sz w:val="24"/>
          <w:szCs w:val="24"/>
        </w:rPr>
        <w:t>How often do you go to holidays with your children?</w:t>
      </w:r>
    </w:p>
    <w:p w14:paraId="3D161AB4" w14:textId="77777777" w:rsidR="00EE3E73" w:rsidRDefault="00285D89">
      <w:pPr>
        <w:numPr>
          <w:ilvl w:val="1"/>
          <w:numId w:val="7"/>
        </w:numPr>
        <w:spacing w:line="360" w:lineRule="auto"/>
        <w:jc w:val="both"/>
        <w:rPr>
          <w:sz w:val="24"/>
          <w:szCs w:val="24"/>
        </w:rPr>
      </w:pPr>
      <w:r>
        <w:rPr>
          <w:sz w:val="24"/>
          <w:szCs w:val="24"/>
        </w:rPr>
        <w:t>Once a year</w:t>
      </w:r>
    </w:p>
    <w:p w14:paraId="140B4D66" w14:textId="77777777" w:rsidR="00EE3E73" w:rsidRDefault="00285D89">
      <w:pPr>
        <w:numPr>
          <w:ilvl w:val="1"/>
          <w:numId w:val="7"/>
        </w:numPr>
        <w:spacing w:line="360" w:lineRule="auto"/>
        <w:jc w:val="both"/>
        <w:rPr>
          <w:sz w:val="24"/>
          <w:szCs w:val="24"/>
        </w:rPr>
      </w:pPr>
      <w:r>
        <w:rPr>
          <w:sz w:val="24"/>
          <w:szCs w:val="24"/>
        </w:rPr>
        <w:t>Twice a year</w:t>
      </w:r>
    </w:p>
    <w:p w14:paraId="10A50C03" w14:textId="77777777" w:rsidR="00EE3E73" w:rsidRDefault="00285D89">
      <w:pPr>
        <w:numPr>
          <w:ilvl w:val="1"/>
          <w:numId w:val="7"/>
        </w:numPr>
        <w:spacing w:line="360" w:lineRule="auto"/>
        <w:jc w:val="both"/>
        <w:rPr>
          <w:sz w:val="24"/>
          <w:szCs w:val="24"/>
        </w:rPr>
      </w:pPr>
      <w:r>
        <w:rPr>
          <w:sz w:val="24"/>
          <w:szCs w:val="24"/>
        </w:rPr>
        <w:t>More than twice a year</w:t>
      </w:r>
    </w:p>
    <w:p w14:paraId="26CA8D48" w14:textId="77777777" w:rsidR="00EE3E73" w:rsidRDefault="00285D89">
      <w:pPr>
        <w:numPr>
          <w:ilvl w:val="0"/>
          <w:numId w:val="7"/>
        </w:numPr>
        <w:spacing w:line="360" w:lineRule="auto"/>
        <w:jc w:val="both"/>
        <w:rPr>
          <w:sz w:val="24"/>
          <w:szCs w:val="24"/>
        </w:rPr>
      </w:pPr>
      <w:r>
        <w:rPr>
          <w:sz w:val="24"/>
          <w:szCs w:val="24"/>
        </w:rPr>
        <w:t>What solution do you prefer buy clothes for the holidays?</w:t>
      </w:r>
    </w:p>
    <w:p w14:paraId="439AD3DB" w14:textId="77777777" w:rsidR="00EE3E73" w:rsidRDefault="00285D89">
      <w:pPr>
        <w:numPr>
          <w:ilvl w:val="1"/>
          <w:numId w:val="7"/>
        </w:numPr>
        <w:spacing w:line="360" w:lineRule="auto"/>
        <w:jc w:val="both"/>
        <w:rPr>
          <w:sz w:val="24"/>
          <w:szCs w:val="24"/>
        </w:rPr>
      </w:pPr>
      <w:r>
        <w:rPr>
          <w:sz w:val="24"/>
          <w:szCs w:val="24"/>
        </w:rPr>
        <w:t>Each year</w:t>
      </w:r>
    </w:p>
    <w:p w14:paraId="25BE4417" w14:textId="77777777" w:rsidR="00EE3E73" w:rsidRDefault="00285D89">
      <w:pPr>
        <w:spacing w:line="360" w:lineRule="auto"/>
        <w:ind w:left="810"/>
        <w:contextualSpacing w:val="0"/>
        <w:jc w:val="both"/>
        <w:rPr>
          <w:sz w:val="24"/>
          <w:szCs w:val="24"/>
        </w:rPr>
      </w:pPr>
      <w:r>
        <w:rPr>
          <w:sz w:val="24"/>
          <w:szCs w:val="24"/>
        </w:rPr>
        <w:t xml:space="preserve"> </w:t>
      </w:r>
    </w:p>
    <w:p w14:paraId="0F46DD6E" w14:textId="77777777" w:rsidR="00EE3E73" w:rsidRDefault="00EE3E73">
      <w:pPr>
        <w:spacing w:line="360" w:lineRule="auto"/>
        <w:ind w:left="810"/>
        <w:contextualSpacing w:val="0"/>
        <w:jc w:val="both"/>
        <w:rPr>
          <w:sz w:val="24"/>
          <w:szCs w:val="24"/>
        </w:rPr>
      </w:pPr>
    </w:p>
    <w:p w14:paraId="2CA98BD8" w14:textId="77777777" w:rsidR="00EE3E73" w:rsidRDefault="00EE3E73">
      <w:pPr>
        <w:spacing w:line="360" w:lineRule="auto"/>
        <w:ind w:left="1500" w:hanging="720"/>
        <w:contextualSpacing w:val="0"/>
        <w:jc w:val="both"/>
        <w:rPr>
          <w:b/>
          <w:sz w:val="24"/>
          <w:szCs w:val="24"/>
        </w:rPr>
      </w:pPr>
    </w:p>
    <w:p w14:paraId="7F66B0DC" w14:textId="77777777" w:rsidR="00EE3E73" w:rsidRDefault="00285D89">
      <w:pPr>
        <w:pStyle w:val="Heading1"/>
        <w:keepNext w:val="0"/>
        <w:keepLines w:val="0"/>
        <w:spacing w:before="480"/>
        <w:contextualSpacing w:val="0"/>
        <w:jc w:val="both"/>
        <w:rPr>
          <w:b/>
          <w:sz w:val="24"/>
          <w:szCs w:val="24"/>
        </w:rPr>
      </w:pPr>
      <w:bookmarkStart w:id="58" w:name="_6u9v20nrf4rd" w:colFirst="0" w:colLast="0"/>
      <w:bookmarkEnd w:id="58"/>
      <w:r>
        <w:br w:type="page"/>
      </w:r>
    </w:p>
    <w:p w14:paraId="219BEE7F" w14:textId="77777777" w:rsidR="00EE3E73" w:rsidRDefault="00285D89">
      <w:pPr>
        <w:pStyle w:val="Title"/>
        <w:contextualSpacing w:val="0"/>
        <w:jc w:val="both"/>
        <w:rPr>
          <w:b/>
          <w:sz w:val="24"/>
          <w:szCs w:val="24"/>
        </w:rPr>
      </w:pPr>
      <w:bookmarkStart w:id="59" w:name="_nbdgqfql2ud" w:colFirst="0" w:colLast="0"/>
      <w:bookmarkEnd w:id="59"/>
      <w:r>
        <w:rPr>
          <w:b/>
          <w:sz w:val="24"/>
          <w:szCs w:val="24"/>
        </w:rPr>
        <w:lastRenderedPageBreak/>
        <w:t>References</w:t>
      </w:r>
    </w:p>
    <w:p w14:paraId="76193A4D" w14:textId="77777777" w:rsidR="00EE3E73" w:rsidRDefault="00285D89">
      <w:pPr>
        <w:contextualSpacing w:val="0"/>
        <w:jc w:val="both"/>
        <w:rPr>
          <w:sz w:val="24"/>
          <w:szCs w:val="24"/>
        </w:rPr>
      </w:pPr>
      <w:r>
        <w:rPr>
          <w:sz w:val="24"/>
          <w:szCs w:val="24"/>
        </w:rPr>
        <w:t xml:space="preserve">Allied Market Research , 2017. </w:t>
      </w:r>
      <w:r>
        <w:rPr>
          <w:i/>
          <w:sz w:val="24"/>
          <w:szCs w:val="24"/>
        </w:rPr>
        <w:t xml:space="preserve">Online Clothing Rental Market by End-Users (Women, Men, and Kids) and Clothing Style (Ethnic, Western, and Others) - Global Opportunity Analysis and Industry Forecast, 2017-2023. </w:t>
      </w:r>
      <w:r>
        <w:rPr>
          <w:sz w:val="24"/>
          <w:szCs w:val="24"/>
        </w:rPr>
        <w:t>[Online]</w:t>
      </w:r>
    </w:p>
    <w:p w14:paraId="40DE96B5" w14:textId="77777777" w:rsidR="00EE3E73" w:rsidRDefault="00285D89">
      <w:pPr>
        <w:contextualSpacing w:val="0"/>
        <w:jc w:val="both"/>
        <w:rPr>
          <w:sz w:val="24"/>
          <w:szCs w:val="24"/>
          <w:u w:val="single"/>
        </w:rPr>
      </w:pPr>
      <w:r>
        <w:rPr>
          <w:sz w:val="24"/>
          <w:szCs w:val="24"/>
        </w:rPr>
        <w:t xml:space="preserve">Available at: </w:t>
      </w:r>
      <w:r>
        <w:rPr>
          <w:sz w:val="24"/>
          <w:szCs w:val="24"/>
          <w:u w:val="single"/>
        </w:rPr>
        <w:t>https://www.alliedmarketresearch.com/online-clothing-rental-market</w:t>
      </w:r>
    </w:p>
    <w:p w14:paraId="3648659C" w14:textId="77777777" w:rsidR="00EE3E73" w:rsidRDefault="00EE3E73">
      <w:pPr>
        <w:contextualSpacing w:val="0"/>
        <w:jc w:val="both"/>
        <w:rPr>
          <w:sz w:val="24"/>
          <w:szCs w:val="24"/>
        </w:rPr>
      </w:pPr>
    </w:p>
    <w:p w14:paraId="126EF2EF" w14:textId="77777777" w:rsidR="00EE3E73" w:rsidRDefault="00285D89">
      <w:pPr>
        <w:contextualSpacing w:val="0"/>
        <w:jc w:val="both"/>
        <w:rPr>
          <w:sz w:val="24"/>
          <w:szCs w:val="24"/>
        </w:rPr>
      </w:pPr>
      <w:proofErr w:type="spellStart"/>
      <w:r>
        <w:rPr>
          <w:sz w:val="24"/>
          <w:szCs w:val="24"/>
        </w:rPr>
        <w:t>Amed</w:t>
      </w:r>
      <w:proofErr w:type="spellEnd"/>
      <w:r>
        <w:rPr>
          <w:sz w:val="24"/>
          <w:szCs w:val="24"/>
        </w:rPr>
        <w:t xml:space="preserve">, I. &amp; Berg, A., 2017. </w:t>
      </w:r>
      <w:r>
        <w:rPr>
          <w:i/>
          <w:sz w:val="24"/>
          <w:szCs w:val="24"/>
        </w:rPr>
        <w:t xml:space="preserve">Amidst New Optimism, Emerging Markets to Overtake West in 2018. </w:t>
      </w:r>
      <w:r>
        <w:rPr>
          <w:sz w:val="24"/>
          <w:szCs w:val="24"/>
        </w:rPr>
        <w:t>[Online]</w:t>
      </w:r>
    </w:p>
    <w:p w14:paraId="456A6575" w14:textId="77777777" w:rsidR="00EE3E73" w:rsidRDefault="00285D89">
      <w:pPr>
        <w:contextualSpacing w:val="0"/>
        <w:jc w:val="both"/>
        <w:rPr>
          <w:sz w:val="24"/>
          <w:szCs w:val="24"/>
          <w:u w:val="single"/>
        </w:rPr>
      </w:pPr>
      <w:r>
        <w:rPr>
          <w:sz w:val="24"/>
          <w:szCs w:val="24"/>
        </w:rPr>
        <w:t xml:space="preserve">Available at: </w:t>
      </w:r>
      <w:r>
        <w:rPr>
          <w:sz w:val="24"/>
          <w:szCs w:val="24"/>
          <w:u w:val="single"/>
        </w:rPr>
        <w:t>https://www.businessoffashion.com/articles/intelligence/amidst-new-optimism-what-can-fashion-expect-in-2018</w:t>
      </w:r>
    </w:p>
    <w:p w14:paraId="1DC320E8" w14:textId="77777777" w:rsidR="00EE3E73" w:rsidRDefault="00EE3E73">
      <w:pPr>
        <w:contextualSpacing w:val="0"/>
        <w:jc w:val="both"/>
        <w:rPr>
          <w:sz w:val="24"/>
          <w:szCs w:val="24"/>
        </w:rPr>
      </w:pPr>
    </w:p>
    <w:p w14:paraId="61D2313B" w14:textId="77777777" w:rsidR="00EE3E73" w:rsidRDefault="00285D89">
      <w:pPr>
        <w:contextualSpacing w:val="0"/>
        <w:jc w:val="both"/>
        <w:rPr>
          <w:sz w:val="24"/>
          <w:szCs w:val="24"/>
        </w:rPr>
      </w:pPr>
      <w:r>
        <w:rPr>
          <w:sz w:val="24"/>
          <w:szCs w:val="24"/>
        </w:rPr>
        <w:t xml:space="preserve">Becker, C. V., 2018. The role of values in collaborative fashion consumption - A critical investigation through the lenses of the theory of planned behavior. </w:t>
      </w:r>
      <w:r>
        <w:rPr>
          <w:i/>
          <w:sz w:val="24"/>
          <w:szCs w:val="24"/>
        </w:rPr>
        <w:t xml:space="preserve">Journal of Cleaner Production, </w:t>
      </w:r>
      <w:r>
        <w:rPr>
          <w:sz w:val="24"/>
          <w:szCs w:val="24"/>
        </w:rPr>
        <w:t>Volume 199, pp. 781-791.</w:t>
      </w:r>
    </w:p>
    <w:p w14:paraId="57B7932D" w14:textId="77777777" w:rsidR="00EE3E73" w:rsidRDefault="00EE3E73">
      <w:pPr>
        <w:contextualSpacing w:val="0"/>
        <w:jc w:val="both"/>
        <w:rPr>
          <w:sz w:val="24"/>
          <w:szCs w:val="24"/>
        </w:rPr>
      </w:pPr>
    </w:p>
    <w:p w14:paraId="38961105" w14:textId="77777777" w:rsidR="00EE3E73" w:rsidRDefault="00285D89">
      <w:pPr>
        <w:contextualSpacing w:val="0"/>
        <w:jc w:val="both"/>
        <w:rPr>
          <w:sz w:val="24"/>
          <w:szCs w:val="24"/>
        </w:rPr>
      </w:pPr>
      <w:r>
        <w:rPr>
          <w:sz w:val="24"/>
          <w:szCs w:val="24"/>
        </w:rPr>
        <w:t xml:space="preserve">Belk, R., 2014. You are what you can access: Sharing and collaborative consumption online. </w:t>
      </w:r>
      <w:r>
        <w:rPr>
          <w:i/>
          <w:sz w:val="24"/>
          <w:szCs w:val="24"/>
        </w:rPr>
        <w:t xml:space="preserve">Journal of Business Research, </w:t>
      </w:r>
      <w:r>
        <w:rPr>
          <w:sz w:val="24"/>
          <w:szCs w:val="24"/>
        </w:rPr>
        <w:t>67(8), pp. 1595-1600.</w:t>
      </w:r>
    </w:p>
    <w:p w14:paraId="7017C754" w14:textId="77777777" w:rsidR="00EE3E73" w:rsidRDefault="00EE3E73">
      <w:pPr>
        <w:contextualSpacing w:val="0"/>
        <w:jc w:val="both"/>
        <w:rPr>
          <w:sz w:val="24"/>
          <w:szCs w:val="24"/>
        </w:rPr>
      </w:pPr>
    </w:p>
    <w:p w14:paraId="5B46CB8A" w14:textId="77777777" w:rsidR="00EE3E73" w:rsidRDefault="00285D89">
      <w:pPr>
        <w:contextualSpacing w:val="0"/>
        <w:jc w:val="both"/>
        <w:rPr>
          <w:sz w:val="24"/>
          <w:szCs w:val="24"/>
        </w:rPr>
      </w:pPr>
      <w:r>
        <w:rPr>
          <w:sz w:val="24"/>
          <w:szCs w:val="24"/>
        </w:rPr>
        <w:t xml:space="preserve">Digital Journal, 2018. </w:t>
      </w:r>
      <w:r>
        <w:rPr>
          <w:i/>
          <w:sz w:val="24"/>
          <w:szCs w:val="24"/>
        </w:rPr>
        <w:t xml:space="preserve">Online Clothing Rental Market Estimated to Expand at 9.8% During 2016 to 2026. </w:t>
      </w:r>
      <w:r>
        <w:rPr>
          <w:sz w:val="24"/>
          <w:szCs w:val="24"/>
        </w:rPr>
        <w:t>[Online]</w:t>
      </w:r>
    </w:p>
    <w:p w14:paraId="45FB47DF" w14:textId="77777777" w:rsidR="00EE3E73" w:rsidRDefault="00285D89">
      <w:pPr>
        <w:contextualSpacing w:val="0"/>
        <w:jc w:val="both"/>
        <w:rPr>
          <w:sz w:val="24"/>
          <w:szCs w:val="24"/>
          <w:u w:val="single"/>
        </w:rPr>
      </w:pPr>
      <w:r>
        <w:rPr>
          <w:sz w:val="24"/>
          <w:szCs w:val="24"/>
        </w:rPr>
        <w:t xml:space="preserve">Available at: </w:t>
      </w:r>
      <w:r>
        <w:rPr>
          <w:sz w:val="24"/>
          <w:szCs w:val="24"/>
          <w:u w:val="single"/>
        </w:rPr>
        <w:t>http://www.digitaljournal.com/pr/3642499</w:t>
      </w:r>
    </w:p>
    <w:p w14:paraId="54010E93" w14:textId="77777777" w:rsidR="00EE3E73" w:rsidRDefault="00EE3E73">
      <w:pPr>
        <w:contextualSpacing w:val="0"/>
        <w:jc w:val="both"/>
        <w:rPr>
          <w:sz w:val="24"/>
          <w:szCs w:val="24"/>
        </w:rPr>
      </w:pPr>
    </w:p>
    <w:p w14:paraId="47991211" w14:textId="77777777" w:rsidR="00EE3E73" w:rsidRDefault="00285D89">
      <w:pPr>
        <w:contextualSpacing w:val="0"/>
        <w:jc w:val="both"/>
        <w:rPr>
          <w:sz w:val="24"/>
          <w:szCs w:val="24"/>
        </w:rPr>
      </w:pPr>
      <w:r>
        <w:rPr>
          <w:sz w:val="24"/>
          <w:szCs w:val="24"/>
        </w:rPr>
        <w:t>Kolbert, E., 2015. The Sixth Extinction: An unnatural history. Bloomsbury.</w:t>
      </w:r>
    </w:p>
    <w:p w14:paraId="5656E8E5" w14:textId="77777777" w:rsidR="00EE3E73" w:rsidRDefault="00EE3E73">
      <w:pPr>
        <w:contextualSpacing w:val="0"/>
        <w:jc w:val="both"/>
        <w:rPr>
          <w:sz w:val="24"/>
          <w:szCs w:val="24"/>
        </w:rPr>
      </w:pPr>
    </w:p>
    <w:p w14:paraId="5F318769" w14:textId="77777777" w:rsidR="00EE3E73" w:rsidRDefault="00285D89">
      <w:pPr>
        <w:contextualSpacing w:val="0"/>
        <w:jc w:val="both"/>
        <w:rPr>
          <w:sz w:val="24"/>
          <w:szCs w:val="24"/>
        </w:rPr>
      </w:pPr>
      <w:r>
        <w:rPr>
          <w:sz w:val="24"/>
          <w:szCs w:val="24"/>
        </w:rPr>
        <w:t xml:space="preserve">PR News, 2017. </w:t>
      </w:r>
      <w:r>
        <w:rPr>
          <w:i/>
          <w:sz w:val="24"/>
          <w:szCs w:val="24"/>
        </w:rPr>
        <w:t xml:space="preserve">PR News Wire. </w:t>
      </w:r>
      <w:r>
        <w:rPr>
          <w:sz w:val="24"/>
          <w:szCs w:val="24"/>
        </w:rPr>
        <w:t>[Online]</w:t>
      </w:r>
    </w:p>
    <w:p w14:paraId="0A24A868" w14:textId="77777777" w:rsidR="00EE3E73" w:rsidRDefault="00285D89">
      <w:pPr>
        <w:contextualSpacing w:val="0"/>
        <w:jc w:val="both"/>
        <w:rPr>
          <w:sz w:val="24"/>
          <w:szCs w:val="24"/>
          <w:u w:val="single"/>
        </w:rPr>
      </w:pPr>
      <w:r>
        <w:rPr>
          <w:sz w:val="24"/>
          <w:szCs w:val="24"/>
        </w:rPr>
        <w:t xml:space="preserve">Available at: </w:t>
      </w:r>
      <w:r>
        <w:rPr>
          <w:sz w:val="24"/>
          <w:szCs w:val="24"/>
          <w:u w:val="single"/>
        </w:rPr>
        <w:t>https://www.prnewswire.com/news-releases/online-clothing-rental-market-is-expected-to-reach--1856-million-globally-by-2023---allied-market-research-618522543.html</w:t>
      </w:r>
    </w:p>
    <w:p w14:paraId="3B5D486B" w14:textId="77777777" w:rsidR="00EE3E73" w:rsidRDefault="00EE3E73">
      <w:pPr>
        <w:contextualSpacing w:val="0"/>
        <w:jc w:val="both"/>
        <w:rPr>
          <w:sz w:val="24"/>
          <w:szCs w:val="24"/>
        </w:rPr>
      </w:pPr>
    </w:p>
    <w:p w14:paraId="04AFF1EA" w14:textId="77777777" w:rsidR="00EE3E73" w:rsidRDefault="00285D89">
      <w:pPr>
        <w:contextualSpacing w:val="0"/>
        <w:jc w:val="both"/>
        <w:rPr>
          <w:sz w:val="24"/>
          <w:szCs w:val="24"/>
        </w:rPr>
      </w:pPr>
      <w:proofErr w:type="spellStart"/>
      <w:r>
        <w:rPr>
          <w:sz w:val="24"/>
          <w:szCs w:val="24"/>
        </w:rPr>
        <w:t>Statistica</w:t>
      </w:r>
      <w:proofErr w:type="spellEnd"/>
      <w:r>
        <w:rPr>
          <w:sz w:val="24"/>
          <w:szCs w:val="24"/>
        </w:rPr>
        <w:t xml:space="preserve">, 2018. </w:t>
      </w:r>
      <w:r>
        <w:rPr>
          <w:i/>
          <w:sz w:val="24"/>
          <w:szCs w:val="24"/>
        </w:rPr>
        <w:t xml:space="preserve">Children's wear and designer kid's wear market sizes worldwide as of 2017. </w:t>
      </w:r>
      <w:r>
        <w:rPr>
          <w:sz w:val="24"/>
          <w:szCs w:val="24"/>
        </w:rPr>
        <w:t>[Online]</w:t>
      </w:r>
    </w:p>
    <w:p w14:paraId="6CE04498" w14:textId="77777777" w:rsidR="00EE3E73" w:rsidRDefault="00285D89">
      <w:pPr>
        <w:contextualSpacing w:val="0"/>
        <w:jc w:val="both"/>
        <w:rPr>
          <w:sz w:val="24"/>
          <w:szCs w:val="24"/>
          <w:u w:val="single"/>
        </w:rPr>
      </w:pPr>
      <w:r>
        <w:rPr>
          <w:sz w:val="24"/>
          <w:szCs w:val="24"/>
        </w:rPr>
        <w:t xml:space="preserve">Available at: </w:t>
      </w:r>
      <w:r>
        <w:rPr>
          <w:sz w:val="24"/>
          <w:szCs w:val="24"/>
          <w:u w:val="single"/>
        </w:rPr>
        <w:t>https://www.statista.com/statistics/874374/childrenswear-and-designer-kidswear-market-sizes-worldwide/</w:t>
      </w:r>
    </w:p>
    <w:p w14:paraId="72B469F6" w14:textId="77777777" w:rsidR="00EE3E73" w:rsidRDefault="00EE3E73">
      <w:pPr>
        <w:contextualSpacing w:val="0"/>
        <w:jc w:val="both"/>
        <w:rPr>
          <w:sz w:val="24"/>
          <w:szCs w:val="24"/>
        </w:rPr>
      </w:pPr>
    </w:p>
    <w:p w14:paraId="0E51EE31" w14:textId="77777777" w:rsidR="00EE3E73" w:rsidRDefault="00285D89">
      <w:pPr>
        <w:contextualSpacing w:val="0"/>
        <w:jc w:val="both"/>
        <w:rPr>
          <w:sz w:val="24"/>
          <w:szCs w:val="24"/>
        </w:rPr>
      </w:pPr>
      <w:r>
        <w:rPr>
          <w:sz w:val="24"/>
          <w:szCs w:val="24"/>
        </w:rPr>
        <w:t xml:space="preserve">World Economic Forum, 2018. </w:t>
      </w:r>
      <w:r>
        <w:rPr>
          <w:i/>
          <w:sz w:val="24"/>
          <w:szCs w:val="24"/>
        </w:rPr>
        <w:t xml:space="preserve">This is what you need to know about China’s e-commerce explosion. </w:t>
      </w:r>
      <w:r>
        <w:rPr>
          <w:sz w:val="24"/>
          <w:szCs w:val="24"/>
        </w:rPr>
        <w:t>[Online]</w:t>
      </w:r>
    </w:p>
    <w:p w14:paraId="782B8FF6" w14:textId="77777777" w:rsidR="00EE3E73" w:rsidRDefault="00285D89">
      <w:pPr>
        <w:contextualSpacing w:val="0"/>
        <w:jc w:val="both"/>
        <w:rPr>
          <w:sz w:val="24"/>
          <w:szCs w:val="24"/>
          <w:u w:val="single"/>
        </w:rPr>
      </w:pPr>
      <w:r>
        <w:rPr>
          <w:sz w:val="24"/>
          <w:szCs w:val="24"/>
        </w:rPr>
        <w:t xml:space="preserve">Available at: </w:t>
      </w:r>
      <w:r>
        <w:rPr>
          <w:sz w:val="24"/>
          <w:szCs w:val="24"/>
          <w:u w:val="single"/>
        </w:rPr>
        <w:t>https://www.weforum.org/agenda/2018/01/china-ecommerce-what-we-can-learn/</w:t>
      </w:r>
    </w:p>
    <w:p w14:paraId="3A3EB91E" w14:textId="77777777" w:rsidR="00EE3E73" w:rsidRDefault="00285D89">
      <w:pPr>
        <w:contextualSpacing w:val="0"/>
        <w:jc w:val="both"/>
        <w:rPr>
          <w:sz w:val="24"/>
          <w:szCs w:val="24"/>
        </w:rPr>
      </w:pPr>
      <w:r>
        <w:rPr>
          <w:sz w:val="24"/>
          <w:szCs w:val="24"/>
        </w:rPr>
        <w:t xml:space="preserve"> </w:t>
      </w:r>
    </w:p>
    <w:p w14:paraId="13508B58" w14:textId="77777777" w:rsidR="00EE3E73" w:rsidRDefault="00EE3E73">
      <w:pPr>
        <w:contextualSpacing w:val="0"/>
        <w:jc w:val="both"/>
        <w:rPr>
          <w:sz w:val="24"/>
          <w:szCs w:val="24"/>
        </w:rPr>
      </w:pPr>
    </w:p>
    <w:sectPr w:rsidR="00EE3E73">
      <w:footerReference w:type="default" r:id="rId12"/>
      <w:footerReference w:type="first" r:id="rId13"/>
      <w:pgSz w:w="12240" w:h="15840"/>
      <w:pgMar w:top="1440" w:right="1440" w:bottom="1440" w:left="1440" w:header="0" w:footer="720" w:gutter="0"/>
      <w:pgNumType w:start="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Chrysanthi Polyzoni" w:date="2018-11-13T14:29:00Z" w:initials="CP">
    <w:p w14:paraId="4738F2FE" w14:textId="5583FFF6" w:rsidR="000D0B42" w:rsidRDefault="000D0B42">
      <w:pPr>
        <w:pStyle w:val="CommentText"/>
      </w:pPr>
      <w:r>
        <w:rPr>
          <w:rStyle w:val="CommentReference"/>
        </w:rPr>
        <w:annotationRef/>
      </w:r>
      <w:r>
        <w:t xml:space="preserve">We could add up here, that the chosen customer segment for </w:t>
      </w:r>
      <w:proofErr w:type="spellStart"/>
      <w:r>
        <w:t>KidKit</w:t>
      </w:r>
      <w:proofErr w:type="spellEnd"/>
      <w:r>
        <w:t xml:space="preserve"> are children. This segment has not developed its consumer behavior yet. </w:t>
      </w:r>
      <w:proofErr w:type="spellStart"/>
      <w:r>
        <w:t>KidKit</w:t>
      </w:r>
      <w:proofErr w:type="spellEnd"/>
      <w:r>
        <w:t xml:space="preserve"> would have the role (vision) to educate them for Circular Economy. </w:t>
      </w:r>
    </w:p>
  </w:comment>
  <w:comment w:id="28" w:author="Chrysanthi Polyzoni" w:date="2018-11-13T14:35:00Z" w:initials="CP">
    <w:p w14:paraId="427856ED" w14:textId="52AAAFED" w:rsidR="000D0B42" w:rsidRDefault="000D0B42">
      <w:pPr>
        <w:pStyle w:val="CommentText"/>
      </w:pPr>
      <w:r>
        <w:rPr>
          <w:rStyle w:val="CommentReference"/>
        </w:rPr>
        <w:annotationRef/>
      </w:r>
      <w:r>
        <w:t xml:space="preserve">In very general terms, here we could also add up the positive impact on GDP if we involved labor force both for making and “unmaking” products. The actual “linear” take – make – dispose model creates growth only for making goods and not for “unmaking” goods. This has led to a crisis because the system has reached its limits. It will not be possible to grow our economies unless we created space for growth. Since space for growth is physically occupied in part by waste, the overall global production system has dramatically slowed down after reaching its limits – waste inventory limits -. As a result, there is no more capacity for the system to grow. It has become obsolete. This is the reason Circular Economy has been invented. </w:t>
      </w:r>
    </w:p>
  </w:comment>
  <w:comment w:id="32" w:author="Chrysanthi Polyzoni" w:date="2018-11-13T14:53:00Z" w:initials="CP">
    <w:p w14:paraId="0B567634" w14:textId="77777777" w:rsidR="000D0B42" w:rsidRDefault="000D0B42">
      <w:pPr>
        <w:pStyle w:val="CommentText"/>
      </w:pPr>
      <w:r>
        <w:rPr>
          <w:rStyle w:val="CommentReference"/>
        </w:rPr>
        <w:annotationRef/>
      </w:r>
      <w:r>
        <w:t xml:space="preserve">We could explain a little bit more the difference. Sharing Economy has been crucial in social terms. A change in culture and mentality because the market has changed. Thanks to sharing economy people have access to more goods and services but sharing economy is more a social solution than a systems solution. </w:t>
      </w:r>
    </w:p>
    <w:p w14:paraId="43104A82" w14:textId="77777777" w:rsidR="000D0B42" w:rsidRDefault="000D0B42">
      <w:pPr>
        <w:pStyle w:val="CommentText"/>
      </w:pPr>
    </w:p>
    <w:p w14:paraId="6F1CAB65" w14:textId="057F1853" w:rsidR="000D0B42" w:rsidRDefault="000D0B42">
      <w:pPr>
        <w:pStyle w:val="CommentText"/>
      </w:pPr>
      <w:r>
        <w:t xml:space="preserve">Circular Economy involves the infinite use of material. Circular economy solves the burden problem of waste creation, by adopting a systems approach for not creating waste at first place. The way we use materials should be somehow in line with our business prosperity. Plastics are an example of this. Plastics should be used perpetually – more than once or two – because they are an amazing invention, which takes 500 years to enter into our systems circulation. There must be a reason for that and my intuition is its quality. I mean plastics is the best material ever and you can create almost anything when using plastics and personally I am very skeptical about bioplastics replacing all plastics.  In business terms Circular Economy solves economic and financial challenges when a system becomes obsolete. This is why all businesses are looking for Circular Economy, yet they have to go through the overall sharing economy process due to ownership culture on materials. For Circular Economy rethink design is key: products should be made in a certain way to be able to enter an infinite cycle: </w:t>
      </w:r>
      <w:r w:rsidRPr="005905DE">
        <w:t>www.c2ccertified.org</w:t>
      </w:r>
    </w:p>
    <w:p w14:paraId="1C8F2B41" w14:textId="3B7B2764" w:rsidR="000D0B42" w:rsidRDefault="000D0B42">
      <w:pPr>
        <w:pStyle w:val="CommentText"/>
      </w:pPr>
    </w:p>
    <w:p w14:paraId="7EA30BCE" w14:textId="3C40A7F7" w:rsidR="000D0B42" w:rsidRDefault="000D0B42">
      <w:pPr>
        <w:pStyle w:val="CommentText"/>
      </w:pPr>
      <w:r>
        <w:t>All in all, sharing economy could be thought about people, while circular economy for materials. One completing the other.</w:t>
      </w:r>
    </w:p>
    <w:p w14:paraId="1A636BE9" w14:textId="50634791" w:rsidR="000D0B42" w:rsidRDefault="000D0B42">
      <w:pPr>
        <w:pStyle w:val="CommentText"/>
      </w:pPr>
    </w:p>
    <w:p w14:paraId="4B7CCB62" w14:textId="78AF3389" w:rsidR="000D0B42" w:rsidRDefault="000D0B42">
      <w:pPr>
        <w:pStyle w:val="CommentText"/>
      </w:pPr>
      <w:r>
        <w:t>It seems difficult to think about a world where waste does not exist, but theoretically it is possible. Check out this article on cosmic materials</w:t>
      </w:r>
    </w:p>
    <w:p w14:paraId="0BBD6A15" w14:textId="1F421723" w:rsidR="000D0B42" w:rsidRDefault="000D0B42">
      <w:pPr>
        <w:pStyle w:val="CommentText"/>
      </w:pPr>
      <w:hyperlink r:id="rId1" w:history="1">
        <w:r w:rsidRPr="00432318">
          <w:rPr>
            <w:rStyle w:val="Hyperlink"/>
          </w:rPr>
          <w:t>https://news.nationalgeographic.com/2015/01/150128-big-bang-universe-supernova-astrophysics-health-space-ngbooktalk/</w:t>
        </w:r>
      </w:hyperlink>
      <w:r>
        <w:t xml:space="preserve"> </w:t>
      </w:r>
    </w:p>
    <w:p w14:paraId="792C0803" w14:textId="27A65896" w:rsidR="000D0B42" w:rsidRDefault="000D0B42">
      <w:pPr>
        <w:pStyle w:val="CommentText"/>
      </w:pPr>
      <w:r>
        <w:t>I mean materials circulate on their own. The way we use them should be somehow in line with their life length. “M</w:t>
      </w:r>
      <w:r w:rsidRPr="00E107B3">
        <w:t>ost of the material</w:t>
      </w:r>
      <w:r>
        <w:t>s</w:t>
      </w:r>
      <w:r w:rsidRPr="00E107B3">
        <w:t xml:space="preserve"> that we're made of comes out of dying stars, or stars that died in explosions. And those stellar explosions continue. We have stuff in us as old as the universe, and then some stuff that landed here maybe only a hundred years ago. And all of that mixes in our bodies.</w:t>
      </w:r>
      <w:r>
        <w:t xml:space="preserve">” </w:t>
      </w:r>
    </w:p>
  </w:comment>
  <w:comment w:id="33" w:author="Chrysanthi Polyzoni" w:date="2018-11-13T15:25:00Z" w:initials="CP">
    <w:p w14:paraId="35B2B042" w14:textId="3D8DABF4" w:rsidR="000D0B42" w:rsidRDefault="000D0B42">
      <w:pPr>
        <w:pStyle w:val="CommentText"/>
      </w:pPr>
      <w:r>
        <w:rPr>
          <w:rStyle w:val="CommentReference"/>
        </w:rPr>
        <w:annotationRef/>
      </w:r>
      <w:r>
        <w:t>Could also make sense talking about experience economy. There is a market trend for people being more interested to the experience that than the product itself. For Kids Fashion just think about the experience for a child to be dressed like Princess Anna in Disneyland Paris, to just receive the costume at home from Amazon in an “ugly” box.</w:t>
      </w:r>
    </w:p>
    <w:p w14:paraId="7F0A74B9" w14:textId="1B6710E4" w:rsidR="000D0B42" w:rsidRDefault="000D0B42">
      <w:pPr>
        <w:pStyle w:val="CommentText"/>
      </w:pPr>
      <w:r>
        <w:t xml:space="preserve">Check the article on “Rent the runway” for experience economy: </w:t>
      </w:r>
    </w:p>
    <w:p w14:paraId="7E4F8FA8" w14:textId="77777777" w:rsidR="000D0B42" w:rsidRDefault="000D0B42">
      <w:pPr>
        <w:pStyle w:val="CommentText"/>
      </w:pPr>
      <w:r w:rsidRPr="00B212A7">
        <w:t>https://www.businessoffashion.com/articles/podcasts/drive-episode-7-rent-the-runways-jennifer-hyman-on-realising-radical-ideas</w:t>
      </w:r>
      <w:r>
        <w:t xml:space="preserve"> </w:t>
      </w:r>
    </w:p>
    <w:p w14:paraId="71384647" w14:textId="77777777" w:rsidR="000D0B42" w:rsidRDefault="000D0B42">
      <w:pPr>
        <w:pStyle w:val="CommentText"/>
        <w:rPr>
          <w:rFonts w:ascii="Georgia" w:hAnsi="Georgia"/>
          <w:color w:val="3F3F3F"/>
          <w:shd w:val="clear" w:color="auto" w:fill="FFFFFF"/>
        </w:rPr>
      </w:pPr>
      <w:r w:rsidRPr="00B212A7">
        <w:t>“The idea of the experience economy today, that people prefer experiences over ownership, is nothing new, but at the time it was radical to assume that the experience economy could be part of the closet and part of getting dressed,”.</w:t>
      </w:r>
    </w:p>
    <w:p w14:paraId="314B0D7D" w14:textId="77777777" w:rsidR="000D0B42" w:rsidRDefault="000D0B42">
      <w:pPr>
        <w:pStyle w:val="CommentText"/>
      </w:pPr>
    </w:p>
    <w:p w14:paraId="37D48BC6" w14:textId="4E3FAFC3" w:rsidR="000D0B42" w:rsidRDefault="000D0B42">
      <w:pPr>
        <w:pStyle w:val="CommentText"/>
      </w:pPr>
      <w:r>
        <w:t xml:space="preserve">Again “Rent the Runway” is sharing economy. </w:t>
      </w:r>
      <w:proofErr w:type="spellStart"/>
      <w:r>
        <w:t>Kidit</w:t>
      </w:r>
      <w:proofErr w:type="spellEnd"/>
      <w:r>
        <w:t xml:space="preserve"> has the ambition to use materials perpetually in the future – not in the startup phase of course.</w:t>
      </w:r>
    </w:p>
  </w:comment>
  <w:comment w:id="34" w:author="Chrysanthi Polyzoni" w:date="2018-11-13T15:41:00Z" w:initials="CP">
    <w:p w14:paraId="277D947D" w14:textId="57617EC7" w:rsidR="000D0B42" w:rsidRDefault="000D0B42">
      <w:pPr>
        <w:pStyle w:val="CommentText"/>
      </w:pPr>
      <w:r>
        <w:rPr>
          <w:rStyle w:val="CommentReference"/>
        </w:rPr>
        <w:annotationRef/>
      </w:r>
      <w:r>
        <w:t xml:space="preserve">Co-create the kit. Identically the “luggage game” should be developed where moms or their children create their own kit. This would be made </w:t>
      </w:r>
      <w:proofErr w:type="spellStart"/>
      <w:r>
        <w:t>throuh</w:t>
      </w:r>
      <w:proofErr w:type="spellEnd"/>
      <w:r>
        <w:t xml:space="preserve"> the web platform or in the future using Virtual Reality or augmented reality solutions.</w:t>
      </w:r>
    </w:p>
  </w:comment>
  <w:comment w:id="35" w:author="Chrysanthi Polyzoni" w:date="2018-11-13T15:40:00Z" w:initials="CP">
    <w:p w14:paraId="7C46B9FB" w14:textId="31C32C0C" w:rsidR="000D0B42" w:rsidRDefault="000D0B42">
      <w:pPr>
        <w:pStyle w:val="CommentText"/>
      </w:pPr>
      <w:r>
        <w:rPr>
          <w:rStyle w:val="CommentReference"/>
        </w:rPr>
        <w:annotationRef/>
      </w:r>
      <w:r>
        <w:t xml:space="preserve">Cradle to Cradle Certified Products </w:t>
      </w:r>
      <w:r w:rsidRPr="005905DE">
        <w:t>www.c2ccertified.org</w:t>
      </w:r>
    </w:p>
  </w:comment>
  <w:comment w:id="36" w:author="Chrysanthi Polyzoni" w:date="2018-11-13T15:44:00Z" w:initials="CP">
    <w:p w14:paraId="2987A988" w14:textId="6394D8ED" w:rsidR="000D0B42" w:rsidRDefault="000D0B42">
      <w:pPr>
        <w:pStyle w:val="CommentText"/>
      </w:pPr>
      <w:r>
        <w:rPr>
          <w:rStyle w:val="CommentReference"/>
        </w:rPr>
        <w:annotationRef/>
      </w:r>
      <w:r>
        <w:t>This has to be tested. Unfortunately, I have no data for this. I would suggest families who are in need of Kits are tight on time, are afraid of losing their luggage, they don’t want to wait for checking luggage at the airport, they don’t want to spend effort on preparing luggage before the trip and after it.</w:t>
      </w:r>
    </w:p>
  </w:comment>
  <w:comment w:id="39" w:author="Chrysanthi Polyzoni" w:date="2018-11-13T15:51:00Z" w:initials="CP">
    <w:p w14:paraId="1E4B0B06" w14:textId="6FE61D76" w:rsidR="000D0B42" w:rsidRDefault="000D0B42">
      <w:pPr>
        <w:pStyle w:val="CommentText"/>
      </w:pPr>
      <w:r>
        <w:rPr>
          <w:rStyle w:val="CommentReference"/>
        </w:rPr>
        <w:annotationRef/>
      </w:r>
      <w:r>
        <w:t>Indeed, there is commercial and financial concern. What we want to prove is financial growth by eliminating the concept of waste. Social Entrepreneurship is complementary. We want to talk about financial growth and business sustainability. The social part will be achieved only after financial end economic success.</w:t>
      </w:r>
    </w:p>
  </w:comment>
  <w:comment w:id="40" w:author="Chrysanthi Polyzoni" w:date="2018-11-13T15:50:00Z" w:initials="CP">
    <w:p w14:paraId="4B1633F1" w14:textId="46AA9639" w:rsidR="000D0B42" w:rsidRDefault="000D0B42">
      <w:pPr>
        <w:pStyle w:val="CommentText"/>
      </w:pPr>
      <w:r>
        <w:rPr>
          <w:rStyle w:val="CommentReference"/>
        </w:rPr>
        <w:annotationRef/>
      </w:r>
      <w:r>
        <w:t xml:space="preserve">Adults for holiday carry very little luggage, often all their belongings fit into hand luggage. Adults are more “complicated” in terms of different sizes. Adults are also kind of complicated in cultural terms. They are much more linked to the ownership model. </w:t>
      </w:r>
      <w:proofErr w:type="spellStart"/>
      <w:r>
        <w:t>KidKit</w:t>
      </w:r>
      <w:proofErr w:type="spellEnd"/>
      <w:r>
        <w:t xml:space="preserve"> could just include the basics for mom and dad. If </w:t>
      </w:r>
      <w:proofErr w:type="spellStart"/>
      <w:r>
        <w:t>KidKit</w:t>
      </w:r>
      <w:proofErr w:type="spellEnd"/>
      <w:r>
        <w:t xml:space="preserve"> were to succeed, I think other businesses would better look for adult rental services for holidays. We would offer mom and dad just the basics. They would opt for a “Rent the Runway” service solution for instance for occasions on holiday.  </w:t>
      </w:r>
    </w:p>
  </w:comment>
  <w:comment w:id="41" w:author="Chrysanthi Polyzoni" w:date="2018-11-13T16:08:00Z" w:initials="CP">
    <w:p w14:paraId="5F062C08" w14:textId="486ACAD0" w:rsidR="009B79D8" w:rsidRDefault="009B79D8">
      <w:pPr>
        <w:pStyle w:val="CommentText"/>
      </w:pPr>
      <w:r>
        <w:rPr>
          <w:rStyle w:val="CommentReference"/>
        </w:rPr>
        <w:annotationRef/>
      </w:r>
      <w:r>
        <w:t xml:space="preserve">There should be dedicated personnel waiting people at the </w:t>
      </w:r>
      <w:r w:rsidR="00DD7E59">
        <w:t>arrival’s</w:t>
      </w:r>
      <w:r>
        <w:t xml:space="preserve"> terminal.  </w:t>
      </w:r>
    </w:p>
  </w:comment>
  <w:comment w:id="42" w:author="Chrysanthi Polyzoni" w:date="2018-11-13T16:05:00Z" w:initials="CP">
    <w:p w14:paraId="1951D570" w14:textId="10434F4E" w:rsidR="000D0B42" w:rsidRDefault="000D0B42">
      <w:pPr>
        <w:pStyle w:val="CommentText"/>
      </w:pPr>
      <w:r>
        <w:rPr>
          <w:rStyle w:val="CommentReference"/>
        </w:rPr>
        <w:annotationRef/>
      </w:r>
      <w:r>
        <w:t xml:space="preserve">This has not been proved yet. </w:t>
      </w:r>
      <w:r w:rsidR="00DD7E59">
        <w:t>My understanding after market research is that, parents who would use this service opt for low-cost children’s brands because they just don’t want to spend every year the amount of money they would spen</w:t>
      </w:r>
      <w:r w:rsidR="002C1BB2">
        <w:t>d</w:t>
      </w:r>
      <w:r w:rsidR="00DD7E59">
        <w:t xml:space="preserve"> for adult clothes. </w:t>
      </w:r>
      <w:r w:rsidR="002C1BB2">
        <w:t>Thus,</w:t>
      </w:r>
      <w:r w:rsidR="00DD7E59">
        <w:t xml:space="preserve"> they opt for H&amp;M or </w:t>
      </w:r>
      <w:proofErr w:type="spellStart"/>
      <w:r w:rsidR="00DD7E59">
        <w:t>zara</w:t>
      </w:r>
      <w:proofErr w:type="spellEnd"/>
      <w:r w:rsidR="00DD7E59">
        <w:t xml:space="preserve"> for their children but </w:t>
      </w:r>
      <w:r w:rsidR="002C1BB2">
        <w:t xml:space="preserve">they dress from different brands for themselves. Interestingly this is another question to ask to customers.  </w:t>
      </w:r>
    </w:p>
  </w:comment>
  <w:comment w:id="43" w:author="Chrysanthi Polyzoni" w:date="2018-11-13T16:06:00Z" w:initials="CP">
    <w:p w14:paraId="65BBA1AE" w14:textId="5471AB2A" w:rsidR="000D0B42" w:rsidRDefault="000D0B42">
      <w:pPr>
        <w:pStyle w:val="CommentText"/>
      </w:pPr>
      <w:r>
        <w:rPr>
          <w:rStyle w:val="CommentReference"/>
        </w:rPr>
        <w:annotationRef/>
      </w:r>
      <w:r>
        <w:t>Logistic costs should be there indeed</w:t>
      </w:r>
      <w:r w:rsidR="009B79D8">
        <w:t>. Actually, for simplicity “Logistics” would include the overall clean-quality control-delivery part.</w:t>
      </w:r>
    </w:p>
  </w:comment>
  <w:comment w:id="44" w:author="Chrysanthi Polyzoni" w:date="2018-11-13T16:08:00Z" w:initials="CP">
    <w:p w14:paraId="56DD11FD" w14:textId="36D330DC" w:rsidR="009B79D8" w:rsidRDefault="009B79D8">
      <w:pPr>
        <w:pStyle w:val="CommentText"/>
      </w:pPr>
      <w:r>
        <w:rPr>
          <w:rStyle w:val="CommentReference"/>
        </w:rPr>
        <w:annotationRef/>
      </w:r>
      <w:r>
        <w:t>Indeed!</w:t>
      </w:r>
    </w:p>
  </w:comment>
  <w:comment w:id="45" w:author="Chrysanthi Polyzoni" w:date="2018-11-13T16:29:00Z" w:initials="CP">
    <w:p w14:paraId="0146171E" w14:textId="0FEAE656" w:rsidR="002C1BB2" w:rsidRDefault="002C1BB2">
      <w:pPr>
        <w:pStyle w:val="CommentText"/>
      </w:pPr>
      <w:r>
        <w:rPr>
          <w:rStyle w:val="CommentReference"/>
        </w:rPr>
        <w:annotationRef/>
      </w:r>
      <w:r>
        <w:t>Indeed!</w:t>
      </w:r>
    </w:p>
  </w:comment>
  <w:comment w:id="46" w:author="Chrysanthi Polyzoni" w:date="2018-11-13T16:18:00Z" w:initials="CP">
    <w:p w14:paraId="5CD35A77" w14:textId="7455249B" w:rsidR="00DD7E59" w:rsidRDefault="00DD7E59">
      <w:pPr>
        <w:pStyle w:val="CommentText"/>
      </w:pPr>
      <w:r>
        <w:rPr>
          <w:rStyle w:val="CommentReference"/>
        </w:rPr>
        <w:annotationRef/>
      </w:r>
      <w:r>
        <w:t>Very interesting feedback. We can further discuss this.</w:t>
      </w:r>
    </w:p>
  </w:comment>
  <w:comment w:id="47" w:author="Chrysanthi Polyzoni" w:date="2018-11-13T16:17:00Z" w:initials="CP">
    <w:p w14:paraId="60BC88E3" w14:textId="092401BF" w:rsidR="009B79D8" w:rsidRDefault="009B79D8">
      <w:pPr>
        <w:pStyle w:val="CommentText"/>
      </w:pPr>
      <w:r>
        <w:rPr>
          <w:rStyle w:val="CommentReference"/>
        </w:rPr>
        <w:annotationRef/>
      </w:r>
      <w:r>
        <w:t xml:space="preserve">Indeed! I have collected </w:t>
      </w:r>
      <w:r w:rsidR="00DD7E59">
        <w:t xml:space="preserve">almost 100 answers from families I know, and families I do not know. </w:t>
      </w:r>
      <w:hyperlink r:id="rId2" w:history="1">
        <w:r w:rsidR="00DD7E59" w:rsidRPr="00432318">
          <w:rPr>
            <w:rStyle w:val="Hyperlink"/>
          </w:rPr>
          <w:t>https://it.surveymonkey.com/r/CF5WMST</w:t>
        </w:r>
      </w:hyperlink>
    </w:p>
    <w:p w14:paraId="27C043F3" w14:textId="74683558" w:rsidR="00DD7E59" w:rsidRDefault="00DD7E59">
      <w:pPr>
        <w:pStyle w:val="CommentText"/>
      </w:pPr>
      <w:r>
        <w:t>Feel free to collect data on your own!</w:t>
      </w:r>
    </w:p>
  </w:comment>
  <w:comment w:id="49" w:author="Chrysanthi Polyzoni" w:date="2018-11-13T16:20:00Z" w:initials="CP">
    <w:p w14:paraId="016A4EF7" w14:textId="076EF105" w:rsidR="00DD7E59" w:rsidRDefault="00DD7E59">
      <w:pPr>
        <w:pStyle w:val="CommentText"/>
      </w:pPr>
      <w:r>
        <w:rPr>
          <w:rStyle w:val="CommentReference"/>
        </w:rPr>
        <w:annotationRef/>
      </w:r>
      <w:r>
        <w:t xml:space="preserve">Indeed! </w:t>
      </w:r>
      <w:proofErr w:type="spellStart"/>
      <w:r>
        <w:t>Neogenes</w:t>
      </w:r>
      <w:proofErr w:type="spellEnd"/>
      <w:r>
        <w:t xml:space="preserve">, a startup incubated at Impact Hub Milano is also doing something similar. They are something like vigga.us but they have not performed the market test, </w:t>
      </w:r>
      <w:proofErr w:type="gramStart"/>
      <w:r w:rsidR="002C1BB2">
        <w:t>Not</w:t>
      </w:r>
      <w:proofErr w:type="gramEnd"/>
      <w:r w:rsidR="002C1BB2">
        <w:t xml:space="preserve"> sure</w:t>
      </w:r>
      <w:r>
        <w:t xml:space="preserve"> if they have a website, they have not performed any research market</w:t>
      </w:r>
      <w:r w:rsidR="002C1BB2">
        <w:t xml:space="preserve"> though. Competition is indeed growing.</w:t>
      </w:r>
      <w:r>
        <w:t xml:space="preserve"> </w:t>
      </w:r>
    </w:p>
  </w:comment>
  <w:comment w:id="50" w:author="Chrysanthi Polyzoni" w:date="2018-11-13T16:31:00Z" w:initials="CP">
    <w:p w14:paraId="013B2EE9" w14:textId="3F024300" w:rsidR="00E46150" w:rsidRDefault="00E46150">
      <w:pPr>
        <w:pStyle w:val="CommentText"/>
      </w:pPr>
      <w:r>
        <w:rPr>
          <w:rStyle w:val="CommentReference"/>
        </w:rPr>
        <w:annotationRef/>
      </w:r>
      <w:r>
        <w:t xml:space="preserve">On-line is growing </w:t>
      </w:r>
      <w:hyperlink r:id="rId3" w:history="1">
        <w:r w:rsidRPr="00432318">
          <w:rPr>
            <w:rStyle w:val="Hyperlink"/>
          </w:rPr>
          <w:t>https://www.businessoffashion.com/articles/professional/how-zalando-is-fighting-off-amazon-and-building-the-spotify-of-fashion</w:t>
        </w:r>
      </w:hyperlink>
    </w:p>
    <w:p w14:paraId="667E2B07" w14:textId="66F75692" w:rsidR="00E46150" w:rsidRDefault="00E46150">
      <w:pPr>
        <w:pStyle w:val="CommentText"/>
      </w:pPr>
      <w:r>
        <w:t xml:space="preserve">While retail is not at its best: check </w:t>
      </w:r>
      <w:hyperlink r:id="rId4" w:history="1">
        <w:r w:rsidRPr="00432318">
          <w:rPr>
            <w:rStyle w:val="Hyperlink"/>
          </w:rPr>
          <w:t>https://www.businessoffashion.com/articles/opinion/to-save-retail-let-it-die</w:t>
        </w:r>
      </w:hyperlink>
    </w:p>
    <w:p w14:paraId="0D04397C" w14:textId="303D0A43" w:rsidR="00E46150" w:rsidRDefault="00E46150">
      <w:pPr>
        <w:pStyle w:val="CommentText"/>
      </w:pPr>
      <w:r>
        <w:t xml:space="preserve">And </w:t>
      </w:r>
      <w:r w:rsidRPr="00E46150">
        <w:t>https://www.businessoffashion.com/articles/opinion/op-ed-its-not-retail-thats-dying-its-our-imagination</w:t>
      </w:r>
    </w:p>
  </w:comment>
  <w:comment w:id="51" w:author="Chrysanthi Polyzoni" w:date="2018-11-13T16:44:00Z" w:initials="CP">
    <w:p w14:paraId="63C1BAAA" w14:textId="217D7F43" w:rsidR="00BB4575" w:rsidRDefault="00BB4575">
      <w:pPr>
        <w:pStyle w:val="CommentText"/>
      </w:pPr>
      <w:r>
        <w:rPr>
          <w:rStyle w:val="CommentReference"/>
        </w:rPr>
        <w:annotationRef/>
      </w:r>
      <w:proofErr w:type="spellStart"/>
      <w:r>
        <w:t>KidKit</w:t>
      </w:r>
      <w:proofErr w:type="spellEnd"/>
      <w:r>
        <w:t xml:space="preserve"> has been designed to provide low switching costs. People spend more or less 120 euros for crating luggage in terms of time and money, so does the basic kit cost.</w:t>
      </w:r>
    </w:p>
  </w:comment>
  <w:comment w:id="52" w:author="Chrysanthi Polyzoni" w:date="2018-11-13T16:42:00Z" w:initials="CP">
    <w:p w14:paraId="5A8C17D0" w14:textId="04C7101C" w:rsidR="00BB4575" w:rsidRDefault="00BB4575">
      <w:pPr>
        <w:pStyle w:val="CommentText"/>
      </w:pPr>
      <w:r>
        <w:rPr>
          <w:rStyle w:val="CommentReference"/>
        </w:rPr>
        <w:annotationRef/>
      </w:r>
      <w:r>
        <w:t>Moderate</w:t>
      </w:r>
    </w:p>
  </w:comment>
  <w:comment w:id="53" w:author="Chrysanthi Polyzoni" w:date="2018-11-13T16:36:00Z" w:initials="CP">
    <w:p w14:paraId="30BF7698" w14:textId="0D7EF510" w:rsidR="00E46150" w:rsidRDefault="00E46150">
      <w:pPr>
        <w:pStyle w:val="CommentText"/>
      </w:pPr>
      <w:r>
        <w:rPr>
          <w:rStyle w:val="CommentReference"/>
        </w:rPr>
        <w:annotationRef/>
      </w:r>
      <w:r>
        <w:t>Could be if we included experience economy. Y</w:t>
      </w:r>
      <w:r w:rsidR="00BB4575">
        <w:t>o</w:t>
      </w:r>
      <w:r>
        <w:t>u could rent different garments in different holiday locations</w:t>
      </w:r>
      <w:r w:rsidR="00BB4575">
        <w:t xml:space="preserve"> and take advantage of the way different cultures dress.  </w:t>
      </w:r>
    </w:p>
  </w:comment>
  <w:comment w:id="54" w:author="Chrysanthi Polyzoni" w:date="2018-11-13T16:48:00Z" w:initials="CP">
    <w:p w14:paraId="645C51B5" w14:textId="5A8B35DB" w:rsidR="004E5EF7" w:rsidRDefault="004E5EF7">
      <w:pPr>
        <w:pStyle w:val="CommentText"/>
      </w:pPr>
      <w:r>
        <w:rPr>
          <w:rStyle w:val="CommentReference"/>
        </w:rPr>
        <w:annotationRef/>
      </w:r>
      <w:proofErr w:type="spellStart"/>
      <w:r>
        <w:t>KidKit</w:t>
      </w:r>
      <w:proofErr w:type="spellEnd"/>
      <w:r>
        <w:t xml:space="preserve"> wants to collaborate with brands, not the opposite. </w:t>
      </w:r>
    </w:p>
  </w:comment>
  <w:comment w:id="56" w:author="Chrysanthi Polyzoni" w:date="2018-11-13T16:52:00Z" w:initials="CP">
    <w:p w14:paraId="392D7985" w14:textId="236B56E1" w:rsidR="001B7F53" w:rsidRDefault="001B7F53">
      <w:pPr>
        <w:pStyle w:val="CommentText"/>
      </w:pPr>
      <w:r>
        <w:rPr>
          <w:rStyle w:val="CommentReference"/>
        </w:rPr>
        <w:annotationRef/>
      </w:r>
      <w:bookmarkStart w:id="57" w:name="_GoBack"/>
      <w:bookmarkEnd w:id="57"/>
      <w:r>
        <w:t>Yet when I bought KidKit.org and kidkit.it it was free.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38F2FE" w15:done="0"/>
  <w15:commentEx w15:paraId="427856ED" w15:done="0"/>
  <w15:commentEx w15:paraId="792C0803" w15:done="0"/>
  <w15:commentEx w15:paraId="37D48BC6" w15:done="0"/>
  <w15:commentEx w15:paraId="277D947D" w15:done="0"/>
  <w15:commentEx w15:paraId="7C46B9FB" w15:done="0"/>
  <w15:commentEx w15:paraId="2987A988" w15:done="0"/>
  <w15:commentEx w15:paraId="1E4B0B06" w15:done="0"/>
  <w15:commentEx w15:paraId="4B1633F1" w15:done="0"/>
  <w15:commentEx w15:paraId="5F062C08" w15:done="0"/>
  <w15:commentEx w15:paraId="1951D570" w15:done="0"/>
  <w15:commentEx w15:paraId="65BBA1AE" w15:done="0"/>
  <w15:commentEx w15:paraId="56DD11FD" w15:done="0"/>
  <w15:commentEx w15:paraId="0146171E" w15:done="0"/>
  <w15:commentEx w15:paraId="5CD35A77" w15:done="0"/>
  <w15:commentEx w15:paraId="27C043F3" w15:done="0"/>
  <w15:commentEx w15:paraId="016A4EF7" w15:done="0"/>
  <w15:commentEx w15:paraId="0D04397C" w15:done="0"/>
  <w15:commentEx w15:paraId="63C1BAAA" w15:done="0"/>
  <w15:commentEx w15:paraId="5A8C17D0" w15:done="0"/>
  <w15:commentEx w15:paraId="30BF7698" w15:done="0"/>
  <w15:commentEx w15:paraId="645C51B5" w15:done="0"/>
  <w15:commentEx w15:paraId="392D79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38F2FE" w16cid:durableId="1F955E3C"/>
  <w16cid:commentId w16cid:paraId="427856ED" w16cid:durableId="1F955FCA"/>
  <w16cid:commentId w16cid:paraId="792C0803" w16cid:durableId="1F9563E9"/>
  <w16cid:commentId w16cid:paraId="37D48BC6" w16cid:durableId="1F956B63"/>
  <w16cid:commentId w16cid:paraId="277D947D" w16cid:durableId="1F956F33"/>
  <w16cid:commentId w16cid:paraId="7C46B9FB" w16cid:durableId="1F956F0B"/>
  <w16cid:commentId w16cid:paraId="2987A988" w16cid:durableId="1F956FCC"/>
  <w16cid:commentId w16cid:paraId="1E4B0B06" w16cid:durableId="1F95719E"/>
  <w16cid:commentId w16cid:paraId="4B1633F1" w16cid:durableId="1F95715C"/>
  <w16cid:commentId w16cid:paraId="5F062C08" w16cid:durableId="1F957595"/>
  <w16cid:commentId w16cid:paraId="1951D570" w16cid:durableId="1F9574D4"/>
  <w16cid:commentId w16cid:paraId="65BBA1AE" w16cid:durableId="1F957520"/>
  <w16cid:commentId w16cid:paraId="56DD11FD" w16cid:durableId="1F95757B"/>
  <w16cid:commentId w16cid:paraId="0146171E" w16cid:durableId="1F957A57"/>
  <w16cid:commentId w16cid:paraId="5CD35A77" w16cid:durableId="1F9577E7"/>
  <w16cid:commentId w16cid:paraId="27C043F3" w16cid:durableId="1F957784"/>
  <w16cid:commentId w16cid:paraId="016A4EF7" w16cid:durableId="1F957862"/>
  <w16cid:commentId w16cid:paraId="0D04397C" w16cid:durableId="1F957ACB"/>
  <w16cid:commentId w16cid:paraId="63C1BAAA" w16cid:durableId="1F957DFC"/>
  <w16cid:commentId w16cid:paraId="5A8C17D0" w16cid:durableId="1F957D80"/>
  <w16cid:commentId w16cid:paraId="30BF7698" w16cid:durableId="1F957BFE"/>
  <w16cid:commentId w16cid:paraId="645C51B5" w16cid:durableId="1F957ECC"/>
  <w16cid:commentId w16cid:paraId="392D7985" w16cid:durableId="1F957F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0C76F" w14:textId="77777777" w:rsidR="00726475" w:rsidRDefault="00726475">
      <w:pPr>
        <w:spacing w:line="240" w:lineRule="auto"/>
      </w:pPr>
      <w:r>
        <w:separator/>
      </w:r>
    </w:p>
  </w:endnote>
  <w:endnote w:type="continuationSeparator" w:id="0">
    <w:p w14:paraId="2E4A8F6F" w14:textId="77777777" w:rsidR="00726475" w:rsidRDefault="007264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FFEBA" w14:textId="77777777" w:rsidR="000D0B42" w:rsidRDefault="000D0B42">
    <w:pPr>
      <w:contextualSpacing w:val="0"/>
      <w:jc w:val="right"/>
    </w:pPr>
    <w:r>
      <w:fldChar w:fldCharType="begin"/>
    </w:r>
    <w:r>
      <w:instrText>PAGE</w:instrText>
    </w:r>
    <w:r>
      <w:fldChar w:fldCharType="separate"/>
    </w:r>
    <w:r>
      <w:rPr>
        <w:noProof/>
      </w:rPr>
      <w:t>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AE723" w14:textId="77777777" w:rsidR="000D0B42" w:rsidRDefault="000D0B42">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885F4" w14:textId="77777777" w:rsidR="00726475" w:rsidRDefault="00726475">
      <w:pPr>
        <w:spacing w:line="240" w:lineRule="auto"/>
      </w:pPr>
      <w:r>
        <w:separator/>
      </w:r>
    </w:p>
  </w:footnote>
  <w:footnote w:type="continuationSeparator" w:id="0">
    <w:p w14:paraId="5E0325EE" w14:textId="77777777" w:rsidR="00726475" w:rsidRDefault="007264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55FC"/>
    <w:multiLevelType w:val="multilevel"/>
    <w:tmpl w:val="C444F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592A8E"/>
    <w:multiLevelType w:val="multilevel"/>
    <w:tmpl w:val="9AEA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C036E7"/>
    <w:multiLevelType w:val="multilevel"/>
    <w:tmpl w:val="0B946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322175"/>
    <w:multiLevelType w:val="multilevel"/>
    <w:tmpl w:val="761CA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637089"/>
    <w:multiLevelType w:val="multilevel"/>
    <w:tmpl w:val="26BA0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564D4C"/>
    <w:multiLevelType w:val="multilevel"/>
    <w:tmpl w:val="3350D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726A2F"/>
    <w:multiLevelType w:val="multilevel"/>
    <w:tmpl w:val="BBC4D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0678AD"/>
    <w:multiLevelType w:val="multilevel"/>
    <w:tmpl w:val="A074E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D73021"/>
    <w:multiLevelType w:val="multilevel"/>
    <w:tmpl w:val="4BE646FA"/>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EF446D0"/>
    <w:multiLevelType w:val="multilevel"/>
    <w:tmpl w:val="DF44B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3E1C50"/>
    <w:multiLevelType w:val="multilevel"/>
    <w:tmpl w:val="B5A2B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BD4C2A"/>
    <w:multiLevelType w:val="multilevel"/>
    <w:tmpl w:val="4900E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2D1EDA"/>
    <w:multiLevelType w:val="multilevel"/>
    <w:tmpl w:val="75E42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47114B"/>
    <w:multiLevelType w:val="multilevel"/>
    <w:tmpl w:val="19BE0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C818F2"/>
    <w:multiLevelType w:val="multilevel"/>
    <w:tmpl w:val="4AD2A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FFA7426"/>
    <w:multiLevelType w:val="multilevel"/>
    <w:tmpl w:val="61CA0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10"/>
  </w:num>
  <w:num w:numId="4">
    <w:abstractNumId w:val="15"/>
  </w:num>
  <w:num w:numId="5">
    <w:abstractNumId w:val="9"/>
  </w:num>
  <w:num w:numId="6">
    <w:abstractNumId w:val="13"/>
  </w:num>
  <w:num w:numId="7">
    <w:abstractNumId w:val="12"/>
  </w:num>
  <w:num w:numId="8">
    <w:abstractNumId w:val="14"/>
  </w:num>
  <w:num w:numId="9">
    <w:abstractNumId w:val="7"/>
  </w:num>
  <w:num w:numId="10">
    <w:abstractNumId w:val="11"/>
  </w:num>
  <w:num w:numId="11">
    <w:abstractNumId w:val="0"/>
  </w:num>
  <w:num w:numId="12">
    <w:abstractNumId w:val="1"/>
  </w:num>
  <w:num w:numId="13">
    <w:abstractNumId w:val="2"/>
  </w:num>
  <w:num w:numId="14">
    <w:abstractNumId w:val="8"/>
  </w:num>
  <w:num w:numId="15">
    <w:abstractNumId w:val="5"/>
  </w:num>
  <w:num w:numId="1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ysanthi Polyzoni">
    <w15:presenceInfo w15:providerId="Windows Live" w15:userId="2954e41b00ce03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E73"/>
    <w:rsid w:val="000D0B42"/>
    <w:rsid w:val="001B7F53"/>
    <w:rsid w:val="00285D89"/>
    <w:rsid w:val="002C1BB2"/>
    <w:rsid w:val="00394F1C"/>
    <w:rsid w:val="004E5EF7"/>
    <w:rsid w:val="004F7845"/>
    <w:rsid w:val="0054326D"/>
    <w:rsid w:val="005905DE"/>
    <w:rsid w:val="005F1483"/>
    <w:rsid w:val="00642AE1"/>
    <w:rsid w:val="006E20D5"/>
    <w:rsid w:val="00726475"/>
    <w:rsid w:val="009B79D8"/>
    <w:rsid w:val="00B212A7"/>
    <w:rsid w:val="00BB4575"/>
    <w:rsid w:val="00C9170C"/>
    <w:rsid w:val="00D82939"/>
    <w:rsid w:val="00DD7E59"/>
    <w:rsid w:val="00E107B3"/>
    <w:rsid w:val="00E46150"/>
    <w:rsid w:val="00EE3E73"/>
    <w:rsid w:val="00F165A2"/>
    <w:rsid w:val="00FB56E3"/>
    <w:rsid w:val="00FE1D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0C08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tr-TR"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F165A2"/>
    <w:rPr>
      <w:sz w:val="16"/>
      <w:szCs w:val="16"/>
    </w:rPr>
  </w:style>
  <w:style w:type="paragraph" w:styleId="CommentText">
    <w:name w:val="annotation text"/>
    <w:basedOn w:val="Normal"/>
    <w:link w:val="CommentTextChar"/>
    <w:uiPriority w:val="99"/>
    <w:semiHidden/>
    <w:unhideWhenUsed/>
    <w:rsid w:val="00F165A2"/>
    <w:pPr>
      <w:spacing w:line="240" w:lineRule="auto"/>
    </w:pPr>
    <w:rPr>
      <w:sz w:val="20"/>
      <w:szCs w:val="20"/>
    </w:rPr>
  </w:style>
  <w:style w:type="character" w:customStyle="1" w:styleId="CommentTextChar">
    <w:name w:val="Comment Text Char"/>
    <w:basedOn w:val="DefaultParagraphFont"/>
    <w:link w:val="CommentText"/>
    <w:uiPriority w:val="99"/>
    <w:semiHidden/>
    <w:rsid w:val="00F165A2"/>
    <w:rPr>
      <w:sz w:val="20"/>
      <w:szCs w:val="20"/>
    </w:rPr>
  </w:style>
  <w:style w:type="paragraph" w:styleId="CommentSubject">
    <w:name w:val="annotation subject"/>
    <w:basedOn w:val="CommentText"/>
    <w:next w:val="CommentText"/>
    <w:link w:val="CommentSubjectChar"/>
    <w:uiPriority w:val="99"/>
    <w:semiHidden/>
    <w:unhideWhenUsed/>
    <w:rsid w:val="00F165A2"/>
    <w:rPr>
      <w:b/>
      <w:bCs/>
    </w:rPr>
  </w:style>
  <w:style w:type="character" w:customStyle="1" w:styleId="CommentSubjectChar">
    <w:name w:val="Comment Subject Char"/>
    <w:basedOn w:val="CommentTextChar"/>
    <w:link w:val="CommentSubject"/>
    <w:uiPriority w:val="99"/>
    <w:semiHidden/>
    <w:rsid w:val="00F165A2"/>
    <w:rPr>
      <w:b/>
      <w:bCs/>
      <w:sz w:val="20"/>
      <w:szCs w:val="20"/>
    </w:rPr>
  </w:style>
  <w:style w:type="paragraph" w:styleId="BalloonText">
    <w:name w:val="Balloon Text"/>
    <w:basedOn w:val="Normal"/>
    <w:link w:val="BalloonTextChar"/>
    <w:uiPriority w:val="99"/>
    <w:semiHidden/>
    <w:unhideWhenUsed/>
    <w:rsid w:val="00F165A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65A2"/>
    <w:rPr>
      <w:rFonts w:ascii="Segoe UI" w:hAnsi="Segoe UI" w:cs="Segoe UI"/>
      <w:sz w:val="18"/>
      <w:szCs w:val="18"/>
    </w:rPr>
  </w:style>
  <w:style w:type="character" w:styleId="Hyperlink">
    <w:name w:val="Hyperlink"/>
    <w:basedOn w:val="DefaultParagraphFont"/>
    <w:uiPriority w:val="99"/>
    <w:unhideWhenUsed/>
    <w:rsid w:val="005F1483"/>
    <w:rPr>
      <w:color w:val="0000FF" w:themeColor="hyperlink"/>
      <w:u w:val="single"/>
    </w:rPr>
  </w:style>
  <w:style w:type="character" w:styleId="UnresolvedMention">
    <w:name w:val="Unresolved Mention"/>
    <w:basedOn w:val="DefaultParagraphFont"/>
    <w:uiPriority w:val="99"/>
    <w:rsid w:val="005F1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3" Type="http://schemas.openxmlformats.org/officeDocument/2006/relationships/hyperlink" Target="https://www.businessoffashion.com/articles/professional/how-zalando-is-fighting-off-amazon-and-building-the-spotify-of-fashion" TargetMode="External"/><Relationship Id="rId2" Type="http://schemas.openxmlformats.org/officeDocument/2006/relationships/hyperlink" Target="https://it.surveymonkey.com/r/CF5WMST" TargetMode="External"/><Relationship Id="rId1" Type="http://schemas.openxmlformats.org/officeDocument/2006/relationships/hyperlink" Target="https://news.nationalgeographic.com/2015/01/150128-big-bang-universe-supernova-astrophysics-health-space-ngbooktalk/" TargetMode="External"/><Relationship Id="rId4" Type="http://schemas.openxmlformats.org/officeDocument/2006/relationships/hyperlink" Target="https://www.businessoffashion.com/articles/opinion/to-save-retail-let-it-die"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3761</Words>
  <Characters>21442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Chrysanthi Polyzoni</dc:creator>
  <cp:lastModifiedBy>Chrysanthi Polyzoni</cp:lastModifiedBy>
  <cp:revision>2</cp:revision>
  <dcterms:created xsi:type="dcterms:W3CDTF">2018-11-13T15:55:00Z</dcterms:created>
  <dcterms:modified xsi:type="dcterms:W3CDTF">2018-11-13T15:55:00Z</dcterms:modified>
</cp:coreProperties>
</file>