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E5F75" w14:textId="77777777" w:rsidR="00A95FDF" w:rsidRDefault="00FB19B3">
      <w:pPr>
        <w:pStyle w:val="Title"/>
      </w:pPr>
      <w:bookmarkStart w:id="0" w:name="_zayg7cipzztu" w:colFirst="0" w:colLast="0"/>
      <w:bookmarkEnd w:id="0"/>
      <w:r>
        <w:rPr>
          <w:color w:val="6D9EEB"/>
        </w:rPr>
        <w:t>Unleash Growth “to the Clouds”</w:t>
      </w:r>
    </w:p>
    <w:p w14:paraId="6310E7F7" w14:textId="77777777" w:rsidR="00A95FDF" w:rsidRDefault="00FB19B3">
      <w:pPr>
        <w:pStyle w:val="Heading1"/>
        <w:rPr>
          <w:b/>
          <w:i/>
          <w:color w:val="FF0000"/>
        </w:rPr>
      </w:pPr>
      <w:bookmarkStart w:id="1" w:name="_nuv88mtce3az" w:colFirst="0" w:colLast="0"/>
      <w:bookmarkEnd w:id="1"/>
      <w:r>
        <w:rPr>
          <w:b/>
        </w:rPr>
        <w:t xml:space="preserve">The starting point - </w:t>
      </w:r>
      <w:r>
        <w:rPr>
          <w:b/>
          <w:i/>
          <w:color w:val="FF0000"/>
        </w:rPr>
        <w:t>Required</w:t>
      </w:r>
    </w:p>
    <w:p w14:paraId="1A9FCE1E" w14:textId="77777777" w:rsidR="00A95FDF" w:rsidRDefault="00FB19B3">
      <w:pPr>
        <w:pStyle w:val="Heading3"/>
        <w:rPr>
          <w:b w:val="0"/>
          <w:color w:val="2F5496"/>
        </w:rPr>
      </w:pPr>
      <w:bookmarkStart w:id="2" w:name="_3jcq2lgubl51" w:colFirst="0" w:colLast="0"/>
      <w:bookmarkEnd w:id="2"/>
      <w:r>
        <w:rPr>
          <w:b w:val="0"/>
          <w:color w:val="2F5496"/>
        </w:rPr>
        <w:t>Data Analysis</w:t>
      </w:r>
    </w:p>
    <w:p w14:paraId="7FB31123" w14:textId="77777777" w:rsidR="00A95FDF" w:rsidRDefault="00FB19B3">
      <w:r>
        <w:t>Fill in the required fields (signified by an asterisk (*) in the table) and add as much relevant information as possible using the dataset provided for this project.</w:t>
      </w:r>
    </w:p>
    <w:tbl>
      <w:tblPr>
        <w:tblStyle w:val="a"/>
        <w:tblW w:w="11040" w:type="dxa"/>
        <w:tblInd w:w="-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05"/>
        <w:gridCol w:w="2805"/>
        <w:gridCol w:w="4230"/>
      </w:tblGrid>
      <w:tr w:rsidR="00A95FDF" w14:paraId="3B8A1A23" w14:textId="77777777">
        <w:tc>
          <w:tcPr>
            <w:tcW w:w="4005" w:type="dxa"/>
            <w:shd w:val="clear" w:color="auto" w:fill="2F5496"/>
            <w:tcMar>
              <w:top w:w="100" w:type="dxa"/>
              <w:left w:w="100" w:type="dxa"/>
              <w:bottom w:w="100" w:type="dxa"/>
              <w:right w:w="100" w:type="dxa"/>
            </w:tcMar>
          </w:tcPr>
          <w:p w14:paraId="13A56D6B" w14:textId="77777777" w:rsidR="00A95FDF" w:rsidRDefault="00FB19B3">
            <w:pPr>
              <w:widowControl w:val="0"/>
              <w:pBdr>
                <w:top w:val="nil"/>
                <w:left w:val="nil"/>
                <w:bottom w:val="nil"/>
                <w:right w:val="nil"/>
                <w:between w:val="nil"/>
              </w:pBdr>
              <w:spacing w:after="0" w:line="240" w:lineRule="auto"/>
              <w:jc w:val="center"/>
              <w:rPr>
                <w:b/>
                <w:color w:val="FFFFFF"/>
              </w:rPr>
            </w:pPr>
            <w:r>
              <w:rPr>
                <w:b/>
                <w:color w:val="FFFFFF"/>
              </w:rPr>
              <w:t>Data Point</w:t>
            </w:r>
          </w:p>
        </w:tc>
        <w:tc>
          <w:tcPr>
            <w:tcW w:w="2805" w:type="dxa"/>
            <w:shd w:val="clear" w:color="auto" w:fill="2F5496"/>
            <w:tcMar>
              <w:top w:w="100" w:type="dxa"/>
              <w:left w:w="100" w:type="dxa"/>
              <w:bottom w:w="100" w:type="dxa"/>
              <w:right w:w="100" w:type="dxa"/>
            </w:tcMar>
          </w:tcPr>
          <w:p w14:paraId="4C636588" w14:textId="77777777" w:rsidR="00A95FDF" w:rsidRDefault="00FB19B3">
            <w:pPr>
              <w:widowControl w:val="0"/>
              <w:pBdr>
                <w:top w:val="nil"/>
                <w:left w:val="nil"/>
                <w:bottom w:val="nil"/>
                <w:right w:val="nil"/>
                <w:between w:val="nil"/>
              </w:pBdr>
              <w:spacing w:after="0" w:line="240" w:lineRule="auto"/>
              <w:jc w:val="center"/>
              <w:rPr>
                <w:b/>
                <w:color w:val="FFFFFF"/>
              </w:rPr>
            </w:pPr>
            <w:r>
              <w:rPr>
                <w:b/>
                <w:color w:val="FFFFFF"/>
              </w:rPr>
              <w:t>Value</w:t>
            </w:r>
          </w:p>
        </w:tc>
        <w:tc>
          <w:tcPr>
            <w:tcW w:w="4230" w:type="dxa"/>
            <w:shd w:val="clear" w:color="auto" w:fill="2F5496"/>
            <w:tcMar>
              <w:top w:w="100" w:type="dxa"/>
              <w:left w:w="100" w:type="dxa"/>
              <w:bottom w:w="100" w:type="dxa"/>
              <w:right w:w="100" w:type="dxa"/>
            </w:tcMar>
          </w:tcPr>
          <w:p w14:paraId="1C3AED12" w14:textId="77777777" w:rsidR="00A95FDF" w:rsidRDefault="00FB19B3">
            <w:pPr>
              <w:widowControl w:val="0"/>
              <w:pBdr>
                <w:top w:val="nil"/>
                <w:left w:val="nil"/>
                <w:bottom w:val="nil"/>
                <w:right w:val="nil"/>
                <w:between w:val="nil"/>
              </w:pBdr>
              <w:spacing w:after="0" w:line="240" w:lineRule="auto"/>
              <w:jc w:val="center"/>
              <w:rPr>
                <w:b/>
                <w:color w:val="FFFFFF"/>
              </w:rPr>
            </w:pPr>
            <w:r>
              <w:rPr>
                <w:b/>
                <w:color w:val="FFFFFF"/>
              </w:rPr>
              <w:t>Why is this important?</w:t>
            </w:r>
          </w:p>
          <w:p w14:paraId="1BA59D23" w14:textId="77777777" w:rsidR="00A95FDF" w:rsidRDefault="00FB19B3">
            <w:pPr>
              <w:widowControl w:val="0"/>
              <w:pBdr>
                <w:top w:val="nil"/>
                <w:left w:val="nil"/>
                <w:bottom w:val="nil"/>
                <w:right w:val="nil"/>
                <w:between w:val="nil"/>
              </w:pBdr>
              <w:spacing w:after="0" w:line="240" w:lineRule="auto"/>
              <w:jc w:val="center"/>
              <w:rPr>
                <w:color w:val="FFFFFF"/>
                <w:sz w:val="16"/>
                <w:szCs w:val="16"/>
              </w:rPr>
            </w:pPr>
            <w:r>
              <w:rPr>
                <w:color w:val="FFFFFF"/>
                <w:sz w:val="20"/>
                <w:szCs w:val="20"/>
              </w:rPr>
              <w:t xml:space="preserve">(i.e. This will help us understand which segments </w:t>
            </w:r>
            <w:r>
              <w:rPr>
                <w:color w:val="FFFFFF"/>
                <w:sz w:val="20"/>
                <w:szCs w:val="20"/>
              </w:rPr>
              <w:t>have our highest paying customers</w:t>
            </w:r>
            <w:r>
              <w:rPr>
                <w:color w:val="FFFFFF"/>
                <w:sz w:val="16"/>
                <w:szCs w:val="16"/>
              </w:rPr>
              <w:t>)</w:t>
            </w:r>
          </w:p>
        </w:tc>
      </w:tr>
      <w:tr w:rsidR="00A95FDF" w14:paraId="08268C1A" w14:textId="77777777">
        <w:tc>
          <w:tcPr>
            <w:tcW w:w="4005" w:type="dxa"/>
            <w:shd w:val="clear" w:color="auto" w:fill="auto"/>
            <w:tcMar>
              <w:top w:w="100" w:type="dxa"/>
              <w:left w:w="100" w:type="dxa"/>
              <w:bottom w:w="100" w:type="dxa"/>
              <w:right w:w="100" w:type="dxa"/>
            </w:tcMar>
          </w:tcPr>
          <w:p w14:paraId="3C198310" w14:textId="77777777" w:rsidR="00A95FDF" w:rsidRDefault="00FB19B3">
            <w:pPr>
              <w:widowControl w:val="0"/>
              <w:pBdr>
                <w:top w:val="nil"/>
                <w:left w:val="nil"/>
                <w:bottom w:val="nil"/>
                <w:right w:val="nil"/>
                <w:between w:val="nil"/>
              </w:pBdr>
              <w:spacing w:after="0" w:line="240" w:lineRule="auto"/>
              <w:jc w:val="center"/>
              <w:rPr>
                <w:b/>
              </w:rPr>
            </w:pPr>
            <w:r>
              <w:rPr>
                <w:b/>
              </w:rPr>
              <w:t>Months since launch*</w:t>
            </w:r>
          </w:p>
        </w:tc>
        <w:tc>
          <w:tcPr>
            <w:tcW w:w="2805" w:type="dxa"/>
            <w:shd w:val="clear" w:color="auto" w:fill="auto"/>
            <w:tcMar>
              <w:top w:w="100" w:type="dxa"/>
              <w:left w:w="100" w:type="dxa"/>
              <w:bottom w:w="100" w:type="dxa"/>
              <w:right w:w="100" w:type="dxa"/>
            </w:tcMar>
          </w:tcPr>
          <w:p w14:paraId="39C5C831" w14:textId="7CA67282" w:rsidR="00A95FDF" w:rsidRDefault="00C02F33">
            <w:pPr>
              <w:widowControl w:val="0"/>
              <w:pBdr>
                <w:top w:val="nil"/>
                <w:left w:val="nil"/>
                <w:bottom w:val="nil"/>
                <w:right w:val="nil"/>
                <w:between w:val="nil"/>
              </w:pBdr>
              <w:spacing w:after="0" w:line="240" w:lineRule="auto"/>
              <w:rPr>
                <w:b/>
              </w:rPr>
            </w:pPr>
            <w:r>
              <w:rPr>
                <w:b/>
              </w:rPr>
              <w:t>4 months since launch</w:t>
            </w:r>
          </w:p>
        </w:tc>
        <w:tc>
          <w:tcPr>
            <w:tcW w:w="4230" w:type="dxa"/>
            <w:shd w:val="clear" w:color="auto" w:fill="auto"/>
            <w:tcMar>
              <w:top w:w="100" w:type="dxa"/>
              <w:left w:w="100" w:type="dxa"/>
              <w:bottom w:w="100" w:type="dxa"/>
              <w:right w:w="100" w:type="dxa"/>
            </w:tcMar>
          </w:tcPr>
          <w:p w14:paraId="739DCF4C" w14:textId="2ECB3B6D" w:rsidR="00A95FDF" w:rsidRDefault="00C02F33">
            <w:pPr>
              <w:widowControl w:val="0"/>
              <w:pBdr>
                <w:top w:val="nil"/>
                <w:left w:val="nil"/>
                <w:bottom w:val="nil"/>
                <w:right w:val="nil"/>
                <w:between w:val="nil"/>
              </w:pBdr>
              <w:spacing w:after="0" w:line="240" w:lineRule="auto"/>
              <w:rPr>
                <w:b/>
              </w:rPr>
            </w:pPr>
            <w:r>
              <w:rPr>
                <w:b/>
              </w:rPr>
              <w:t>To explore an adequate lifespan of the product.</w:t>
            </w:r>
          </w:p>
        </w:tc>
      </w:tr>
      <w:tr w:rsidR="00A95FDF" w14:paraId="5CAAD0BE" w14:textId="77777777">
        <w:tc>
          <w:tcPr>
            <w:tcW w:w="4005" w:type="dxa"/>
            <w:shd w:val="clear" w:color="auto" w:fill="auto"/>
            <w:tcMar>
              <w:top w:w="100" w:type="dxa"/>
              <w:left w:w="100" w:type="dxa"/>
              <w:bottom w:w="100" w:type="dxa"/>
              <w:right w:w="100" w:type="dxa"/>
            </w:tcMar>
          </w:tcPr>
          <w:p w14:paraId="49D96DBA" w14:textId="77777777" w:rsidR="00A95FDF" w:rsidRDefault="00FB19B3">
            <w:pPr>
              <w:widowControl w:val="0"/>
              <w:pBdr>
                <w:top w:val="nil"/>
                <w:left w:val="nil"/>
                <w:bottom w:val="nil"/>
                <w:right w:val="nil"/>
                <w:between w:val="nil"/>
              </w:pBdr>
              <w:spacing w:after="0" w:line="240" w:lineRule="auto"/>
              <w:jc w:val="center"/>
              <w:rPr>
                <w:b/>
              </w:rPr>
            </w:pPr>
            <w:r>
              <w:rPr>
                <w:b/>
              </w:rPr>
              <w:t>Current usage (TB)*</w:t>
            </w:r>
          </w:p>
        </w:tc>
        <w:tc>
          <w:tcPr>
            <w:tcW w:w="2805" w:type="dxa"/>
            <w:shd w:val="clear" w:color="auto" w:fill="auto"/>
            <w:tcMar>
              <w:top w:w="100" w:type="dxa"/>
              <w:left w:w="100" w:type="dxa"/>
              <w:bottom w:w="100" w:type="dxa"/>
              <w:right w:w="100" w:type="dxa"/>
            </w:tcMar>
          </w:tcPr>
          <w:p w14:paraId="35535FD3" w14:textId="15AD0617" w:rsidR="00A95FDF" w:rsidRDefault="00C02F33">
            <w:pPr>
              <w:widowControl w:val="0"/>
              <w:pBdr>
                <w:top w:val="nil"/>
                <w:left w:val="nil"/>
                <w:bottom w:val="nil"/>
                <w:right w:val="nil"/>
                <w:between w:val="nil"/>
              </w:pBdr>
              <w:spacing w:after="0" w:line="240" w:lineRule="auto"/>
              <w:rPr>
                <w:b/>
              </w:rPr>
            </w:pPr>
            <w:r>
              <w:rPr>
                <w:b/>
              </w:rPr>
              <w:t>200 TB</w:t>
            </w:r>
          </w:p>
        </w:tc>
        <w:tc>
          <w:tcPr>
            <w:tcW w:w="4230" w:type="dxa"/>
            <w:shd w:val="clear" w:color="auto" w:fill="auto"/>
            <w:tcMar>
              <w:top w:w="100" w:type="dxa"/>
              <w:left w:w="100" w:type="dxa"/>
              <w:bottom w:w="100" w:type="dxa"/>
              <w:right w:w="100" w:type="dxa"/>
            </w:tcMar>
          </w:tcPr>
          <w:p w14:paraId="5A8FE0AA" w14:textId="35FB40E0" w:rsidR="00A95FDF" w:rsidRDefault="00C02F33">
            <w:pPr>
              <w:widowControl w:val="0"/>
              <w:pBdr>
                <w:top w:val="nil"/>
                <w:left w:val="nil"/>
                <w:bottom w:val="nil"/>
                <w:right w:val="nil"/>
                <w:between w:val="nil"/>
              </w:pBdr>
              <w:spacing w:after="0" w:line="240" w:lineRule="auto"/>
              <w:rPr>
                <w:b/>
              </w:rPr>
            </w:pPr>
            <w:r>
              <w:rPr>
                <w:b/>
              </w:rPr>
              <w:t xml:space="preserve">To understand the level of demand </w:t>
            </w:r>
          </w:p>
        </w:tc>
      </w:tr>
      <w:tr w:rsidR="00A95FDF" w14:paraId="1FFAC026" w14:textId="77777777">
        <w:tc>
          <w:tcPr>
            <w:tcW w:w="4005" w:type="dxa"/>
            <w:shd w:val="clear" w:color="auto" w:fill="auto"/>
            <w:tcMar>
              <w:top w:w="100" w:type="dxa"/>
              <w:left w:w="100" w:type="dxa"/>
              <w:bottom w:w="100" w:type="dxa"/>
              <w:right w:w="100" w:type="dxa"/>
            </w:tcMar>
          </w:tcPr>
          <w:p w14:paraId="2016F3F3" w14:textId="77777777" w:rsidR="00A95FDF" w:rsidRDefault="00FB19B3">
            <w:pPr>
              <w:widowControl w:val="0"/>
              <w:pBdr>
                <w:top w:val="nil"/>
                <w:left w:val="nil"/>
                <w:bottom w:val="nil"/>
                <w:right w:val="nil"/>
                <w:between w:val="nil"/>
              </w:pBdr>
              <w:spacing w:after="0" w:line="240" w:lineRule="auto"/>
              <w:jc w:val="center"/>
              <w:rPr>
                <w:b/>
              </w:rPr>
            </w:pPr>
            <w:r>
              <w:rPr>
                <w:b/>
              </w:rPr>
              <w:t>Total available capacity (TB)*</w:t>
            </w:r>
          </w:p>
        </w:tc>
        <w:tc>
          <w:tcPr>
            <w:tcW w:w="2805" w:type="dxa"/>
            <w:shd w:val="clear" w:color="auto" w:fill="auto"/>
            <w:tcMar>
              <w:top w:w="100" w:type="dxa"/>
              <w:left w:w="100" w:type="dxa"/>
              <w:bottom w:w="100" w:type="dxa"/>
              <w:right w:w="100" w:type="dxa"/>
            </w:tcMar>
          </w:tcPr>
          <w:p w14:paraId="2B996C79" w14:textId="1775EAF6" w:rsidR="00A95FDF" w:rsidRDefault="00850E10">
            <w:pPr>
              <w:widowControl w:val="0"/>
              <w:pBdr>
                <w:top w:val="nil"/>
                <w:left w:val="nil"/>
                <w:bottom w:val="nil"/>
                <w:right w:val="nil"/>
                <w:between w:val="nil"/>
              </w:pBdr>
              <w:spacing w:after="0" w:line="240" w:lineRule="auto"/>
              <w:rPr>
                <w:b/>
              </w:rPr>
            </w:pPr>
            <w:r>
              <w:rPr>
                <w:b/>
              </w:rPr>
              <w:t>50 000 TB</w:t>
            </w:r>
          </w:p>
        </w:tc>
        <w:tc>
          <w:tcPr>
            <w:tcW w:w="4230" w:type="dxa"/>
            <w:shd w:val="clear" w:color="auto" w:fill="auto"/>
            <w:tcMar>
              <w:top w:w="100" w:type="dxa"/>
              <w:left w:w="100" w:type="dxa"/>
              <w:bottom w:w="100" w:type="dxa"/>
              <w:right w:w="100" w:type="dxa"/>
            </w:tcMar>
          </w:tcPr>
          <w:p w14:paraId="37E32477" w14:textId="5502EE92" w:rsidR="00A95FDF" w:rsidRDefault="00850E10">
            <w:pPr>
              <w:widowControl w:val="0"/>
              <w:pBdr>
                <w:top w:val="nil"/>
                <w:left w:val="nil"/>
                <w:bottom w:val="nil"/>
                <w:right w:val="nil"/>
                <w:between w:val="nil"/>
              </w:pBdr>
              <w:spacing w:after="0" w:line="240" w:lineRule="auto"/>
              <w:rPr>
                <w:b/>
              </w:rPr>
            </w:pPr>
            <w:r>
              <w:rPr>
                <w:b/>
              </w:rPr>
              <w:t>To understand Capacity</w:t>
            </w:r>
          </w:p>
        </w:tc>
      </w:tr>
      <w:tr w:rsidR="00A95FDF" w14:paraId="394EBEBF" w14:textId="77777777">
        <w:tc>
          <w:tcPr>
            <w:tcW w:w="4005" w:type="dxa"/>
            <w:shd w:val="clear" w:color="auto" w:fill="auto"/>
            <w:tcMar>
              <w:top w:w="100" w:type="dxa"/>
              <w:left w:w="100" w:type="dxa"/>
              <w:bottom w:w="100" w:type="dxa"/>
              <w:right w:w="100" w:type="dxa"/>
            </w:tcMar>
          </w:tcPr>
          <w:p w14:paraId="71AA4040" w14:textId="77777777" w:rsidR="00A95FDF" w:rsidRDefault="00FB19B3">
            <w:pPr>
              <w:widowControl w:val="0"/>
              <w:pBdr>
                <w:top w:val="nil"/>
                <w:left w:val="nil"/>
                <w:bottom w:val="nil"/>
                <w:right w:val="nil"/>
                <w:between w:val="nil"/>
              </w:pBdr>
              <w:spacing w:after="0" w:line="240" w:lineRule="auto"/>
              <w:jc w:val="center"/>
              <w:rPr>
                <w:b/>
              </w:rPr>
            </w:pPr>
            <w:r>
              <w:rPr>
                <w:b/>
              </w:rPr>
              <w:t>Number of customers*</w:t>
            </w:r>
          </w:p>
        </w:tc>
        <w:tc>
          <w:tcPr>
            <w:tcW w:w="2805" w:type="dxa"/>
            <w:shd w:val="clear" w:color="auto" w:fill="auto"/>
            <w:tcMar>
              <w:top w:w="100" w:type="dxa"/>
              <w:left w:w="100" w:type="dxa"/>
              <w:bottom w:w="100" w:type="dxa"/>
              <w:right w:w="100" w:type="dxa"/>
            </w:tcMar>
          </w:tcPr>
          <w:p w14:paraId="2B6FDE46" w14:textId="31FC2421" w:rsidR="00A95FDF" w:rsidRDefault="00850E10">
            <w:pPr>
              <w:widowControl w:val="0"/>
              <w:pBdr>
                <w:top w:val="nil"/>
                <w:left w:val="nil"/>
                <w:bottom w:val="nil"/>
                <w:right w:val="nil"/>
                <w:between w:val="nil"/>
              </w:pBdr>
              <w:spacing w:after="0" w:line="240" w:lineRule="auto"/>
              <w:rPr>
                <w:b/>
              </w:rPr>
            </w:pPr>
            <w:r>
              <w:rPr>
                <w:b/>
              </w:rPr>
              <w:t>209</w:t>
            </w:r>
          </w:p>
        </w:tc>
        <w:tc>
          <w:tcPr>
            <w:tcW w:w="4230" w:type="dxa"/>
            <w:shd w:val="clear" w:color="auto" w:fill="auto"/>
            <w:tcMar>
              <w:top w:w="100" w:type="dxa"/>
              <w:left w:w="100" w:type="dxa"/>
              <w:bottom w:w="100" w:type="dxa"/>
              <w:right w:w="100" w:type="dxa"/>
            </w:tcMar>
          </w:tcPr>
          <w:p w14:paraId="7DAEE331" w14:textId="48A4D001" w:rsidR="00A95FDF" w:rsidRDefault="00850E10">
            <w:pPr>
              <w:widowControl w:val="0"/>
              <w:pBdr>
                <w:top w:val="nil"/>
                <w:left w:val="nil"/>
                <w:bottom w:val="nil"/>
                <w:right w:val="nil"/>
                <w:between w:val="nil"/>
              </w:pBdr>
              <w:spacing w:after="0" w:line="240" w:lineRule="auto"/>
              <w:rPr>
                <w:b/>
              </w:rPr>
            </w:pPr>
            <w:r>
              <w:rPr>
                <w:b/>
              </w:rPr>
              <w:t>To understand who is engaging and how to proceed with acquisition funnel as well as growth loops. Eventually design hook model.</w:t>
            </w:r>
          </w:p>
        </w:tc>
      </w:tr>
      <w:tr w:rsidR="00A95FDF" w14:paraId="7FD6C6D8" w14:textId="77777777">
        <w:tc>
          <w:tcPr>
            <w:tcW w:w="4005" w:type="dxa"/>
            <w:shd w:val="clear" w:color="auto" w:fill="auto"/>
            <w:tcMar>
              <w:top w:w="100" w:type="dxa"/>
              <w:left w:w="100" w:type="dxa"/>
              <w:bottom w:w="100" w:type="dxa"/>
              <w:right w:w="100" w:type="dxa"/>
            </w:tcMar>
          </w:tcPr>
          <w:p w14:paraId="1CF86740" w14:textId="77777777" w:rsidR="00A95FDF" w:rsidRDefault="00FB19B3">
            <w:pPr>
              <w:widowControl w:val="0"/>
              <w:pBdr>
                <w:top w:val="nil"/>
                <w:left w:val="nil"/>
                <w:bottom w:val="nil"/>
                <w:right w:val="nil"/>
                <w:between w:val="nil"/>
              </w:pBdr>
              <w:spacing w:after="0" w:line="240" w:lineRule="auto"/>
              <w:jc w:val="center"/>
              <w:rPr>
                <w:b/>
              </w:rPr>
            </w:pPr>
            <w:r>
              <w:rPr>
                <w:b/>
              </w:rPr>
              <w:t>Pricing*</w:t>
            </w:r>
          </w:p>
        </w:tc>
        <w:tc>
          <w:tcPr>
            <w:tcW w:w="2805" w:type="dxa"/>
            <w:shd w:val="clear" w:color="auto" w:fill="auto"/>
            <w:tcMar>
              <w:top w:w="100" w:type="dxa"/>
              <w:left w:w="100" w:type="dxa"/>
              <w:bottom w:w="100" w:type="dxa"/>
              <w:right w:w="100" w:type="dxa"/>
            </w:tcMar>
          </w:tcPr>
          <w:p w14:paraId="041A8201" w14:textId="3DE29C55" w:rsidR="00A95FDF" w:rsidRDefault="00850E10">
            <w:pPr>
              <w:widowControl w:val="0"/>
              <w:pBdr>
                <w:top w:val="nil"/>
                <w:left w:val="nil"/>
                <w:bottom w:val="nil"/>
                <w:right w:val="nil"/>
                <w:between w:val="nil"/>
              </w:pBdr>
              <w:spacing w:after="0" w:line="240" w:lineRule="auto"/>
              <w:rPr>
                <w:b/>
              </w:rPr>
            </w:pPr>
            <w:r>
              <w:rPr>
                <w:b/>
              </w:rPr>
              <w:t>Price at Preview:</w:t>
            </w:r>
            <w:r w:rsidR="0080500F">
              <w:rPr>
                <w:b/>
              </w:rPr>
              <w:t xml:space="preserve"> </w:t>
            </w:r>
            <w:r w:rsidR="0080500F">
              <w:rPr>
                <w:rFonts w:ascii="Helvetica" w:hAnsi="Helvetica" w:cs="Helvetica"/>
                <w:color w:val="000000"/>
                <w:sz w:val="18"/>
                <w:szCs w:val="18"/>
                <w:shd w:val="clear" w:color="auto" w:fill="FFFFFF"/>
              </w:rPr>
              <w:t>$0.015/GB</w:t>
            </w:r>
          </w:p>
          <w:p w14:paraId="009DCF21" w14:textId="00A2544E" w:rsidR="00850E10" w:rsidRDefault="00850E10">
            <w:pPr>
              <w:widowControl w:val="0"/>
              <w:pBdr>
                <w:top w:val="nil"/>
                <w:left w:val="nil"/>
                <w:bottom w:val="nil"/>
                <w:right w:val="nil"/>
                <w:between w:val="nil"/>
              </w:pBdr>
              <w:spacing w:after="0" w:line="240" w:lineRule="auto"/>
              <w:rPr>
                <w:b/>
              </w:rPr>
            </w:pPr>
            <w:r>
              <w:rPr>
                <w:b/>
              </w:rPr>
              <w:t xml:space="preserve">Price at GA:  </w:t>
            </w:r>
            <w:r w:rsidR="0080500F">
              <w:rPr>
                <w:rFonts w:ascii="Helvetica" w:hAnsi="Helvetica" w:cs="Helvetica"/>
                <w:color w:val="000000"/>
                <w:sz w:val="18"/>
                <w:szCs w:val="18"/>
                <w:shd w:val="clear" w:color="auto" w:fill="F5F5F5"/>
              </w:rPr>
              <w:t>$0.03/GB</w:t>
            </w:r>
          </w:p>
        </w:tc>
        <w:tc>
          <w:tcPr>
            <w:tcW w:w="4230" w:type="dxa"/>
            <w:shd w:val="clear" w:color="auto" w:fill="auto"/>
            <w:tcMar>
              <w:top w:w="100" w:type="dxa"/>
              <w:left w:w="100" w:type="dxa"/>
              <w:bottom w:w="100" w:type="dxa"/>
              <w:right w:w="100" w:type="dxa"/>
            </w:tcMar>
          </w:tcPr>
          <w:p w14:paraId="411FE667" w14:textId="747834E2" w:rsidR="00A95FDF" w:rsidRDefault="0080500F">
            <w:pPr>
              <w:widowControl w:val="0"/>
              <w:pBdr>
                <w:top w:val="nil"/>
                <w:left w:val="nil"/>
                <w:bottom w:val="nil"/>
                <w:right w:val="nil"/>
                <w:between w:val="nil"/>
              </w:pBdr>
              <w:spacing w:after="0" w:line="240" w:lineRule="auto"/>
              <w:rPr>
                <w:b/>
              </w:rPr>
            </w:pPr>
            <w:r>
              <w:rPr>
                <w:b/>
              </w:rPr>
              <w:t>To understand eventual offers and eventually acquisition strategies applied so far.</w:t>
            </w:r>
          </w:p>
        </w:tc>
      </w:tr>
      <w:tr w:rsidR="00A95FDF" w14:paraId="759C2AA9" w14:textId="77777777">
        <w:tc>
          <w:tcPr>
            <w:tcW w:w="4005" w:type="dxa"/>
            <w:shd w:val="clear" w:color="auto" w:fill="auto"/>
            <w:tcMar>
              <w:top w:w="100" w:type="dxa"/>
              <w:left w:w="100" w:type="dxa"/>
              <w:bottom w:w="100" w:type="dxa"/>
              <w:right w:w="100" w:type="dxa"/>
            </w:tcMar>
          </w:tcPr>
          <w:p w14:paraId="6D97586F" w14:textId="77777777" w:rsidR="00A95FDF" w:rsidRDefault="00FB19B3">
            <w:pPr>
              <w:widowControl w:val="0"/>
              <w:pBdr>
                <w:top w:val="nil"/>
                <w:left w:val="nil"/>
                <w:bottom w:val="nil"/>
                <w:right w:val="nil"/>
                <w:between w:val="nil"/>
              </w:pBdr>
              <w:spacing w:after="0" w:line="240" w:lineRule="auto"/>
              <w:jc w:val="center"/>
              <w:rPr>
                <w:b/>
              </w:rPr>
            </w:pPr>
            <w:r>
              <w:rPr>
                <w:b/>
              </w:rPr>
              <w:t>Total revenue to date*</w:t>
            </w:r>
          </w:p>
        </w:tc>
        <w:tc>
          <w:tcPr>
            <w:tcW w:w="2805" w:type="dxa"/>
            <w:shd w:val="clear" w:color="auto" w:fill="auto"/>
            <w:tcMar>
              <w:top w:w="100" w:type="dxa"/>
              <w:left w:w="100" w:type="dxa"/>
              <w:bottom w:w="100" w:type="dxa"/>
              <w:right w:w="100" w:type="dxa"/>
            </w:tcMar>
          </w:tcPr>
          <w:p w14:paraId="62287FDA" w14:textId="52A8AAAA" w:rsidR="00A95FDF" w:rsidRDefault="0080500F">
            <w:pPr>
              <w:widowControl w:val="0"/>
              <w:pBdr>
                <w:top w:val="nil"/>
                <w:left w:val="nil"/>
                <w:bottom w:val="nil"/>
                <w:right w:val="nil"/>
                <w:between w:val="nil"/>
              </w:pBdr>
              <w:spacing w:after="0" w:line="240" w:lineRule="auto"/>
              <w:rPr>
                <w:b/>
              </w:rPr>
            </w:pPr>
            <w:r>
              <w:rPr>
                <w:b/>
              </w:rPr>
              <w:t>3</w:t>
            </w:r>
            <w:r w:rsidR="00B92D8C">
              <w:rPr>
                <w:b/>
              </w:rPr>
              <w:t xml:space="preserve"> </w:t>
            </w:r>
            <w:r>
              <w:rPr>
                <w:b/>
              </w:rPr>
              <w:t xml:space="preserve">000 USD </w:t>
            </w:r>
          </w:p>
        </w:tc>
        <w:tc>
          <w:tcPr>
            <w:tcW w:w="4230" w:type="dxa"/>
            <w:shd w:val="clear" w:color="auto" w:fill="auto"/>
            <w:tcMar>
              <w:top w:w="100" w:type="dxa"/>
              <w:left w:w="100" w:type="dxa"/>
              <w:bottom w:w="100" w:type="dxa"/>
              <w:right w:w="100" w:type="dxa"/>
            </w:tcMar>
          </w:tcPr>
          <w:p w14:paraId="46BDACD4" w14:textId="266D8589" w:rsidR="00A95FDF" w:rsidRDefault="00B92D8C">
            <w:pPr>
              <w:widowControl w:val="0"/>
              <w:pBdr>
                <w:top w:val="nil"/>
                <w:left w:val="nil"/>
                <w:bottom w:val="nil"/>
                <w:right w:val="nil"/>
                <w:between w:val="nil"/>
              </w:pBdr>
              <w:spacing w:after="0" w:line="240" w:lineRule="auto"/>
              <w:rPr>
                <w:b/>
              </w:rPr>
            </w:pPr>
            <w:r>
              <w:rPr>
                <w:b/>
              </w:rPr>
              <w:t>To do our sanity check</w:t>
            </w:r>
          </w:p>
        </w:tc>
      </w:tr>
      <w:tr w:rsidR="00A95FDF" w14:paraId="294C5C3F" w14:textId="77777777">
        <w:tc>
          <w:tcPr>
            <w:tcW w:w="4005" w:type="dxa"/>
            <w:shd w:val="clear" w:color="auto" w:fill="auto"/>
            <w:tcMar>
              <w:top w:w="100" w:type="dxa"/>
              <w:left w:w="100" w:type="dxa"/>
              <w:bottom w:w="100" w:type="dxa"/>
              <w:right w:w="100" w:type="dxa"/>
            </w:tcMar>
          </w:tcPr>
          <w:p w14:paraId="031D99F2" w14:textId="77777777" w:rsidR="00A95FDF" w:rsidRDefault="00FB19B3">
            <w:pPr>
              <w:widowControl w:val="0"/>
              <w:pBdr>
                <w:top w:val="nil"/>
                <w:left w:val="nil"/>
                <w:bottom w:val="nil"/>
                <w:right w:val="nil"/>
                <w:between w:val="nil"/>
              </w:pBdr>
              <w:spacing w:after="0" w:line="240" w:lineRule="auto"/>
              <w:jc w:val="center"/>
              <w:rPr>
                <w:b/>
              </w:rPr>
            </w:pPr>
            <w:r>
              <w:rPr>
                <w:b/>
              </w:rPr>
              <w:t>Gross margin* (GM = Price - COGS / Price)</w:t>
            </w:r>
          </w:p>
        </w:tc>
        <w:tc>
          <w:tcPr>
            <w:tcW w:w="2805" w:type="dxa"/>
            <w:shd w:val="clear" w:color="auto" w:fill="auto"/>
            <w:tcMar>
              <w:top w:w="100" w:type="dxa"/>
              <w:left w:w="100" w:type="dxa"/>
              <w:bottom w:w="100" w:type="dxa"/>
              <w:right w:w="100" w:type="dxa"/>
            </w:tcMar>
          </w:tcPr>
          <w:p w14:paraId="21A798D4" w14:textId="6D05BE80" w:rsidR="00A95FDF" w:rsidRDefault="00B92D8C">
            <w:pPr>
              <w:widowControl w:val="0"/>
              <w:pBdr>
                <w:top w:val="nil"/>
                <w:left w:val="nil"/>
                <w:bottom w:val="nil"/>
                <w:right w:val="nil"/>
                <w:between w:val="nil"/>
              </w:pBdr>
              <w:spacing w:after="0" w:line="240" w:lineRule="auto"/>
              <w:rPr>
                <w:b/>
              </w:rPr>
            </w:pPr>
            <w:r>
              <w:rPr>
                <w:b/>
              </w:rPr>
              <w:t>990 USD</w:t>
            </w:r>
          </w:p>
        </w:tc>
        <w:tc>
          <w:tcPr>
            <w:tcW w:w="4230" w:type="dxa"/>
            <w:shd w:val="clear" w:color="auto" w:fill="auto"/>
            <w:tcMar>
              <w:top w:w="100" w:type="dxa"/>
              <w:left w:w="100" w:type="dxa"/>
              <w:bottom w:w="100" w:type="dxa"/>
              <w:right w:w="100" w:type="dxa"/>
            </w:tcMar>
          </w:tcPr>
          <w:p w14:paraId="359ED489" w14:textId="07ABBF71" w:rsidR="00A95FDF" w:rsidRDefault="00B92D8C">
            <w:pPr>
              <w:widowControl w:val="0"/>
              <w:pBdr>
                <w:top w:val="nil"/>
                <w:left w:val="nil"/>
                <w:bottom w:val="nil"/>
                <w:right w:val="nil"/>
                <w:between w:val="nil"/>
              </w:pBdr>
              <w:spacing w:after="0" w:line="240" w:lineRule="auto"/>
              <w:rPr>
                <w:b/>
              </w:rPr>
            </w:pPr>
            <w:r>
              <w:rPr>
                <w:b/>
              </w:rPr>
              <w:t>To know how much money we make</w:t>
            </w:r>
          </w:p>
        </w:tc>
      </w:tr>
      <w:tr w:rsidR="00A95FDF" w14:paraId="798BDDEE" w14:textId="77777777">
        <w:tc>
          <w:tcPr>
            <w:tcW w:w="4005" w:type="dxa"/>
            <w:shd w:val="clear" w:color="auto" w:fill="auto"/>
            <w:tcMar>
              <w:top w:w="100" w:type="dxa"/>
              <w:left w:w="100" w:type="dxa"/>
              <w:bottom w:w="100" w:type="dxa"/>
              <w:right w:w="100" w:type="dxa"/>
            </w:tcMar>
          </w:tcPr>
          <w:p w14:paraId="717B9382" w14:textId="77777777" w:rsidR="00A95FDF" w:rsidRDefault="00FB19B3">
            <w:pPr>
              <w:widowControl w:val="0"/>
              <w:pBdr>
                <w:top w:val="nil"/>
                <w:left w:val="nil"/>
                <w:bottom w:val="nil"/>
                <w:right w:val="nil"/>
                <w:between w:val="nil"/>
              </w:pBdr>
              <w:spacing w:after="0" w:line="240" w:lineRule="auto"/>
              <w:jc w:val="center"/>
              <w:rPr>
                <w:b/>
              </w:rPr>
            </w:pPr>
            <w:r>
              <w:rPr>
                <w:b/>
              </w:rPr>
              <w:t>Common industries and verticals*</w:t>
            </w:r>
          </w:p>
        </w:tc>
        <w:tc>
          <w:tcPr>
            <w:tcW w:w="2805" w:type="dxa"/>
            <w:shd w:val="clear" w:color="auto" w:fill="auto"/>
            <w:tcMar>
              <w:top w:w="100" w:type="dxa"/>
              <w:left w:w="100" w:type="dxa"/>
              <w:bottom w:w="100" w:type="dxa"/>
              <w:right w:w="100" w:type="dxa"/>
            </w:tcMar>
          </w:tcPr>
          <w:p w14:paraId="02D0A3E6" w14:textId="131F73D0" w:rsidR="00B92D8C" w:rsidRPr="00B92D8C" w:rsidRDefault="00B92D8C" w:rsidP="00B92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92D8C">
              <w:rPr>
                <w:rFonts w:ascii="Courier New" w:eastAsia="Times New Roman" w:hAnsi="Courier New" w:cs="Courier New"/>
                <w:color w:val="000000"/>
                <w:sz w:val="21"/>
                <w:szCs w:val="21"/>
              </w:rPr>
              <w:t>Automotive        97</w:t>
            </w:r>
          </w:p>
          <w:p w14:paraId="192C59B7" w14:textId="0996126F" w:rsidR="00B92D8C" w:rsidRPr="00B92D8C" w:rsidRDefault="00B92D8C" w:rsidP="00B92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92D8C">
              <w:rPr>
                <w:rFonts w:ascii="Courier New" w:eastAsia="Times New Roman" w:hAnsi="Courier New" w:cs="Courier New"/>
                <w:color w:val="000000"/>
                <w:sz w:val="21"/>
                <w:szCs w:val="21"/>
              </w:rPr>
              <w:t>Oil/gas           45</w:t>
            </w:r>
          </w:p>
          <w:p w14:paraId="557A8CEF" w14:textId="0DE90029" w:rsidR="00B92D8C" w:rsidRPr="00B92D8C" w:rsidRDefault="00B92D8C" w:rsidP="00B92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92D8C">
              <w:rPr>
                <w:rFonts w:ascii="Courier New" w:eastAsia="Times New Roman" w:hAnsi="Courier New" w:cs="Courier New"/>
                <w:color w:val="000000"/>
                <w:sz w:val="21"/>
                <w:szCs w:val="21"/>
              </w:rPr>
              <w:t>Retail            25</w:t>
            </w:r>
          </w:p>
          <w:p w14:paraId="597D9A4B" w14:textId="2CAFB4CD" w:rsidR="00B92D8C" w:rsidRPr="00B92D8C" w:rsidRDefault="00B92D8C" w:rsidP="00B92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92D8C">
              <w:rPr>
                <w:rFonts w:ascii="Courier New" w:eastAsia="Times New Roman" w:hAnsi="Courier New" w:cs="Courier New"/>
                <w:color w:val="000000"/>
                <w:sz w:val="21"/>
                <w:szCs w:val="21"/>
              </w:rPr>
              <w:t>Financial         16</w:t>
            </w:r>
          </w:p>
          <w:p w14:paraId="4295178C" w14:textId="066C468C" w:rsidR="00B92D8C" w:rsidRPr="00B92D8C" w:rsidRDefault="00B92D8C" w:rsidP="00B92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92D8C">
              <w:rPr>
                <w:rFonts w:ascii="Courier New" w:eastAsia="Times New Roman" w:hAnsi="Courier New" w:cs="Courier New"/>
                <w:color w:val="000000"/>
                <w:sz w:val="21"/>
                <w:szCs w:val="21"/>
              </w:rPr>
              <w:t>Medical/genomics  12</w:t>
            </w:r>
          </w:p>
          <w:p w14:paraId="6CB529B4" w14:textId="02AB5119" w:rsidR="00B92D8C" w:rsidRPr="00B92D8C" w:rsidRDefault="00B92D8C" w:rsidP="00B92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92D8C">
              <w:rPr>
                <w:rFonts w:ascii="Courier New" w:eastAsia="Times New Roman" w:hAnsi="Courier New" w:cs="Courier New"/>
                <w:color w:val="000000"/>
                <w:sz w:val="21"/>
                <w:szCs w:val="21"/>
              </w:rPr>
              <w:t xml:space="preserve">Manufacturing     </w:t>
            </w:r>
            <w:r w:rsidR="001A15C8">
              <w:rPr>
                <w:rFonts w:ascii="Courier New" w:eastAsia="Times New Roman" w:hAnsi="Courier New" w:cs="Courier New"/>
                <w:color w:val="000000"/>
                <w:sz w:val="21"/>
                <w:szCs w:val="21"/>
              </w:rPr>
              <w:t xml:space="preserve"> </w:t>
            </w:r>
            <w:r w:rsidRPr="00B92D8C">
              <w:rPr>
                <w:rFonts w:ascii="Courier New" w:eastAsia="Times New Roman" w:hAnsi="Courier New" w:cs="Courier New"/>
                <w:color w:val="000000"/>
                <w:sz w:val="21"/>
                <w:szCs w:val="21"/>
              </w:rPr>
              <w:t>8</w:t>
            </w:r>
          </w:p>
          <w:p w14:paraId="2CD6CC07" w14:textId="1BC3F283" w:rsidR="00A95FDF" w:rsidRPr="001A15C8" w:rsidRDefault="00B92D8C" w:rsidP="001A1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92D8C">
              <w:rPr>
                <w:rFonts w:ascii="Courier New" w:eastAsia="Times New Roman" w:hAnsi="Courier New" w:cs="Courier New"/>
                <w:color w:val="000000"/>
                <w:sz w:val="21"/>
                <w:szCs w:val="21"/>
              </w:rPr>
              <w:t>Other              6</w:t>
            </w:r>
          </w:p>
        </w:tc>
        <w:tc>
          <w:tcPr>
            <w:tcW w:w="4230" w:type="dxa"/>
            <w:shd w:val="clear" w:color="auto" w:fill="auto"/>
            <w:tcMar>
              <w:top w:w="100" w:type="dxa"/>
              <w:left w:w="100" w:type="dxa"/>
              <w:bottom w:w="100" w:type="dxa"/>
              <w:right w:w="100" w:type="dxa"/>
            </w:tcMar>
          </w:tcPr>
          <w:p w14:paraId="475DEE4D" w14:textId="4AE1F040" w:rsidR="00A95FDF" w:rsidRDefault="001A15C8">
            <w:pPr>
              <w:widowControl w:val="0"/>
              <w:pBdr>
                <w:top w:val="nil"/>
                <w:left w:val="nil"/>
                <w:bottom w:val="nil"/>
                <w:right w:val="nil"/>
                <w:between w:val="nil"/>
              </w:pBdr>
              <w:spacing w:after="0" w:line="240" w:lineRule="auto"/>
              <w:rPr>
                <w:b/>
              </w:rPr>
            </w:pPr>
            <w:r>
              <w:rPr>
                <w:b/>
              </w:rPr>
              <w:t xml:space="preserve">To understand the industries that are interested in our product and act accordingly </w:t>
            </w:r>
          </w:p>
        </w:tc>
      </w:tr>
      <w:tr w:rsidR="00A95FDF" w14:paraId="1CF880B3" w14:textId="77777777">
        <w:tc>
          <w:tcPr>
            <w:tcW w:w="4005" w:type="dxa"/>
            <w:shd w:val="clear" w:color="auto" w:fill="auto"/>
            <w:tcMar>
              <w:top w:w="100" w:type="dxa"/>
              <w:left w:w="100" w:type="dxa"/>
              <w:bottom w:w="100" w:type="dxa"/>
              <w:right w:w="100" w:type="dxa"/>
            </w:tcMar>
          </w:tcPr>
          <w:p w14:paraId="05CDEB20" w14:textId="77777777" w:rsidR="00A95FDF" w:rsidRDefault="00FB19B3">
            <w:pPr>
              <w:widowControl w:val="0"/>
              <w:pBdr>
                <w:top w:val="nil"/>
                <w:left w:val="nil"/>
                <w:bottom w:val="nil"/>
                <w:right w:val="nil"/>
                <w:between w:val="nil"/>
              </w:pBdr>
              <w:spacing w:after="0" w:line="240" w:lineRule="auto"/>
              <w:jc w:val="center"/>
              <w:rPr>
                <w:b/>
              </w:rPr>
            </w:pPr>
            <w:r>
              <w:rPr>
                <w:b/>
              </w:rPr>
              <w:lastRenderedPageBreak/>
              <w:t>Common requirements*</w:t>
            </w:r>
          </w:p>
        </w:tc>
        <w:tc>
          <w:tcPr>
            <w:tcW w:w="2805" w:type="dxa"/>
            <w:shd w:val="clear" w:color="auto" w:fill="auto"/>
            <w:tcMar>
              <w:top w:w="100" w:type="dxa"/>
              <w:left w:w="100" w:type="dxa"/>
              <w:bottom w:w="100" w:type="dxa"/>
              <w:right w:w="100" w:type="dxa"/>
            </w:tcMar>
          </w:tcPr>
          <w:p w14:paraId="6F8201F5" w14:textId="698B0541" w:rsidR="001A15C8" w:rsidRDefault="001A15C8" w:rsidP="001A15C8">
            <w:pPr>
              <w:pStyle w:val="HTMLPreformatted"/>
              <w:shd w:val="clear" w:color="auto" w:fill="FFFFFF"/>
              <w:wordWrap w:val="0"/>
              <w:textAlignment w:val="baseline"/>
              <w:rPr>
                <w:color w:val="000000"/>
                <w:sz w:val="21"/>
                <w:szCs w:val="21"/>
              </w:rPr>
            </w:pPr>
            <w:r>
              <w:rPr>
                <w:color w:val="000000"/>
                <w:sz w:val="21"/>
                <w:szCs w:val="21"/>
              </w:rPr>
              <w:t>Intra-regional high availabilit</w:t>
            </w:r>
            <w:r w:rsidR="001132A1">
              <w:rPr>
                <w:color w:val="000000"/>
                <w:sz w:val="21"/>
                <w:szCs w:val="21"/>
              </w:rPr>
              <w:t>y</w:t>
            </w:r>
            <w:r>
              <w:rPr>
                <w:color w:val="000000"/>
                <w:sz w:val="21"/>
                <w:szCs w:val="21"/>
              </w:rPr>
              <w:t xml:space="preserve">                                                       122</w:t>
            </w:r>
          </w:p>
          <w:p w14:paraId="65A5375B" w14:textId="77777777" w:rsidR="001132A1" w:rsidRDefault="001A15C8" w:rsidP="001A15C8">
            <w:pPr>
              <w:pStyle w:val="HTMLPreformatted"/>
              <w:shd w:val="clear" w:color="auto" w:fill="FFFFFF"/>
              <w:wordWrap w:val="0"/>
              <w:textAlignment w:val="baseline"/>
              <w:rPr>
                <w:color w:val="000000"/>
                <w:sz w:val="21"/>
                <w:szCs w:val="21"/>
              </w:rPr>
            </w:pPr>
            <w:r>
              <w:rPr>
                <w:color w:val="000000"/>
                <w:sz w:val="21"/>
                <w:szCs w:val="21"/>
              </w:rPr>
              <w:t>Protection from hardware failures</w:t>
            </w:r>
          </w:p>
          <w:p w14:paraId="699200CC" w14:textId="0C8BAE2A" w:rsidR="001A15C8" w:rsidRDefault="001A15C8" w:rsidP="001A15C8">
            <w:pPr>
              <w:pStyle w:val="HTMLPreformatted"/>
              <w:shd w:val="clear" w:color="auto" w:fill="FFFFFF"/>
              <w:wordWrap w:val="0"/>
              <w:textAlignment w:val="baseline"/>
              <w:rPr>
                <w:color w:val="000000"/>
                <w:sz w:val="21"/>
                <w:szCs w:val="21"/>
              </w:rPr>
            </w:pPr>
            <w:r>
              <w:rPr>
                <w:color w:val="000000"/>
                <w:sz w:val="21"/>
                <w:szCs w:val="21"/>
              </w:rPr>
              <w:t xml:space="preserve">                                                                 37</w:t>
            </w:r>
          </w:p>
          <w:p w14:paraId="2135886C" w14:textId="77777777" w:rsidR="001A15C8" w:rsidRDefault="001A15C8" w:rsidP="001A15C8">
            <w:pPr>
              <w:pStyle w:val="HTMLPreformatted"/>
              <w:shd w:val="clear" w:color="auto" w:fill="FFFFFF"/>
              <w:wordWrap w:val="0"/>
              <w:textAlignment w:val="baseline"/>
              <w:rPr>
                <w:color w:val="000000"/>
                <w:sz w:val="21"/>
                <w:szCs w:val="21"/>
              </w:rPr>
            </w:pPr>
            <w:r>
              <w:rPr>
                <w:color w:val="000000"/>
                <w:sz w:val="21"/>
                <w:szCs w:val="21"/>
              </w:rPr>
              <w:t>Data must stay within the same country/region                                                             20</w:t>
            </w:r>
          </w:p>
          <w:p w14:paraId="1DBF69CF" w14:textId="77777777" w:rsidR="001A15C8" w:rsidRDefault="001A15C8" w:rsidP="001A15C8">
            <w:pPr>
              <w:pStyle w:val="HTMLPreformatted"/>
              <w:shd w:val="clear" w:color="auto" w:fill="FFFFFF"/>
              <w:wordWrap w:val="0"/>
              <w:textAlignment w:val="baseline"/>
              <w:rPr>
                <w:color w:val="000000"/>
                <w:sz w:val="21"/>
                <w:szCs w:val="21"/>
              </w:rPr>
            </w:pPr>
            <w:r>
              <w:rPr>
                <w:color w:val="000000"/>
                <w:sz w:val="21"/>
                <w:szCs w:val="21"/>
              </w:rPr>
              <w:t>Protection from storage cluster going offline due to network outage                                       14</w:t>
            </w:r>
          </w:p>
          <w:p w14:paraId="534AE41E" w14:textId="77777777" w:rsidR="001A15C8" w:rsidRDefault="001A15C8" w:rsidP="001A15C8">
            <w:pPr>
              <w:pStyle w:val="HTMLPreformatted"/>
              <w:shd w:val="clear" w:color="auto" w:fill="FFFFFF"/>
              <w:wordWrap w:val="0"/>
              <w:textAlignment w:val="baseline"/>
              <w:rPr>
                <w:color w:val="000000"/>
                <w:sz w:val="21"/>
                <w:szCs w:val="21"/>
              </w:rPr>
            </w:pPr>
            <w:r>
              <w:rPr>
                <w:color w:val="000000"/>
                <w:sz w:val="21"/>
                <w:szCs w:val="21"/>
              </w:rPr>
              <w:t>Ability to transparently continue the operation in case of a single storage cluster being unavailable      8</w:t>
            </w:r>
          </w:p>
          <w:p w14:paraId="7B1E3C65" w14:textId="77777777" w:rsidR="001A15C8" w:rsidRDefault="001A15C8" w:rsidP="001A15C8">
            <w:pPr>
              <w:pStyle w:val="HTMLPreformatted"/>
              <w:shd w:val="clear" w:color="auto" w:fill="FFFFFF"/>
              <w:wordWrap w:val="0"/>
              <w:textAlignment w:val="baseline"/>
              <w:rPr>
                <w:color w:val="000000"/>
                <w:sz w:val="21"/>
                <w:szCs w:val="21"/>
              </w:rPr>
            </w:pPr>
            <w:r>
              <w:rPr>
                <w:color w:val="000000"/>
                <w:sz w:val="21"/>
                <w:szCs w:val="21"/>
              </w:rPr>
              <w:t>Protection from power outage of a single storage cluster                                                   8</w:t>
            </w:r>
          </w:p>
          <w:p w14:paraId="47C1E13F" w14:textId="77777777" w:rsidR="00A95FDF" w:rsidRDefault="00A95FDF">
            <w:pPr>
              <w:widowControl w:val="0"/>
              <w:pBdr>
                <w:top w:val="nil"/>
                <w:left w:val="nil"/>
                <w:bottom w:val="nil"/>
                <w:right w:val="nil"/>
                <w:between w:val="nil"/>
              </w:pBdr>
              <w:spacing w:after="0" w:line="240" w:lineRule="auto"/>
              <w:rPr>
                <w:b/>
              </w:rPr>
            </w:pPr>
          </w:p>
        </w:tc>
        <w:tc>
          <w:tcPr>
            <w:tcW w:w="4230" w:type="dxa"/>
            <w:shd w:val="clear" w:color="auto" w:fill="auto"/>
            <w:tcMar>
              <w:top w:w="100" w:type="dxa"/>
              <w:left w:w="100" w:type="dxa"/>
              <w:bottom w:w="100" w:type="dxa"/>
              <w:right w:w="100" w:type="dxa"/>
            </w:tcMar>
          </w:tcPr>
          <w:p w14:paraId="73EB17AF" w14:textId="2D76C295" w:rsidR="00A95FDF" w:rsidRDefault="001A15C8">
            <w:pPr>
              <w:widowControl w:val="0"/>
              <w:pBdr>
                <w:top w:val="nil"/>
                <w:left w:val="nil"/>
                <w:bottom w:val="nil"/>
                <w:right w:val="nil"/>
                <w:between w:val="nil"/>
              </w:pBdr>
              <w:spacing w:after="0" w:line="240" w:lineRule="auto"/>
              <w:rPr>
                <w:b/>
              </w:rPr>
            </w:pPr>
            <w:r>
              <w:rPr>
                <w:b/>
              </w:rPr>
              <w:t>To understand the needs of our customers</w:t>
            </w:r>
          </w:p>
        </w:tc>
      </w:tr>
      <w:tr w:rsidR="00A95FDF" w14:paraId="026CAF7B" w14:textId="77777777">
        <w:tc>
          <w:tcPr>
            <w:tcW w:w="4005" w:type="dxa"/>
            <w:shd w:val="clear" w:color="auto" w:fill="auto"/>
            <w:tcMar>
              <w:top w:w="100" w:type="dxa"/>
              <w:left w:w="100" w:type="dxa"/>
              <w:bottom w:w="100" w:type="dxa"/>
              <w:right w:w="100" w:type="dxa"/>
            </w:tcMar>
          </w:tcPr>
          <w:p w14:paraId="046E0AB4" w14:textId="77777777" w:rsidR="00A95FDF" w:rsidRDefault="00FB19B3">
            <w:pPr>
              <w:widowControl w:val="0"/>
              <w:pBdr>
                <w:top w:val="nil"/>
                <w:left w:val="nil"/>
                <w:bottom w:val="nil"/>
                <w:right w:val="nil"/>
                <w:between w:val="nil"/>
              </w:pBdr>
              <w:spacing w:after="0" w:line="240" w:lineRule="auto"/>
              <w:jc w:val="center"/>
              <w:rPr>
                <w:b/>
              </w:rPr>
            </w:pPr>
            <w:r>
              <w:rPr>
                <w:b/>
              </w:rPr>
              <w:t>Common issues and deficiencies of the product blocking growth*</w:t>
            </w:r>
          </w:p>
        </w:tc>
        <w:tc>
          <w:tcPr>
            <w:tcW w:w="2805" w:type="dxa"/>
            <w:shd w:val="clear" w:color="auto" w:fill="auto"/>
            <w:tcMar>
              <w:top w:w="100" w:type="dxa"/>
              <w:left w:w="100" w:type="dxa"/>
              <w:bottom w:w="100" w:type="dxa"/>
              <w:right w:w="100" w:type="dxa"/>
            </w:tcMar>
          </w:tcPr>
          <w:p w14:paraId="7A5459ED" w14:textId="564EDA25" w:rsidR="001A15C8" w:rsidRDefault="001A15C8" w:rsidP="001A15C8">
            <w:pPr>
              <w:pStyle w:val="HTMLPreformatted"/>
              <w:shd w:val="clear" w:color="auto" w:fill="FFFFFF"/>
              <w:wordWrap w:val="0"/>
              <w:textAlignment w:val="baseline"/>
              <w:rPr>
                <w:color w:val="000000"/>
                <w:sz w:val="21"/>
                <w:szCs w:val="21"/>
              </w:rPr>
            </w:pPr>
            <w:r>
              <w:rPr>
                <w:color w:val="000000"/>
                <w:sz w:val="21"/>
                <w:szCs w:val="21"/>
              </w:rPr>
              <w:t xml:space="preserve">High cost                                                          </w:t>
            </w:r>
          </w:p>
          <w:p w14:paraId="110AD39C" w14:textId="6288103B" w:rsidR="001A15C8" w:rsidRDefault="001A15C8" w:rsidP="001A15C8">
            <w:pPr>
              <w:pStyle w:val="HTMLPreformatted"/>
              <w:shd w:val="clear" w:color="auto" w:fill="FFFFFF"/>
              <w:wordWrap w:val="0"/>
              <w:textAlignment w:val="baseline"/>
              <w:rPr>
                <w:color w:val="000000"/>
                <w:sz w:val="21"/>
                <w:szCs w:val="21"/>
              </w:rPr>
            </w:pPr>
            <w:r>
              <w:rPr>
                <w:color w:val="000000"/>
                <w:sz w:val="21"/>
                <w:szCs w:val="21"/>
              </w:rPr>
              <w:t>Migrating of existing customers to the product is not supported</w:t>
            </w:r>
          </w:p>
          <w:p w14:paraId="6764BA8C" w14:textId="6BC36203" w:rsidR="001A15C8" w:rsidRDefault="001A15C8" w:rsidP="001A15C8">
            <w:pPr>
              <w:pStyle w:val="HTMLPreformatted"/>
              <w:shd w:val="clear" w:color="auto" w:fill="FFFFFF"/>
              <w:wordWrap w:val="0"/>
              <w:textAlignment w:val="baseline"/>
              <w:rPr>
                <w:color w:val="000000"/>
                <w:sz w:val="21"/>
                <w:szCs w:val="21"/>
              </w:rPr>
            </w:pPr>
            <w:r>
              <w:rPr>
                <w:color w:val="000000"/>
                <w:sz w:val="21"/>
                <w:szCs w:val="21"/>
              </w:rPr>
              <w:t xml:space="preserve">Vague documentation and/or lack thereof                            </w:t>
            </w:r>
          </w:p>
          <w:p w14:paraId="1E557383" w14:textId="658FE1DB" w:rsidR="001A15C8" w:rsidRDefault="001A15C8" w:rsidP="001A15C8">
            <w:pPr>
              <w:pStyle w:val="HTMLPreformatted"/>
              <w:shd w:val="clear" w:color="auto" w:fill="FFFFFF"/>
              <w:wordWrap w:val="0"/>
              <w:textAlignment w:val="baseline"/>
              <w:rPr>
                <w:color w:val="000000"/>
                <w:sz w:val="21"/>
                <w:szCs w:val="21"/>
              </w:rPr>
            </w:pPr>
            <w:r>
              <w:rPr>
                <w:color w:val="000000"/>
                <w:sz w:val="21"/>
                <w:szCs w:val="21"/>
              </w:rPr>
              <w:t xml:space="preserve">Regional availability                                              </w:t>
            </w:r>
          </w:p>
          <w:p w14:paraId="0C9D4D4C" w14:textId="77777777" w:rsidR="00A95FDF" w:rsidRDefault="00A95FDF">
            <w:pPr>
              <w:widowControl w:val="0"/>
              <w:pBdr>
                <w:top w:val="nil"/>
                <w:left w:val="nil"/>
                <w:bottom w:val="nil"/>
                <w:right w:val="nil"/>
                <w:between w:val="nil"/>
              </w:pBdr>
              <w:spacing w:after="0" w:line="240" w:lineRule="auto"/>
              <w:rPr>
                <w:b/>
              </w:rPr>
            </w:pPr>
          </w:p>
        </w:tc>
        <w:tc>
          <w:tcPr>
            <w:tcW w:w="4230" w:type="dxa"/>
            <w:shd w:val="clear" w:color="auto" w:fill="auto"/>
            <w:tcMar>
              <w:top w:w="100" w:type="dxa"/>
              <w:left w:w="100" w:type="dxa"/>
              <w:bottom w:w="100" w:type="dxa"/>
              <w:right w:w="100" w:type="dxa"/>
            </w:tcMar>
          </w:tcPr>
          <w:p w14:paraId="09AB0F0A" w14:textId="38D6F31C" w:rsidR="00A95FDF" w:rsidRDefault="001A15C8">
            <w:pPr>
              <w:widowControl w:val="0"/>
              <w:pBdr>
                <w:top w:val="nil"/>
                <w:left w:val="nil"/>
                <w:bottom w:val="nil"/>
                <w:right w:val="nil"/>
                <w:between w:val="nil"/>
              </w:pBdr>
              <w:spacing w:after="0" w:line="240" w:lineRule="auto"/>
              <w:rPr>
                <w:b/>
              </w:rPr>
            </w:pPr>
            <w:r>
              <w:rPr>
                <w:b/>
              </w:rPr>
              <w:t xml:space="preserve">To explore pain points and build acquisition funnel, growth loop and hook model accordingly. </w:t>
            </w:r>
          </w:p>
        </w:tc>
      </w:tr>
    </w:tbl>
    <w:p w14:paraId="1E94A1AE" w14:textId="77777777" w:rsidR="00A95FDF" w:rsidRDefault="00FB19B3">
      <w:pPr>
        <w:pStyle w:val="Heading3"/>
        <w:rPr>
          <w:b w:val="0"/>
          <w:color w:val="2F5496"/>
        </w:rPr>
      </w:pPr>
      <w:bookmarkStart w:id="3" w:name="_9q2qntxsa7qw" w:colFirst="0" w:colLast="0"/>
      <w:bookmarkEnd w:id="3"/>
      <w:r>
        <w:rPr>
          <w:b w:val="0"/>
          <w:color w:val="2F5496"/>
        </w:rPr>
        <w:t>Breakdown the Data using Visualizations</w:t>
      </w:r>
    </w:p>
    <w:p w14:paraId="470B5931" w14:textId="4CDE9619" w:rsidR="00A95FDF" w:rsidRDefault="00FB19B3">
      <w:r>
        <w:t>Using the dataset provided via Google Sheets, build a few charts (the type of charts to use are up to you) and copy them into each of the respective boxes in this section of the template that show the required ratios/relationship.</w:t>
      </w:r>
    </w:p>
    <w:p w14:paraId="19699A80" w14:textId="77777777" w:rsidR="00A95FDF" w:rsidRDefault="00FB19B3">
      <w:pPr>
        <w:numPr>
          <w:ilvl w:val="0"/>
          <w:numId w:val="2"/>
        </w:numPr>
        <w:rPr>
          <w:b/>
        </w:rPr>
      </w:pPr>
      <w:r>
        <w:rPr>
          <w:b/>
        </w:rPr>
        <w:t>Count of customers by ind</w:t>
      </w:r>
      <w:r>
        <w:rPr>
          <w:b/>
        </w:rPr>
        <w:t>ustry/vertical*:</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95FDF" w14:paraId="59980289" w14:textId="77777777">
        <w:tc>
          <w:tcPr>
            <w:tcW w:w="8640" w:type="dxa"/>
            <w:shd w:val="clear" w:color="auto" w:fill="auto"/>
            <w:tcMar>
              <w:top w:w="100" w:type="dxa"/>
              <w:left w:w="100" w:type="dxa"/>
              <w:bottom w:w="100" w:type="dxa"/>
              <w:right w:w="100" w:type="dxa"/>
            </w:tcMar>
          </w:tcPr>
          <w:p w14:paraId="0155F4AB" w14:textId="77DDAF72" w:rsidR="00A95FDF" w:rsidRPr="00555857" w:rsidRDefault="00630A4E" w:rsidP="00555857">
            <w:pPr>
              <w:jc w:val="center"/>
              <w:rPr>
                <w:b/>
                <w:color w:val="999999"/>
              </w:rPr>
            </w:pPr>
            <w:r>
              <w:rPr>
                <w:b/>
                <w:noProof/>
                <w:color w:val="999999"/>
              </w:rPr>
              <w:lastRenderedPageBreak/>
              <w:drawing>
                <wp:inline distT="0" distB="0" distL="0" distR="0" wp14:anchorId="0EA090A5" wp14:editId="24202C75">
                  <wp:extent cx="5359400" cy="142938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ustries.png"/>
                          <pic:cNvPicPr/>
                        </pic:nvPicPr>
                        <pic:blipFill>
                          <a:blip r:embed="rId5">
                            <a:extLst>
                              <a:ext uri="{28A0092B-C50C-407E-A947-70E740481C1C}">
                                <a14:useLocalDpi xmlns:a14="http://schemas.microsoft.com/office/drawing/2010/main" val="0"/>
                              </a:ext>
                            </a:extLst>
                          </a:blip>
                          <a:stretch>
                            <a:fillRect/>
                          </a:stretch>
                        </pic:blipFill>
                        <pic:spPr>
                          <a:xfrm>
                            <a:off x="0" y="0"/>
                            <a:ext cx="5359400" cy="1429385"/>
                          </a:xfrm>
                          <a:prstGeom prst="rect">
                            <a:avLst/>
                          </a:prstGeom>
                        </pic:spPr>
                      </pic:pic>
                    </a:graphicData>
                  </a:graphic>
                </wp:inline>
              </w:drawing>
            </w:r>
          </w:p>
        </w:tc>
      </w:tr>
    </w:tbl>
    <w:p w14:paraId="37A62760" w14:textId="77777777" w:rsidR="00A95FDF" w:rsidRDefault="00A95FDF">
      <w:pPr>
        <w:rPr>
          <w:b/>
          <w:color w:val="666666"/>
        </w:rPr>
      </w:pPr>
    </w:p>
    <w:p w14:paraId="7C415880" w14:textId="77777777" w:rsidR="00A95FDF" w:rsidRDefault="00FB19B3">
      <w:pPr>
        <w:numPr>
          <w:ilvl w:val="0"/>
          <w:numId w:val="2"/>
        </w:numPr>
        <w:rPr>
          <w:b/>
        </w:rPr>
      </w:pPr>
      <w:r>
        <w:rPr>
          <w:b/>
        </w:rPr>
        <w:t>Usage by industry/vertical*:</w:t>
      </w:r>
    </w:p>
    <w:tbl>
      <w:tblPr>
        <w:tblStyle w:val="a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95FDF" w14:paraId="4ECF80F5" w14:textId="77777777">
        <w:tc>
          <w:tcPr>
            <w:tcW w:w="8640" w:type="dxa"/>
            <w:shd w:val="clear" w:color="auto" w:fill="auto"/>
            <w:tcMar>
              <w:top w:w="100" w:type="dxa"/>
              <w:left w:w="100" w:type="dxa"/>
              <w:bottom w:w="100" w:type="dxa"/>
              <w:right w:w="100" w:type="dxa"/>
            </w:tcMar>
          </w:tcPr>
          <w:p w14:paraId="654A7C0F" w14:textId="77777777" w:rsidR="00A95FDF" w:rsidRDefault="00630A4E">
            <w:pPr>
              <w:jc w:val="center"/>
              <w:rPr>
                <w:b/>
                <w:color w:val="666666"/>
              </w:rPr>
            </w:pPr>
            <w:r>
              <w:rPr>
                <w:b/>
                <w:noProof/>
                <w:color w:val="666666"/>
              </w:rPr>
              <w:drawing>
                <wp:inline distT="0" distB="0" distL="0" distR="0" wp14:anchorId="4DD964C7" wp14:editId="2EBA972B">
                  <wp:extent cx="5359400" cy="1339850"/>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rrent_Terabyte_Demand_Industry.png"/>
                          <pic:cNvPicPr/>
                        </pic:nvPicPr>
                        <pic:blipFill>
                          <a:blip r:embed="rId6">
                            <a:extLst>
                              <a:ext uri="{28A0092B-C50C-407E-A947-70E740481C1C}">
                                <a14:useLocalDpi xmlns:a14="http://schemas.microsoft.com/office/drawing/2010/main" val="0"/>
                              </a:ext>
                            </a:extLst>
                          </a:blip>
                          <a:stretch>
                            <a:fillRect/>
                          </a:stretch>
                        </pic:blipFill>
                        <pic:spPr>
                          <a:xfrm>
                            <a:off x="0" y="0"/>
                            <a:ext cx="5359400" cy="1339850"/>
                          </a:xfrm>
                          <a:prstGeom prst="rect">
                            <a:avLst/>
                          </a:prstGeom>
                        </pic:spPr>
                      </pic:pic>
                    </a:graphicData>
                  </a:graphic>
                </wp:inline>
              </w:drawing>
            </w:r>
          </w:p>
          <w:p w14:paraId="31741ED4" w14:textId="06AB0D27" w:rsidR="00630A4E" w:rsidRDefault="00630A4E">
            <w:pPr>
              <w:jc w:val="center"/>
              <w:rPr>
                <w:b/>
                <w:color w:val="666666"/>
              </w:rPr>
            </w:pPr>
            <w:r>
              <w:rPr>
                <w:b/>
                <w:noProof/>
                <w:color w:val="666666"/>
              </w:rPr>
              <w:drawing>
                <wp:inline distT="0" distB="0" distL="0" distR="0" wp14:anchorId="6B24392D" wp14:editId="7BAD0146">
                  <wp:extent cx="5359400" cy="1339850"/>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welve_Month_Terabyte_Demand_Industry.png"/>
                          <pic:cNvPicPr/>
                        </pic:nvPicPr>
                        <pic:blipFill>
                          <a:blip r:embed="rId7">
                            <a:extLst>
                              <a:ext uri="{28A0092B-C50C-407E-A947-70E740481C1C}">
                                <a14:useLocalDpi xmlns:a14="http://schemas.microsoft.com/office/drawing/2010/main" val="0"/>
                              </a:ext>
                            </a:extLst>
                          </a:blip>
                          <a:stretch>
                            <a:fillRect/>
                          </a:stretch>
                        </pic:blipFill>
                        <pic:spPr>
                          <a:xfrm>
                            <a:off x="0" y="0"/>
                            <a:ext cx="5359400" cy="1339850"/>
                          </a:xfrm>
                          <a:prstGeom prst="rect">
                            <a:avLst/>
                          </a:prstGeom>
                        </pic:spPr>
                      </pic:pic>
                    </a:graphicData>
                  </a:graphic>
                </wp:inline>
              </w:drawing>
            </w:r>
          </w:p>
        </w:tc>
      </w:tr>
    </w:tbl>
    <w:p w14:paraId="09931DF6" w14:textId="77777777" w:rsidR="00A95FDF" w:rsidRDefault="00A95FDF">
      <w:pPr>
        <w:rPr>
          <w:b/>
        </w:rPr>
      </w:pPr>
    </w:p>
    <w:p w14:paraId="6BF10982" w14:textId="77777777" w:rsidR="00A95FDF" w:rsidRDefault="00FB19B3">
      <w:pPr>
        <w:numPr>
          <w:ilvl w:val="0"/>
          <w:numId w:val="2"/>
        </w:numPr>
        <w:rPr>
          <w:b/>
        </w:rPr>
      </w:pPr>
      <w:r>
        <w:rPr>
          <w:b/>
        </w:rPr>
        <w:t>Usage by geo region*:</w:t>
      </w:r>
    </w:p>
    <w:tbl>
      <w:tblPr>
        <w:tblStyle w:val="a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95FDF" w14:paraId="6C1F309D" w14:textId="77777777">
        <w:tc>
          <w:tcPr>
            <w:tcW w:w="8640" w:type="dxa"/>
            <w:shd w:val="clear" w:color="auto" w:fill="auto"/>
            <w:tcMar>
              <w:top w:w="100" w:type="dxa"/>
              <w:left w:w="100" w:type="dxa"/>
              <w:bottom w:w="100" w:type="dxa"/>
              <w:right w:w="100" w:type="dxa"/>
            </w:tcMar>
          </w:tcPr>
          <w:p w14:paraId="4B64BC2F" w14:textId="77777777" w:rsidR="00A95FDF" w:rsidRDefault="00630A4E">
            <w:pPr>
              <w:jc w:val="center"/>
              <w:rPr>
                <w:b/>
                <w:color w:val="666666"/>
              </w:rPr>
            </w:pPr>
            <w:r>
              <w:rPr>
                <w:b/>
                <w:noProof/>
                <w:color w:val="666666"/>
              </w:rPr>
              <w:drawing>
                <wp:inline distT="0" distB="0" distL="0" distR="0" wp14:anchorId="2DB47127" wp14:editId="0BF5C7C6">
                  <wp:extent cx="5359400" cy="1339850"/>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rrent_Terabyte_Demand_Region.png"/>
                          <pic:cNvPicPr/>
                        </pic:nvPicPr>
                        <pic:blipFill>
                          <a:blip r:embed="rId8">
                            <a:extLst>
                              <a:ext uri="{28A0092B-C50C-407E-A947-70E740481C1C}">
                                <a14:useLocalDpi xmlns:a14="http://schemas.microsoft.com/office/drawing/2010/main" val="0"/>
                              </a:ext>
                            </a:extLst>
                          </a:blip>
                          <a:stretch>
                            <a:fillRect/>
                          </a:stretch>
                        </pic:blipFill>
                        <pic:spPr>
                          <a:xfrm>
                            <a:off x="0" y="0"/>
                            <a:ext cx="5359400" cy="1339850"/>
                          </a:xfrm>
                          <a:prstGeom prst="rect">
                            <a:avLst/>
                          </a:prstGeom>
                        </pic:spPr>
                      </pic:pic>
                    </a:graphicData>
                  </a:graphic>
                </wp:inline>
              </w:drawing>
            </w:r>
          </w:p>
          <w:p w14:paraId="2E68234E" w14:textId="3B1F8433" w:rsidR="00630A4E" w:rsidRDefault="005D2579">
            <w:pPr>
              <w:jc w:val="center"/>
              <w:rPr>
                <w:b/>
                <w:color w:val="666666"/>
              </w:rPr>
            </w:pPr>
            <w:r>
              <w:rPr>
                <w:b/>
                <w:noProof/>
                <w:color w:val="666666"/>
              </w:rPr>
              <w:lastRenderedPageBreak/>
              <w:drawing>
                <wp:inline distT="0" distB="0" distL="0" distR="0" wp14:anchorId="431F6E2C" wp14:editId="5CFB3B44">
                  <wp:extent cx="5359400" cy="1339850"/>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elve_Month_Terabyte_Demand_Region.png"/>
                          <pic:cNvPicPr/>
                        </pic:nvPicPr>
                        <pic:blipFill>
                          <a:blip r:embed="rId9">
                            <a:extLst>
                              <a:ext uri="{28A0092B-C50C-407E-A947-70E740481C1C}">
                                <a14:useLocalDpi xmlns:a14="http://schemas.microsoft.com/office/drawing/2010/main" val="0"/>
                              </a:ext>
                            </a:extLst>
                          </a:blip>
                          <a:stretch>
                            <a:fillRect/>
                          </a:stretch>
                        </pic:blipFill>
                        <pic:spPr>
                          <a:xfrm>
                            <a:off x="0" y="0"/>
                            <a:ext cx="5359400" cy="1339850"/>
                          </a:xfrm>
                          <a:prstGeom prst="rect">
                            <a:avLst/>
                          </a:prstGeom>
                        </pic:spPr>
                      </pic:pic>
                    </a:graphicData>
                  </a:graphic>
                </wp:inline>
              </w:drawing>
            </w:r>
          </w:p>
        </w:tc>
      </w:tr>
    </w:tbl>
    <w:p w14:paraId="0398E99B" w14:textId="77777777" w:rsidR="00A95FDF" w:rsidRDefault="00A95FDF">
      <w:pPr>
        <w:rPr>
          <w:b/>
          <w:color w:val="666666"/>
        </w:rPr>
      </w:pPr>
    </w:p>
    <w:p w14:paraId="1C468872" w14:textId="77777777" w:rsidR="00A95FDF" w:rsidRDefault="00FB19B3">
      <w:pPr>
        <w:numPr>
          <w:ilvl w:val="0"/>
          <w:numId w:val="2"/>
        </w:numPr>
        <w:rPr>
          <w:b/>
        </w:rPr>
      </w:pPr>
      <w:r>
        <w:rPr>
          <w:b/>
        </w:rPr>
        <w:t>Requirements by industry/vertical*:</w:t>
      </w:r>
    </w:p>
    <w:tbl>
      <w:tblPr>
        <w:tblStyle w:val="a3"/>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95FDF" w14:paraId="26C2E58C" w14:textId="77777777">
        <w:tc>
          <w:tcPr>
            <w:tcW w:w="8640" w:type="dxa"/>
            <w:shd w:val="clear" w:color="auto" w:fill="auto"/>
            <w:tcMar>
              <w:top w:w="100" w:type="dxa"/>
              <w:left w:w="100" w:type="dxa"/>
              <w:bottom w:w="100" w:type="dxa"/>
              <w:right w:w="100" w:type="dxa"/>
            </w:tcMar>
          </w:tcPr>
          <w:p w14:paraId="229E1CC8" w14:textId="64110251" w:rsidR="00A95FDF" w:rsidRDefault="00E636FA">
            <w:pPr>
              <w:jc w:val="center"/>
              <w:rPr>
                <w:b/>
                <w:color w:val="666666"/>
              </w:rPr>
            </w:pPr>
            <w:r>
              <w:rPr>
                <w:b/>
                <w:noProof/>
                <w:color w:val="666666"/>
              </w:rPr>
              <w:drawing>
                <wp:inline distT="0" distB="0" distL="0" distR="0" wp14:anchorId="7B92D30F" wp14:editId="3E157EB6">
                  <wp:extent cx="5359400" cy="5049520"/>
                  <wp:effectExtent l="0" t="0" r="0" b="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on_requirement_per_Industry.png"/>
                          <pic:cNvPicPr/>
                        </pic:nvPicPr>
                        <pic:blipFill>
                          <a:blip r:embed="rId10">
                            <a:extLst>
                              <a:ext uri="{28A0092B-C50C-407E-A947-70E740481C1C}">
                                <a14:useLocalDpi xmlns:a14="http://schemas.microsoft.com/office/drawing/2010/main" val="0"/>
                              </a:ext>
                            </a:extLst>
                          </a:blip>
                          <a:stretch>
                            <a:fillRect/>
                          </a:stretch>
                        </pic:blipFill>
                        <pic:spPr>
                          <a:xfrm>
                            <a:off x="0" y="0"/>
                            <a:ext cx="5359400" cy="5049520"/>
                          </a:xfrm>
                          <a:prstGeom prst="rect">
                            <a:avLst/>
                          </a:prstGeom>
                        </pic:spPr>
                      </pic:pic>
                    </a:graphicData>
                  </a:graphic>
                </wp:inline>
              </w:drawing>
            </w:r>
          </w:p>
        </w:tc>
      </w:tr>
    </w:tbl>
    <w:p w14:paraId="1DECEAE0" w14:textId="77777777" w:rsidR="00A95FDF" w:rsidRDefault="00A95FDF">
      <w:pPr>
        <w:rPr>
          <w:b/>
          <w:color w:val="666666"/>
        </w:rPr>
      </w:pPr>
    </w:p>
    <w:p w14:paraId="24FB6400" w14:textId="77777777" w:rsidR="00A95FDF" w:rsidRDefault="00FB19B3">
      <w:pPr>
        <w:numPr>
          <w:ilvl w:val="0"/>
          <w:numId w:val="2"/>
        </w:numPr>
        <w:rPr>
          <w:b/>
        </w:rPr>
      </w:pPr>
      <w:r>
        <w:rPr>
          <w:b/>
        </w:rPr>
        <w:t>Pain points count by industry/vertical*:</w:t>
      </w:r>
    </w:p>
    <w:tbl>
      <w:tblPr>
        <w:tblStyle w:val="a4"/>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95FDF" w14:paraId="7F13CCBB" w14:textId="77777777">
        <w:tc>
          <w:tcPr>
            <w:tcW w:w="8640" w:type="dxa"/>
            <w:shd w:val="clear" w:color="auto" w:fill="auto"/>
            <w:tcMar>
              <w:top w:w="100" w:type="dxa"/>
              <w:left w:w="100" w:type="dxa"/>
              <w:bottom w:w="100" w:type="dxa"/>
              <w:right w:w="100" w:type="dxa"/>
            </w:tcMar>
          </w:tcPr>
          <w:p w14:paraId="544E2073" w14:textId="77777777" w:rsidR="00A95FDF" w:rsidRDefault="00E636FA">
            <w:pPr>
              <w:jc w:val="center"/>
              <w:rPr>
                <w:b/>
                <w:color w:val="666666"/>
              </w:rPr>
            </w:pPr>
            <w:r>
              <w:rPr>
                <w:b/>
                <w:noProof/>
                <w:color w:val="666666"/>
              </w:rPr>
              <w:lastRenderedPageBreak/>
              <w:drawing>
                <wp:inline distT="0" distB="0" distL="0" distR="0" wp14:anchorId="61AFD295" wp14:editId="1B0B532C">
                  <wp:extent cx="5359400" cy="3510915"/>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rst_feedback.png"/>
                          <pic:cNvPicPr/>
                        </pic:nvPicPr>
                        <pic:blipFill>
                          <a:blip r:embed="rId11">
                            <a:extLst>
                              <a:ext uri="{28A0092B-C50C-407E-A947-70E740481C1C}">
                                <a14:useLocalDpi xmlns:a14="http://schemas.microsoft.com/office/drawing/2010/main" val="0"/>
                              </a:ext>
                            </a:extLst>
                          </a:blip>
                          <a:stretch>
                            <a:fillRect/>
                          </a:stretch>
                        </pic:blipFill>
                        <pic:spPr>
                          <a:xfrm>
                            <a:off x="0" y="0"/>
                            <a:ext cx="5359400" cy="3510915"/>
                          </a:xfrm>
                          <a:prstGeom prst="rect">
                            <a:avLst/>
                          </a:prstGeom>
                        </pic:spPr>
                      </pic:pic>
                    </a:graphicData>
                  </a:graphic>
                </wp:inline>
              </w:drawing>
            </w:r>
          </w:p>
          <w:p w14:paraId="2EA817B9" w14:textId="5F8AF6F3" w:rsidR="00E636FA" w:rsidRDefault="00E636FA">
            <w:pPr>
              <w:jc w:val="center"/>
              <w:rPr>
                <w:b/>
                <w:color w:val="666666"/>
              </w:rPr>
            </w:pPr>
            <w:r>
              <w:rPr>
                <w:b/>
                <w:noProof/>
                <w:color w:val="666666"/>
              </w:rPr>
              <w:drawing>
                <wp:inline distT="0" distB="0" distL="0" distR="0" wp14:anchorId="7130A1D1" wp14:editId="72F158A5">
                  <wp:extent cx="5359400" cy="3510915"/>
                  <wp:effectExtent l="0" t="0" r="0" b="0"/>
                  <wp:docPr id="10" name="Picture 10"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cond_feedback.png"/>
                          <pic:cNvPicPr/>
                        </pic:nvPicPr>
                        <pic:blipFill>
                          <a:blip r:embed="rId12">
                            <a:extLst>
                              <a:ext uri="{28A0092B-C50C-407E-A947-70E740481C1C}">
                                <a14:useLocalDpi xmlns:a14="http://schemas.microsoft.com/office/drawing/2010/main" val="0"/>
                              </a:ext>
                            </a:extLst>
                          </a:blip>
                          <a:stretch>
                            <a:fillRect/>
                          </a:stretch>
                        </pic:blipFill>
                        <pic:spPr>
                          <a:xfrm>
                            <a:off x="0" y="0"/>
                            <a:ext cx="5359400" cy="3510915"/>
                          </a:xfrm>
                          <a:prstGeom prst="rect">
                            <a:avLst/>
                          </a:prstGeom>
                        </pic:spPr>
                      </pic:pic>
                    </a:graphicData>
                  </a:graphic>
                </wp:inline>
              </w:drawing>
            </w:r>
          </w:p>
          <w:p w14:paraId="12130782" w14:textId="25B6B454" w:rsidR="00E636FA" w:rsidRDefault="00E636FA">
            <w:pPr>
              <w:jc w:val="center"/>
              <w:rPr>
                <w:b/>
                <w:color w:val="666666"/>
              </w:rPr>
            </w:pPr>
            <w:r>
              <w:rPr>
                <w:b/>
                <w:noProof/>
                <w:color w:val="666666"/>
              </w:rPr>
              <w:lastRenderedPageBreak/>
              <w:drawing>
                <wp:inline distT="0" distB="0" distL="0" distR="0" wp14:anchorId="6D30B5B5" wp14:editId="5B1B0B8C">
                  <wp:extent cx="5359400" cy="2395855"/>
                  <wp:effectExtent l="0" t="0" r="0" b="444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hird_feedback.png"/>
                          <pic:cNvPicPr/>
                        </pic:nvPicPr>
                        <pic:blipFill>
                          <a:blip r:embed="rId13">
                            <a:extLst>
                              <a:ext uri="{28A0092B-C50C-407E-A947-70E740481C1C}">
                                <a14:useLocalDpi xmlns:a14="http://schemas.microsoft.com/office/drawing/2010/main" val="0"/>
                              </a:ext>
                            </a:extLst>
                          </a:blip>
                          <a:stretch>
                            <a:fillRect/>
                          </a:stretch>
                        </pic:blipFill>
                        <pic:spPr>
                          <a:xfrm>
                            <a:off x="0" y="0"/>
                            <a:ext cx="5359400" cy="2395855"/>
                          </a:xfrm>
                          <a:prstGeom prst="rect">
                            <a:avLst/>
                          </a:prstGeom>
                        </pic:spPr>
                      </pic:pic>
                    </a:graphicData>
                  </a:graphic>
                </wp:inline>
              </w:drawing>
            </w:r>
          </w:p>
        </w:tc>
      </w:tr>
    </w:tbl>
    <w:p w14:paraId="35A21F37" w14:textId="77777777" w:rsidR="00A95FDF" w:rsidRDefault="00A95FDF">
      <w:pPr>
        <w:rPr>
          <w:b/>
          <w:color w:val="666666"/>
        </w:rPr>
      </w:pPr>
    </w:p>
    <w:p w14:paraId="27944F6F" w14:textId="3796D95B" w:rsidR="00A95FDF" w:rsidRDefault="00FB19B3">
      <w:pPr>
        <w:numPr>
          <w:ilvl w:val="0"/>
          <w:numId w:val="2"/>
        </w:numPr>
      </w:pPr>
      <w:r>
        <w:rPr>
          <w:b/>
        </w:rPr>
        <w:t>(Optional) Any other representation you find valuable or useful</w:t>
      </w:r>
      <w:r>
        <w:t>:</w:t>
      </w:r>
    </w:p>
    <w:p w14:paraId="311D51F9" w14:textId="596796DB" w:rsidR="00E636FA" w:rsidRDefault="00E822DC" w:rsidP="00E636FA">
      <w:pPr>
        <w:ind w:left="720"/>
      </w:pPr>
      <w:r>
        <w:rPr>
          <w:noProof/>
        </w:rPr>
        <w:drawing>
          <wp:inline distT="0" distB="0" distL="0" distR="0" wp14:anchorId="4798E9C4" wp14:editId="4AF7864D">
            <wp:extent cx="5486400" cy="2898531"/>
            <wp:effectExtent l="0" t="0" r="0" b="0"/>
            <wp:docPr id="12" name="Picture 12" descr="A picture containing room,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_avoid_to_explore_so_far.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2898531"/>
                    </a:xfrm>
                    <a:prstGeom prst="rect">
                      <a:avLst/>
                    </a:prstGeom>
                  </pic:spPr>
                </pic:pic>
              </a:graphicData>
            </a:graphic>
          </wp:inline>
        </w:drawing>
      </w:r>
    </w:p>
    <w:p w14:paraId="7613298B" w14:textId="15F15CA5" w:rsidR="003E2DB6" w:rsidRDefault="003E2DB6" w:rsidP="00E636FA">
      <w:pPr>
        <w:ind w:left="720"/>
      </w:pPr>
      <w:r>
        <w:rPr>
          <w:noProof/>
        </w:rPr>
        <w:lastRenderedPageBreak/>
        <w:drawing>
          <wp:inline distT="0" distB="0" distL="0" distR="0" wp14:anchorId="0A8F5B00" wp14:editId="06827D94">
            <wp:extent cx="5486400" cy="2889738"/>
            <wp:effectExtent l="0" t="0" r="0" b="6350"/>
            <wp:docPr id="13" name="Picture 13" descr="A picture containing room,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o_avoid_to_explore_so_12_mo.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2889738"/>
                    </a:xfrm>
                    <a:prstGeom prst="rect">
                      <a:avLst/>
                    </a:prstGeom>
                  </pic:spPr>
                </pic:pic>
              </a:graphicData>
            </a:graphic>
          </wp:inline>
        </w:drawing>
      </w:r>
    </w:p>
    <w:p w14:paraId="677BF597" w14:textId="19897EEB" w:rsidR="008C6D3D" w:rsidRDefault="008C6D3D" w:rsidP="00E636FA">
      <w:pPr>
        <w:ind w:left="720"/>
      </w:pPr>
    </w:p>
    <w:p w14:paraId="4AD6C7C6" w14:textId="53C832B8" w:rsidR="008C6D3D" w:rsidRDefault="008C6D3D" w:rsidP="00E636FA">
      <w:pPr>
        <w:ind w:left="720"/>
      </w:pPr>
      <w:r>
        <w:rPr>
          <w:noProof/>
        </w:rPr>
        <w:drawing>
          <wp:inline distT="0" distB="0" distL="0" distR="0" wp14:anchorId="669B15E2" wp14:editId="7920105F">
            <wp:extent cx="5486400" cy="3075549"/>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xplots.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075549"/>
                    </a:xfrm>
                    <a:prstGeom prst="rect">
                      <a:avLst/>
                    </a:prstGeom>
                  </pic:spPr>
                </pic:pic>
              </a:graphicData>
            </a:graphic>
          </wp:inline>
        </w:drawing>
      </w:r>
    </w:p>
    <w:p w14:paraId="424EA0CC" w14:textId="33A9AE91" w:rsidR="008C6D3D" w:rsidRDefault="00C97EA8" w:rsidP="00E636FA">
      <w:pPr>
        <w:ind w:left="720"/>
      </w:pPr>
      <w:r>
        <w:rPr>
          <w:noProof/>
        </w:rPr>
        <w:lastRenderedPageBreak/>
        <w:drawing>
          <wp:inline distT="0" distB="0" distL="0" distR="0" wp14:anchorId="6ED04D03" wp14:editId="2630F37B">
            <wp:extent cx="5486400" cy="3099582"/>
            <wp:effectExtent l="0" t="0" r="0" b="5715"/>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stribution.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099582"/>
                    </a:xfrm>
                    <a:prstGeom prst="rect">
                      <a:avLst/>
                    </a:prstGeom>
                  </pic:spPr>
                </pic:pic>
              </a:graphicData>
            </a:graphic>
          </wp:inline>
        </w:drawing>
      </w:r>
    </w:p>
    <w:p w14:paraId="0F9AB5C3" w14:textId="382C6ECD" w:rsidR="00FF23AF" w:rsidRDefault="00FF23AF" w:rsidP="00E636FA">
      <w:pPr>
        <w:ind w:left="720"/>
      </w:pPr>
      <w:r>
        <w:rPr>
          <w:noProof/>
        </w:rPr>
        <w:drawing>
          <wp:inline distT="0" distB="0" distL="0" distR="0" wp14:anchorId="1BA38804" wp14:editId="45A9AA74">
            <wp:extent cx="5486400" cy="1463040"/>
            <wp:effectExtent l="0" t="0" r="0" b="3810"/>
            <wp:docPr id="16" name="Picture 16"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eographies.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1463040"/>
                    </a:xfrm>
                    <a:prstGeom prst="rect">
                      <a:avLst/>
                    </a:prstGeom>
                  </pic:spPr>
                </pic:pic>
              </a:graphicData>
            </a:graphic>
          </wp:inline>
        </w:drawing>
      </w:r>
    </w:p>
    <w:p w14:paraId="7FB80F9D" w14:textId="77777777" w:rsidR="00A95FDF" w:rsidRDefault="00FB19B3">
      <w:pPr>
        <w:pStyle w:val="Heading3"/>
      </w:pPr>
      <w:bookmarkStart w:id="4" w:name="_qgob6eqhowj3" w:colFirst="0" w:colLast="0"/>
      <w:bookmarkEnd w:id="4"/>
      <w:r>
        <w:rPr>
          <w:b w:val="0"/>
          <w:color w:val="2F5496"/>
        </w:rPr>
        <w:t>Summarize Your Insights from Visualizations</w:t>
      </w:r>
    </w:p>
    <w:p w14:paraId="533C0660" w14:textId="77777777" w:rsidR="00A95FDF" w:rsidRDefault="00FB19B3">
      <w:pPr>
        <w:pBdr>
          <w:top w:val="nil"/>
          <w:left w:val="nil"/>
          <w:bottom w:val="nil"/>
          <w:right w:val="nil"/>
          <w:between w:val="nil"/>
        </w:pBdr>
      </w:pPr>
      <w:r>
        <w:t>You can use this section to write your short summary or any notes if you’d like or this section can remain blank.</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5FDF" w14:paraId="617499D6" w14:textId="77777777">
        <w:tc>
          <w:tcPr>
            <w:tcW w:w="9360" w:type="dxa"/>
            <w:shd w:val="clear" w:color="auto" w:fill="auto"/>
            <w:tcMar>
              <w:top w:w="100" w:type="dxa"/>
              <w:left w:w="100" w:type="dxa"/>
              <w:bottom w:w="100" w:type="dxa"/>
              <w:right w:w="100" w:type="dxa"/>
            </w:tcMar>
          </w:tcPr>
          <w:p w14:paraId="40CD72F5" w14:textId="4860BBE4" w:rsidR="00A95FDF" w:rsidRDefault="00F77326" w:rsidP="00F77326">
            <w:pPr>
              <w:pStyle w:val="ListParagraph"/>
              <w:widowControl w:val="0"/>
              <w:numPr>
                <w:ilvl w:val="0"/>
                <w:numId w:val="4"/>
              </w:numPr>
              <w:pBdr>
                <w:top w:val="nil"/>
                <w:left w:val="nil"/>
                <w:bottom w:val="nil"/>
                <w:right w:val="nil"/>
                <w:between w:val="nil"/>
              </w:pBdr>
              <w:spacing w:after="0" w:line="240" w:lineRule="auto"/>
            </w:pPr>
            <w:r>
              <w:t xml:space="preserve">Industries </w:t>
            </w:r>
            <w:r w:rsidR="00B26C48">
              <w:t xml:space="preserve">most </w:t>
            </w:r>
            <w:r>
              <w:t>interested in our product are: Automotive and Oil&amp;Gas</w:t>
            </w:r>
          </w:p>
          <w:p w14:paraId="4214E26F" w14:textId="59FCF648" w:rsidR="00B26C48" w:rsidRDefault="00B26C48" w:rsidP="00B26C48">
            <w:pPr>
              <w:pStyle w:val="ListParagraph"/>
              <w:widowControl w:val="0"/>
              <w:numPr>
                <w:ilvl w:val="0"/>
                <w:numId w:val="4"/>
              </w:numPr>
              <w:pBdr>
                <w:top w:val="nil"/>
                <w:left w:val="nil"/>
                <w:bottom w:val="nil"/>
                <w:right w:val="nil"/>
                <w:between w:val="nil"/>
              </w:pBdr>
              <w:spacing w:after="0" w:line="240" w:lineRule="auto"/>
            </w:pPr>
            <w:r>
              <w:t>Medical and Genomics Industry are yet to use our services</w:t>
            </w:r>
          </w:p>
          <w:p w14:paraId="7F5BF350" w14:textId="588110FB" w:rsidR="00F77326" w:rsidRDefault="00F77326" w:rsidP="00F77326">
            <w:pPr>
              <w:pStyle w:val="ListParagraph"/>
              <w:widowControl w:val="0"/>
              <w:numPr>
                <w:ilvl w:val="0"/>
                <w:numId w:val="4"/>
              </w:numPr>
              <w:pBdr>
                <w:top w:val="nil"/>
                <w:left w:val="nil"/>
                <w:bottom w:val="nil"/>
                <w:right w:val="nil"/>
                <w:between w:val="nil"/>
              </w:pBdr>
              <w:spacing w:after="0" w:line="240" w:lineRule="auto"/>
            </w:pPr>
            <w:r>
              <w:t xml:space="preserve">Geographies interested in our business so far are: </w:t>
            </w:r>
            <w:r w:rsidR="00FF23AF">
              <w:t>Asia Est and Europe West</w:t>
            </w:r>
          </w:p>
          <w:p w14:paraId="6A754B71" w14:textId="514CEC72" w:rsidR="00B26C48" w:rsidRPr="00B26C48" w:rsidRDefault="00B26C48" w:rsidP="00F77326">
            <w:pPr>
              <w:pStyle w:val="ListParagraph"/>
              <w:widowControl w:val="0"/>
              <w:numPr>
                <w:ilvl w:val="0"/>
                <w:numId w:val="4"/>
              </w:numPr>
              <w:pBdr>
                <w:top w:val="nil"/>
                <w:left w:val="nil"/>
                <w:bottom w:val="nil"/>
                <w:right w:val="nil"/>
                <w:between w:val="nil"/>
              </w:pBdr>
              <w:spacing w:after="0" w:line="240" w:lineRule="auto"/>
            </w:pPr>
            <w:r w:rsidRPr="00B26C48">
              <w:t>India Central, an important region in term</w:t>
            </w:r>
            <w:r>
              <w:t>s of Microsoft Partner Companies is not part of the regions craving for our product.</w:t>
            </w:r>
          </w:p>
          <w:p w14:paraId="4B9BB9B9" w14:textId="1250051A" w:rsidR="00FF23AF" w:rsidRDefault="00FF23AF" w:rsidP="00F77326">
            <w:pPr>
              <w:pStyle w:val="ListParagraph"/>
              <w:widowControl w:val="0"/>
              <w:numPr>
                <w:ilvl w:val="0"/>
                <w:numId w:val="4"/>
              </w:numPr>
              <w:pBdr>
                <w:top w:val="nil"/>
                <w:left w:val="nil"/>
                <w:bottom w:val="nil"/>
                <w:right w:val="nil"/>
                <w:between w:val="nil"/>
              </w:pBdr>
              <w:spacing w:after="0" w:line="240" w:lineRule="auto"/>
            </w:pPr>
            <w:r>
              <w:t>There is no difference overall on demand among companies that provided feedback and those that did not provide feedback.</w:t>
            </w:r>
          </w:p>
          <w:p w14:paraId="22E06FFE" w14:textId="16AB92DA" w:rsidR="00FF23AF" w:rsidRDefault="00FF23AF" w:rsidP="00F77326">
            <w:pPr>
              <w:pStyle w:val="ListParagraph"/>
              <w:widowControl w:val="0"/>
              <w:numPr>
                <w:ilvl w:val="0"/>
                <w:numId w:val="4"/>
              </w:numPr>
              <w:pBdr>
                <w:top w:val="nil"/>
                <w:left w:val="nil"/>
                <w:bottom w:val="nil"/>
                <w:right w:val="nil"/>
                <w:between w:val="nil"/>
              </w:pBdr>
              <w:spacing w:after="0" w:line="240" w:lineRule="auto"/>
            </w:pPr>
            <w:r>
              <w:t xml:space="preserve">We have a uniform distribution of our demand. </w:t>
            </w:r>
            <w:r w:rsidR="00E36BA7">
              <w:t>We are equally desired by all different kinds of companies dealing with data independently their demand in TB.</w:t>
            </w:r>
          </w:p>
          <w:p w14:paraId="4F2D71F6" w14:textId="19FF12CF" w:rsidR="00E36BA7" w:rsidRDefault="00E36BA7" w:rsidP="00F77326">
            <w:pPr>
              <w:pStyle w:val="ListParagraph"/>
              <w:widowControl w:val="0"/>
              <w:numPr>
                <w:ilvl w:val="0"/>
                <w:numId w:val="4"/>
              </w:numPr>
              <w:pBdr>
                <w:top w:val="nil"/>
                <w:left w:val="nil"/>
                <w:bottom w:val="nil"/>
                <w:right w:val="nil"/>
                <w:between w:val="nil"/>
              </w:pBdr>
              <w:spacing w:after="0" w:line="240" w:lineRule="auto"/>
            </w:pPr>
            <w:r>
              <w:t xml:space="preserve">We have more or less satisfied </w:t>
            </w:r>
            <w:r w:rsidR="00030E00">
              <w:t>regional availability as it was the first requirement for most of our customers.</w:t>
            </w:r>
          </w:p>
          <w:p w14:paraId="69814C90" w14:textId="0BED18E6" w:rsidR="00030E00" w:rsidRDefault="00030E00" w:rsidP="00F77326">
            <w:pPr>
              <w:pStyle w:val="ListParagraph"/>
              <w:widowControl w:val="0"/>
              <w:numPr>
                <w:ilvl w:val="0"/>
                <w:numId w:val="4"/>
              </w:numPr>
              <w:pBdr>
                <w:top w:val="nil"/>
                <w:left w:val="nil"/>
                <w:bottom w:val="nil"/>
                <w:right w:val="nil"/>
                <w:between w:val="nil"/>
              </w:pBdr>
              <w:spacing w:after="0" w:line="240" w:lineRule="auto"/>
            </w:pPr>
            <w:r>
              <w:t>Our customers are concerned about lack of documentation</w:t>
            </w:r>
          </w:p>
          <w:p w14:paraId="72B0F187" w14:textId="4A861543" w:rsidR="00A95FDF" w:rsidRDefault="00030E00" w:rsidP="00030E00">
            <w:pPr>
              <w:pStyle w:val="ListParagraph"/>
              <w:widowControl w:val="0"/>
              <w:numPr>
                <w:ilvl w:val="0"/>
                <w:numId w:val="4"/>
              </w:numPr>
              <w:pBdr>
                <w:top w:val="nil"/>
                <w:left w:val="nil"/>
                <w:bottom w:val="nil"/>
                <w:right w:val="nil"/>
                <w:between w:val="nil"/>
              </w:pBdr>
              <w:spacing w:after="0" w:line="240" w:lineRule="auto"/>
            </w:pPr>
            <w:r>
              <w:t xml:space="preserve">Our customers are concerned about migrating their customers and ease overall operations using our products. They need to reduce their switching cost in order to use our product. They </w:t>
            </w:r>
            <w:r>
              <w:lastRenderedPageBreak/>
              <w:t>want to migrate seamlessly and painless their overall data usage</w:t>
            </w:r>
          </w:p>
          <w:p w14:paraId="71DC6AD2" w14:textId="7663A966" w:rsidR="00B26C48" w:rsidRDefault="00B26C48" w:rsidP="00030E00">
            <w:pPr>
              <w:pStyle w:val="ListParagraph"/>
              <w:widowControl w:val="0"/>
              <w:numPr>
                <w:ilvl w:val="0"/>
                <w:numId w:val="4"/>
              </w:numPr>
              <w:pBdr>
                <w:top w:val="nil"/>
                <w:left w:val="nil"/>
                <w:bottom w:val="nil"/>
                <w:right w:val="nil"/>
                <w:between w:val="nil"/>
              </w:pBdr>
              <w:spacing w:after="0" w:line="240" w:lineRule="auto"/>
            </w:pPr>
            <w:r>
              <w:t xml:space="preserve">We observe different characteristics between companies that provided feedback in different industries. </w:t>
            </w:r>
          </w:p>
          <w:p w14:paraId="092EBF7B" w14:textId="77777777" w:rsidR="00A95FDF" w:rsidRDefault="00A95FDF">
            <w:pPr>
              <w:widowControl w:val="0"/>
              <w:pBdr>
                <w:top w:val="nil"/>
                <w:left w:val="nil"/>
                <w:bottom w:val="nil"/>
                <w:right w:val="nil"/>
                <w:between w:val="nil"/>
              </w:pBdr>
              <w:spacing w:after="0" w:line="240" w:lineRule="auto"/>
            </w:pPr>
          </w:p>
        </w:tc>
      </w:tr>
    </w:tbl>
    <w:p w14:paraId="513EA3DF" w14:textId="77777777" w:rsidR="00A95FDF" w:rsidRDefault="00A95FDF">
      <w:pPr>
        <w:pBdr>
          <w:top w:val="nil"/>
          <w:left w:val="nil"/>
          <w:bottom w:val="nil"/>
          <w:right w:val="nil"/>
          <w:between w:val="nil"/>
        </w:pBdr>
      </w:pPr>
    </w:p>
    <w:p w14:paraId="6B2188E3" w14:textId="77777777" w:rsidR="00A95FDF" w:rsidRDefault="00FB19B3">
      <w:pPr>
        <w:pBdr>
          <w:top w:val="nil"/>
          <w:left w:val="nil"/>
          <w:bottom w:val="nil"/>
          <w:right w:val="nil"/>
          <w:between w:val="nil"/>
        </w:pBdr>
      </w:pPr>
      <w:r>
        <w:pict w14:anchorId="64BC1857">
          <v:rect id="_x0000_i1025" style="width:0;height:1.5pt" o:hralign="center" o:hrstd="t" o:hr="t" fillcolor="#a0a0a0" stroked="f"/>
        </w:pict>
      </w:r>
    </w:p>
    <w:p w14:paraId="008D555E" w14:textId="77777777" w:rsidR="00A95FDF" w:rsidRDefault="00FB19B3">
      <w:pPr>
        <w:pStyle w:val="Heading1"/>
        <w:rPr>
          <w:i/>
        </w:rPr>
      </w:pPr>
      <w:bookmarkStart w:id="5" w:name="_457b1woykdjb" w:colFirst="0" w:colLast="0"/>
      <w:bookmarkEnd w:id="5"/>
      <w:r>
        <w:rPr>
          <w:b/>
        </w:rPr>
        <w:t xml:space="preserve">Goals &amp; KPIs for the next 12 months - </w:t>
      </w:r>
      <w:r>
        <w:rPr>
          <w:b/>
          <w:i/>
          <w:color w:val="FF0000"/>
        </w:rPr>
        <w:t>Required</w:t>
      </w:r>
    </w:p>
    <w:p w14:paraId="4910B603" w14:textId="77777777" w:rsidR="00A95FDF" w:rsidRDefault="00FB19B3">
      <w:pPr>
        <w:pStyle w:val="Heading3"/>
        <w:rPr>
          <w:b w:val="0"/>
          <w:color w:val="2F5496"/>
        </w:rPr>
      </w:pPr>
      <w:bookmarkStart w:id="6" w:name="_4nt5l09w678v" w:colFirst="0" w:colLast="0"/>
      <w:bookmarkEnd w:id="6"/>
      <w:r>
        <w:rPr>
          <w:b w:val="0"/>
          <w:color w:val="2F5496"/>
        </w:rPr>
        <w:t>Set Your Goals and KPIs</w:t>
      </w:r>
    </w:p>
    <w:p w14:paraId="21237A25" w14:textId="77777777" w:rsidR="00A95FDF" w:rsidRDefault="00FB19B3">
      <w:r>
        <w:t>Use the table below to set your Goals, KPIs, and corresponding rationale for the next 12 months:</w:t>
      </w:r>
    </w:p>
    <w:tbl>
      <w:tblPr>
        <w:tblStyle w:val="a6"/>
        <w:tblW w:w="10830" w:type="dxa"/>
        <w:tblInd w:w="-5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3120"/>
        <w:gridCol w:w="3915"/>
      </w:tblGrid>
      <w:tr w:rsidR="00A95FDF" w14:paraId="4D2B13EE" w14:textId="77777777">
        <w:tc>
          <w:tcPr>
            <w:tcW w:w="3795" w:type="dxa"/>
            <w:shd w:val="clear" w:color="auto" w:fill="2F5496"/>
            <w:tcMar>
              <w:top w:w="100" w:type="dxa"/>
              <w:left w:w="100" w:type="dxa"/>
              <w:bottom w:w="100" w:type="dxa"/>
              <w:right w:w="100" w:type="dxa"/>
            </w:tcMar>
          </w:tcPr>
          <w:p w14:paraId="69118F57" w14:textId="77777777" w:rsidR="00A95FDF" w:rsidRDefault="00FB19B3">
            <w:pPr>
              <w:widowControl w:val="0"/>
              <w:pBdr>
                <w:top w:val="nil"/>
                <w:left w:val="nil"/>
                <w:bottom w:val="nil"/>
                <w:right w:val="nil"/>
                <w:between w:val="nil"/>
              </w:pBdr>
              <w:spacing w:after="0" w:line="240" w:lineRule="auto"/>
              <w:jc w:val="center"/>
              <w:rPr>
                <w:b/>
                <w:color w:val="FFFFFF"/>
              </w:rPr>
            </w:pPr>
            <w:r>
              <w:rPr>
                <w:b/>
                <w:color w:val="FFFFFF"/>
              </w:rPr>
              <w:t>Goal</w:t>
            </w:r>
          </w:p>
        </w:tc>
        <w:tc>
          <w:tcPr>
            <w:tcW w:w="3120" w:type="dxa"/>
            <w:shd w:val="clear" w:color="auto" w:fill="2F5496"/>
            <w:tcMar>
              <w:top w:w="100" w:type="dxa"/>
              <w:left w:w="100" w:type="dxa"/>
              <w:bottom w:w="100" w:type="dxa"/>
              <w:right w:w="100" w:type="dxa"/>
            </w:tcMar>
          </w:tcPr>
          <w:p w14:paraId="61B4FBC2" w14:textId="77777777" w:rsidR="00A95FDF" w:rsidRDefault="00FB19B3">
            <w:pPr>
              <w:widowControl w:val="0"/>
              <w:pBdr>
                <w:top w:val="nil"/>
                <w:left w:val="nil"/>
                <w:bottom w:val="nil"/>
                <w:right w:val="nil"/>
                <w:between w:val="nil"/>
              </w:pBdr>
              <w:spacing w:after="0" w:line="240" w:lineRule="auto"/>
              <w:jc w:val="center"/>
              <w:rPr>
                <w:b/>
                <w:color w:val="FFFFFF"/>
              </w:rPr>
            </w:pPr>
            <w:r>
              <w:rPr>
                <w:b/>
                <w:color w:val="FFFFFF"/>
              </w:rPr>
              <w:t>KPI(s)</w:t>
            </w:r>
          </w:p>
        </w:tc>
        <w:tc>
          <w:tcPr>
            <w:tcW w:w="3915" w:type="dxa"/>
            <w:shd w:val="clear" w:color="auto" w:fill="2F5496"/>
            <w:tcMar>
              <w:top w:w="100" w:type="dxa"/>
              <w:left w:w="100" w:type="dxa"/>
              <w:bottom w:w="100" w:type="dxa"/>
              <w:right w:w="100" w:type="dxa"/>
            </w:tcMar>
          </w:tcPr>
          <w:p w14:paraId="772B24AE" w14:textId="77777777" w:rsidR="00A95FDF" w:rsidRDefault="00FB19B3">
            <w:pPr>
              <w:widowControl w:val="0"/>
              <w:pBdr>
                <w:top w:val="nil"/>
                <w:left w:val="nil"/>
                <w:bottom w:val="nil"/>
                <w:right w:val="nil"/>
                <w:between w:val="nil"/>
              </w:pBdr>
              <w:spacing w:after="0" w:line="240" w:lineRule="auto"/>
              <w:jc w:val="center"/>
              <w:rPr>
                <w:b/>
                <w:color w:val="FFFFFF"/>
              </w:rPr>
            </w:pPr>
            <w:r>
              <w:rPr>
                <w:b/>
                <w:color w:val="FFFFFF"/>
              </w:rPr>
              <w:t>Why you chose this goal/KPI combo</w:t>
            </w:r>
          </w:p>
        </w:tc>
      </w:tr>
      <w:tr w:rsidR="00A95FDF" w14:paraId="579CB680" w14:textId="77777777">
        <w:tc>
          <w:tcPr>
            <w:tcW w:w="3795" w:type="dxa"/>
            <w:shd w:val="clear" w:color="auto" w:fill="auto"/>
            <w:tcMar>
              <w:top w:w="100" w:type="dxa"/>
              <w:left w:w="100" w:type="dxa"/>
              <w:bottom w:w="100" w:type="dxa"/>
              <w:right w:w="100" w:type="dxa"/>
            </w:tcMar>
          </w:tcPr>
          <w:p w14:paraId="08A880E2" w14:textId="77777777" w:rsidR="00A95FDF" w:rsidRDefault="00FB19B3">
            <w:pPr>
              <w:widowControl w:val="0"/>
              <w:pBdr>
                <w:top w:val="nil"/>
                <w:left w:val="nil"/>
                <w:bottom w:val="nil"/>
                <w:right w:val="nil"/>
                <w:between w:val="nil"/>
              </w:pBdr>
              <w:spacing w:after="0" w:line="240" w:lineRule="auto"/>
              <w:jc w:val="center"/>
              <w:rPr>
                <w:b/>
                <w:color w:val="999999"/>
              </w:rPr>
            </w:pPr>
            <w:r>
              <w:rPr>
                <w:b/>
                <w:color w:val="999999"/>
              </w:rPr>
              <w:t>&lt;insert goal here&gt;</w:t>
            </w:r>
          </w:p>
        </w:tc>
        <w:tc>
          <w:tcPr>
            <w:tcW w:w="3120" w:type="dxa"/>
            <w:shd w:val="clear" w:color="auto" w:fill="auto"/>
            <w:tcMar>
              <w:top w:w="100" w:type="dxa"/>
              <w:left w:w="100" w:type="dxa"/>
              <w:bottom w:w="100" w:type="dxa"/>
              <w:right w:w="100" w:type="dxa"/>
            </w:tcMar>
          </w:tcPr>
          <w:p w14:paraId="43651566" w14:textId="77777777" w:rsidR="00A95FDF" w:rsidRDefault="00FB19B3">
            <w:pPr>
              <w:widowControl w:val="0"/>
              <w:spacing w:after="0" w:line="240" w:lineRule="auto"/>
              <w:jc w:val="center"/>
              <w:rPr>
                <w:color w:val="999999"/>
              </w:rPr>
            </w:pPr>
            <w:r>
              <w:rPr>
                <w:b/>
                <w:color w:val="999999"/>
              </w:rPr>
              <w:t>&lt;insert KPI(s) here&gt;</w:t>
            </w:r>
          </w:p>
        </w:tc>
        <w:tc>
          <w:tcPr>
            <w:tcW w:w="3915" w:type="dxa"/>
            <w:shd w:val="clear" w:color="auto" w:fill="auto"/>
            <w:tcMar>
              <w:top w:w="100" w:type="dxa"/>
              <w:left w:w="100" w:type="dxa"/>
              <w:bottom w:w="100" w:type="dxa"/>
              <w:right w:w="100" w:type="dxa"/>
            </w:tcMar>
          </w:tcPr>
          <w:p w14:paraId="17F2C5D8" w14:textId="77777777" w:rsidR="00A95FDF" w:rsidRDefault="00FB19B3">
            <w:pPr>
              <w:widowControl w:val="0"/>
              <w:spacing w:after="0" w:line="240" w:lineRule="auto"/>
              <w:jc w:val="center"/>
              <w:rPr>
                <w:color w:val="999999"/>
              </w:rPr>
            </w:pPr>
            <w:r>
              <w:rPr>
                <w:b/>
                <w:color w:val="999999"/>
              </w:rPr>
              <w:t>&lt;insert reasons here&gt;</w:t>
            </w:r>
          </w:p>
        </w:tc>
      </w:tr>
      <w:tr w:rsidR="00A95FDF" w14:paraId="760047A6" w14:textId="77777777">
        <w:tc>
          <w:tcPr>
            <w:tcW w:w="3795" w:type="dxa"/>
            <w:shd w:val="clear" w:color="auto" w:fill="auto"/>
            <w:tcMar>
              <w:top w:w="100" w:type="dxa"/>
              <w:left w:w="100" w:type="dxa"/>
              <w:bottom w:w="100" w:type="dxa"/>
              <w:right w:w="100" w:type="dxa"/>
            </w:tcMar>
          </w:tcPr>
          <w:p w14:paraId="32122DD5" w14:textId="77777777" w:rsidR="00A95FDF" w:rsidRDefault="00FB19B3">
            <w:pPr>
              <w:widowControl w:val="0"/>
              <w:spacing w:after="0" w:line="240" w:lineRule="auto"/>
              <w:jc w:val="center"/>
              <w:rPr>
                <w:color w:val="999999"/>
              </w:rPr>
            </w:pPr>
            <w:r>
              <w:rPr>
                <w:b/>
                <w:color w:val="999999"/>
              </w:rPr>
              <w:t>&lt;insert goal here&gt;</w:t>
            </w:r>
          </w:p>
        </w:tc>
        <w:tc>
          <w:tcPr>
            <w:tcW w:w="3120" w:type="dxa"/>
            <w:shd w:val="clear" w:color="auto" w:fill="auto"/>
            <w:tcMar>
              <w:top w:w="100" w:type="dxa"/>
              <w:left w:w="100" w:type="dxa"/>
              <w:bottom w:w="100" w:type="dxa"/>
              <w:right w:w="100" w:type="dxa"/>
            </w:tcMar>
          </w:tcPr>
          <w:p w14:paraId="7E751C57" w14:textId="77777777" w:rsidR="00A95FDF" w:rsidRDefault="00FB19B3">
            <w:pPr>
              <w:widowControl w:val="0"/>
              <w:spacing w:after="0" w:line="240" w:lineRule="auto"/>
              <w:jc w:val="center"/>
              <w:rPr>
                <w:color w:val="999999"/>
              </w:rPr>
            </w:pPr>
            <w:r>
              <w:rPr>
                <w:b/>
                <w:color w:val="999999"/>
              </w:rPr>
              <w:t>&lt;insert KPI(s) here&gt;</w:t>
            </w:r>
          </w:p>
        </w:tc>
        <w:tc>
          <w:tcPr>
            <w:tcW w:w="3915" w:type="dxa"/>
            <w:shd w:val="clear" w:color="auto" w:fill="auto"/>
            <w:tcMar>
              <w:top w:w="100" w:type="dxa"/>
              <w:left w:w="100" w:type="dxa"/>
              <w:bottom w:w="100" w:type="dxa"/>
              <w:right w:w="100" w:type="dxa"/>
            </w:tcMar>
          </w:tcPr>
          <w:p w14:paraId="6DCD3F3F" w14:textId="77777777" w:rsidR="00A95FDF" w:rsidRDefault="00FB19B3">
            <w:pPr>
              <w:widowControl w:val="0"/>
              <w:spacing w:after="0" w:line="240" w:lineRule="auto"/>
              <w:jc w:val="center"/>
              <w:rPr>
                <w:color w:val="999999"/>
              </w:rPr>
            </w:pPr>
            <w:r>
              <w:rPr>
                <w:b/>
                <w:color w:val="999999"/>
              </w:rPr>
              <w:t>&lt;insert reasons here&gt;</w:t>
            </w:r>
          </w:p>
        </w:tc>
      </w:tr>
      <w:tr w:rsidR="00A95FDF" w14:paraId="74154950" w14:textId="77777777">
        <w:tc>
          <w:tcPr>
            <w:tcW w:w="3795" w:type="dxa"/>
            <w:shd w:val="clear" w:color="auto" w:fill="auto"/>
            <w:tcMar>
              <w:top w:w="100" w:type="dxa"/>
              <w:left w:w="100" w:type="dxa"/>
              <w:bottom w:w="100" w:type="dxa"/>
              <w:right w:w="100" w:type="dxa"/>
            </w:tcMar>
          </w:tcPr>
          <w:p w14:paraId="03C99D93" w14:textId="77777777" w:rsidR="00A95FDF" w:rsidRDefault="00FB19B3">
            <w:pPr>
              <w:widowControl w:val="0"/>
              <w:spacing w:after="0" w:line="240" w:lineRule="auto"/>
              <w:jc w:val="center"/>
              <w:rPr>
                <w:color w:val="999999"/>
              </w:rPr>
            </w:pPr>
            <w:r>
              <w:rPr>
                <w:b/>
                <w:color w:val="999999"/>
              </w:rPr>
              <w:t>&lt;insert goal here&gt;</w:t>
            </w:r>
          </w:p>
        </w:tc>
        <w:tc>
          <w:tcPr>
            <w:tcW w:w="3120" w:type="dxa"/>
            <w:shd w:val="clear" w:color="auto" w:fill="auto"/>
            <w:tcMar>
              <w:top w:w="100" w:type="dxa"/>
              <w:left w:w="100" w:type="dxa"/>
              <w:bottom w:w="100" w:type="dxa"/>
              <w:right w:w="100" w:type="dxa"/>
            </w:tcMar>
          </w:tcPr>
          <w:p w14:paraId="68AEC407" w14:textId="77777777" w:rsidR="00A95FDF" w:rsidRDefault="00FB19B3">
            <w:pPr>
              <w:widowControl w:val="0"/>
              <w:spacing w:after="0" w:line="240" w:lineRule="auto"/>
              <w:jc w:val="center"/>
              <w:rPr>
                <w:color w:val="999999"/>
              </w:rPr>
            </w:pPr>
            <w:r>
              <w:rPr>
                <w:b/>
                <w:color w:val="999999"/>
              </w:rPr>
              <w:t>&lt;insert KPI(s) here&gt;</w:t>
            </w:r>
          </w:p>
        </w:tc>
        <w:tc>
          <w:tcPr>
            <w:tcW w:w="3915" w:type="dxa"/>
            <w:shd w:val="clear" w:color="auto" w:fill="auto"/>
            <w:tcMar>
              <w:top w:w="100" w:type="dxa"/>
              <w:left w:w="100" w:type="dxa"/>
              <w:bottom w:w="100" w:type="dxa"/>
              <w:right w:w="100" w:type="dxa"/>
            </w:tcMar>
          </w:tcPr>
          <w:p w14:paraId="13A32028" w14:textId="77777777" w:rsidR="00A95FDF" w:rsidRDefault="00FB19B3">
            <w:pPr>
              <w:widowControl w:val="0"/>
              <w:spacing w:after="0" w:line="240" w:lineRule="auto"/>
              <w:jc w:val="center"/>
              <w:rPr>
                <w:color w:val="999999"/>
              </w:rPr>
            </w:pPr>
            <w:r>
              <w:rPr>
                <w:b/>
                <w:color w:val="999999"/>
              </w:rPr>
              <w:t>&lt;insert reasons here&gt;</w:t>
            </w:r>
          </w:p>
        </w:tc>
      </w:tr>
      <w:tr w:rsidR="00A95FDF" w14:paraId="46A92D41" w14:textId="77777777">
        <w:tc>
          <w:tcPr>
            <w:tcW w:w="3795" w:type="dxa"/>
            <w:shd w:val="clear" w:color="auto" w:fill="auto"/>
            <w:tcMar>
              <w:top w:w="100" w:type="dxa"/>
              <w:left w:w="100" w:type="dxa"/>
              <w:bottom w:w="100" w:type="dxa"/>
              <w:right w:w="100" w:type="dxa"/>
            </w:tcMar>
          </w:tcPr>
          <w:p w14:paraId="6FAA7766" w14:textId="77777777" w:rsidR="00A95FDF" w:rsidRDefault="00FB19B3">
            <w:pPr>
              <w:widowControl w:val="0"/>
              <w:spacing w:after="0" w:line="240" w:lineRule="auto"/>
              <w:jc w:val="center"/>
              <w:rPr>
                <w:color w:val="999999"/>
              </w:rPr>
            </w:pPr>
            <w:r>
              <w:rPr>
                <w:b/>
                <w:color w:val="999999"/>
              </w:rPr>
              <w:t>&lt;insert goal here&gt;</w:t>
            </w:r>
          </w:p>
        </w:tc>
        <w:tc>
          <w:tcPr>
            <w:tcW w:w="3120" w:type="dxa"/>
            <w:shd w:val="clear" w:color="auto" w:fill="auto"/>
            <w:tcMar>
              <w:top w:w="100" w:type="dxa"/>
              <w:left w:w="100" w:type="dxa"/>
              <w:bottom w:w="100" w:type="dxa"/>
              <w:right w:w="100" w:type="dxa"/>
            </w:tcMar>
          </w:tcPr>
          <w:p w14:paraId="79B36F46" w14:textId="77777777" w:rsidR="00A95FDF" w:rsidRDefault="00FB19B3">
            <w:pPr>
              <w:widowControl w:val="0"/>
              <w:spacing w:after="0" w:line="240" w:lineRule="auto"/>
              <w:jc w:val="center"/>
              <w:rPr>
                <w:color w:val="999999"/>
              </w:rPr>
            </w:pPr>
            <w:r>
              <w:rPr>
                <w:b/>
                <w:color w:val="999999"/>
              </w:rPr>
              <w:t>&lt;insert KPI(s) here&gt;</w:t>
            </w:r>
          </w:p>
        </w:tc>
        <w:tc>
          <w:tcPr>
            <w:tcW w:w="3915" w:type="dxa"/>
            <w:shd w:val="clear" w:color="auto" w:fill="auto"/>
            <w:tcMar>
              <w:top w:w="100" w:type="dxa"/>
              <w:left w:w="100" w:type="dxa"/>
              <w:bottom w:w="100" w:type="dxa"/>
              <w:right w:w="100" w:type="dxa"/>
            </w:tcMar>
          </w:tcPr>
          <w:p w14:paraId="73C0CDEF" w14:textId="77777777" w:rsidR="00A95FDF" w:rsidRDefault="00FB19B3">
            <w:pPr>
              <w:widowControl w:val="0"/>
              <w:spacing w:after="0" w:line="240" w:lineRule="auto"/>
              <w:jc w:val="center"/>
              <w:rPr>
                <w:color w:val="999999"/>
              </w:rPr>
            </w:pPr>
            <w:r>
              <w:rPr>
                <w:b/>
                <w:color w:val="999999"/>
              </w:rPr>
              <w:t>&lt;insert reasons here&gt;</w:t>
            </w:r>
          </w:p>
        </w:tc>
      </w:tr>
    </w:tbl>
    <w:p w14:paraId="6339F1F3" w14:textId="77777777" w:rsidR="00A95FDF" w:rsidRDefault="00A95FDF">
      <w:pPr>
        <w:pBdr>
          <w:top w:val="nil"/>
          <w:left w:val="nil"/>
          <w:bottom w:val="nil"/>
          <w:right w:val="nil"/>
          <w:between w:val="nil"/>
        </w:pBdr>
        <w:spacing w:after="0"/>
      </w:pPr>
    </w:p>
    <w:p w14:paraId="4103E13A" w14:textId="77777777" w:rsidR="00A95FDF" w:rsidRDefault="00FB19B3">
      <w:pPr>
        <w:pBdr>
          <w:top w:val="nil"/>
          <w:left w:val="nil"/>
          <w:bottom w:val="nil"/>
          <w:right w:val="nil"/>
          <w:between w:val="nil"/>
        </w:pBdr>
        <w:spacing w:after="0"/>
      </w:pPr>
      <w:r>
        <w:pict w14:anchorId="1EFEB06D">
          <v:rect id="_x0000_i1026" style="width:0;height:1.5pt" o:hralign="center" o:hrstd="t" o:hr="t" fillcolor="#a0a0a0" stroked="f"/>
        </w:pict>
      </w:r>
    </w:p>
    <w:p w14:paraId="4CE441C4" w14:textId="77777777" w:rsidR="00A95FDF" w:rsidRDefault="00FB19B3">
      <w:pPr>
        <w:pStyle w:val="Heading1"/>
        <w:rPr>
          <w:i/>
        </w:rPr>
      </w:pPr>
      <w:bookmarkStart w:id="7" w:name="_3cmluoo6w61w" w:colFirst="0" w:colLast="0"/>
      <w:bookmarkEnd w:id="7"/>
      <w:r>
        <w:rPr>
          <w:b/>
        </w:rPr>
        <w:t xml:space="preserve">Break down your strategy - </w:t>
      </w:r>
      <w:r>
        <w:rPr>
          <w:b/>
          <w:i/>
          <w:color w:val="FF0000"/>
        </w:rPr>
        <w:t>Required</w:t>
      </w:r>
    </w:p>
    <w:p w14:paraId="6BBBD1EB" w14:textId="3A05A43A" w:rsidR="00A95FDF" w:rsidRDefault="00FB19B3">
      <w:pPr>
        <w:pStyle w:val="Heading3"/>
      </w:pPr>
      <w:bookmarkStart w:id="8" w:name="_c5rcds2xh8k5" w:colFirst="0" w:colLast="0"/>
      <w:bookmarkEnd w:id="8"/>
      <w:r>
        <w:rPr>
          <w:b w:val="0"/>
          <w:color w:val="2F5496"/>
        </w:rPr>
        <w:t>Acquisition Alignment:</w:t>
      </w:r>
      <w:r>
        <w:t xml:space="preserve"> </w:t>
      </w:r>
    </w:p>
    <w:p w14:paraId="057A243C" w14:textId="59EE9151" w:rsidR="00C01E51" w:rsidRDefault="00860FB3" w:rsidP="00C01E51">
      <w:r>
        <w:t>Create Growth loops in India and US</w:t>
      </w:r>
    </w:p>
    <w:p w14:paraId="3049A95E" w14:textId="5DCFFD7F" w:rsidR="00860FB3" w:rsidRDefault="00860FB3" w:rsidP="00C01E51">
      <w:r>
        <w:t>Create hook models in Asia and Europe</w:t>
      </w:r>
    </w:p>
    <w:p w14:paraId="0F3CDAA4" w14:textId="768FABC5" w:rsidR="00860FB3" w:rsidRDefault="00860FB3" w:rsidP="00C01E51">
      <w:r>
        <w:t>Rise awareness over the Healthcare opportunity for Big Data and engage Synapse Azure tools</w:t>
      </w:r>
    </w:p>
    <w:p w14:paraId="00BDA55F" w14:textId="0B2F1CE9" w:rsidR="00860FB3" w:rsidRDefault="00860FB3" w:rsidP="00C01E51">
      <w:r>
        <w:t>UK, Circular Economy Success stories using AI and data for recycling and waste management using Azure Synapse tools.</w:t>
      </w:r>
      <w:r w:rsidR="00FB19B3">
        <w:t xml:space="preserve"> Plastics supply chain, Ellen Macarthur Foundation. How to use synapse tools for a smooth transition to circular economy. </w:t>
      </w:r>
      <w:r w:rsidR="00FB19B3" w:rsidRPr="00FB19B3">
        <w:t>www.ellenmacarthurfoundation.org</w:t>
      </w:r>
    </w:p>
    <w:p w14:paraId="7DE7350D" w14:textId="284CC058" w:rsidR="00C01E51" w:rsidRDefault="00C01E51" w:rsidP="00C01E51">
      <w:hyperlink r:id="rId19" w:history="1">
        <w:r>
          <w:rPr>
            <w:rStyle w:val="Hyperlink"/>
          </w:rPr>
          <w:t>https://www.microsoftpartnercommunity.com/</w:t>
        </w:r>
      </w:hyperlink>
    </w:p>
    <w:p w14:paraId="237BBE1F" w14:textId="47513C62" w:rsidR="00C01E51" w:rsidRDefault="00C01E51" w:rsidP="00C01E51">
      <w:hyperlink r:id="rId20" w:history="1">
        <w:r>
          <w:rPr>
            <w:rStyle w:val="Hyperlink"/>
          </w:rPr>
          <w:t>https://blog.udacity.com/2020/05/udacity-launches-new-sql-nanodegree-program.html</w:t>
        </w:r>
      </w:hyperlink>
    </w:p>
    <w:p w14:paraId="3BB30532" w14:textId="51221773" w:rsidR="00C01E51" w:rsidRDefault="00C01E51" w:rsidP="00C01E51">
      <w:hyperlink r:id="rId21" w:history="1">
        <w:r>
          <w:rPr>
            <w:rStyle w:val="Hyperlink"/>
          </w:rPr>
          <w:t>https://www.udacity.com/course/learn-sql--nd072</w:t>
        </w:r>
      </w:hyperlink>
    </w:p>
    <w:p w14:paraId="23EA6501" w14:textId="68C8384E" w:rsidR="00290116" w:rsidRDefault="00290116" w:rsidP="00C01E51">
      <w:hyperlink r:id="rId22" w:history="1">
        <w:r>
          <w:rPr>
            <w:rStyle w:val="Hyperlink"/>
          </w:rPr>
          <w:t>https://www.theproche.com/2020/03/06/list-of-microsoft-azure-partners-in-india/</w:t>
        </w:r>
      </w:hyperlink>
    </w:p>
    <w:p w14:paraId="39F211DB" w14:textId="7C106073" w:rsidR="00C01E51" w:rsidRDefault="004057F2" w:rsidP="00C01E51">
      <w:hyperlink r:id="rId23" w:history="1">
        <w:r>
          <w:rPr>
            <w:rStyle w:val="Hyperlink"/>
          </w:rPr>
          <w:t>https://medium.com/@UdacityINDIA/introduction-730d819d09a8</w:t>
        </w:r>
      </w:hyperlink>
    </w:p>
    <w:p w14:paraId="28525FFA" w14:textId="732DC3F7" w:rsidR="00C01E51" w:rsidRDefault="004057F2" w:rsidP="00C01E51">
      <w:r w:rsidRPr="004057F2">
        <w:lastRenderedPageBreak/>
        <w:t>Train specialized Azure Synapse professionals launchin</w:t>
      </w:r>
      <w:r>
        <w:t>g a SQL Udacity scholarship in collaboration with Microsoft India partnership program to create a growth loop in India, focusing on the importance to use AI for healthcare.</w:t>
      </w:r>
    </w:p>
    <w:p w14:paraId="3DC3D311" w14:textId="3C98A6D5" w:rsidR="004057F2" w:rsidRDefault="004057F2" w:rsidP="00C01E51">
      <w:r w:rsidRPr="004057F2">
        <w:t>Incorporate Azure Synapse capabilities and</w:t>
      </w:r>
      <w:r>
        <w:t xml:space="preserve"> ease of use for trained professionals in the US for elaborating medical data in the post COVID world where US workers need a huge upskill </w:t>
      </w:r>
      <w:r w:rsidR="00926957">
        <w:t>in the AI and data science landscape.</w:t>
      </w:r>
    </w:p>
    <w:p w14:paraId="268BA484" w14:textId="77777777" w:rsidR="00926957" w:rsidRDefault="00926957" w:rsidP="00C01E51"/>
    <w:p w14:paraId="474513AB" w14:textId="2454C42F" w:rsidR="00926957" w:rsidRPr="004057F2" w:rsidRDefault="00926957" w:rsidP="00C01E51">
      <w:hyperlink r:id="rId24" w:history="1">
        <w:r w:rsidRPr="00AE7463">
          <w:rPr>
            <w:rStyle w:val="Hyperlink"/>
          </w:rPr>
          <w:t>https://www.fool.com/investing/2020/04/27/this-analyst-thinks-cloud-stocks-are-overvalued-is.aspx</w:t>
        </w:r>
      </w:hyperlink>
    </w:p>
    <w:p w14:paraId="3901AEA3" w14:textId="6FDCC7B0" w:rsidR="004057F2" w:rsidRDefault="004057F2" w:rsidP="00C01E51">
      <w:hyperlink r:id="rId25" w:history="1">
        <w:r w:rsidRPr="004057F2">
          <w:rPr>
            <w:rStyle w:val="Hyperlink"/>
          </w:rPr>
          <w:t>https://blog.udacity.com/2020/05/5-takeaways-from-the-ai-for-healthcare-virtual-conference.html</w:t>
        </w:r>
      </w:hyperlink>
    </w:p>
    <w:p w14:paraId="03E58E72" w14:textId="55AE0376" w:rsidR="00926957" w:rsidRDefault="00231DF6" w:rsidP="00C01E51">
      <w:hyperlink r:id="rId26" w:history="1">
        <w:r>
          <w:rPr>
            <w:rStyle w:val="Hyperlink"/>
          </w:rPr>
          <w:t>https://www.commerce.gov/americanworker/american-workforce-policy-advisory-board</w:t>
        </w:r>
      </w:hyperlink>
    </w:p>
    <w:p w14:paraId="5D051404" w14:textId="307340CB" w:rsidR="00926957" w:rsidRPr="004057F2" w:rsidRDefault="00433ECF" w:rsidP="00C01E51">
      <w:hyperlink r:id="rId27" w:history="1">
        <w:r>
          <w:rPr>
            <w:rStyle w:val="Hyperlink"/>
          </w:rPr>
          <w:t>https://www.udacity.com/pledge-to-americas-workers</w:t>
        </w:r>
      </w:hyperlink>
    </w:p>
    <w:p w14:paraId="1F711CC8" w14:textId="77777777" w:rsidR="00A95FDF" w:rsidRDefault="00FB19B3">
      <w:r>
        <w:t>Use the table below in this section to define the following three topics. These topics will be used in your action items within each phase.</w:t>
      </w:r>
    </w:p>
    <w:p w14:paraId="5169FA99" w14:textId="04C4CD14" w:rsidR="00A95FDF" w:rsidRDefault="00FB19B3">
      <w:pPr>
        <w:numPr>
          <w:ilvl w:val="0"/>
          <w:numId w:val="3"/>
        </w:numPr>
        <w:spacing w:after="0"/>
        <w:rPr>
          <w:b/>
        </w:rPr>
      </w:pPr>
      <w:r>
        <w:rPr>
          <w:b/>
        </w:rPr>
        <w:t>Define the audience(s) and explain why</w:t>
      </w:r>
    </w:p>
    <w:p w14:paraId="0CFC297F" w14:textId="54E09F0D" w:rsidR="00860FB3" w:rsidRDefault="00860FB3" w:rsidP="00860FB3">
      <w:pPr>
        <w:spacing w:after="0"/>
        <w:ind w:left="720"/>
        <w:rPr>
          <w:b/>
        </w:rPr>
      </w:pPr>
      <w:r>
        <w:rPr>
          <w:b/>
        </w:rPr>
        <w:t xml:space="preserve">Young professionals seeking for jobs, laid off post COVID professionals </w:t>
      </w:r>
    </w:p>
    <w:p w14:paraId="69BFA688" w14:textId="77777777" w:rsidR="00A95FDF" w:rsidRDefault="00FB19B3">
      <w:pPr>
        <w:numPr>
          <w:ilvl w:val="0"/>
          <w:numId w:val="3"/>
        </w:numPr>
        <w:spacing w:after="0"/>
        <w:rPr>
          <w:b/>
        </w:rPr>
      </w:pPr>
      <w:r>
        <w:rPr>
          <w:b/>
        </w:rPr>
        <w:t>Define the channel/platform to promote the product based on the audience(s) a</w:t>
      </w:r>
      <w:r>
        <w:rPr>
          <w:b/>
        </w:rPr>
        <w:t>nd explain why</w:t>
      </w:r>
    </w:p>
    <w:p w14:paraId="78649F45" w14:textId="77777777" w:rsidR="00A95FDF" w:rsidRDefault="00FB19B3">
      <w:pPr>
        <w:numPr>
          <w:ilvl w:val="0"/>
          <w:numId w:val="3"/>
        </w:numPr>
        <w:rPr>
          <w:b/>
        </w:rPr>
      </w:pPr>
      <w:r>
        <w:rPr>
          <w:b/>
        </w:rPr>
        <w:t>Define acquisition funnel(s) and associated growth loop(s) to further engage the audience(s) and explain why</w:t>
      </w:r>
    </w:p>
    <w:tbl>
      <w:tblPr>
        <w:tblStyle w:val="a7"/>
        <w:tblW w:w="10845" w:type="dxa"/>
        <w:tblInd w:w="-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0"/>
        <w:gridCol w:w="3120"/>
        <w:gridCol w:w="3915"/>
      </w:tblGrid>
      <w:tr w:rsidR="00A95FDF" w14:paraId="29B80A9E" w14:textId="77777777">
        <w:tc>
          <w:tcPr>
            <w:tcW w:w="3810" w:type="dxa"/>
            <w:shd w:val="clear" w:color="auto" w:fill="2F5496"/>
            <w:tcMar>
              <w:top w:w="100" w:type="dxa"/>
              <w:left w:w="100" w:type="dxa"/>
              <w:bottom w:w="100" w:type="dxa"/>
              <w:right w:w="100" w:type="dxa"/>
            </w:tcMar>
          </w:tcPr>
          <w:p w14:paraId="473F2189" w14:textId="77777777" w:rsidR="00A95FDF" w:rsidRDefault="00FB19B3">
            <w:pPr>
              <w:widowControl w:val="0"/>
              <w:pBdr>
                <w:top w:val="nil"/>
                <w:left w:val="nil"/>
                <w:bottom w:val="nil"/>
                <w:right w:val="nil"/>
                <w:between w:val="nil"/>
              </w:pBdr>
              <w:spacing w:after="0" w:line="240" w:lineRule="auto"/>
              <w:jc w:val="center"/>
              <w:rPr>
                <w:b/>
                <w:color w:val="FFFFFF"/>
              </w:rPr>
            </w:pPr>
            <w:r>
              <w:rPr>
                <w:b/>
                <w:color w:val="FFFFFF"/>
              </w:rPr>
              <w:t>Audience(s)</w:t>
            </w:r>
          </w:p>
        </w:tc>
        <w:tc>
          <w:tcPr>
            <w:tcW w:w="3120" w:type="dxa"/>
            <w:shd w:val="clear" w:color="auto" w:fill="2F5496"/>
            <w:tcMar>
              <w:top w:w="100" w:type="dxa"/>
              <w:left w:w="100" w:type="dxa"/>
              <w:bottom w:w="100" w:type="dxa"/>
              <w:right w:w="100" w:type="dxa"/>
            </w:tcMar>
          </w:tcPr>
          <w:p w14:paraId="5BF66E31" w14:textId="77777777" w:rsidR="00A95FDF" w:rsidRDefault="00FB19B3">
            <w:pPr>
              <w:widowControl w:val="0"/>
              <w:pBdr>
                <w:top w:val="nil"/>
                <w:left w:val="nil"/>
                <w:bottom w:val="nil"/>
                <w:right w:val="nil"/>
                <w:between w:val="nil"/>
              </w:pBdr>
              <w:spacing w:after="0" w:line="240" w:lineRule="auto"/>
              <w:jc w:val="center"/>
              <w:rPr>
                <w:b/>
                <w:color w:val="FFFFFF"/>
              </w:rPr>
            </w:pPr>
            <w:r>
              <w:rPr>
                <w:b/>
                <w:color w:val="FFFFFF"/>
              </w:rPr>
              <w:t>Channel/Platform</w:t>
            </w:r>
          </w:p>
        </w:tc>
        <w:tc>
          <w:tcPr>
            <w:tcW w:w="3915" w:type="dxa"/>
            <w:shd w:val="clear" w:color="auto" w:fill="2F5496"/>
            <w:tcMar>
              <w:top w:w="100" w:type="dxa"/>
              <w:left w:w="100" w:type="dxa"/>
              <w:bottom w:w="100" w:type="dxa"/>
              <w:right w:w="100" w:type="dxa"/>
            </w:tcMar>
          </w:tcPr>
          <w:p w14:paraId="17EE3D72" w14:textId="77777777" w:rsidR="00A95FDF" w:rsidRDefault="00FB19B3">
            <w:pPr>
              <w:widowControl w:val="0"/>
              <w:pBdr>
                <w:top w:val="nil"/>
                <w:left w:val="nil"/>
                <w:bottom w:val="nil"/>
                <w:right w:val="nil"/>
                <w:between w:val="nil"/>
              </w:pBdr>
              <w:spacing w:after="0" w:line="240" w:lineRule="auto"/>
              <w:jc w:val="center"/>
              <w:rPr>
                <w:b/>
                <w:color w:val="FFFFFF"/>
              </w:rPr>
            </w:pPr>
            <w:r>
              <w:rPr>
                <w:b/>
                <w:color w:val="FFFFFF"/>
              </w:rPr>
              <w:t>Acquisition funnel(s)/growth loop(s)</w:t>
            </w:r>
          </w:p>
        </w:tc>
      </w:tr>
      <w:tr w:rsidR="00A95FDF" w14:paraId="4BA925C2" w14:textId="77777777">
        <w:tc>
          <w:tcPr>
            <w:tcW w:w="3810" w:type="dxa"/>
            <w:shd w:val="clear" w:color="auto" w:fill="auto"/>
            <w:tcMar>
              <w:top w:w="100" w:type="dxa"/>
              <w:left w:w="100" w:type="dxa"/>
              <w:bottom w:w="100" w:type="dxa"/>
              <w:right w:w="100" w:type="dxa"/>
            </w:tcMar>
          </w:tcPr>
          <w:p w14:paraId="147C1ED3" w14:textId="77777777" w:rsidR="00A95FDF" w:rsidRDefault="00FB19B3">
            <w:pPr>
              <w:widowControl w:val="0"/>
              <w:pBdr>
                <w:top w:val="nil"/>
                <w:left w:val="nil"/>
                <w:bottom w:val="nil"/>
                <w:right w:val="nil"/>
                <w:between w:val="nil"/>
              </w:pBdr>
              <w:spacing w:after="0" w:line="240" w:lineRule="auto"/>
              <w:jc w:val="center"/>
              <w:rPr>
                <w:b/>
                <w:color w:val="999999"/>
              </w:rPr>
            </w:pPr>
            <w:r>
              <w:rPr>
                <w:b/>
                <w:color w:val="999999"/>
              </w:rPr>
              <w:t>&lt;insert audience(s) here&gt;</w:t>
            </w:r>
          </w:p>
        </w:tc>
        <w:tc>
          <w:tcPr>
            <w:tcW w:w="3120" w:type="dxa"/>
            <w:shd w:val="clear" w:color="auto" w:fill="auto"/>
            <w:tcMar>
              <w:top w:w="100" w:type="dxa"/>
              <w:left w:w="100" w:type="dxa"/>
              <w:bottom w:w="100" w:type="dxa"/>
              <w:right w:w="100" w:type="dxa"/>
            </w:tcMar>
          </w:tcPr>
          <w:p w14:paraId="78B74CCE" w14:textId="77777777" w:rsidR="00A95FDF" w:rsidRDefault="00FB19B3">
            <w:pPr>
              <w:widowControl w:val="0"/>
              <w:spacing w:after="0" w:line="240" w:lineRule="auto"/>
              <w:jc w:val="center"/>
              <w:rPr>
                <w:color w:val="999999"/>
              </w:rPr>
            </w:pPr>
            <w:r>
              <w:rPr>
                <w:b/>
                <w:color w:val="999999"/>
              </w:rPr>
              <w:t>&lt;insert channel/platform here&gt;</w:t>
            </w:r>
          </w:p>
        </w:tc>
        <w:tc>
          <w:tcPr>
            <w:tcW w:w="3915" w:type="dxa"/>
            <w:shd w:val="clear" w:color="auto" w:fill="auto"/>
            <w:tcMar>
              <w:top w:w="100" w:type="dxa"/>
              <w:left w:w="100" w:type="dxa"/>
              <w:bottom w:w="100" w:type="dxa"/>
              <w:right w:w="100" w:type="dxa"/>
            </w:tcMar>
          </w:tcPr>
          <w:p w14:paraId="2B0A77F8" w14:textId="77777777" w:rsidR="00A95FDF" w:rsidRDefault="00FB19B3">
            <w:pPr>
              <w:widowControl w:val="0"/>
              <w:spacing w:after="0" w:line="240" w:lineRule="auto"/>
              <w:jc w:val="center"/>
              <w:rPr>
                <w:color w:val="999999"/>
              </w:rPr>
            </w:pPr>
            <w:r>
              <w:rPr>
                <w:b/>
                <w:color w:val="999999"/>
              </w:rPr>
              <w:t>&lt;insert acquisition funnels(s)/growth loops(s) here&gt;</w:t>
            </w:r>
          </w:p>
        </w:tc>
      </w:tr>
    </w:tbl>
    <w:p w14:paraId="331A53F3" w14:textId="77777777" w:rsidR="00A95FDF" w:rsidRDefault="00FB19B3">
      <w:pPr>
        <w:pStyle w:val="Heading3"/>
        <w:rPr>
          <w:b w:val="0"/>
          <w:color w:val="2F5496"/>
        </w:rPr>
      </w:pPr>
      <w:bookmarkStart w:id="9" w:name="_juve1waph9sg" w:colFirst="0" w:colLast="0"/>
      <w:bookmarkEnd w:id="9"/>
      <w:r>
        <w:rPr>
          <w:b w:val="0"/>
          <w:color w:val="2F5496"/>
        </w:rPr>
        <w:t>High-level plan:</w:t>
      </w:r>
    </w:p>
    <w:p w14:paraId="14136E44" w14:textId="77777777" w:rsidR="00A95FDF" w:rsidRDefault="00FB19B3">
      <w:r>
        <w:t>Use the table in this section to list out your high-level plan:</w:t>
      </w:r>
    </w:p>
    <w:tbl>
      <w:tblPr>
        <w:tblStyle w:val="a8"/>
        <w:tblW w:w="10695" w:type="dxa"/>
        <w:tblInd w:w="-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95"/>
        <w:gridCol w:w="5400"/>
      </w:tblGrid>
      <w:tr w:rsidR="00A95FDF" w14:paraId="227CEBB4" w14:textId="77777777">
        <w:tc>
          <w:tcPr>
            <w:tcW w:w="5295" w:type="dxa"/>
            <w:shd w:val="clear" w:color="auto" w:fill="2F5496"/>
            <w:tcMar>
              <w:top w:w="100" w:type="dxa"/>
              <w:left w:w="100" w:type="dxa"/>
              <w:bottom w:w="100" w:type="dxa"/>
              <w:right w:w="100" w:type="dxa"/>
            </w:tcMar>
          </w:tcPr>
          <w:p w14:paraId="4879EA23" w14:textId="77777777" w:rsidR="00A95FDF" w:rsidRDefault="00FB19B3">
            <w:pPr>
              <w:widowControl w:val="0"/>
              <w:pBdr>
                <w:top w:val="nil"/>
                <w:left w:val="nil"/>
                <w:bottom w:val="nil"/>
                <w:right w:val="nil"/>
                <w:between w:val="nil"/>
              </w:pBdr>
              <w:spacing w:after="0" w:line="240" w:lineRule="auto"/>
              <w:jc w:val="center"/>
              <w:rPr>
                <w:b/>
                <w:color w:val="FFFFFF"/>
              </w:rPr>
            </w:pPr>
            <w:r>
              <w:rPr>
                <w:b/>
                <w:color w:val="FFFFFF"/>
              </w:rPr>
              <w:t>Phase</w:t>
            </w:r>
          </w:p>
        </w:tc>
        <w:tc>
          <w:tcPr>
            <w:tcW w:w="5400" w:type="dxa"/>
            <w:shd w:val="clear" w:color="auto" w:fill="2F5496"/>
            <w:tcMar>
              <w:top w:w="100" w:type="dxa"/>
              <w:left w:w="100" w:type="dxa"/>
              <w:bottom w:w="100" w:type="dxa"/>
              <w:right w:w="100" w:type="dxa"/>
            </w:tcMar>
          </w:tcPr>
          <w:p w14:paraId="08182CD7" w14:textId="77777777" w:rsidR="00A95FDF" w:rsidRDefault="00FB19B3">
            <w:pPr>
              <w:widowControl w:val="0"/>
              <w:pBdr>
                <w:top w:val="nil"/>
                <w:left w:val="nil"/>
                <w:bottom w:val="nil"/>
                <w:right w:val="nil"/>
                <w:between w:val="nil"/>
              </w:pBdr>
              <w:spacing w:after="0" w:line="240" w:lineRule="auto"/>
              <w:jc w:val="center"/>
              <w:rPr>
                <w:b/>
                <w:color w:val="FFFFFF"/>
              </w:rPr>
            </w:pPr>
            <w:r>
              <w:rPr>
                <w:b/>
                <w:color w:val="FFFFFF"/>
              </w:rPr>
              <w:t>Steps You’re Planning to Take During the Phase</w:t>
            </w:r>
          </w:p>
        </w:tc>
      </w:tr>
      <w:tr w:rsidR="00A95FDF" w14:paraId="28BE64AA" w14:textId="77777777">
        <w:tc>
          <w:tcPr>
            <w:tcW w:w="5295" w:type="dxa"/>
            <w:shd w:val="clear" w:color="auto" w:fill="auto"/>
            <w:tcMar>
              <w:top w:w="100" w:type="dxa"/>
              <w:left w:w="100" w:type="dxa"/>
              <w:bottom w:w="100" w:type="dxa"/>
              <w:right w:w="100" w:type="dxa"/>
            </w:tcMar>
          </w:tcPr>
          <w:p w14:paraId="2D6B29B0" w14:textId="77777777" w:rsidR="00A95FDF" w:rsidRDefault="00FB19B3">
            <w:pPr>
              <w:widowControl w:val="0"/>
              <w:pBdr>
                <w:top w:val="nil"/>
                <w:left w:val="nil"/>
                <w:bottom w:val="nil"/>
                <w:right w:val="nil"/>
                <w:between w:val="nil"/>
              </w:pBdr>
              <w:spacing w:after="0" w:line="240" w:lineRule="auto"/>
              <w:jc w:val="center"/>
              <w:rPr>
                <w:b/>
                <w:color w:val="999999"/>
              </w:rPr>
            </w:pPr>
            <w:r>
              <w:rPr>
                <w:b/>
                <w:color w:val="999999"/>
              </w:rPr>
              <w:t>&lt;insert phase here&gt;</w:t>
            </w:r>
          </w:p>
        </w:tc>
        <w:tc>
          <w:tcPr>
            <w:tcW w:w="5400" w:type="dxa"/>
            <w:shd w:val="clear" w:color="auto" w:fill="auto"/>
            <w:tcMar>
              <w:top w:w="100" w:type="dxa"/>
              <w:left w:w="100" w:type="dxa"/>
              <w:bottom w:w="100" w:type="dxa"/>
              <w:right w:w="100" w:type="dxa"/>
            </w:tcMar>
          </w:tcPr>
          <w:p w14:paraId="032B21DA" w14:textId="77777777" w:rsidR="00A95FDF" w:rsidRDefault="00FB19B3">
            <w:pPr>
              <w:widowControl w:val="0"/>
              <w:pBdr>
                <w:top w:val="nil"/>
                <w:left w:val="nil"/>
                <w:bottom w:val="nil"/>
                <w:right w:val="nil"/>
                <w:between w:val="nil"/>
              </w:pBdr>
              <w:spacing w:after="0" w:line="240" w:lineRule="auto"/>
              <w:rPr>
                <w:b/>
                <w:color w:val="999999"/>
              </w:rPr>
            </w:pPr>
            <w:r>
              <w:rPr>
                <w:b/>
                <w:color w:val="999999"/>
              </w:rPr>
              <w:t>&lt;insert steps here&gt;</w:t>
            </w:r>
          </w:p>
        </w:tc>
      </w:tr>
      <w:tr w:rsidR="00A95FDF" w14:paraId="077F7698" w14:textId="77777777">
        <w:tc>
          <w:tcPr>
            <w:tcW w:w="5295" w:type="dxa"/>
            <w:shd w:val="clear" w:color="auto" w:fill="auto"/>
            <w:tcMar>
              <w:top w:w="100" w:type="dxa"/>
              <w:left w:w="100" w:type="dxa"/>
              <w:bottom w:w="100" w:type="dxa"/>
              <w:right w:w="100" w:type="dxa"/>
            </w:tcMar>
          </w:tcPr>
          <w:p w14:paraId="2B2897A4" w14:textId="77777777" w:rsidR="00A95FDF" w:rsidRDefault="00FB19B3">
            <w:pPr>
              <w:widowControl w:val="0"/>
              <w:spacing w:after="0" w:line="240" w:lineRule="auto"/>
              <w:jc w:val="center"/>
              <w:rPr>
                <w:color w:val="999999"/>
              </w:rPr>
            </w:pPr>
            <w:r>
              <w:rPr>
                <w:b/>
                <w:color w:val="999999"/>
              </w:rPr>
              <w:t>&lt;insert phase here&gt;</w:t>
            </w:r>
          </w:p>
        </w:tc>
        <w:tc>
          <w:tcPr>
            <w:tcW w:w="5400" w:type="dxa"/>
            <w:shd w:val="clear" w:color="auto" w:fill="auto"/>
            <w:tcMar>
              <w:top w:w="100" w:type="dxa"/>
              <w:left w:w="100" w:type="dxa"/>
              <w:bottom w:w="100" w:type="dxa"/>
              <w:right w:w="100" w:type="dxa"/>
            </w:tcMar>
          </w:tcPr>
          <w:p w14:paraId="4F4E3CCD" w14:textId="77777777" w:rsidR="00A95FDF" w:rsidRDefault="00FB19B3">
            <w:pPr>
              <w:widowControl w:val="0"/>
              <w:spacing w:after="0" w:line="240" w:lineRule="auto"/>
              <w:rPr>
                <w:color w:val="999999"/>
              </w:rPr>
            </w:pPr>
            <w:r>
              <w:rPr>
                <w:b/>
                <w:color w:val="999999"/>
              </w:rPr>
              <w:t>&lt;insert steps here&gt;</w:t>
            </w:r>
          </w:p>
        </w:tc>
      </w:tr>
      <w:tr w:rsidR="00A95FDF" w14:paraId="25DE14DC" w14:textId="77777777">
        <w:tc>
          <w:tcPr>
            <w:tcW w:w="5295" w:type="dxa"/>
            <w:shd w:val="clear" w:color="auto" w:fill="auto"/>
            <w:tcMar>
              <w:top w:w="100" w:type="dxa"/>
              <w:left w:w="100" w:type="dxa"/>
              <w:bottom w:w="100" w:type="dxa"/>
              <w:right w:w="100" w:type="dxa"/>
            </w:tcMar>
          </w:tcPr>
          <w:p w14:paraId="3FF54AD5" w14:textId="77777777" w:rsidR="00A95FDF" w:rsidRDefault="00FB19B3">
            <w:pPr>
              <w:widowControl w:val="0"/>
              <w:spacing w:after="0" w:line="240" w:lineRule="auto"/>
              <w:jc w:val="center"/>
              <w:rPr>
                <w:b/>
                <w:color w:val="999999"/>
              </w:rPr>
            </w:pPr>
            <w:r>
              <w:rPr>
                <w:b/>
                <w:color w:val="999999"/>
              </w:rPr>
              <w:t>&lt;insert phase here&gt;</w:t>
            </w:r>
          </w:p>
        </w:tc>
        <w:tc>
          <w:tcPr>
            <w:tcW w:w="5400" w:type="dxa"/>
            <w:shd w:val="clear" w:color="auto" w:fill="auto"/>
            <w:tcMar>
              <w:top w:w="100" w:type="dxa"/>
              <w:left w:w="100" w:type="dxa"/>
              <w:bottom w:w="100" w:type="dxa"/>
              <w:right w:w="100" w:type="dxa"/>
            </w:tcMar>
          </w:tcPr>
          <w:p w14:paraId="4044AE43" w14:textId="77777777" w:rsidR="00A95FDF" w:rsidRDefault="00FB19B3">
            <w:pPr>
              <w:widowControl w:val="0"/>
              <w:spacing w:after="0" w:line="240" w:lineRule="auto"/>
              <w:rPr>
                <w:color w:val="999999"/>
              </w:rPr>
            </w:pPr>
            <w:r>
              <w:rPr>
                <w:b/>
                <w:color w:val="999999"/>
              </w:rPr>
              <w:t>&lt;insert steps here&gt;</w:t>
            </w:r>
          </w:p>
        </w:tc>
      </w:tr>
    </w:tbl>
    <w:p w14:paraId="53D31190" w14:textId="77777777" w:rsidR="00A95FDF" w:rsidRDefault="00A95FDF">
      <w:pPr>
        <w:pBdr>
          <w:top w:val="nil"/>
          <w:left w:val="nil"/>
          <w:bottom w:val="nil"/>
          <w:right w:val="nil"/>
          <w:between w:val="nil"/>
        </w:pBdr>
        <w:spacing w:after="0"/>
      </w:pPr>
    </w:p>
    <w:p w14:paraId="6355B2C1" w14:textId="77777777" w:rsidR="00A95FDF" w:rsidRDefault="00FB19B3">
      <w:pPr>
        <w:pBdr>
          <w:top w:val="nil"/>
          <w:left w:val="nil"/>
          <w:bottom w:val="nil"/>
          <w:right w:val="nil"/>
          <w:between w:val="nil"/>
        </w:pBdr>
        <w:spacing w:after="0"/>
      </w:pPr>
      <w:r>
        <w:pict w14:anchorId="2BC311E0">
          <v:rect id="_x0000_i1027" style="width:0;height:1.5pt" o:hralign="center" o:hrstd="t" o:hr="t" fillcolor="#a0a0a0" stroked="f"/>
        </w:pict>
      </w:r>
    </w:p>
    <w:p w14:paraId="69B7701A" w14:textId="77777777" w:rsidR="00A95FDF" w:rsidRDefault="00FB19B3">
      <w:pPr>
        <w:pStyle w:val="Heading1"/>
      </w:pPr>
      <w:bookmarkStart w:id="10" w:name="_m4xtbzvj3br5" w:colFirst="0" w:colLast="0"/>
      <w:bookmarkEnd w:id="10"/>
      <w:r>
        <w:rPr>
          <w:b/>
        </w:rPr>
        <w:lastRenderedPageBreak/>
        <w:t xml:space="preserve">Phases in action - </w:t>
      </w:r>
      <w:r>
        <w:rPr>
          <w:b/>
          <w:i/>
          <w:color w:val="FF0000"/>
        </w:rPr>
        <w:t>Required</w:t>
      </w:r>
    </w:p>
    <w:p w14:paraId="3D54750E" w14:textId="77777777" w:rsidR="00A95FDF" w:rsidRDefault="00FB19B3">
      <w:pPr>
        <w:pStyle w:val="Heading3"/>
      </w:pPr>
      <w:bookmarkStart w:id="11" w:name="_1xt3j6jm6jnt" w:colFirst="0" w:colLast="0"/>
      <w:bookmarkEnd w:id="11"/>
      <w:r>
        <w:rPr>
          <w:color w:val="2F5496"/>
        </w:rPr>
        <w:t>Short-term (3 months) OR YOUR PHASE NAME HERE in action</w:t>
      </w:r>
    </w:p>
    <w:p w14:paraId="6C1B6B3B" w14:textId="77777777" w:rsidR="00A95FDF" w:rsidRDefault="00FB19B3">
      <w:r>
        <w:t>Use the section below to describe your actions and how you’re planning to achieve the KPIs you defined earlier:</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5FDF" w14:paraId="69F9D77D" w14:textId="77777777">
        <w:tc>
          <w:tcPr>
            <w:tcW w:w="9360" w:type="dxa"/>
            <w:shd w:val="clear" w:color="auto" w:fill="auto"/>
            <w:tcMar>
              <w:top w:w="100" w:type="dxa"/>
              <w:left w:w="100" w:type="dxa"/>
              <w:bottom w:w="100" w:type="dxa"/>
              <w:right w:w="100" w:type="dxa"/>
            </w:tcMar>
          </w:tcPr>
          <w:p w14:paraId="72EDABC5" w14:textId="77777777" w:rsidR="00A95FDF" w:rsidRDefault="00A95FDF">
            <w:pPr>
              <w:rPr>
                <w:i/>
                <w:color w:val="999999"/>
              </w:rPr>
            </w:pPr>
          </w:p>
          <w:p w14:paraId="22E38FCA" w14:textId="77777777" w:rsidR="00A95FDF" w:rsidRDefault="00A95FDF">
            <w:pPr>
              <w:widowControl w:val="0"/>
              <w:pBdr>
                <w:top w:val="nil"/>
                <w:left w:val="nil"/>
                <w:bottom w:val="nil"/>
                <w:right w:val="nil"/>
                <w:between w:val="nil"/>
              </w:pBdr>
              <w:spacing w:after="0" w:line="240" w:lineRule="auto"/>
            </w:pPr>
          </w:p>
          <w:p w14:paraId="0F100F87" w14:textId="77777777" w:rsidR="00A95FDF" w:rsidRDefault="00A95FDF">
            <w:pPr>
              <w:widowControl w:val="0"/>
              <w:pBdr>
                <w:top w:val="nil"/>
                <w:left w:val="nil"/>
                <w:bottom w:val="nil"/>
                <w:right w:val="nil"/>
                <w:between w:val="nil"/>
              </w:pBdr>
              <w:spacing w:after="0" w:line="240" w:lineRule="auto"/>
            </w:pPr>
          </w:p>
          <w:p w14:paraId="76306B08" w14:textId="77777777" w:rsidR="00A95FDF" w:rsidRDefault="00A95FDF">
            <w:pPr>
              <w:widowControl w:val="0"/>
              <w:pBdr>
                <w:top w:val="nil"/>
                <w:left w:val="nil"/>
                <w:bottom w:val="nil"/>
                <w:right w:val="nil"/>
                <w:between w:val="nil"/>
              </w:pBdr>
              <w:spacing w:after="0" w:line="240" w:lineRule="auto"/>
            </w:pPr>
          </w:p>
          <w:p w14:paraId="3A870C91" w14:textId="77777777" w:rsidR="00A95FDF" w:rsidRDefault="00A95FDF">
            <w:pPr>
              <w:widowControl w:val="0"/>
              <w:pBdr>
                <w:top w:val="nil"/>
                <w:left w:val="nil"/>
                <w:bottom w:val="nil"/>
                <w:right w:val="nil"/>
                <w:between w:val="nil"/>
              </w:pBdr>
              <w:spacing w:after="0" w:line="240" w:lineRule="auto"/>
            </w:pPr>
          </w:p>
        </w:tc>
      </w:tr>
    </w:tbl>
    <w:p w14:paraId="30CCB4D2" w14:textId="77777777" w:rsidR="00A95FDF" w:rsidRDefault="00A95FDF"/>
    <w:p w14:paraId="3841B109" w14:textId="77777777" w:rsidR="00A95FDF" w:rsidRDefault="00FB19B3">
      <w:pPr>
        <w:pStyle w:val="Heading3"/>
        <w:rPr>
          <w:color w:val="2F5496"/>
        </w:rPr>
      </w:pPr>
      <w:bookmarkStart w:id="12" w:name="_m2o9a88mh7wh" w:colFirst="0" w:colLast="0"/>
      <w:bookmarkEnd w:id="12"/>
      <w:r>
        <w:rPr>
          <w:color w:val="2F5496"/>
        </w:rPr>
        <w:t>Mid-term (3-6 months) OR YOUR PHASE NAME HERE in action</w:t>
      </w:r>
    </w:p>
    <w:p w14:paraId="4B316A74" w14:textId="77777777" w:rsidR="00A95FDF" w:rsidRDefault="00FB19B3">
      <w:r>
        <w:t xml:space="preserve">Use the section below to </w:t>
      </w:r>
      <w:r>
        <w:t>describe your actions and how you’re planning to achieve the KPIs you defined earlier:</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5FDF" w14:paraId="27DE5E58" w14:textId="77777777">
        <w:tc>
          <w:tcPr>
            <w:tcW w:w="9360" w:type="dxa"/>
            <w:shd w:val="clear" w:color="auto" w:fill="auto"/>
            <w:tcMar>
              <w:top w:w="100" w:type="dxa"/>
              <w:left w:w="100" w:type="dxa"/>
              <w:bottom w:w="100" w:type="dxa"/>
              <w:right w:w="100" w:type="dxa"/>
            </w:tcMar>
          </w:tcPr>
          <w:p w14:paraId="41CDC938" w14:textId="77777777" w:rsidR="00A95FDF" w:rsidRDefault="00A95FDF">
            <w:pPr>
              <w:widowControl w:val="0"/>
              <w:spacing w:after="0" w:line="240" w:lineRule="auto"/>
            </w:pPr>
          </w:p>
          <w:p w14:paraId="0EAD4476" w14:textId="77777777" w:rsidR="00A95FDF" w:rsidRDefault="00A95FDF">
            <w:pPr>
              <w:widowControl w:val="0"/>
              <w:spacing w:after="0" w:line="240" w:lineRule="auto"/>
            </w:pPr>
          </w:p>
          <w:p w14:paraId="2828118D" w14:textId="77777777" w:rsidR="00A95FDF" w:rsidRDefault="00A95FDF">
            <w:pPr>
              <w:widowControl w:val="0"/>
              <w:spacing w:after="0" w:line="240" w:lineRule="auto"/>
            </w:pPr>
          </w:p>
          <w:p w14:paraId="243607EB" w14:textId="77777777" w:rsidR="00A95FDF" w:rsidRDefault="00A95FDF">
            <w:pPr>
              <w:widowControl w:val="0"/>
              <w:spacing w:after="0" w:line="240" w:lineRule="auto"/>
            </w:pPr>
          </w:p>
          <w:p w14:paraId="47DA96F7" w14:textId="77777777" w:rsidR="00A95FDF" w:rsidRDefault="00A95FDF">
            <w:pPr>
              <w:widowControl w:val="0"/>
              <w:spacing w:after="0" w:line="240" w:lineRule="auto"/>
            </w:pPr>
          </w:p>
        </w:tc>
      </w:tr>
    </w:tbl>
    <w:p w14:paraId="18D61CEE" w14:textId="77777777" w:rsidR="00A95FDF" w:rsidRDefault="00A95FDF">
      <w:pPr>
        <w:rPr>
          <w:b/>
          <w:color w:val="980000"/>
        </w:rPr>
      </w:pPr>
    </w:p>
    <w:p w14:paraId="69208A76" w14:textId="77777777" w:rsidR="00A95FDF" w:rsidRDefault="00FB19B3">
      <w:pPr>
        <w:pStyle w:val="Heading3"/>
      </w:pPr>
      <w:bookmarkStart w:id="13" w:name="_xv71k6ytjiqf" w:colFirst="0" w:colLast="0"/>
      <w:bookmarkEnd w:id="13"/>
      <w:r>
        <w:rPr>
          <w:color w:val="2F5496"/>
        </w:rPr>
        <w:t>Long-term (6-12 months) OR YOUR PHASE NAME HERE in action</w:t>
      </w:r>
    </w:p>
    <w:p w14:paraId="206CACF5" w14:textId="77777777" w:rsidR="00A95FDF" w:rsidRDefault="00FB19B3">
      <w:r>
        <w:t>Use the section below to describe your actions and how you’re planning to achieve the KPIs you defined earlier:</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5FDF" w14:paraId="799D286C" w14:textId="77777777">
        <w:tc>
          <w:tcPr>
            <w:tcW w:w="9360" w:type="dxa"/>
            <w:shd w:val="clear" w:color="auto" w:fill="auto"/>
            <w:tcMar>
              <w:top w:w="100" w:type="dxa"/>
              <w:left w:w="100" w:type="dxa"/>
              <w:bottom w:w="100" w:type="dxa"/>
              <w:right w:w="100" w:type="dxa"/>
            </w:tcMar>
          </w:tcPr>
          <w:p w14:paraId="0433EF8D" w14:textId="77777777" w:rsidR="00A95FDF" w:rsidRDefault="00A95FDF">
            <w:pPr>
              <w:widowControl w:val="0"/>
              <w:spacing w:after="0" w:line="240" w:lineRule="auto"/>
            </w:pPr>
          </w:p>
          <w:p w14:paraId="57799EB5" w14:textId="77777777" w:rsidR="00A95FDF" w:rsidRDefault="00A95FDF">
            <w:pPr>
              <w:widowControl w:val="0"/>
              <w:spacing w:after="0" w:line="240" w:lineRule="auto"/>
            </w:pPr>
          </w:p>
          <w:p w14:paraId="6FCA5F37" w14:textId="77777777" w:rsidR="00A95FDF" w:rsidRDefault="00A95FDF">
            <w:pPr>
              <w:widowControl w:val="0"/>
              <w:spacing w:after="0" w:line="240" w:lineRule="auto"/>
            </w:pPr>
          </w:p>
          <w:p w14:paraId="41B3BC8A" w14:textId="77777777" w:rsidR="00A95FDF" w:rsidRDefault="00A95FDF">
            <w:pPr>
              <w:widowControl w:val="0"/>
              <w:spacing w:after="0" w:line="240" w:lineRule="auto"/>
            </w:pPr>
          </w:p>
          <w:p w14:paraId="2754C1D7" w14:textId="77777777" w:rsidR="00A95FDF" w:rsidRDefault="00A95FDF">
            <w:pPr>
              <w:widowControl w:val="0"/>
              <w:spacing w:after="0" w:line="240" w:lineRule="auto"/>
            </w:pPr>
          </w:p>
        </w:tc>
      </w:tr>
    </w:tbl>
    <w:p w14:paraId="1D24B6D7" w14:textId="77777777" w:rsidR="00A95FDF" w:rsidRDefault="00A95FDF">
      <w:pPr>
        <w:rPr>
          <w:b/>
          <w:color w:val="980000"/>
        </w:rPr>
      </w:pPr>
      <w:bookmarkStart w:id="14" w:name="_ll7d29bi01af" w:colFirst="0" w:colLast="0"/>
      <w:bookmarkEnd w:id="14"/>
    </w:p>
    <w:p w14:paraId="24871679" w14:textId="77777777" w:rsidR="00A95FDF" w:rsidRDefault="00FB19B3">
      <w:pPr>
        <w:rPr>
          <w:b/>
        </w:rPr>
      </w:pPr>
      <w:bookmarkStart w:id="15" w:name="_277pgdwc6pmj" w:colFirst="0" w:colLast="0"/>
      <w:bookmarkEnd w:id="15"/>
      <w:r>
        <w:pict w14:anchorId="759194C4">
          <v:rect id="_x0000_i1028" style="width:0;height:1.5pt" o:hralign="center" o:hrstd="t" o:hr="t" fillcolor="#a0a0a0" stroked="f"/>
        </w:pict>
      </w:r>
    </w:p>
    <w:p w14:paraId="6D75D48E" w14:textId="77777777" w:rsidR="00A95FDF" w:rsidRDefault="00FB19B3">
      <w:pPr>
        <w:pStyle w:val="Heading1"/>
        <w:rPr>
          <w:b/>
          <w:color w:val="FF0000"/>
        </w:rPr>
      </w:pPr>
      <w:bookmarkStart w:id="16" w:name="_apks8xc5r4gj" w:colFirst="0" w:colLast="0"/>
      <w:bookmarkEnd w:id="16"/>
      <w:r>
        <w:rPr>
          <w:b/>
        </w:rPr>
        <w:t xml:space="preserve">Open items and risks - </w:t>
      </w:r>
      <w:r>
        <w:rPr>
          <w:b/>
          <w:color w:val="FF0000"/>
        </w:rPr>
        <w:t>Optional</w:t>
      </w:r>
    </w:p>
    <w:p w14:paraId="5C68390E" w14:textId="77777777" w:rsidR="00A95FDF" w:rsidRDefault="00FB19B3">
      <w:r>
        <w:t xml:space="preserve">This section can remain blank </w:t>
      </w:r>
      <w:r>
        <w:t>but if it contains 3 (or more) points it’ll make your report stand out. Typically you’d want to add items that you couldn’t address using the data/knowledge/experience/etc. you have acquired but you thought about them and would like to have them here for f</w:t>
      </w:r>
      <w:r>
        <w:t>urther investigation.</w:t>
      </w:r>
    </w:p>
    <w:p w14:paraId="2561B677" w14:textId="77777777" w:rsidR="00A95FDF" w:rsidRDefault="00FB19B3">
      <w:pPr>
        <w:pStyle w:val="Heading2"/>
      </w:pPr>
      <w:bookmarkStart w:id="17" w:name="_qkkck3qgi7mc" w:colFirst="0" w:colLast="0"/>
      <w:bookmarkEnd w:id="17"/>
      <w:r>
        <w:lastRenderedPageBreak/>
        <w:t>Tips to Get Started:</w:t>
      </w:r>
    </w:p>
    <w:p w14:paraId="30A1A7AE" w14:textId="77777777" w:rsidR="00A95FDF" w:rsidRDefault="00FB19B3">
      <w:pPr>
        <w:numPr>
          <w:ilvl w:val="0"/>
          <w:numId w:val="1"/>
        </w:numPr>
      </w:pPr>
      <w:r>
        <w:t xml:space="preserve">A few questions to help you get started: can you think of any compliance risks associated with expanding to new regions? What does migrating existing customers mean for your portfolio? Can/will cannibalization be </w:t>
      </w:r>
      <w:r>
        <w:t>a good thing and what does it mean for revenue and gross margin in the short and long term? How much additional overhead can migrations produce? Will suggested product improvements affect retention? How does the proposed acquisition strategy affect/influen</w:t>
      </w:r>
      <w:r>
        <w:t xml:space="preserve">ce the later stages of growth funnel, i.e. activation, retention, revenue? </w:t>
      </w:r>
    </w:p>
    <w:p w14:paraId="44AA9DBF" w14:textId="77777777" w:rsidR="00A95FDF" w:rsidRDefault="00FB19B3">
      <w:r>
        <w:t>Use this section to list out any open items and risks you’ve identified:</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5FDF" w14:paraId="1C41FF28" w14:textId="77777777">
        <w:tc>
          <w:tcPr>
            <w:tcW w:w="9360" w:type="dxa"/>
            <w:shd w:val="clear" w:color="auto" w:fill="auto"/>
            <w:tcMar>
              <w:top w:w="100" w:type="dxa"/>
              <w:left w:w="100" w:type="dxa"/>
              <w:bottom w:w="100" w:type="dxa"/>
              <w:right w:w="100" w:type="dxa"/>
            </w:tcMar>
          </w:tcPr>
          <w:p w14:paraId="60727290" w14:textId="77777777" w:rsidR="00A95FDF" w:rsidRDefault="00A95FDF">
            <w:pPr>
              <w:widowControl w:val="0"/>
              <w:pBdr>
                <w:top w:val="nil"/>
                <w:left w:val="nil"/>
                <w:bottom w:val="nil"/>
                <w:right w:val="nil"/>
                <w:between w:val="nil"/>
              </w:pBdr>
              <w:spacing w:after="0" w:line="240" w:lineRule="auto"/>
            </w:pPr>
          </w:p>
          <w:p w14:paraId="21A1F7C6" w14:textId="77777777" w:rsidR="00A95FDF" w:rsidRDefault="00A95FDF">
            <w:pPr>
              <w:widowControl w:val="0"/>
              <w:pBdr>
                <w:top w:val="nil"/>
                <w:left w:val="nil"/>
                <w:bottom w:val="nil"/>
                <w:right w:val="nil"/>
                <w:between w:val="nil"/>
              </w:pBdr>
              <w:spacing w:after="0" w:line="240" w:lineRule="auto"/>
            </w:pPr>
          </w:p>
          <w:p w14:paraId="5DAB2B43" w14:textId="77777777" w:rsidR="00A95FDF" w:rsidRDefault="00A95FDF">
            <w:pPr>
              <w:widowControl w:val="0"/>
              <w:pBdr>
                <w:top w:val="nil"/>
                <w:left w:val="nil"/>
                <w:bottom w:val="nil"/>
                <w:right w:val="nil"/>
                <w:between w:val="nil"/>
              </w:pBdr>
              <w:spacing w:after="0" w:line="240" w:lineRule="auto"/>
            </w:pPr>
          </w:p>
          <w:p w14:paraId="0AA79C5C" w14:textId="77777777" w:rsidR="00A95FDF" w:rsidRDefault="00A95FDF">
            <w:pPr>
              <w:widowControl w:val="0"/>
              <w:pBdr>
                <w:top w:val="nil"/>
                <w:left w:val="nil"/>
                <w:bottom w:val="nil"/>
                <w:right w:val="nil"/>
                <w:between w:val="nil"/>
              </w:pBdr>
              <w:spacing w:after="0" w:line="240" w:lineRule="auto"/>
            </w:pPr>
          </w:p>
          <w:p w14:paraId="5B2621EE" w14:textId="77777777" w:rsidR="00A95FDF" w:rsidRDefault="00A95FDF">
            <w:pPr>
              <w:widowControl w:val="0"/>
              <w:pBdr>
                <w:top w:val="nil"/>
                <w:left w:val="nil"/>
                <w:bottom w:val="nil"/>
                <w:right w:val="nil"/>
                <w:between w:val="nil"/>
              </w:pBdr>
              <w:spacing w:after="0" w:line="240" w:lineRule="auto"/>
            </w:pPr>
          </w:p>
          <w:p w14:paraId="60F07D41" w14:textId="77777777" w:rsidR="00A95FDF" w:rsidRDefault="00A95FDF">
            <w:pPr>
              <w:widowControl w:val="0"/>
              <w:pBdr>
                <w:top w:val="nil"/>
                <w:left w:val="nil"/>
                <w:bottom w:val="nil"/>
                <w:right w:val="nil"/>
                <w:between w:val="nil"/>
              </w:pBdr>
              <w:spacing w:after="0" w:line="240" w:lineRule="auto"/>
            </w:pPr>
          </w:p>
          <w:p w14:paraId="0501FFA2" w14:textId="77777777" w:rsidR="00A95FDF" w:rsidRDefault="00A95FDF">
            <w:pPr>
              <w:widowControl w:val="0"/>
              <w:pBdr>
                <w:top w:val="nil"/>
                <w:left w:val="nil"/>
                <w:bottom w:val="nil"/>
                <w:right w:val="nil"/>
                <w:between w:val="nil"/>
              </w:pBdr>
              <w:spacing w:after="0" w:line="240" w:lineRule="auto"/>
            </w:pPr>
          </w:p>
          <w:p w14:paraId="38B8953C" w14:textId="77777777" w:rsidR="00A95FDF" w:rsidRDefault="00A95FDF">
            <w:pPr>
              <w:widowControl w:val="0"/>
              <w:pBdr>
                <w:top w:val="nil"/>
                <w:left w:val="nil"/>
                <w:bottom w:val="nil"/>
                <w:right w:val="nil"/>
                <w:between w:val="nil"/>
              </w:pBdr>
              <w:spacing w:after="0" w:line="240" w:lineRule="auto"/>
            </w:pPr>
          </w:p>
        </w:tc>
      </w:tr>
    </w:tbl>
    <w:p w14:paraId="2AE66BA3" w14:textId="77777777" w:rsidR="00A95FDF" w:rsidRDefault="00A95FDF"/>
    <w:sectPr w:rsidR="00A95F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5D5309"/>
    <w:multiLevelType w:val="hybridMultilevel"/>
    <w:tmpl w:val="92E85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885F4D"/>
    <w:multiLevelType w:val="multilevel"/>
    <w:tmpl w:val="CF102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370550"/>
    <w:multiLevelType w:val="multilevel"/>
    <w:tmpl w:val="0B02B1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89B196F"/>
    <w:multiLevelType w:val="multilevel"/>
    <w:tmpl w:val="FED01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FDF"/>
    <w:rsid w:val="00030E00"/>
    <w:rsid w:val="001132A1"/>
    <w:rsid w:val="001A15C8"/>
    <w:rsid w:val="00231DF6"/>
    <w:rsid w:val="00290116"/>
    <w:rsid w:val="00386D6E"/>
    <w:rsid w:val="003E2DB6"/>
    <w:rsid w:val="004057F2"/>
    <w:rsid w:val="00433ECF"/>
    <w:rsid w:val="00555857"/>
    <w:rsid w:val="005D2579"/>
    <w:rsid w:val="00630A4E"/>
    <w:rsid w:val="0080500F"/>
    <w:rsid w:val="00850E10"/>
    <w:rsid w:val="00860FB3"/>
    <w:rsid w:val="008C6D3D"/>
    <w:rsid w:val="00926957"/>
    <w:rsid w:val="00A95FDF"/>
    <w:rsid w:val="00B26C48"/>
    <w:rsid w:val="00B92D8C"/>
    <w:rsid w:val="00C01E51"/>
    <w:rsid w:val="00C02F33"/>
    <w:rsid w:val="00C97EA8"/>
    <w:rsid w:val="00CC756E"/>
    <w:rsid w:val="00E36BA7"/>
    <w:rsid w:val="00E636FA"/>
    <w:rsid w:val="00E822DC"/>
    <w:rsid w:val="00F47B01"/>
    <w:rsid w:val="00F77326"/>
    <w:rsid w:val="00FB19B3"/>
    <w:rsid w:val="00FF2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7A415"/>
  <w15:docId w15:val="{AC5B3BC2-BEA1-4C1C-A1EE-D5E2DFF60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B92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2D8C"/>
    <w:rPr>
      <w:rFonts w:ascii="Courier New" w:eastAsia="Times New Roman" w:hAnsi="Courier New" w:cs="Courier New"/>
      <w:sz w:val="20"/>
      <w:szCs w:val="20"/>
    </w:rPr>
  </w:style>
  <w:style w:type="paragraph" w:styleId="ListParagraph">
    <w:name w:val="List Paragraph"/>
    <w:basedOn w:val="Normal"/>
    <w:uiPriority w:val="34"/>
    <w:qFormat/>
    <w:rsid w:val="00F77326"/>
    <w:pPr>
      <w:ind w:left="720"/>
      <w:contextualSpacing/>
    </w:pPr>
  </w:style>
  <w:style w:type="character" w:styleId="Hyperlink">
    <w:name w:val="Hyperlink"/>
    <w:basedOn w:val="DefaultParagraphFont"/>
    <w:uiPriority w:val="99"/>
    <w:unhideWhenUsed/>
    <w:rsid w:val="00C01E51"/>
    <w:rPr>
      <w:color w:val="0000FF"/>
      <w:u w:val="single"/>
    </w:rPr>
  </w:style>
  <w:style w:type="character" w:styleId="UnresolvedMention">
    <w:name w:val="Unresolved Mention"/>
    <w:basedOn w:val="DefaultParagraphFont"/>
    <w:uiPriority w:val="99"/>
    <w:semiHidden/>
    <w:unhideWhenUsed/>
    <w:rsid w:val="009269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289332">
      <w:bodyDiv w:val="1"/>
      <w:marLeft w:val="0"/>
      <w:marRight w:val="0"/>
      <w:marTop w:val="0"/>
      <w:marBottom w:val="0"/>
      <w:divBdr>
        <w:top w:val="none" w:sz="0" w:space="0" w:color="auto"/>
        <w:left w:val="none" w:sz="0" w:space="0" w:color="auto"/>
        <w:bottom w:val="none" w:sz="0" w:space="0" w:color="auto"/>
        <w:right w:val="none" w:sz="0" w:space="0" w:color="auto"/>
      </w:divBdr>
    </w:div>
    <w:div w:id="1106927759">
      <w:bodyDiv w:val="1"/>
      <w:marLeft w:val="0"/>
      <w:marRight w:val="0"/>
      <w:marTop w:val="0"/>
      <w:marBottom w:val="0"/>
      <w:divBdr>
        <w:top w:val="none" w:sz="0" w:space="0" w:color="auto"/>
        <w:left w:val="none" w:sz="0" w:space="0" w:color="auto"/>
        <w:bottom w:val="none" w:sz="0" w:space="0" w:color="auto"/>
        <w:right w:val="none" w:sz="0" w:space="0" w:color="auto"/>
      </w:divBdr>
    </w:div>
    <w:div w:id="1191646977">
      <w:bodyDiv w:val="1"/>
      <w:marLeft w:val="0"/>
      <w:marRight w:val="0"/>
      <w:marTop w:val="0"/>
      <w:marBottom w:val="0"/>
      <w:divBdr>
        <w:top w:val="none" w:sz="0" w:space="0" w:color="auto"/>
        <w:left w:val="none" w:sz="0" w:space="0" w:color="auto"/>
        <w:bottom w:val="none" w:sz="0" w:space="0" w:color="auto"/>
        <w:right w:val="none" w:sz="0" w:space="0" w:color="auto"/>
      </w:divBdr>
    </w:div>
    <w:div w:id="1259218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commerce.gov/americanworker/american-workforce-policy-advisory-board" TargetMode="External"/><Relationship Id="rId3" Type="http://schemas.openxmlformats.org/officeDocument/2006/relationships/settings" Target="settings.xml"/><Relationship Id="rId21" Type="http://schemas.openxmlformats.org/officeDocument/2006/relationships/hyperlink" Target="https://www.udacity.com/course/learn-sql--nd072"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blog.udacity.com/2020/05/5-takeaways-from-the-ai-for-healthcare-virtual-conference.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blog.udacity.com/2020/05/udacity-launches-new-sql-nanodegree-program.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fool.com/investing/2020/04/27/this-analyst-thinks-cloud-stocks-are-overvalued-is.aspx"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medium.com/@UdacityINDIA/introduction-730d819d09a8"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microsoftpartnercommunity.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theproche.com/2020/03/06/list-of-microsoft-azure-partners-in-india/" TargetMode="External"/><Relationship Id="rId27" Type="http://schemas.openxmlformats.org/officeDocument/2006/relationships/hyperlink" Target="https://www.udacity.com/pledge-to-americas-work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Chrysanthi Polyzoni</cp:lastModifiedBy>
  <cp:revision>28</cp:revision>
  <dcterms:created xsi:type="dcterms:W3CDTF">2020-06-03T14:12:00Z</dcterms:created>
  <dcterms:modified xsi:type="dcterms:W3CDTF">2020-06-05T22:16:00Z</dcterms:modified>
</cp:coreProperties>
</file>