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BA" w:rsidRPr="00733A74" w:rsidRDefault="000248A6" w:rsidP="001C1BBA">
      <w:pPr>
        <w:pStyle w:val="TOCHeader"/>
        <w:rPr>
          <w:rFonts w:cs="Arial"/>
        </w:rPr>
      </w:pPr>
      <w:bookmarkStart w:id="0" w:name="_Toc468765577"/>
      <w:r w:rsidRPr="00733A74">
        <w:rPr>
          <w:rFonts w:cs="Arial"/>
        </w:rPr>
        <w:tab/>
      </w:r>
    </w:p>
    <w:p w:rsidR="001C1BBA" w:rsidRPr="00733A74" w:rsidRDefault="001C1BBA" w:rsidP="001C1BBA">
      <w:pPr>
        <w:pStyle w:val="Body"/>
        <w:rPr>
          <w:rFonts w:ascii="Arial" w:hAnsi="Arial" w:cs="Arial"/>
        </w:rPr>
      </w:pPr>
    </w:p>
    <w:p w:rsidR="001C1BBA" w:rsidRPr="00733A74" w:rsidRDefault="001C1BBA" w:rsidP="001C1BBA">
      <w:pPr>
        <w:pStyle w:val="Body"/>
        <w:rPr>
          <w:rFonts w:ascii="Arial" w:hAnsi="Arial" w:cs="Arial"/>
        </w:rPr>
      </w:pPr>
    </w:p>
    <w:p w:rsidR="001C1BBA" w:rsidRPr="00733A74" w:rsidRDefault="00256B6C" w:rsidP="001C1BBA">
      <w:pPr>
        <w:pStyle w:val="p1Title"/>
        <w:rPr>
          <w:rFonts w:cs="Arial"/>
        </w:rPr>
      </w:pPr>
      <w:proofErr w:type="spellStart"/>
      <w:r>
        <w:rPr>
          <w:rFonts w:cs="Arial"/>
        </w:rPr>
        <w:t>HPUFTIntegration</w:t>
      </w:r>
      <w:proofErr w:type="spellEnd"/>
    </w:p>
    <w:p w:rsidR="009760C4" w:rsidRPr="00733A74" w:rsidRDefault="009760C4" w:rsidP="009760C4">
      <w:pPr>
        <w:pStyle w:val="p1ManualTitle"/>
        <w:rPr>
          <w:rFonts w:cs="Arial"/>
        </w:rPr>
      </w:pPr>
      <w:r w:rsidRPr="00733A74">
        <w:rPr>
          <w:rFonts w:cs="Arial"/>
        </w:rPr>
        <w:t>Project ID#: PRJXXXXXXX</w:t>
      </w:r>
    </w:p>
    <w:p w:rsidR="000D4F5B" w:rsidRPr="00733A74" w:rsidRDefault="002D7793" w:rsidP="009760C4">
      <w:pPr>
        <w:pStyle w:val="p1ManualTitle"/>
        <w:rPr>
          <w:rFonts w:cs="Arial"/>
        </w:rPr>
      </w:pPr>
      <w:r w:rsidRPr="00733A74">
        <w:rPr>
          <w:rFonts w:cs="Arial"/>
        </w:rPr>
        <w:t>Doc</w:t>
      </w:r>
      <w:r w:rsidR="006C3F32" w:rsidRPr="00733A74">
        <w:rPr>
          <w:rFonts w:cs="Arial"/>
        </w:rPr>
        <w:t>umen</w:t>
      </w:r>
      <w:r w:rsidR="00A52BAB" w:rsidRPr="00733A74">
        <w:rPr>
          <w:rFonts w:cs="Arial"/>
        </w:rPr>
        <w:t xml:space="preserve">t Name: </w:t>
      </w:r>
      <w:r w:rsidR="005123F0" w:rsidRPr="00733A74">
        <w:rPr>
          <w:rFonts w:cs="Arial"/>
        </w:rPr>
        <w:t>Solution</w:t>
      </w:r>
      <w:r w:rsidR="00627A8B" w:rsidRPr="00733A74">
        <w:rPr>
          <w:rFonts w:cs="Arial"/>
        </w:rPr>
        <w:t xml:space="preserve"> Design</w:t>
      </w:r>
      <w:r w:rsidR="00CA5ADA" w:rsidRPr="00733A74">
        <w:rPr>
          <w:rFonts w:cs="Arial"/>
        </w:rPr>
        <w:t xml:space="preserve"> Document</w:t>
      </w:r>
      <w:r w:rsidR="009760C4" w:rsidRPr="00733A74">
        <w:rPr>
          <w:rFonts w:cs="Arial"/>
        </w:rPr>
        <w:t xml:space="preserve"> </w:t>
      </w:r>
    </w:p>
    <w:p w:rsidR="001C1BBA" w:rsidRPr="00733A74" w:rsidRDefault="000D4F5B" w:rsidP="001C1BBA">
      <w:pPr>
        <w:pStyle w:val="p1ManualTitle"/>
        <w:spacing w:after="0"/>
        <w:rPr>
          <w:rFonts w:cs="Arial"/>
          <w:b w:val="0"/>
          <w:sz w:val="24"/>
          <w:szCs w:val="24"/>
        </w:rPr>
      </w:pPr>
      <w:r w:rsidRPr="00733A74">
        <w:rPr>
          <w:b w:val="0"/>
          <w:color w:val="0000FF"/>
          <w:sz w:val="24"/>
          <w:szCs w:val="24"/>
        </w:rPr>
        <w:t>{All texts in blue are guidelines and have to be deleted before publishing this document.}</w:t>
      </w:r>
    </w:p>
    <w:p w:rsidR="001C1BBA" w:rsidRPr="00733A74" w:rsidRDefault="001C1BBA" w:rsidP="001C1BBA">
      <w:pPr>
        <w:pStyle w:val="p1ManualTitle"/>
        <w:spacing w:after="0"/>
        <w:rPr>
          <w:rFonts w:cs="Arial"/>
        </w:rPr>
      </w:pPr>
    </w:p>
    <w:p w:rsidR="001C1BBA" w:rsidRPr="00733A74" w:rsidRDefault="001C1BBA" w:rsidP="001C1BBA">
      <w:pPr>
        <w:pStyle w:val="p1ManualTitle"/>
        <w:spacing w:after="0"/>
        <w:rPr>
          <w:rFonts w:cs="Arial"/>
        </w:rPr>
      </w:pPr>
    </w:p>
    <w:p w:rsidR="001C1BBA" w:rsidRPr="00733A74" w:rsidRDefault="001C1BBA" w:rsidP="001C1BBA">
      <w:pPr>
        <w:pStyle w:val="p1ManualTitle"/>
        <w:spacing w:after="0"/>
        <w:rPr>
          <w:rFonts w:cs="Arial"/>
        </w:rPr>
      </w:pPr>
    </w:p>
    <w:p w:rsidR="001C1BBA" w:rsidRPr="00733A74" w:rsidRDefault="001C1BBA" w:rsidP="001C1BBA">
      <w:pPr>
        <w:pStyle w:val="p1ManualTitle"/>
        <w:spacing w:after="0"/>
        <w:rPr>
          <w:rFonts w:cs="Arial"/>
        </w:rPr>
      </w:pPr>
    </w:p>
    <w:p w:rsidR="0023011E" w:rsidRPr="00733A74" w:rsidRDefault="0023011E" w:rsidP="001C1BBA">
      <w:pPr>
        <w:pStyle w:val="p1ManualTitle"/>
        <w:spacing w:after="0"/>
        <w:rPr>
          <w:rFonts w:cs="Arial"/>
        </w:rPr>
      </w:pPr>
    </w:p>
    <w:p w:rsidR="0023011E" w:rsidRPr="00733A74" w:rsidRDefault="0023011E" w:rsidP="001C1BBA">
      <w:pPr>
        <w:pStyle w:val="p1ManualTitle"/>
        <w:spacing w:after="0"/>
        <w:rPr>
          <w:rFonts w:cs="Arial"/>
        </w:rPr>
      </w:pPr>
    </w:p>
    <w:p w:rsidR="0023011E" w:rsidRPr="00733A74" w:rsidRDefault="0023011E" w:rsidP="001C1BBA">
      <w:pPr>
        <w:pStyle w:val="p1ManualTitle"/>
        <w:spacing w:after="0"/>
        <w:rPr>
          <w:rFonts w:cs="Arial"/>
        </w:rPr>
      </w:pPr>
    </w:p>
    <w:p w:rsidR="001C1BBA" w:rsidRPr="00733A74" w:rsidRDefault="001C1BBA" w:rsidP="001C1BBA">
      <w:pPr>
        <w:pStyle w:val="p1ManualTitle"/>
        <w:spacing w:after="0"/>
        <w:rPr>
          <w:rFonts w:cs="Arial"/>
        </w:rPr>
      </w:pPr>
    </w:p>
    <w:p w:rsidR="00B75120" w:rsidRPr="00733A74" w:rsidRDefault="00B75120" w:rsidP="001C1BBA">
      <w:pPr>
        <w:pStyle w:val="p1ManualTitle"/>
        <w:spacing w:after="0"/>
        <w:rPr>
          <w:rFonts w:cs="Arial"/>
        </w:rPr>
      </w:pPr>
    </w:p>
    <w:p w:rsidR="00B75120" w:rsidRPr="00733A74" w:rsidRDefault="00B75120" w:rsidP="001C1BBA">
      <w:pPr>
        <w:pStyle w:val="p1ManualTitle"/>
        <w:spacing w:after="0"/>
        <w:rPr>
          <w:rFonts w:cs="Arial"/>
        </w:rPr>
      </w:pPr>
    </w:p>
    <w:p w:rsidR="00B75120" w:rsidRPr="00733A74" w:rsidRDefault="00B75120" w:rsidP="001C1BBA">
      <w:pPr>
        <w:pStyle w:val="p1ManualTitle"/>
        <w:spacing w:after="0"/>
        <w:rPr>
          <w:rFonts w:cs="Arial"/>
        </w:rPr>
      </w:pPr>
    </w:p>
    <w:p w:rsidR="00B75120" w:rsidRPr="00733A74" w:rsidRDefault="00B75120" w:rsidP="001C1BBA">
      <w:pPr>
        <w:pStyle w:val="p1ManualTitle"/>
        <w:spacing w:after="0"/>
        <w:rPr>
          <w:rFonts w:cs="Arial"/>
        </w:rPr>
      </w:pPr>
    </w:p>
    <w:p w:rsidR="005C181E" w:rsidRPr="00733A74" w:rsidRDefault="005C181E" w:rsidP="001C1BBA">
      <w:pPr>
        <w:pStyle w:val="p1ManualTitle"/>
        <w:spacing w:after="0"/>
        <w:rPr>
          <w:rFonts w:cs="Arial"/>
        </w:rPr>
      </w:pPr>
    </w:p>
    <w:p w:rsidR="005C181E" w:rsidRPr="00733A74" w:rsidRDefault="005C181E" w:rsidP="005C181E">
      <w:pPr>
        <w:spacing w:before="0" w:after="0"/>
        <w:ind w:left="0"/>
        <w:jc w:val="center"/>
        <w:rPr>
          <w:rFonts w:ascii="Arial" w:hAnsi="Arial" w:cs="Arial"/>
          <w:b/>
        </w:rPr>
      </w:pPr>
      <w:r w:rsidRPr="00733A74">
        <w:rPr>
          <w:rFonts w:ascii="Arial" w:hAnsi="Arial" w:cs="Arial"/>
          <w:b/>
        </w:rPr>
        <w:t>This document is confidential, proprietary information of</w:t>
      </w:r>
    </w:p>
    <w:p w:rsidR="005C181E" w:rsidRPr="00733A74" w:rsidRDefault="005C181E" w:rsidP="005C181E">
      <w:pPr>
        <w:spacing w:before="0" w:after="0"/>
        <w:ind w:left="0"/>
        <w:jc w:val="center"/>
        <w:rPr>
          <w:rFonts w:ascii="Arial" w:hAnsi="Arial" w:cs="Arial"/>
          <w:b/>
        </w:rPr>
      </w:pPr>
      <w:r w:rsidRPr="00733A74">
        <w:rPr>
          <w:rFonts w:ascii="Arial" w:hAnsi="Arial" w:cs="Arial"/>
          <w:b/>
        </w:rPr>
        <w:t>American Express Company</w:t>
      </w:r>
      <w:r w:rsidR="00DA6561" w:rsidRPr="00733A74">
        <w:rPr>
          <w:rFonts w:ascii="Arial" w:hAnsi="Arial" w:cs="Arial"/>
          <w:b/>
        </w:rPr>
        <w:t xml:space="preserve"> </w:t>
      </w:r>
      <w:r w:rsidRPr="00733A74">
        <w:rPr>
          <w:rFonts w:ascii="Arial" w:hAnsi="Arial" w:cs="Arial"/>
          <w:b/>
        </w:rPr>
        <w:t xml:space="preserve">and not to be disclosed to any person not </w:t>
      </w:r>
      <w:r w:rsidR="00DA6561" w:rsidRPr="00733A74">
        <w:rPr>
          <w:rFonts w:ascii="Arial" w:hAnsi="Arial" w:cs="Arial"/>
          <w:b/>
        </w:rPr>
        <w:t>specifically</w:t>
      </w:r>
      <w:r w:rsidRPr="00733A74">
        <w:rPr>
          <w:rFonts w:ascii="Arial" w:hAnsi="Arial" w:cs="Arial"/>
          <w:b/>
        </w:rPr>
        <w:t xml:space="preserve"> </w:t>
      </w:r>
      <w:r w:rsidR="00DA6561" w:rsidRPr="00733A74">
        <w:rPr>
          <w:rFonts w:ascii="Arial" w:hAnsi="Arial" w:cs="Arial"/>
          <w:b/>
        </w:rPr>
        <w:t>authorized</w:t>
      </w:r>
    </w:p>
    <w:p w:rsidR="001C1BBA" w:rsidRPr="00733A74" w:rsidRDefault="00A92EE5" w:rsidP="00927041">
      <w:pPr>
        <w:pStyle w:val="p1ManualTitle"/>
        <w:spacing w:after="0"/>
        <w:ind w:left="3690" w:firstLine="360"/>
        <w:jc w:val="left"/>
        <w:rPr>
          <w:rFonts w:cs="Arial"/>
          <w:b w:val="0"/>
          <w:sz w:val="28"/>
          <w:szCs w:val="28"/>
        </w:rPr>
      </w:pPr>
      <w:r w:rsidRPr="00733A74">
        <w:rPr>
          <w:rFonts w:cs="Arial"/>
          <w:noProof/>
        </w:rPr>
        <w:drawing>
          <wp:inline distT="0" distB="0" distL="0" distR="0">
            <wp:extent cx="1104900" cy="742950"/>
            <wp:effectExtent l="19050" t="0" r="0" b="0"/>
            <wp:docPr id="1" name="Picture 1" descr="Description: img_blu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g_bluebox"/>
                    <pic:cNvPicPr>
                      <a:picLocks noChangeAspect="1" noChangeArrowheads="1"/>
                    </pic:cNvPicPr>
                  </pic:nvPicPr>
                  <pic:blipFill>
                    <a:blip r:embed="rId11" cstate="print"/>
                    <a:srcRect/>
                    <a:stretch>
                      <a:fillRect/>
                    </a:stretch>
                  </pic:blipFill>
                  <pic:spPr bwMode="auto">
                    <a:xfrm>
                      <a:off x="0" y="0"/>
                      <a:ext cx="1104900" cy="742950"/>
                    </a:xfrm>
                    <a:prstGeom prst="rect">
                      <a:avLst/>
                    </a:prstGeom>
                    <a:noFill/>
                    <a:ln w="9525">
                      <a:noFill/>
                      <a:miter lim="800000"/>
                      <a:headEnd/>
                      <a:tailEnd/>
                    </a:ln>
                  </pic:spPr>
                </pic:pic>
              </a:graphicData>
            </a:graphic>
          </wp:inline>
        </w:drawing>
      </w:r>
      <w:r w:rsidR="00C0665F" w:rsidRPr="00733A74">
        <w:rPr>
          <w:rFonts w:cs="Arial"/>
        </w:rPr>
        <w:br w:type="page"/>
      </w:r>
    </w:p>
    <w:p w:rsidR="00240188" w:rsidRPr="00733A74" w:rsidRDefault="00240188" w:rsidP="00240188">
      <w:pPr>
        <w:spacing w:before="0" w:after="0"/>
        <w:ind w:left="0"/>
        <w:jc w:val="center"/>
        <w:rPr>
          <w:rFonts w:ascii="Arial" w:hAnsi="Arial" w:cs="Arial"/>
          <w:b/>
          <w:sz w:val="28"/>
          <w:szCs w:val="28"/>
        </w:rPr>
      </w:pPr>
      <w:r w:rsidRPr="00733A74">
        <w:rPr>
          <w:rFonts w:ascii="Arial" w:hAnsi="Arial" w:cs="Arial"/>
          <w:b/>
          <w:sz w:val="28"/>
          <w:szCs w:val="28"/>
        </w:rPr>
        <w:lastRenderedPageBreak/>
        <w:t>SOLUTION DELIVERY LIFE CYCLE (SDLC)</w:t>
      </w:r>
    </w:p>
    <w:p w:rsidR="00240188" w:rsidRPr="00733A74" w:rsidRDefault="00240188" w:rsidP="00240188">
      <w:pPr>
        <w:spacing w:before="0" w:after="0"/>
        <w:ind w:left="0"/>
        <w:jc w:val="center"/>
        <w:rPr>
          <w:rFonts w:ascii="Arial" w:hAnsi="Arial" w:cs="Arial"/>
          <w:b/>
          <w:sz w:val="28"/>
          <w:szCs w:val="28"/>
        </w:rPr>
      </w:pPr>
      <w:r w:rsidRPr="00733A74">
        <w:rPr>
          <w:rFonts w:ascii="Arial" w:hAnsi="Arial" w:cs="Arial"/>
          <w:b/>
          <w:sz w:val="28"/>
          <w:szCs w:val="28"/>
        </w:rPr>
        <w:t xml:space="preserve">REVISION HISTORY LOG </w:t>
      </w:r>
    </w:p>
    <w:p w:rsidR="00240188" w:rsidRPr="00733A74" w:rsidRDefault="00240188" w:rsidP="00240188">
      <w:pPr>
        <w:spacing w:before="0" w:after="0"/>
        <w:ind w:left="0"/>
        <w:jc w:val="center"/>
        <w:rPr>
          <w:rFonts w:ascii="Arial" w:hAnsi="Arial" w:cs="Arial"/>
        </w:rPr>
      </w:pPr>
    </w:p>
    <w:p w:rsidR="00240188" w:rsidRPr="00733A74" w:rsidRDefault="00240188" w:rsidP="00C0665F">
      <w:pPr>
        <w:spacing w:before="0" w:after="0"/>
        <w:ind w:left="0"/>
        <w:rPr>
          <w:rFonts w:cs="Arial"/>
        </w:rPr>
      </w:pPr>
    </w:p>
    <w:p w:rsidR="00240188" w:rsidRPr="00733A74" w:rsidRDefault="00240188" w:rsidP="00C0665F">
      <w:pPr>
        <w:spacing w:before="0" w:after="0"/>
        <w:ind w:left="0"/>
        <w:rPr>
          <w:rFonts w:cs="Arial"/>
        </w:rPr>
      </w:pPr>
    </w:p>
    <w:p w:rsidR="00240188" w:rsidRPr="00733A74" w:rsidRDefault="00240188" w:rsidP="00C0665F">
      <w:pPr>
        <w:spacing w:before="0" w:after="0"/>
        <w:ind w:left="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7237"/>
      </w:tblGrid>
      <w:tr w:rsidR="00C0665F" w:rsidRPr="00733A74" w:rsidTr="005C7F17">
        <w:tc>
          <w:tcPr>
            <w:tcW w:w="2268" w:type="dxa"/>
            <w:shd w:val="clear" w:color="auto" w:fill="auto"/>
          </w:tcPr>
          <w:p w:rsidR="00C0665F" w:rsidRPr="00733A74" w:rsidRDefault="00C0665F" w:rsidP="005C7F17">
            <w:pPr>
              <w:spacing w:before="0" w:after="0"/>
              <w:ind w:left="0"/>
              <w:rPr>
                <w:rFonts w:ascii="Arial" w:hAnsi="Arial" w:cs="Arial"/>
                <w:b/>
                <w:color w:val="000000"/>
                <w:sz w:val="24"/>
                <w:szCs w:val="24"/>
              </w:rPr>
            </w:pPr>
            <w:r w:rsidRPr="00733A74">
              <w:rPr>
                <w:rFonts w:ascii="Arial" w:hAnsi="Arial" w:cs="Arial"/>
                <w:b/>
                <w:color w:val="000000"/>
                <w:sz w:val="24"/>
                <w:szCs w:val="24"/>
              </w:rPr>
              <w:t>Name of Output</w:t>
            </w:r>
          </w:p>
        </w:tc>
        <w:tc>
          <w:tcPr>
            <w:tcW w:w="8028" w:type="dxa"/>
            <w:shd w:val="clear" w:color="auto" w:fill="auto"/>
          </w:tcPr>
          <w:p w:rsidR="00C0665F" w:rsidRPr="00733A74" w:rsidRDefault="005123F0" w:rsidP="005C7F17">
            <w:pPr>
              <w:spacing w:before="0" w:after="0"/>
              <w:ind w:left="0"/>
              <w:rPr>
                <w:rFonts w:ascii="Arial" w:hAnsi="Arial" w:cs="Arial"/>
                <w:b/>
                <w:sz w:val="24"/>
                <w:szCs w:val="24"/>
              </w:rPr>
            </w:pPr>
            <w:r w:rsidRPr="00733A74">
              <w:rPr>
                <w:rFonts w:ascii="Arial" w:hAnsi="Arial" w:cs="Arial"/>
                <w:b/>
                <w:sz w:val="24"/>
                <w:szCs w:val="24"/>
              </w:rPr>
              <w:t>Solution</w:t>
            </w:r>
            <w:r w:rsidR="00775074" w:rsidRPr="00733A74">
              <w:rPr>
                <w:rFonts w:ascii="Arial" w:hAnsi="Arial" w:cs="Arial"/>
                <w:b/>
                <w:sz w:val="24"/>
                <w:szCs w:val="24"/>
              </w:rPr>
              <w:t xml:space="preserve"> Design</w:t>
            </w:r>
            <w:r w:rsidR="00CA5ADA" w:rsidRPr="00733A74">
              <w:rPr>
                <w:rFonts w:ascii="Arial" w:hAnsi="Arial" w:cs="Arial"/>
                <w:b/>
                <w:sz w:val="24"/>
                <w:szCs w:val="24"/>
              </w:rPr>
              <w:t xml:space="preserve"> Document</w:t>
            </w:r>
          </w:p>
        </w:tc>
      </w:tr>
      <w:tr w:rsidR="00C0665F" w:rsidRPr="00733A74" w:rsidTr="005C7F17">
        <w:tc>
          <w:tcPr>
            <w:tcW w:w="2268"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Current Status</w:t>
            </w:r>
          </w:p>
        </w:tc>
        <w:tc>
          <w:tcPr>
            <w:tcW w:w="8028"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Published/Non-Published</w:t>
            </w:r>
          </w:p>
        </w:tc>
      </w:tr>
    </w:tbl>
    <w:p w:rsidR="00C0665F" w:rsidRPr="00733A74" w:rsidRDefault="00C0665F" w:rsidP="00C0665F">
      <w:pPr>
        <w:spacing w:before="0" w:after="0"/>
        <w:ind w:left="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270"/>
        <w:gridCol w:w="2384"/>
        <w:gridCol w:w="1861"/>
        <w:gridCol w:w="1949"/>
      </w:tblGrid>
      <w:tr w:rsidR="00C0665F" w:rsidRPr="00733A74" w:rsidTr="005C7F17">
        <w:tc>
          <w:tcPr>
            <w:tcW w:w="2059"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Date of Change</w:t>
            </w:r>
          </w:p>
        </w:tc>
        <w:tc>
          <w:tcPr>
            <w:tcW w:w="1289"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Revision Number</w:t>
            </w:r>
          </w:p>
        </w:tc>
        <w:tc>
          <w:tcPr>
            <w:tcW w:w="2829"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Purpose of Change</w:t>
            </w:r>
          </w:p>
        </w:tc>
        <w:tc>
          <w:tcPr>
            <w:tcW w:w="1941"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Person Responsible for Change</w:t>
            </w:r>
          </w:p>
        </w:tc>
        <w:tc>
          <w:tcPr>
            <w:tcW w:w="2160" w:type="dxa"/>
            <w:shd w:val="clear" w:color="auto" w:fill="auto"/>
          </w:tcPr>
          <w:p w:rsidR="00C0665F" w:rsidRPr="00733A74" w:rsidRDefault="00C0665F" w:rsidP="005C7F17">
            <w:pPr>
              <w:spacing w:before="0" w:after="0"/>
              <w:ind w:left="0"/>
              <w:rPr>
                <w:rFonts w:ascii="Arial" w:hAnsi="Arial" w:cs="Arial"/>
                <w:b/>
                <w:sz w:val="24"/>
                <w:szCs w:val="24"/>
              </w:rPr>
            </w:pPr>
            <w:r w:rsidRPr="00733A74">
              <w:rPr>
                <w:rFonts w:ascii="Arial" w:hAnsi="Arial" w:cs="Arial"/>
                <w:b/>
                <w:sz w:val="24"/>
                <w:szCs w:val="24"/>
              </w:rPr>
              <w:t xml:space="preserve">Work Request #/Other Reference Details </w:t>
            </w:r>
          </w:p>
        </w:tc>
      </w:tr>
      <w:tr w:rsidR="00C0665F" w:rsidRPr="00733A74" w:rsidTr="005C7F17">
        <w:tc>
          <w:tcPr>
            <w:tcW w:w="2059" w:type="dxa"/>
            <w:shd w:val="clear" w:color="auto" w:fill="auto"/>
          </w:tcPr>
          <w:p w:rsidR="00C0665F" w:rsidRPr="00733A74" w:rsidRDefault="00735E45" w:rsidP="005C7F17">
            <w:pPr>
              <w:spacing w:before="0" w:after="0"/>
              <w:ind w:left="0"/>
              <w:rPr>
                <w:rFonts w:ascii="Arial" w:hAnsi="Arial" w:cs="Arial"/>
                <w:sz w:val="24"/>
                <w:szCs w:val="24"/>
              </w:rPr>
            </w:pPr>
            <w:r>
              <w:rPr>
                <w:rFonts w:ascii="Arial" w:hAnsi="Arial" w:cs="Arial"/>
                <w:sz w:val="24"/>
                <w:szCs w:val="24"/>
              </w:rPr>
              <w:t>01/02/2017</w:t>
            </w:r>
          </w:p>
        </w:tc>
        <w:tc>
          <w:tcPr>
            <w:tcW w:w="1289" w:type="dxa"/>
            <w:shd w:val="clear" w:color="auto" w:fill="auto"/>
          </w:tcPr>
          <w:p w:rsidR="00C0665F" w:rsidRPr="00733A74" w:rsidRDefault="00735E45" w:rsidP="005C7F17">
            <w:pPr>
              <w:spacing w:before="0" w:after="0"/>
              <w:ind w:left="0"/>
              <w:rPr>
                <w:rFonts w:ascii="Arial" w:hAnsi="Arial" w:cs="Arial"/>
                <w:sz w:val="24"/>
                <w:szCs w:val="24"/>
              </w:rPr>
            </w:pPr>
            <w:r>
              <w:rPr>
                <w:rFonts w:ascii="Arial" w:hAnsi="Arial" w:cs="Arial"/>
                <w:sz w:val="24"/>
                <w:szCs w:val="24"/>
              </w:rPr>
              <w:t>1.00</w:t>
            </w:r>
          </w:p>
        </w:tc>
        <w:tc>
          <w:tcPr>
            <w:tcW w:w="2829" w:type="dxa"/>
            <w:shd w:val="clear" w:color="auto" w:fill="auto"/>
          </w:tcPr>
          <w:p w:rsidR="00C0665F" w:rsidRPr="00733A74" w:rsidRDefault="00215D3A" w:rsidP="005C7F17">
            <w:pPr>
              <w:spacing w:before="0" w:after="0"/>
              <w:ind w:left="0"/>
              <w:rPr>
                <w:rFonts w:ascii="Arial" w:hAnsi="Arial" w:cs="Arial"/>
                <w:sz w:val="24"/>
                <w:szCs w:val="24"/>
              </w:rPr>
            </w:pPr>
            <w:r>
              <w:rPr>
                <w:rFonts w:ascii="Arial" w:hAnsi="Arial" w:cs="Arial"/>
                <w:sz w:val="24"/>
                <w:szCs w:val="24"/>
              </w:rPr>
              <w:t xml:space="preserve">Initial Draft </w:t>
            </w:r>
          </w:p>
        </w:tc>
        <w:tc>
          <w:tcPr>
            <w:tcW w:w="1941" w:type="dxa"/>
            <w:shd w:val="clear" w:color="auto" w:fill="auto"/>
          </w:tcPr>
          <w:p w:rsidR="00C0665F" w:rsidRPr="00733A74" w:rsidRDefault="00D31FEA" w:rsidP="005C7F17">
            <w:pPr>
              <w:spacing w:before="0" w:after="0"/>
              <w:ind w:left="0"/>
              <w:rPr>
                <w:rFonts w:ascii="Arial" w:hAnsi="Arial" w:cs="Arial"/>
                <w:sz w:val="24"/>
                <w:szCs w:val="24"/>
              </w:rPr>
            </w:pPr>
            <w:r>
              <w:rPr>
                <w:rFonts w:ascii="Arial" w:hAnsi="Arial" w:cs="Arial"/>
                <w:sz w:val="24"/>
                <w:szCs w:val="24"/>
              </w:rPr>
              <w:t xml:space="preserve">Prasad </w:t>
            </w:r>
            <w:proofErr w:type="spellStart"/>
            <w:r>
              <w:rPr>
                <w:rFonts w:ascii="Arial" w:hAnsi="Arial" w:cs="Arial"/>
                <w:sz w:val="24"/>
                <w:szCs w:val="24"/>
              </w:rPr>
              <w:t>Ch</w:t>
            </w:r>
            <w:proofErr w:type="spellEnd"/>
          </w:p>
        </w:tc>
        <w:tc>
          <w:tcPr>
            <w:tcW w:w="2160" w:type="dxa"/>
            <w:shd w:val="clear" w:color="auto" w:fill="auto"/>
          </w:tcPr>
          <w:p w:rsidR="00C0665F" w:rsidRPr="00733A74" w:rsidRDefault="00C0665F" w:rsidP="005C7F17">
            <w:pPr>
              <w:spacing w:before="0" w:after="0"/>
              <w:ind w:left="0"/>
              <w:rPr>
                <w:rFonts w:ascii="Arial" w:hAnsi="Arial" w:cs="Arial"/>
                <w:sz w:val="24"/>
                <w:szCs w:val="24"/>
              </w:rPr>
            </w:pPr>
          </w:p>
        </w:tc>
      </w:tr>
    </w:tbl>
    <w:p w:rsidR="00C0665F" w:rsidRPr="00733A74" w:rsidRDefault="00C0665F" w:rsidP="00C0665F">
      <w:pPr>
        <w:spacing w:before="0" w:after="0"/>
        <w:ind w:left="0"/>
        <w:rPr>
          <w:rFonts w:ascii="Arial" w:hAnsi="Arial" w:cs="Arial"/>
          <w:sz w:val="24"/>
          <w:szCs w:val="24"/>
        </w:rPr>
      </w:pPr>
    </w:p>
    <w:p w:rsidR="00C0665F" w:rsidRPr="00733A74" w:rsidRDefault="00C0665F" w:rsidP="00C0665F">
      <w:pPr>
        <w:spacing w:before="0" w:after="0"/>
        <w:ind w:left="0"/>
        <w:rPr>
          <w:rFonts w:cs="Arial"/>
        </w:rPr>
      </w:pPr>
    </w:p>
    <w:p w:rsidR="00C0665F" w:rsidRPr="00733A74" w:rsidRDefault="00C0665F" w:rsidP="00C0665F">
      <w:pPr>
        <w:spacing w:before="0" w:after="0"/>
        <w:ind w:left="0"/>
        <w:rPr>
          <w:rFonts w:cs="Arial"/>
        </w:rPr>
      </w:pPr>
    </w:p>
    <w:p w:rsidR="00C0665F" w:rsidRPr="00733A74" w:rsidRDefault="00C0665F" w:rsidP="00C0665F">
      <w:pPr>
        <w:spacing w:before="0" w:after="0"/>
        <w:ind w:left="0"/>
        <w:rPr>
          <w:rFonts w:cs="Arial"/>
        </w:rPr>
      </w:pPr>
    </w:p>
    <w:p w:rsidR="00C0665F" w:rsidRPr="00733A74" w:rsidRDefault="00C0665F" w:rsidP="00C0665F">
      <w:pPr>
        <w:spacing w:before="0" w:after="0"/>
        <w:ind w:left="0"/>
        <w:rPr>
          <w:rFonts w:cs="Arial"/>
        </w:rPr>
      </w:pPr>
    </w:p>
    <w:p w:rsidR="00C0665F" w:rsidRPr="00733A74" w:rsidRDefault="00C0665F" w:rsidP="00C0665F">
      <w:pPr>
        <w:spacing w:before="0" w:after="0"/>
        <w:ind w:left="0"/>
        <w:rPr>
          <w:rFonts w:cs="Arial"/>
        </w:rPr>
      </w:pPr>
    </w:p>
    <w:p w:rsidR="00C0665F" w:rsidRPr="00733A74" w:rsidRDefault="00C0665F" w:rsidP="00C0665F">
      <w:pPr>
        <w:spacing w:before="0" w:after="0"/>
        <w:ind w:left="0"/>
        <w:rPr>
          <w:rFonts w:cs="Arial"/>
        </w:rPr>
      </w:pPr>
    </w:p>
    <w:p w:rsidR="001C1BBA" w:rsidRPr="00733A74" w:rsidRDefault="008A70B4" w:rsidP="008A70B4">
      <w:pPr>
        <w:pStyle w:val="TOCHeader"/>
        <w:pageBreakBefore/>
        <w:ind w:left="720" w:hanging="720"/>
        <w:jc w:val="center"/>
        <w:rPr>
          <w:rFonts w:cs="Arial"/>
        </w:rPr>
      </w:pPr>
      <w:bookmarkStart w:id="1" w:name="_Toc4405535"/>
      <w:bookmarkStart w:id="2" w:name="_Toc9672312"/>
      <w:bookmarkStart w:id="3" w:name="_Toc9675403"/>
      <w:bookmarkStart w:id="4" w:name="_Toc9676311"/>
      <w:bookmarkStart w:id="5" w:name="_Toc9757920"/>
      <w:bookmarkEnd w:id="0"/>
      <w:r w:rsidRPr="00733A74">
        <w:rPr>
          <w:rFonts w:cs="Arial"/>
        </w:rPr>
        <w:lastRenderedPageBreak/>
        <w:t xml:space="preserve">Table of </w:t>
      </w:r>
      <w:r w:rsidR="001C1BBA" w:rsidRPr="00733A74">
        <w:rPr>
          <w:rFonts w:cs="Arial"/>
        </w:rPr>
        <w:t>Contents</w:t>
      </w:r>
      <w:bookmarkEnd w:id="1"/>
      <w:bookmarkEnd w:id="2"/>
      <w:bookmarkEnd w:id="3"/>
      <w:bookmarkEnd w:id="4"/>
      <w:bookmarkEnd w:id="5"/>
    </w:p>
    <w:p w:rsidR="00ED3816" w:rsidRPr="00733A74" w:rsidRDefault="00ED3816" w:rsidP="00ED3816">
      <w:pPr>
        <w:rPr>
          <w:rFonts w:ascii="Arial" w:hAnsi="Arial" w:cs="Arial"/>
        </w:rPr>
      </w:pPr>
    </w:p>
    <w:p w:rsidR="00C0665F" w:rsidRPr="00733A74" w:rsidRDefault="00C0665F" w:rsidP="00C0665F">
      <w:pPr>
        <w:pStyle w:val="Body"/>
        <w:spacing w:before="0" w:after="0"/>
        <w:ind w:left="3240"/>
        <w:rPr>
          <w:b/>
          <w:bCs/>
          <w:color w:val="000000"/>
        </w:rPr>
      </w:pPr>
    </w:p>
    <w:p w:rsidR="00DA79C3" w:rsidRDefault="002C3297">
      <w:pPr>
        <w:pStyle w:val="TOC1"/>
        <w:rPr>
          <w:rFonts w:asciiTheme="minorHAnsi" w:eastAsiaTheme="minorEastAsia" w:hAnsiTheme="minorHAnsi" w:cstheme="minorBidi"/>
          <w:b w:val="0"/>
          <w:noProof/>
          <w:sz w:val="22"/>
          <w:szCs w:val="22"/>
        </w:rPr>
      </w:pPr>
      <w:r w:rsidRPr="00733A74">
        <w:rPr>
          <w:b w:val="0"/>
          <w:bCs/>
          <w:color w:val="000000"/>
        </w:rPr>
        <w:fldChar w:fldCharType="begin"/>
      </w:r>
      <w:r w:rsidR="008848D2" w:rsidRPr="00733A74">
        <w:rPr>
          <w:b w:val="0"/>
          <w:bCs/>
          <w:color w:val="000000"/>
        </w:rPr>
        <w:instrText xml:space="preserve"> TOC \o "1-3" \h \z \u </w:instrText>
      </w:r>
      <w:r w:rsidRPr="00733A74">
        <w:rPr>
          <w:b w:val="0"/>
          <w:bCs/>
          <w:color w:val="000000"/>
        </w:rPr>
        <w:fldChar w:fldCharType="separate"/>
      </w:r>
      <w:hyperlink w:anchor="_Toc343786976" w:history="1">
        <w:r w:rsidR="00DA79C3" w:rsidRPr="00FF4D20">
          <w:rPr>
            <w:rStyle w:val="Hyperlink"/>
            <w:bCs/>
            <w:noProof/>
          </w:rPr>
          <w:t>1.</w:t>
        </w:r>
        <w:r w:rsidR="00DA79C3">
          <w:rPr>
            <w:rFonts w:asciiTheme="minorHAnsi" w:eastAsiaTheme="minorEastAsia" w:hAnsiTheme="minorHAnsi" w:cstheme="minorBidi"/>
            <w:b w:val="0"/>
            <w:noProof/>
            <w:sz w:val="22"/>
            <w:szCs w:val="22"/>
          </w:rPr>
          <w:tab/>
        </w:r>
        <w:r w:rsidR="00DA79C3" w:rsidRPr="00FF4D20">
          <w:rPr>
            <w:rStyle w:val="Hyperlink"/>
            <w:bCs/>
            <w:noProof/>
          </w:rPr>
          <w:t>Solution Design Overview</w:t>
        </w:r>
        <w:r w:rsidR="00DA79C3">
          <w:rPr>
            <w:noProof/>
            <w:webHidden/>
          </w:rPr>
          <w:tab/>
        </w:r>
        <w:r>
          <w:rPr>
            <w:noProof/>
            <w:webHidden/>
          </w:rPr>
          <w:fldChar w:fldCharType="begin"/>
        </w:r>
        <w:r w:rsidR="00DA79C3">
          <w:rPr>
            <w:noProof/>
            <w:webHidden/>
          </w:rPr>
          <w:instrText xml:space="preserve"> PAGEREF _Toc343786976 \h </w:instrText>
        </w:r>
        <w:r>
          <w:rPr>
            <w:noProof/>
            <w:webHidden/>
          </w:rPr>
        </w:r>
        <w:r>
          <w:rPr>
            <w:noProof/>
            <w:webHidden/>
          </w:rPr>
          <w:fldChar w:fldCharType="separate"/>
        </w:r>
        <w:r w:rsidR="00DA79C3">
          <w:rPr>
            <w:noProof/>
            <w:webHidden/>
          </w:rPr>
          <w:t>4</w:t>
        </w:r>
        <w:r>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77" w:history="1">
        <w:r w:rsidR="00DA79C3" w:rsidRPr="00FF4D20">
          <w:rPr>
            <w:rStyle w:val="Hyperlink"/>
            <w:rFonts w:cs="Arial"/>
            <w:bCs/>
            <w:noProof/>
            <w:snapToGrid w:val="0"/>
          </w:rPr>
          <w:t>A.</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Design considerations</w:t>
        </w:r>
        <w:r w:rsidR="00DA79C3">
          <w:rPr>
            <w:noProof/>
            <w:webHidden/>
          </w:rPr>
          <w:tab/>
        </w:r>
        <w:r w:rsidR="002C3297">
          <w:rPr>
            <w:noProof/>
            <w:webHidden/>
          </w:rPr>
          <w:fldChar w:fldCharType="begin"/>
        </w:r>
        <w:r w:rsidR="00DA79C3">
          <w:rPr>
            <w:noProof/>
            <w:webHidden/>
          </w:rPr>
          <w:instrText xml:space="preserve"> PAGEREF _Toc343786977 \h </w:instrText>
        </w:r>
        <w:r w:rsidR="002C3297">
          <w:rPr>
            <w:noProof/>
            <w:webHidden/>
          </w:rPr>
        </w:r>
        <w:r w:rsidR="002C3297">
          <w:rPr>
            <w:noProof/>
            <w:webHidden/>
          </w:rPr>
          <w:fldChar w:fldCharType="separate"/>
        </w:r>
        <w:r w:rsidR="00DA79C3">
          <w:rPr>
            <w:noProof/>
            <w:webHidden/>
          </w:rPr>
          <w:t>4</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78" w:history="1">
        <w:r w:rsidR="00DA79C3" w:rsidRPr="00FF4D20">
          <w:rPr>
            <w:rStyle w:val="Hyperlink"/>
            <w:rFonts w:cs="Arial"/>
            <w:bCs/>
            <w:noProof/>
            <w:snapToGrid w:val="0"/>
          </w:rPr>
          <w:t>B.</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Updated SAD and/or SID are Not Required</w:t>
        </w:r>
        <w:r w:rsidR="00DA79C3">
          <w:rPr>
            <w:noProof/>
            <w:webHidden/>
          </w:rPr>
          <w:tab/>
        </w:r>
        <w:r w:rsidR="002C3297">
          <w:rPr>
            <w:noProof/>
            <w:webHidden/>
          </w:rPr>
          <w:fldChar w:fldCharType="begin"/>
        </w:r>
        <w:r w:rsidR="00DA79C3">
          <w:rPr>
            <w:noProof/>
            <w:webHidden/>
          </w:rPr>
          <w:instrText xml:space="preserve"> PAGEREF _Toc343786978 \h </w:instrText>
        </w:r>
        <w:r w:rsidR="002C3297">
          <w:rPr>
            <w:noProof/>
            <w:webHidden/>
          </w:rPr>
        </w:r>
        <w:r w:rsidR="002C3297">
          <w:rPr>
            <w:noProof/>
            <w:webHidden/>
          </w:rPr>
          <w:fldChar w:fldCharType="separate"/>
        </w:r>
        <w:r w:rsidR="00DA79C3">
          <w:rPr>
            <w:noProof/>
            <w:webHidden/>
          </w:rPr>
          <w:t>4</w:t>
        </w:r>
        <w:r w:rsidR="002C3297">
          <w:rPr>
            <w:noProof/>
            <w:webHidden/>
          </w:rPr>
          <w:fldChar w:fldCharType="end"/>
        </w:r>
      </w:hyperlink>
    </w:p>
    <w:p w:rsidR="00DA79C3" w:rsidRDefault="002D574E">
      <w:pPr>
        <w:pStyle w:val="TOC1"/>
        <w:rPr>
          <w:rFonts w:asciiTheme="minorHAnsi" w:eastAsiaTheme="minorEastAsia" w:hAnsiTheme="minorHAnsi" w:cstheme="minorBidi"/>
          <w:b w:val="0"/>
          <w:noProof/>
          <w:sz w:val="22"/>
          <w:szCs w:val="22"/>
        </w:rPr>
      </w:pPr>
      <w:hyperlink w:anchor="_Toc343786979" w:history="1">
        <w:r w:rsidR="00DA79C3" w:rsidRPr="00FF4D20">
          <w:rPr>
            <w:rStyle w:val="Hyperlink"/>
            <w:bCs/>
            <w:noProof/>
          </w:rPr>
          <w:t>2.</w:t>
        </w:r>
        <w:r w:rsidR="00DA79C3">
          <w:rPr>
            <w:rFonts w:asciiTheme="minorHAnsi" w:eastAsiaTheme="minorEastAsia" w:hAnsiTheme="minorHAnsi" w:cstheme="minorBidi"/>
            <w:b w:val="0"/>
            <w:noProof/>
            <w:sz w:val="22"/>
            <w:szCs w:val="22"/>
          </w:rPr>
          <w:tab/>
        </w:r>
        <w:r w:rsidR="00DA79C3" w:rsidRPr="00FF4D20">
          <w:rPr>
            <w:rStyle w:val="Hyperlink"/>
            <w:bCs/>
            <w:noProof/>
          </w:rPr>
          <w:t>Overall Solution Design</w:t>
        </w:r>
        <w:r w:rsidR="00DA79C3">
          <w:rPr>
            <w:noProof/>
            <w:webHidden/>
          </w:rPr>
          <w:tab/>
        </w:r>
        <w:r w:rsidR="002C3297">
          <w:rPr>
            <w:noProof/>
            <w:webHidden/>
          </w:rPr>
          <w:fldChar w:fldCharType="begin"/>
        </w:r>
        <w:r w:rsidR="00DA79C3">
          <w:rPr>
            <w:noProof/>
            <w:webHidden/>
          </w:rPr>
          <w:instrText xml:space="preserve"> PAGEREF _Toc343786979 \h </w:instrText>
        </w:r>
        <w:r w:rsidR="002C3297">
          <w:rPr>
            <w:noProof/>
            <w:webHidden/>
          </w:rPr>
        </w:r>
        <w:r w:rsidR="002C3297">
          <w:rPr>
            <w:noProof/>
            <w:webHidden/>
          </w:rPr>
          <w:fldChar w:fldCharType="separate"/>
        </w:r>
        <w:r w:rsidR="00DA79C3">
          <w:rPr>
            <w:noProof/>
            <w:webHidden/>
          </w:rPr>
          <w:t>6</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0" w:history="1">
        <w:r w:rsidR="00DA79C3" w:rsidRPr="00FF4D20">
          <w:rPr>
            <w:rStyle w:val="Hyperlink"/>
            <w:rFonts w:cs="Arial"/>
            <w:bCs/>
            <w:noProof/>
            <w:snapToGrid w:val="0"/>
          </w:rPr>
          <w:t>A.</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Organizational Structure</w:t>
        </w:r>
        <w:r w:rsidR="00DA79C3">
          <w:rPr>
            <w:noProof/>
            <w:webHidden/>
          </w:rPr>
          <w:tab/>
        </w:r>
        <w:r w:rsidR="002C3297">
          <w:rPr>
            <w:noProof/>
            <w:webHidden/>
          </w:rPr>
          <w:fldChar w:fldCharType="begin"/>
        </w:r>
        <w:r w:rsidR="00DA79C3">
          <w:rPr>
            <w:noProof/>
            <w:webHidden/>
          </w:rPr>
          <w:instrText xml:space="preserve"> PAGEREF _Toc343786980 \h </w:instrText>
        </w:r>
        <w:r w:rsidR="002C3297">
          <w:rPr>
            <w:noProof/>
            <w:webHidden/>
          </w:rPr>
        </w:r>
        <w:r w:rsidR="002C3297">
          <w:rPr>
            <w:noProof/>
            <w:webHidden/>
          </w:rPr>
          <w:fldChar w:fldCharType="separate"/>
        </w:r>
        <w:r w:rsidR="00DA79C3">
          <w:rPr>
            <w:noProof/>
            <w:webHidden/>
          </w:rPr>
          <w:t>6</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1" w:history="1">
        <w:r w:rsidR="00DA79C3" w:rsidRPr="00FF4D20">
          <w:rPr>
            <w:rStyle w:val="Hyperlink"/>
            <w:rFonts w:cs="Arial"/>
            <w:bCs/>
            <w:noProof/>
            <w:snapToGrid w:val="0"/>
          </w:rPr>
          <w:t>B.</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Assignment of Organizational Units</w:t>
        </w:r>
        <w:r w:rsidR="00DA79C3">
          <w:rPr>
            <w:noProof/>
            <w:webHidden/>
          </w:rPr>
          <w:tab/>
        </w:r>
        <w:r w:rsidR="002C3297">
          <w:rPr>
            <w:noProof/>
            <w:webHidden/>
          </w:rPr>
          <w:fldChar w:fldCharType="begin"/>
        </w:r>
        <w:r w:rsidR="00DA79C3">
          <w:rPr>
            <w:noProof/>
            <w:webHidden/>
          </w:rPr>
          <w:instrText xml:space="preserve"> PAGEREF _Toc343786981 \h </w:instrText>
        </w:r>
        <w:r w:rsidR="002C3297">
          <w:rPr>
            <w:noProof/>
            <w:webHidden/>
          </w:rPr>
        </w:r>
        <w:r w:rsidR="002C3297">
          <w:rPr>
            <w:noProof/>
            <w:webHidden/>
          </w:rPr>
          <w:fldChar w:fldCharType="separate"/>
        </w:r>
        <w:r w:rsidR="00DA79C3">
          <w:rPr>
            <w:noProof/>
            <w:webHidden/>
          </w:rPr>
          <w:t>6</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2" w:history="1">
        <w:r w:rsidR="00DA79C3" w:rsidRPr="00FF4D20">
          <w:rPr>
            <w:rStyle w:val="Hyperlink"/>
            <w:rFonts w:cs="Arial"/>
            <w:bCs/>
            <w:noProof/>
            <w:snapToGrid w:val="0"/>
          </w:rPr>
          <w:t>C.</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Changes to Enterprise Structure</w:t>
        </w:r>
        <w:r w:rsidR="00DA79C3">
          <w:rPr>
            <w:noProof/>
            <w:webHidden/>
          </w:rPr>
          <w:tab/>
        </w:r>
        <w:r w:rsidR="002C3297">
          <w:rPr>
            <w:noProof/>
            <w:webHidden/>
          </w:rPr>
          <w:fldChar w:fldCharType="begin"/>
        </w:r>
        <w:r w:rsidR="00DA79C3">
          <w:rPr>
            <w:noProof/>
            <w:webHidden/>
          </w:rPr>
          <w:instrText xml:space="preserve"> PAGEREF _Toc343786982 \h </w:instrText>
        </w:r>
        <w:r w:rsidR="002C3297">
          <w:rPr>
            <w:noProof/>
            <w:webHidden/>
          </w:rPr>
        </w:r>
        <w:r w:rsidR="002C3297">
          <w:rPr>
            <w:noProof/>
            <w:webHidden/>
          </w:rPr>
          <w:fldChar w:fldCharType="separate"/>
        </w:r>
        <w:r w:rsidR="00DA79C3">
          <w:rPr>
            <w:noProof/>
            <w:webHidden/>
          </w:rPr>
          <w:t>6</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3" w:history="1">
        <w:r w:rsidR="00DA79C3" w:rsidRPr="00FF4D20">
          <w:rPr>
            <w:rStyle w:val="Hyperlink"/>
            <w:rFonts w:cs="Arial"/>
            <w:bCs/>
            <w:noProof/>
            <w:snapToGrid w:val="0"/>
          </w:rPr>
          <w:t>D.</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Organization Impact Considerations</w:t>
        </w:r>
        <w:r w:rsidR="00DA79C3">
          <w:rPr>
            <w:noProof/>
            <w:webHidden/>
          </w:rPr>
          <w:tab/>
        </w:r>
        <w:r w:rsidR="002C3297">
          <w:rPr>
            <w:noProof/>
            <w:webHidden/>
          </w:rPr>
          <w:fldChar w:fldCharType="begin"/>
        </w:r>
        <w:r w:rsidR="00DA79C3">
          <w:rPr>
            <w:noProof/>
            <w:webHidden/>
          </w:rPr>
          <w:instrText xml:space="preserve"> PAGEREF _Toc343786983 \h </w:instrText>
        </w:r>
        <w:r w:rsidR="002C3297">
          <w:rPr>
            <w:noProof/>
            <w:webHidden/>
          </w:rPr>
        </w:r>
        <w:r w:rsidR="002C3297">
          <w:rPr>
            <w:noProof/>
            <w:webHidden/>
          </w:rPr>
          <w:fldChar w:fldCharType="separate"/>
        </w:r>
        <w:r w:rsidR="00DA79C3">
          <w:rPr>
            <w:noProof/>
            <w:webHidden/>
          </w:rPr>
          <w:t>6</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4" w:history="1">
        <w:r w:rsidR="00DA79C3" w:rsidRPr="00FF4D20">
          <w:rPr>
            <w:rStyle w:val="Hyperlink"/>
            <w:rFonts w:cs="Arial"/>
            <w:bCs/>
            <w:noProof/>
            <w:snapToGrid w:val="0"/>
          </w:rPr>
          <w:t>E.</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Configuration Design</w:t>
        </w:r>
        <w:r w:rsidR="00DA79C3">
          <w:rPr>
            <w:noProof/>
            <w:webHidden/>
          </w:rPr>
          <w:tab/>
        </w:r>
        <w:r w:rsidR="002C3297">
          <w:rPr>
            <w:noProof/>
            <w:webHidden/>
          </w:rPr>
          <w:fldChar w:fldCharType="begin"/>
        </w:r>
        <w:r w:rsidR="00DA79C3">
          <w:rPr>
            <w:noProof/>
            <w:webHidden/>
          </w:rPr>
          <w:instrText xml:space="preserve"> PAGEREF _Toc343786984 \h </w:instrText>
        </w:r>
        <w:r w:rsidR="002C3297">
          <w:rPr>
            <w:noProof/>
            <w:webHidden/>
          </w:rPr>
        </w:r>
        <w:r w:rsidR="002C3297">
          <w:rPr>
            <w:noProof/>
            <w:webHidden/>
          </w:rPr>
          <w:fldChar w:fldCharType="separate"/>
        </w:r>
        <w:r w:rsidR="00DA79C3">
          <w:rPr>
            <w:noProof/>
            <w:webHidden/>
          </w:rPr>
          <w:t>7</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5" w:history="1">
        <w:r w:rsidR="00DA79C3" w:rsidRPr="00FF4D20">
          <w:rPr>
            <w:rStyle w:val="Hyperlink"/>
            <w:rFonts w:cs="Arial"/>
            <w:bCs/>
            <w:noProof/>
            <w:snapToGrid w:val="0"/>
          </w:rPr>
          <w:t>F.</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Component details</w:t>
        </w:r>
        <w:r w:rsidR="00DA79C3">
          <w:rPr>
            <w:noProof/>
            <w:webHidden/>
          </w:rPr>
          <w:tab/>
        </w:r>
        <w:r w:rsidR="002C3297">
          <w:rPr>
            <w:noProof/>
            <w:webHidden/>
          </w:rPr>
          <w:fldChar w:fldCharType="begin"/>
        </w:r>
        <w:r w:rsidR="00DA79C3">
          <w:rPr>
            <w:noProof/>
            <w:webHidden/>
          </w:rPr>
          <w:instrText xml:space="preserve"> PAGEREF _Toc343786985 \h </w:instrText>
        </w:r>
        <w:r w:rsidR="002C3297">
          <w:rPr>
            <w:noProof/>
            <w:webHidden/>
          </w:rPr>
        </w:r>
        <w:r w:rsidR="002C3297">
          <w:rPr>
            <w:noProof/>
            <w:webHidden/>
          </w:rPr>
          <w:fldChar w:fldCharType="separate"/>
        </w:r>
        <w:r w:rsidR="00DA79C3">
          <w:rPr>
            <w:noProof/>
            <w:webHidden/>
          </w:rPr>
          <w:t>7</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6" w:history="1">
        <w:r w:rsidR="00DA79C3" w:rsidRPr="00FF4D20">
          <w:rPr>
            <w:rStyle w:val="Hyperlink"/>
            <w:rFonts w:cs="Arial"/>
            <w:bCs/>
            <w:noProof/>
            <w:snapToGrid w:val="0"/>
          </w:rPr>
          <w:t>G.</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Physical Database Design</w:t>
        </w:r>
        <w:r w:rsidR="00DA79C3">
          <w:rPr>
            <w:noProof/>
            <w:webHidden/>
          </w:rPr>
          <w:tab/>
        </w:r>
        <w:r w:rsidR="002C3297">
          <w:rPr>
            <w:noProof/>
            <w:webHidden/>
          </w:rPr>
          <w:fldChar w:fldCharType="begin"/>
        </w:r>
        <w:r w:rsidR="00DA79C3">
          <w:rPr>
            <w:noProof/>
            <w:webHidden/>
          </w:rPr>
          <w:instrText xml:space="preserve"> PAGEREF _Toc343786986 \h </w:instrText>
        </w:r>
        <w:r w:rsidR="002C3297">
          <w:rPr>
            <w:noProof/>
            <w:webHidden/>
          </w:rPr>
        </w:r>
        <w:r w:rsidR="002C3297">
          <w:rPr>
            <w:noProof/>
            <w:webHidden/>
          </w:rPr>
          <w:fldChar w:fldCharType="separate"/>
        </w:r>
        <w:r w:rsidR="00DA79C3">
          <w:rPr>
            <w:noProof/>
            <w:webHidden/>
          </w:rPr>
          <w:t>8</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7" w:history="1">
        <w:r w:rsidR="00DA79C3" w:rsidRPr="00FF4D20">
          <w:rPr>
            <w:rStyle w:val="Hyperlink"/>
            <w:rFonts w:cs="Arial"/>
            <w:bCs/>
            <w:noProof/>
            <w:snapToGrid w:val="0"/>
          </w:rPr>
          <w:t>H.</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End to end design</w:t>
        </w:r>
        <w:r w:rsidR="00DA79C3">
          <w:rPr>
            <w:noProof/>
            <w:webHidden/>
          </w:rPr>
          <w:tab/>
        </w:r>
        <w:r w:rsidR="002C3297">
          <w:rPr>
            <w:noProof/>
            <w:webHidden/>
          </w:rPr>
          <w:fldChar w:fldCharType="begin"/>
        </w:r>
        <w:r w:rsidR="00DA79C3">
          <w:rPr>
            <w:noProof/>
            <w:webHidden/>
          </w:rPr>
          <w:instrText xml:space="preserve"> PAGEREF _Toc343786987 \h </w:instrText>
        </w:r>
        <w:r w:rsidR="002C3297">
          <w:rPr>
            <w:noProof/>
            <w:webHidden/>
          </w:rPr>
        </w:r>
        <w:r w:rsidR="002C3297">
          <w:rPr>
            <w:noProof/>
            <w:webHidden/>
          </w:rPr>
          <w:fldChar w:fldCharType="separate"/>
        </w:r>
        <w:r w:rsidR="00DA79C3">
          <w:rPr>
            <w:noProof/>
            <w:webHidden/>
          </w:rPr>
          <w:t>8</w:t>
        </w:r>
        <w:r w:rsidR="002C3297">
          <w:rPr>
            <w:noProof/>
            <w:webHidden/>
          </w:rPr>
          <w:fldChar w:fldCharType="end"/>
        </w:r>
      </w:hyperlink>
    </w:p>
    <w:p w:rsidR="00DA79C3" w:rsidRDefault="002D574E">
      <w:pPr>
        <w:pStyle w:val="TOC1"/>
        <w:rPr>
          <w:rFonts w:asciiTheme="minorHAnsi" w:eastAsiaTheme="minorEastAsia" w:hAnsiTheme="minorHAnsi" w:cstheme="minorBidi"/>
          <w:b w:val="0"/>
          <w:noProof/>
          <w:sz w:val="22"/>
          <w:szCs w:val="22"/>
        </w:rPr>
      </w:pPr>
      <w:hyperlink w:anchor="_Toc343786988" w:history="1">
        <w:r w:rsidR="00DA79C3" w:rsidRPr="00FF4D20">
          <w:rPr>
            <w:rStyle w:val="Hyperlink"/>
            <w:bCs/>
            <w:noProof/>
          </w:rPr>
          <w:t>3.</w:t>
        </w:r>
        <w:r w:rsidR="00DA79C3">
          <w:rPr>
            <w:rFonts w:asciiTheme="minorHAnsi" w:eastAsiaTheme="minorEastAsia" w:hAnsiTheme="minorHAnsi" w:cstheme="minorBidi"/>
            <w:b w:val="0"/>
            <w:noProof/>
            <w:sz w:val="22"/>
            <w:szCs w:val="22"/>
          </w:rPr>
          <w:tab/>
        </w:r>
        <w:r w:rsidR="00DA79C3" w:rsidRPr="00FF4D20">
          <w:rPr>
            <w:rStyle w:val="Hyperlink"/>
            <w:bCs/>
            <w:noProof/>
          </w:rPr>
          <w:t>Functional Design</w:t>
        </w:r>
        <w:r w:rsidR="00DA79C3">
          <w:rPr>
            <w:noProof/>
            <w:webHidden/>
          </w:rPr>
          <w:tab/>
        </w:r>
        <w:r w:rsidR="002C3297">
          <w:rPr>
            <w:noProof/>
            <w:webHidden/>
          </w:rPr>
          <w:fldChar w:fldCharType="begin"/>
        </w:r>
        <w:r w:rsidR="00DA79C3">
          <w:rPr>
            <w:noProof/>
            <w:webHidden/>
          </w:rPr>
          <w:instrText xml:space="preserve"> PAGEREF _Toc343786988 \h </w:instrText>
        </w:r>
        <w:r w:rsidR="002C3297">
          <w:rPr>
            <w:noProof/>
            <w:webHidden/>
          </w:rPr>
        </w:r>
        <w:r w:rsidR="002C3297">
          <w:rPr>
            <w:noProof/>
            <w:webHidden/>
          </w:rPr>
          <w:fldChar w:fldCharType="separate"/>
        </w:r>
        <w:r w:rsidR="00DA79C3">
          <w:rPr>
            <w:noProof/>
            <w:webHidden/>
          </w:rPr>
          <w:t>9</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89" w:history="1">
        <w:r w:rsidR="00DA79C3" w:rsidRPr="00FF4D20">
          <w:rPr>
            <w:rStyle w:val="Hyperlink"/>
            <w:rFonts w:cs="Arial"/>
            <w:bCs/>
            <w:noProof/>
            <w:snapToGrid w:val="0"/>
          </w:rPr>
          <w:t>A.</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Design Overview</w:t>
        </w:r>
        <w:r w:rsidR="00DA79C3">
          <w:rPr>
            <w:noProof/>
            <w:webHidden/>
          </w:rPr>
          <w:tab/>
        </w:r>
        <w:r w:rsidR="002C3297">
          <w:rPr>
            <w:noProof/>
            <w:webHidden/>
          </w:rPr>
          <w:fldChar w:fldCharType="begin"/>
        </w:r>
        <w:r w:rsidR="00DA79C3">
          <w:rPr>
            <w:noProof/>
            <w:webHidden/>
          </w:rPr>
          <w:instrText xml:space="preserve"> PAGEREF _Toc343786989 \h </w:instrText>
        </w:r>
        <w:r w:rsidR="002C3297">
          <w:rPr>
            <w:noProof/>
            <w:webHidden/>
          </w:rPr>
        </w:r>
        <w:r w:rsidR="002C3297">
          <w:rPr>
            <w:noProof/>
            <w:webHidden/>
          </w:rPr>
          <w:fldChar w:fldCharType="separate"/>
        </w:r>
        <w:r w:rsidR="00DA79C3">
          <w:rPr>
            <w:noProof/>
            <w:webHidden/>
          </w:rPr>
          <w:t>9</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0" w:history="1">
        <w:r w:rsidR="00DA79C3" w:rsidRPr="00FF4D20">
          <w:rPr>
            <w:rStyle w:val="Hyperlink"/>
            <w:rFonts w:cs="Arial"/>
            <w:bCs/>
            <w:noProof/>
            <w:snapToGrid w:val="0"/>
          </w:rPr>
          <w:t>B.</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Detail Functional design</w:t>
        </w:r>
        <w:r w:rsidR="00DA79C3">
          <w:rPr>
            <w:noProof/>
            <w:webHidden/>
          </w:rPr>
          <w:tab/>
        </w:r>
        <w:r w:rsidR="002C3297">
          <w:rPr>
            <w:noProof/>
            <w:webHidden/>
          </w:rPr>
          <w:fldChar w:fldCharType="begin"/>
        </w:r>
        <w:r w:rsidR="00DA79C3">
          <w:rPr>
            <w:noProof/>
            <w:webHidden/>
          </w:rPr>
          <w:instrText xml:space="preserve"> PAGEREF _Toc343786990 \h </w:instrText>
        </w:r>
        <w:r w:rsidR="002C3297">
          <w:rPr>
            <w:noProof/>
            <w:webHidden/>
          </w:rPr>
        </w:r>
        <w:r w:rsidR="002C3297">
          <w:rPr>
            <w:noProof/>
            <w:webHidden/>
          </w:rPr>
          <w:fldChar w:fldCharType="separate"/>
        </w:r>
        <w:r w:rsidR="00DA79C3">
          <w:rPr>
            <w:noProof/>
            <w:webHidden/>
          </w:rPr>
          <w:t>9</w:t>
        </w:r>
        <w:r w:rsidR="002C3297">
          <w:rPr>
            <w:noProof/>
            <w:webHidden/>
          </w:rPr>
          <w:fldChar w:fldCharType="end"/>
        </w:r>
      </w:hyperlink>
    </w:p>
    <w:p w:rsidR="00DA79C3" w:rsidRDefault="002D574E">
      <w:pPr>
        <w:pStyle w:val="TOC1"/>
        <w:rPr>
          <w:rFonts w:asciiTheme="minorHAnsi" w:eastAsiaTheme="minorEastAsia" w:hAnsiTheme="minorHAnsi" w:cstheme="minorBidi"/>
          <w:b w:val="0"/>
          <w:noProof/>
          <w:sz w:val="22"/>
          <w:szCs w:val="22"/>
        </w:rPr>
      </w:pPr>
      <w:hyperlink w:anchor="_Toc343786991" w:history="1">
        <w:r w:rsidR="00DA79C3" w:rsidRPr="00FF4D20">
          <w:rPr>
            <w:rStyle w:val="Hyperlink"/>
            <w:bCs/>
            <w:noProof/>
          </w:rPr>
          <w:t>4.</w:t>
        </w:r>
        <w:r w:rsidR="00DA79C3">
          <w:rPr>
            <w:rFonts w:asciiTheme="minorHAnsi" w:eastAsiaTheme="minorEastAsia" w:hAnsiTheme="minorHAnsi" w:cstheme="minorBidi"/>
            <w:b w:val="0"/>
            <w:noProof/>
            <w:sz w:val="22"/>
            <w:szCs w:val="22"/>
          </w:rPr>
          <w:tab/>
        </w:r>
        <w:r w:rsidR="00DA79C3" w:rsidRPr="00FF4D20">
          <w:rPr>
            <w:rStyle w:val="Hyperlink"/>
            <w:bCs/>
            <w:noProof/>
          </w:rPr>
          <w:t>Technical Design</w:t>
        </w:r>
        <w:r w:rsidR="00DA79C3">
          <w:rPr>
            <w:noProof/>
            <w:webHidden/>
          </w:rPr>
          <w:tab/>
        </w:r>
        <w:r w:rsidR="002C3297">
          <w:rPr>
            <w:noProof/>
            <w:webHidden/>
          </w:rPr>
          <w:fldChar w:fldCharType="begin"/>
        </w:r>
        <w:r w:rsidR="00DA79C3">
          <w:rPr>
            <w:noProof/>
            <w:webHidden/>
          </w:rPr>
          <w:instrText xml:space="preserve"> PAGEREF _Toc343786991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2" w:history="1">
        <w:r w:rsidR="00DA79C3" w:rsidRPr="00FF4D20">
          <w:rPr>
            <w:rStyle w:val="Hyperlink"/>
            <w:rFonts w:cs="Arial"/>
            <w:bCs/>
            <w:noProof/>
            <w:snapToGrid w:val="0"/>
          </w:rPr>
          <w:t>A.</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Detailed technical design</w:t>
        </w:r>
        <w:r w:rsidR="00DA79C3">
          <w:rPr>
            <w:noProof/>
            <w:webHidden/>
          </w:rPr>
          <w:tab/>
        </w:r>
        <w:r w:rsidR="002C3297">
          <w:rPr>
            <w:noProof/>
            <w:webHidden/>
          </w:rPr>
          <w:fldChar w:fldCharType="begin"/>
        </w:r>
        <w:r w:rsidR="00DA79C3">
          <w:rPr>
            <w:noProof/>
            <w:webHidden/>
          </w:rPr>
          <w:instrText xml:space="preserve"> PAGEREF _Toc343786992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3" w:history="1">
        <w:r w:rsidR="00DA79C3" w:rsidRPr="00FF4D20">
          <w:rPr>
            <w:rStyle w:val="Hyperlink"/>
            <w:rFonts w:cs="Arial"/>
            <w:bCs/>
            <w:noProof/>
            <w:snapToGrid w:val="0"/>
          </w:rPr>
          <w:t>B.</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Technical approach</w:t>
        </w:r>
        <w:r w:rsidR="00DA79C3">
          <w:rPr>
            <w:noProof/>
            <w:webHidden/>
          </w:rPr>
          <w:tab/>
        </w:r>
        <w:r w:rsidR="002C3297">
          <w:rPr>
            <w:noProof/>
            <w:webHidden/>
          </w:rPr>
          <w:fldChar w:fldCharType="begin"/>
        </w:r>
        <w:r w:rsidR="00DA79C3">
          <w:rPr>
            <w:noProof/>
            <w:webHidden/>
          </w:rPr>
          <w:instrText xml:space="preserve"> PAGEREF _Toc343786993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4" w:history="1">
        <w:r w:rsidR="00DA79C3" w:rsidRPr="00FF4D20">
          <w:rPr>
            <w:rStyle w:val="Hyperlink"/>
            <w:rFonts w:cs="Arial"/>
            <w:bCs/>
            <w:noProof/>
            <w:snapToGrid w:val="0"/>
          </w:rPr>
          <w:t>C.</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Coding standards</w:t>
        </w:r>
        <w:r w:rsidR="00DA79C3">
          <w:rPr>
            <w:noProof/>
            <w:webHidden/>
          </w:rPr>
          <w:tab/>
        </w:r>
        <w:r w:rsidR="002C3297">
          <w:rPr>
            <w:noProof/>
            <w:webHidden/>
          </w:rPr>
          <w:fldChar w:fldCharType="begin"/>
        </w:r>
        <w:r w:rsidR="00DA79C3">
          <w:rPr>
            <w:noProof/>
            <w:webHidden/>
          </w:rPr>
          <w:instrText xml:space="preserve"> PAGEREF _Toc343786994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5" w:history="1">
        <w:r w:rsidR="00DA79C3" w:rsidRPr="00FF4D20">
          <w:rPr>
            <w:rStyle w:val="Hyperlink"/>
            <w:noProof/>
          </w:rPr>
          <w:t>D.</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System environment</w:t>
        </w:r>
        <w:r w:rsidR="00DA79C3">
          <w:rPr>
            <w:noProof/>
            <w:webHidden/>
          </w:rPr>
          <w:tab/>
        </w:r>
        <w:r w:rsidR="002C3297">
          <w:rPr>
            <w:noProof/>
            <w:webHidden/>
          </w:rPr>
          <w:fldChar w:fldCharType="begin"/>
        </w:r>
        <w:r w:rsidR="00DA79C3">
          <w:rPr>
            <w:noProof/>
            <w:webHidden/>
          </w:rPr>
          <w:instrText xml:space="preserve"> PAGEREF _Toc343786995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6" w:history="1">
        <w:r w:rsidR="00DA79C3" w:rsidRPr="00FF4D20">
          <w:rPr>
            <w:rStyle w:val="Hyperlink"/>
            <w:rFonts w:cs="Arial"/>
            <w:bCs/>
            <w:noProof/>
            <w:snapToGrid w:val="0"/>
          </w:rPr>
          <w:t>E.</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Migration instructions</w:t>
        </w:r>
        <w:r w:rsidR="00DA79C3">
          <w:rPr>
            <w:noProof/>
            <w:webHidden/>
          </w:rPr>
          <w:tab/>
        </w:r>
        <w:r w:rsidR="002C3297">
          <w:rPr>
            <w:noProof/>
            <w:webHidden/>
          </w:rPr>
          <w:fldChar w:fldCharType="begin"/>
        </w:r>
        <w:r w:rsidR="00DA79C3">
          <w:rPr>
            <w:noProof/>
            <w:webHidden/>
          </w:rPr>
          <w:instrText xml:space="preserve"> PAGEREF _Toc343786996 \h </w:instrText>
        </w:r>
        <w:r w:rsidR="002C3297">
          <w:rPr>
            <w:noProof/>
            <w:webHidden/>
          </w:rPr>
        </w:r>
        <w:r w:rsidR="002C3297">
          <w:rPr>
            <w:noProof/>
            <w:webHidden/>
          </w:rPr>
          <w:fldChar w:fldCharType="separate"/>
        </w:r>
        <w:r w:rsidR="00DA79C3">
          <w:rPr>
            <w:noProof/>
            <w:webHidden/>
          </w:rPr>
          <w:t>10</w:t>
        </w:r>
        <w:r w:rsidR="002C3297">
          <w:rPr>
            <w:noProof/>
            <w:webHidden/>
          </w:rPr>
          <w:fldChar w:fldCharType="end"/>
        </w:r>
      </w:hyperlink>
    </w:p>
    <w:p w:rsidR="00DA79C3" w:rsidRDefault="002D574E">
      <w:pPr>
        <w:pStyle w:val="TOC1"/>
        <w:rPr>
          <w:rFonts w:asciiTheme="minorHAnsi" w:eastAsiaTheme="minorEastAsia" w:hAnsiTheme="minorHAnsi" w:cstheme="minorBidi"/>
          <w:b w:val="0"/>
          <w:noProof/>
          <w:sz w:val="22"/>
          <w:szCs w:val="22"/>
        </w:rPr>
      </w:pPr>
      <w:hyperlink w:anchor="_Toc343786997" w:history="1">
        <w:r w:rsidR="00DA79C3" w:rsidRPr="00FF4D20">
          <w:rPr>
            <w:rStyle w:val="Hyperlink"/>
            <w:bCs/>
            <w:noProof/>
          </w:rPr>
          <w:t>5.</w:t>
        </w:r>
        <w:r w:rsidR="00DA79C3">
          <w:rPr>
            <w:rFonts w:asciiTheme="minorHAnsi" w:eastAsiaTheme="minorEastAsia" w:hAnsiTheme="minorHAnsi" w:cstheme="minorBidi"/>
            <w:b w:val="0"/>
            <w:noProof/>
            <w:sz w:val="22"/>
            <w:szCs w:val="22"/>
          </w:rPr>
          <w:tab/>
        </w:r>
        <w:r w:rsidR="00DA79C3" w:rsidRPr="00FF4D20">
          <w:rPr>
            <w:rStyle w:val="Hyperlink"/>
            <w:bCs/>
            <w:noProof/>
          </w:rPr>
          <w:t>Appendix</w:t>
        </w:r>
        <w:r w:rsidR="00DA79C3">
          <w:rPr>
            <w:noProof/>
            <w:webHidden/>
          </w:rPr>
          <w:tab/>
        </w:r>
        <w:r w:rsidR="002C3297">
          <w:rPr>
            <w:noProof/>
            <w:webHidden/>
          </w:rPr>
          <w:fldChar w:fldCharType="begin"/>
        </w:r>
        <w:r w:rsidR="00DA79C3">
          <w:rPr>
            <w:noProof/>
            <w:webHidden/>
          </w:rPr>
          <w:instrText xml:space="preserve"> PAGEREF _Toc343786997 \h </w:instrText>
        </w:r>
        <w:r w:rsidR="002C3297">
          <w:rPr>
            <w:noProof/>
            <w:webHidden/>
          </w:rPr>
        </w:r>
        <w:r w:rsidR="002C3297">
          <w:rPr>
            <w:noProof/>
            <w:webHidden/>
          </w:rPr>
          <w:fldChar w:fldCharType="separate"/>
        </w:r>
        <w:r w:rsidR="00DA79C3">
          <w:rPr>
            <w:noProof/>
            <w:webHidden/>
          </w:rPr>
          <w:t>11</w:t>
        </w:r>
        <w:r w:rsidR="002C3297">
          <w:rPr>
            <w:noProof/>
            <w:webHidden/>
          </w:rPr>
          <w:fldChar w:fldCharType="end"/>
        </w:r>
      </w:hyperlink>
    </w:p>
    <w:p w:rsidR="00DA79C3" w:rsidRDefault="002D574E">
      <w:pPr>
        <w:pStyle w:val="TOC2"/>
        <w:rPr>
          <w:rFonts w:asciiTheme="minorHAnsi" w:eastAsiaTheme="minorEastAsia" w:hAnsiTheme="minorHAnsi" w:cstheme="minorBidi"/>
          <w:noProof/>
          <w:sz w:val="22"/>
          <w:szCs w:val="22"/>
        </w:rPr>
      </w:pPr>
      <w:hyperlink w:anchor="_Toc343786998" w:history="1">
        <w:r w:rsidR="00DA79C3" w:rsidRPr="00FF4D20">
          <w:rPr>
            <w:rStyle w:val="Hyperlink"/>
            <w:rFonts w:cs="Arial"/>
            <w:bCs/>
            <w:noProof/>
            <w:snapToGrid w:val="0"/>
          </w:rPr>
          <w:t>A.</w:t>
        </w:r>
        <w:r w:rsidR="00DA79C3">
          <w:rPr>
            <w:rFonts w:asciiTheme="minorHAnsi" w:eastAsiaTheme="minorEastAsia" w:hAnsiTheme="minorHAnsi" w:cstheme="minorBidi"/>
            <w:noProof/>
            <w:sz w:val="22"/>
            <w:szCs w:val="22"/>
          </w:rPr>
          <w:tab/>
        </w:r>
        <w:r w:rsidR="00DA79C3" w:rsidRPr="00FF4D20">
          <w:rPr>
            <w:rStyle w:val="Hyperlink"/>
            <w:rFonts w:cs="Arial"/>
            <w:bCs/>
            <w:noProof/>
            <w:snapToGrid w:val="0"/>
          </w:rPr>
          <w:t>Definitions and Acronyms</w:t>
        </w:r>
        <w:r w:rsidR="00DA79C3">
          <w:rPr>
            <w:noProof/>
            <w:webHidden/>
          </w:rPr>
          <w:tab/>
        </w:r>
        <w:r w:rsidR="002C3297">
          <w:rPr>
            <w:noProof/>
            <w:webHidden/>
          </w:rPr>
          <w:fldChar w:fldCharType="begin"/>
        </w:r>
        <w:r w:rsidR="00DA79C3">
          <w:rPr>
            <w:noProof/>
            <w:webHidden/>
          </w:rPr>
          <w:instrText xml:space="preserve"> PAGEREF _Toc343786998 \h </w:instrText>
        </w:r>
        <w:r w:rsidR="002C3297">
          <w:rPr>
            <w:noProof/>
            <w:webHidden/>
          </w:rPr>
        </w:r>
        <w:r w:rsidR="002C3297">
          <w:rPr>
            <w:noProof/>
            <w:webHidden/>
          </w:rPr>
          <w:fldChar w:fldCharType="separate"/>
        </w:r>
        <w:r w:rsidR="00DA79C3">
          <w:rPr>
            <w:noProof/>
            <w:webHidden/>
          </w:rPr>
          <w:t>11</w:t>
        </w:r>
        <w:r w:rsidR="002C3297">
          <w:rPr>
            <w:noProof/>
            <w:webHidden/>
          </w:rPr>
          <w:fldChar w:fldCharType="end"/>
        </w:r>
      </w:hyperlink>
    </w:p>
    <w:p w:rsidR="00C0665F" w:rsidRPr="00733A74" w:rsidRDefault="002C3297" w:rsidP="00C0665F">
      <w:pPr>
        <w:pStyle w:val="Body"/>
        <w:spacing w:before="0" w:after="0"/>
        <w:ind w:left="3240"/>
        <w:rPr>
          <w:b/>
          <w:bCs/>
          <w:color w:val="000000"/>
        </w:rPr>
      </w:pPr>
      <w:r w:rsidRPr="00733A74">
        <w:rPr>
          <w:b/>
          <w:bCs/>
          <w:color w:val="000000"/>
        </w:rPr>
        <w:fldChar w:fldCharType="end"/>
      </w:r>
    </w:p>
    <w:p w:rsidR="00A52BAB" w:rsidRPr="00733A74" w:rsidRDefault="00A52BAB" w:rsidP="00A52BAB">
      <w:pPr>
        <w:pStyle w:val="DocumentBodyText"/>
        <w:rPr>
          <w:lang w:val="en-US"/>
        </w:rPr>
      </w:pPr>
    </w:p>
    <w:p w:rsidR="00A52BAB" w:rsidRPr="00733A74" w:rsidRDefault="00A52BAB" w:rsidP="00A52BAB">
      <w:pPr>
        <w:rPr>
          <w:rFonts w:ascii="Arial" w:hAnsi="Arial" w:cs="Arial"/>
        </w:rPr>
      </w:pPr>
    </w:p>
    <w:p w:rsidR="00A52BAB" w:rsidRPr="00733A74" w:rsidRDefault="00F5533E" w:rsidP="00A52BAB">
      <w:pPr>
        <w:pStyle w:val="Heading1"/>
        <w:numPr>
          <w:ilvl w:val="0"/>
          <w:numId w:val="10"/>
        </w:numPr>
        <w:tabs>
          <w:tab w:val="clear" w:pos="0"/>
          <w:tab w:val="num" w:pos="720"/>
        </w:tabs>
        <w:ind w:left="720" w:hanging="360"/>
        <w:rPr>
          <w:bCs/>
          <w:sz w:val="32"/>
        </w:rPr>
      </w:pPr>
      <w:bookmarkStart w:id="6" w:name="_Toc343786976"/>
      <w:r w:rsidRPr="00733A74">
        <w:rPr>
          <w:bCs/>
          <w:sz w:val="32"/>
        </w:rPr>
        <w:lastRenderedPageBreak/>
        <w:t>Solution</w:t>
      </w:r>
      <w:r w:rsidR="008F7ACD" w:rsidRPr="00733A74">
        <w:rPr>
          <w:bCs/>
          <w:sz w:val="32"/>
        </w:rPr>
        <w:t xml:space="preserve"> Design Overview</w:t>
      </w:r>
      <w:bookmarkEnd w:id="6"/>
    </w:p>
    <w:p w:rsidR="008F7ACD" w:rsidRDefault="008F7ACD" w:rsidP="008F7ACD">
      <w:pPr>
        <w:pStyle w:val="Heading2"/>
        <w:numPr>
          <w:ilvl w:val="1"/>
          <w:numId w:val="10"/>
        </w:numPr>
        <w:tabs>
          <w:tab w:val="clear" w:pos="0"/>
          <w:tab w:val="num" w:pos="1080"/>
        </w:tabs>
        <w:ind w:left="720" w:firstLine="360"/>
        <w:rPr>
          <w:rFonts w:cs="Arial"/>
          <w:bCs/>
          <w:snapToGrid w:val="0"/>
          <w:sz w:val="28"/>
          <w:szCs w:val="28"/>
        </w:rPr>
      </w:pPr>
      <w:bookmarkStart w:id="7" w:name="_Toc270482631"/>
      <w:bookmarkStart w:id="8" w:name="_Toc274739731"/>
      <w:bookmarkStart w:id="9" w:name="_Toc343786977"/>
      <w:r w:rsidRPr="00733A74">
        <w:rPr>
          <w:rFonts w:cs="Arial"/>
          <w:bCs/>
          <w:snapToGrid w:val="0"/>
          <w:sz w:val="28"/>
          <w:szCs w:val="28"/>
        </w:rPr>
        <w:t>Design considerations</w:t>
      </w:r>
      <w:bookmarkEnd w:id="7"/>
      <w:bookmarkEnd w:id="8"/>
      <w:bookmarkEnd w:id="9"/>
    </w:p>
    <w:p w:rsidR="00342994" w:rsidRDefault="00834AC0" w:rsidP="004A76AD">
      <w:pPr>
        <w:ind w:left="1440"/>
        <w:jc w:val="both"/>
        <w:rPr>
          <w:rFonts w:ascii="Arial" w:hAnsi="Arial" w:cs="Arial"/>
        </w:rPr>
      </w:pPr>
      <w:r w:rsidRPr="00834AC0">
        <w:rPr>
          <w:rFonts w:ascii="Arial" w:hAnsi="Arial" w:cs="Arial"/>
        </w:rPr>
        <w:t>This desig</w:t>
      </w:r>
      <w:r w:rsidR="00F10E19">
        <w:rPr>
          <w:rFonts w:ascii="Arial" w:hAnsi="Arial" w:cs="Arial"/>
        </w:rPr>
        <w:t xml:space="preserve">n document has been created to </w:t>
      </w:r>
      <w:r w:rsidRPr="00834AC0">
        <w:rPr>
          <w:rFonts w:ascii="Arial" w:hAnsi="Arial" w:cs="Arial"/>
        </w:rPr>
        <w:t xml:space="preserve">outline the </w:t>
      </w:r>
      <w:r>
        <w:rPr>
          <w:rFonts w:ascii="Arial" w:hAnsi="Arial" w:cs="Arial"/>
        </w:rPr>
        <w:t xml:space="preserve">proposed system design for </w:t>
      </w:r>
      <w:r w:rsidR="00F10E19">
        <w:rPr>
          <w:rFonts w:ascii="Arial" w:hAnsi="Arial" w:cs="Arial"/>
        </w:rPr>
        <w:t xml:space="preserve">HP </w:t>
      </w:r>
      <w:r w:rsidR="00342994">
        <w:rPr>
          <w:rFonts w:ascii="Arial" w:hAnsi="Arial" w:cs="Arial"/>
        </w:rPr>
        <w:t>UFT</w:t>
      </w:r>
      <w:r w:rsidR="00F10E19">
        <w:rPr>
          <w:rFonts w:ascii="Arial" w:hAnsi="Arial" w:cs="Arial"/>
        </w:rPr>
        <w:t xml:space="preserve"> integration. </w:t>
      </w:r>
    </w:p>
    <w:p w:rsidR="004A76AD" w:rsidRDefault="004A76AD" w:rsidP="004A76AD">
      <w:pPr>
        <w:ind w:left="1440"/>
        <w:jc w:val="both"/>
        <w:rPr>
          <w:rFonts w:ascii="Arial" w:hAnsi="Arial" w:cs="Arial"/>
        </w:rPr>
      </w:pPr>
      <w:r>
        <w:rPr>
          <w:rFonts w:ascii="Arial" w:hAnsi="Arial" w:cs="Arial"/>
        </w:rPr>
        <w:t xml:space="preserve">HP Unified Functional Testing </w:t>
      </w:r>
      <w:proofErr w:type="spellStart"/>
      <w:r>
        <w:rPr>
          <w:rFonts w:ascii="Arial" w:hAnsi="Arial" w:cs="Arial"/>
        </w:rPr>
        <w:t>wihich</w:t>
      </w:r>
      <w:proofErr w:type="spellEnd"/>
      <w:r>
        <w:rPr>
          <w:rFonts w:ascii="Arial" w:hAnsi="Arial" w:cs="Arial"/>
        </w:rPr>
        <w:t xml:space="preserve"> provides functional and regression test automation for software appliance and environments </w:t>
      </w:r>
    </w:p>
    <w:p w:rsidR="0099334C" w:rsidRDefault="0099334C" w:rsidP="004A76AD">
      <w:pPr>
        <w:ind w:left="1440"/>
        <w:jc w:val="both"/>
        <w:rPr>
          <w:rFonts w:ascii="Arial" w:hAnsi="Arial" w:cs="Arial"/>
        </w:rPr>
      </w:pPr>
      <w:r>
        <w:rPr>
          <w:rFonts w:ascii="Arial" w:hAnsi="Arial" w:cs="Arial"/>
        </w:rPr>
        <w:t>ALM supports maintenance and execution of manual, automation and performance tests as ALM is seamlessly integrated with all HP products such as HP UFT and HP Load Runner</w:t>
      </w:r>
    </w:p>
    <w:p w:rsidR="00834AC0" w:rsidRDefault="00F10E19" w:rsidP="004A76AD">
      <w:pPr>
        <w:ind w:left="1440"/>
        <w:jc w:val="both"/>
        <w:rPr>
          <w:rFonts w:ascii="Arial" w:hAnsi="Arial" w:cs="Arial"/>
        </w:rPr>
      </w:pPr>
      <w:r>
        <w:rPr>
          <w:rFonts w:ascii="Arial" w:hAnsi="Arial" w:cs="Arial"/>
        </w:rPr>
        <w:t xml:space="preserve">Initiating HPALM to execute the test cases </w:t>
      </w:r>
      <w:r w:rsidR="00342994">
        <w:rPr>
          <w:rFonts w:ascii="Arial" w:hAnsi="Arial" w:cs="Arial"/>
        </w:rPr>
        <w:t>after the completion of executing all the test cases then trying to get the status and execution details of the particular test cases.</w:t>
      </w:r>
    </w:p>
    <w:p w:rsidR="004A76AD" w:rsidRDefault="00342994" w:rsidP="004A76AD">
      <w:pPr>
        <w:ind w:left="1440"/>
        <w:jc w:val="both"/>
        <w:rPr>
          <w:rFonts w:ascii="Arial" w:hAnsi="Arial" w:cs="Arial"/>
        </w:rPr>
      </w:pPr>
      <w:r>
        <w:rPr>
          <w:rFonts w:ascii="Arial" w:hAnsi="Arial" w:cs="Arial"/>
        </w:rPr>
        <w:t>So that from the execution results we can come to know whether the test cases are passed or not. If it is passes then will go ahead and proceed for the further process.</w:t>
      </w:r>
    </w:p>
    <w:p w:rsidR="00B208B9" w:rsidRDefault="00EE09C6" w:rsidP="00B208B9">
      <w:pPr>
        <w:ind w:left="1440"/>
        <w:jc w:val="both"/>
        <w:rPr>
          <w:rFonts w:ascii="Arial" w:hAnsi="Arial" w:cs="Arial"/>
        </w:rPr>
      </w:pPr>
      <w:r>
        <w:rPr>
          <w:rFonts w:ascii="Arial" w:hAnsi="Arial" w:cs="Arial"/>
        </w:rPr>
        <w:t xml:space="preserve">HP UFT it supports keyword and scripting interfaces and features a graphical </w:t>
      </w:r>
      <w:r w:rsidR="00B208B9">
        <w:rPr>
          <w:rFonts w:ascii="Arial" w:hAnsi="Arial" w:cs="Arial"/>
        </w:rPr>
        <w:t>user int</w:t>
      </w:r>
      <w:r w:rsidR="0099334C">
        <w:rPr>
          <w:rFonts w:ascii="Arial" w:hAnsi="Arial" w:cs="Arial"/>
        </w:rPr>
        <w:t xml:space="preserve">erface. </w:t>
      </w:r>
      <w:r w:rsidR="005F709C">
        <w:rPr>
          <w:rFonts w:ascii="Arial" w:hAnsi="Arial" w:cs="Arial"/>
        </w:rPr>
        <w:t>It uses the</w:t>
      </w:r>
      <w:r w:rsidR="0024244F">
        <w:rPr>
          <w:rFonts w:ascii="Arial" w:hAnsi="Arial" w:cs="Arial"/>
        </w:rPr>
        <w:t xml:space="preserve"> visual basic scripting edition to specify a test procedure and to manipulate the objects and controls of the application under test.</w:t>
      </w:r>
    </w:p>
    <w:p w:rsidR="0024244F" w:rsidRDefault="0024244F" w:rsidP="00B208B9">
      <w:pPr>
        <w:ind w:left="1440"/>
        <w:jc w:val="both"/>
        <w:rPr>
          <w:rFonts w:ascii="Arial" w:hAnsi="Arial" w:cs="Arial"/>
        </w:rPr>
      </w:pPr>
      <w:r>
        <w:rPr>
          <w:rFonts w:ascii="Arial" w:hAnsi="Arial" w:cs="Arial"/>
        </w:rPr>
        <w:t>The integrated HP UFT testing software allows developers to test from a single console all three layers of a programs operations. The interface, the service layer and the database layer.</w:t>
      </w:r>
    </w:p>
    <w:p w:rsidR="00031DEC" w:rsidRDefault="00031DEC" w:rsidP="00B208B9">
      <w:pPr>
        <w:ind w:left="1440"/>
        <w:jc w:val="both"/>
        <w:rPr>
          <w:rFonts w:ascii="Arial" w:hAnsi="Arial" w:cs="Arial"/>
        </w:rPr>
      </w:pPr>
      <w:r>
        <w:rPr>
          <w:rFonts w:ascii="Arial" w:hAnsi="Arial" w:cs="Arial"/>
        </w:rPr>
        <w:t>After defining requirements, development team kick starts their design and development process while testing team start designing test</w:t>
      </w:r>
      <w:r w:rsidR="0099334C">
        <w:rPr>
          <w:rFonts w:ascii="Arial" w:hAnsi="Arial" w:cs="Arial"/>
        </w:rPr>
        <w:t>s tha</w:t>
      </w:r>
      <w:r>
        <w:rPr>
          <w:rFonts w:ascii="Arial" w:hAnsi="Arial" w:cs="Arial"/>
        </w:rPr>
        <w:t>t can be executed once the build is deployed.</w:t>
      </w:r>
    </w:p>
    <w:p w:rsidR="00031DEC" w:rsidRDefault="00031DEC" w:rsidP="00031DEC">
      <w:pPr>
        <w:ind w:left="1440"/>
        <w:jc w:val="both"/>
        <w:rPr>
          <w:rFonts w:ascii="Arial" w:hAnsi="Arial" w:cs="Arial"/>
        </w:rPr>
      </w:pPr>
      <w:r>
        <w:rPr>
          <w:rFonts w:ascii="Arial" w:hAnsi="Arial" w:cs="Arial"/>
        </w:rPr>
        <w:t>Success of any product depends on the testing process and the quality of testing that is being carried out. A good test plan results in a bug free product.</w:t>
      </w:r>
    </w:p>
    <w:p w:rsidR="0058297F" w:rsidRDefault="0058297F" w:rsidP="00031DEC">
      <w:pPr>
        <w:ind w:left="1440"/>
        <w:jc w:val="both"/>
        <w:rPr>
          <w:rFonts w:ascii="Arial" w:hAnsi="Arial" w:cs="Arial"/>
        </w:rPr>
      </w:pPr>
    </w:p>
    <w:p w:rsidR="00031DEC" w:rsidRDefault="00031DEC" w:rsidP="00031DEC">
      <w:pPr>
        <w:ind w:left="1440"/>
        <w:jc w:val="both"/>
        <w:rPr>
          <w:rFonts w:ascii="Arial" w:hAnsi="Arial" w:cs="Arial"/>
        </w:rPr>
      </w:pPr>
    </w:p>
    <w:p w:rsidR="00435CB6" w:rsidRDefault="00435CB6" w:rsidP="00435CB6">
      <w:pPr>
        <w:ind w:left="0"/>
        <w:rPr>
          <w:rFonts w:ascii="Arial" w:hAnsi="Arial" w:cs="Arial"/>
        </w:rPr>
      </w:pPr>
    </w:p>
    <w:p w:rsidR="003774EE" w:rsidRPr="004F31DE" w:rsidRDefault="008F7ACD" w:rsidP="004F31DE">
      <w:pPr>
        <w:pStyle w:val="GuidanceText"/>
      </w:pPr>
      <w:bookmarkStart w:id="10" w:name="_GoBack"/>
      <w:r w:rsidRPr="004F31DE">
        <w:t>[</w:t>
      </w:r>
      <w:proofErr w:type="gramStart"/>
      <w:r w:rsidRPr="004F31DE">
        <w:t xml:space="preserve">Briefly </w:t>
      </w:r>
      <w:r w:rsidR="00834AC0">
        <w:t xml:space="preserve"> </w:t>
      </w:r>
      <w:r w:rsidRPr="004F31DE">
        <w:t>outline</w:t>
      </w:r>
      <w:proofErr w:type="gramEnd"/>
      <w:r w:rsidR="00DC4C9D" w:rsidRPr="004F31DE">
        <w:t xml:space="preserve"> how</w:t>
      </w:r>
      <w:r w:rsidRPr="004F31DE">
        <w:t xml:space="preserve"> the relevant requirements </w:t>
      </w:r>
      <w:r w:rsidR="00DC4C9D" w:rsidRPr="004F31DE">
        <w:t xml:space="preserve">(refer </w:t>
      </w:r>
      <w:r w:rsidR="00C207CA" w:rsidRPr="004F31DE">
        <w:t xml:space="preserve">to the </w:t>
      </w:r>
      <w:r w:rsidR="00DF4138" w:rsidRPr="004F31DE">
        <w:t>Current</w:t>
      </w:r>
      <w:r w:rsidR="00C207CA" w:rsidRPr="004F31DE">
        <w:t xml:space="preserve"> &amp; </w:t>
      </w:r>
      <w:r w:rsidR="00733A74" w:rsidRPr="004F31DE">
        <w:t>Future</w:t>
      </w:r>
      <w:r w:rsidR="00DF4138" w:rsidRPr="004F31DE">
        <w:t xml:space="preserve"> State</w:t>
      </w:r>
      <w:r w:rsidR="00DC4C9D" w:rsidRPr="004F31DE">
        <w:t xml:space="preserve"> </w:t>
      </w:r>
      <w:r w:rsidR="00C207CA" w:rsidRPr="004F31DE">
        <w:t>and</w:t>
      </w:r>
      <w:r w:rsidR="00DC4C9D" w:rsidRPr="004F31DE">
        <w:t xml:space="preserve"> Gap </w:t>
      </w:r>
      <w:r w:rsidR="00467F22" w:rsidRPr="004F31DE">
        <w:t>document</w:t>
      </w:r>
      <w:r w:rsidR="00C207CA" w:rsidRPr="004F31DE">
        <w:t>s</w:t>
      </w:r>
      <w:r w:rsidR="00467F22" w:rsidRPr="004F31DE">
        <w:t>)</w:t>
      </w:r>
      <w:r w:rsidR="003774EE" w:rsidRPr="004F31DE">
        <w:t xml:space="preserve"> fit within </w:t>
      </w:r>
      <w:r w:rsidRPr="004F31DE">
        <w:t xml:space="preserve">the </w:t>
      </w:r>
      <w:r w:rsidR="003774EE" w:rsidRPr="004F31DE">
        <w:t xml:space="preserve">product </w:t>
      </w:r>
      <w:r w:rsidRPr="004F31DE">
        <w:t>(new or altered)</w:t>
      </w:r>
      <w:r w:rsidR="003774EE" w:rsidRPr="004F31DE">
        <w:t xml:space="preserve"> and</w:t>
      </w:r>
      <w:r w:rsidRPr="004F31DE">
        <w:t xml:space="preserve"> is expected to function / change. Include, where appropriate, a high level process map and ensure that each step within the process is covered in the design doc. The process being documented may result in new functionality </w:t>
      </w:r>
      <w:r w:rsidR="00C207CA" w:rsidRPr="004F31DE">
        <w:t>that requires development</w:t>
      </w:r>
      <w:r w:rsidRPr="004F31DE">
        <w:t xml:space="preserve"> or changes made to existing functionality. Changes may also be required for </w:t>
      </w:r>
      <w:r w:rsidR="00C207CA" w:rsidRPr="004F31DE">
        <w:t xml:space="preserve">new or modified </w:t>
      </w:r>
      <w:r w:rsidRPr="004F31DE">
        <w:t>paper/electronic reporting</w:t>
      </w:r>
      <w:r w:rsidR="00C207CA" w:rsidRPr="004F31DE">
        <w:t xml:space="preserve">. </w:t>
      </w:r>
      <w:r w:rsidRPr="004F31DE">
        <w:t xml:space="preserve"> </w:t>
      </w:r>
    </w:p>
    <w:p w:rsidR="008F7ACD" w:rsidRPr="004F31DE" w:rsidRDefault="00C207CA" w:rsidP="004F31DE">
      <w:pPr>
        <w:pStyle w:val="GuidanceText"/>
      </w:pPr>
      <w:r w:rsidRPr="004F31DE">
        <w:t>Guideline considerations for this section.</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Write the document in a logical sequence.</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For each process</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include a brief process/function description and process map </w:t>
      </w:r>
      <w:r w:rsidR="00C207CA" w:rsidRPr="00733A74">
        <w:rPr>
          <w:rFonts w:ascii="Arial" w:hAnsi="Arial" w:cs="Arial"/>
          <w:i/>
          <w:color w:val="0000FF"/>
          <w:sz w:val="20"/>
          <w:szCs w:val="24"/>
        </w:rPr>
        <w:t xml:space="preserve">(this </w:t>
      </w:r>
      <w:r w:rsidRPr="00733A74">
        <w:rPr>
          <w:rFonts w:ascii="Arial" w:hAnsi="Arial" w:cs="Arial"/>
          <w:i/>
          <w:color w:val="0000FF"/>
          <w:sz w:val="20"/>
          <w:szCs w:val="24"/>
        </w:rPr>
        <w:t>will lead to a better understanding of the overall process</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 xml:space="preserve">Include logical start / finish points for each process / requirement </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 xml:space="preserve">Itemize all source data </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What are the expected outputs of the process you’re describing e.g. voucher matching, freight calculations. Interface files to other applications</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etc</w:t>
      </w:r>
      <w:r w:rsidR="00C207CA" w:rsidRPr="00733A74">
        <w:rPr>
          <w:rFonts w:ascii="Arial" w:hAnsi="Arial" w:cs="Arial"/>
          <w:i/>
          <w:color w:val="0000FF"/>
          <w:sz w:val="20"/>
          <w:szCs w:val="24"/>
        </w:rPr>
        <w:t>.</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Timings / frequency of the process</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e.g.</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the process is a daily / monthly activity</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List estimated transaction volumes if known</w:t>
      </w:r>
    </w:p>
    <w:p w:rsidR="008F7ACD" w:rsidRPr="00733A74" w:rsidRDefault="00C207CA"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lastRenderedPageBreak/>
        <w:t>Business i</w:t>
      </w:r>
      <w:r w:rsidR="008F7ACD" w:rsidRPr="00733A74">
        <w:rPr>
          <w:rFonts w:ascii="Arial" w:hAnsi="Arial" w:cs="Arial"/>
          <w:i/>
          <w:color w:val="0000FF"/>
          <w:sz w:val="20"/>
          <w:szCs w:val="24"/>
        </w:rPr>
        <w:t>mplications</w:t>
      </w:r>
      <w:r w:rsidRPr="00733A74">
        <w:rPr>
          <w:rFonts w:ascii="Arial" w:hAnsi="Arial" w:cs="Arial"/>
          <w:i/>
          <w:color w:val="0000FF"/>
          <w:sz w:val="20"/>
          <w:szCs w:val="24"/>
        </w:rPr>
        <w:t>,</w:t>
      </w:r>
      <w:r w:rsidR="008F7ACD" w:rsidRPr="00733A74">
        <w:rPr>
          <w:rFonts w:ascii="Arial" w:hAnsi="Arial" w:cs="Arial"/>
          <w:i/>
          <w:color w:val="0000FF"/>
          <w:sz w:val="20"/>
          <w:szCs w:val="24"/>
        </w:rPr>
        <w:t xml:space="preserve"> e.g.</w:t>
      </w:r>
      <w:r w:rsidRPr="00733A74">
        <w:rPr>
          <w:rFonts w:ascii="Arial" w:hAnsi="Arial" w:cs="Arial"/>
          <w:i/>
          <w:color w:val="0000FF"/>
          <w:sz w:val="20"/>
          <w:szCs w:val="24"/>
        </w:rPr>
        <w:t>,</w:t>
      </w:r>
      <w:r w:rsidR="008F7ACD" w:rsidRPr="00733A74">
        <w:rPr>
          <w:rFonts w:ascii="Arial" w:hAnsi="Arial" w:cs="Arial"/>
          <w:i/>
          <w:color w:val="0000FF"/>
          <w:sz w:val="20"/>
          <w:szCs w:val="24"/>
        </w:rPr>
        <w:t xml:space="preserve"> </w:t>
      </w:r>
      <w:proofErr w:type="gramStart"/>
      <w:r w:rsidR="008F7ACD" w:rsidRPr="00733A74">
        <w:rPr>
          <w:rFonts w:ascii="Arial" w:hAnsi="Arial" w:cs="Arial"/>
          <w:i/>
          <w:color w:val="0000FF"/>
          <w:sz w:val="20"/>
          <w:szCs w:val="24"/>
        </w:rPr>
        <w:t>What</w:t>
      </w:r>
      <w:proofErr w:type="gramEnd"/>
      <w:r w:rsidR="008F7ACD" w:rsidRPr="00733A74">
        <w:rPr>
          <w:rFonts w:ascii="Arial" w:hAnsi="Arial" w:cs="Arial"/>
          <w:i/>
          <w:color w:val="0000FF"/>
          <w:sz w:val="20"/>
          <w:szCs w:val="24"/>
        </w:rPr>
        <w:t xml:space="preserve"> other areas are impacted by the implementation of this requirement</w:t>
      </w:r>
      <w:r w:rsidRPr="00733A74">
        <w:rPr>
          <w:rFonts w:ascii="Arial" w:hAnsi="Arial" w:cs="Arial"/>
          <w:i/>
          <w:color w:val="0000FF"/>
          <w:sz w:val="20"/>
          <w:szCs w:val="24"/>
        </w:rPr>
        <w:t xml:space="preserve">? </w:t>
      </w:r>
      <w:r w:rsidR="008F7ACD" w:rsidRPr="00733A74">
        <w:rPr>
          <w:rFonts w:ascii="Arial" w:hAnsi="Arial" w:cs="Arial"/>
          <w:i/>
          <w:color w:val="0000FF"/>
          <w:sz w:val="20"/>
          <w:szCs w:val="24"/>
        </w:rPr>
        <w:t xml:space="preserve"> e.g.</w:t>
      </w:r>
      <w:r w:rsidRPr="00733A74">
        <w:rPr>
          <w:rFonts w:ascii="Arial" w:hAnsi="Arial" w:cs="Arial"/>
          <w:i/>
          <w:color w:val="0000FF"/>
          <w:sz w:val="20"/>
          <w:szCs w:val="24"/>
        </w:rPr>
        <w:t>,</w:t>
      </w:r>
      <w:r w:rsidR="008F7ACD" w:rsidRPr="00733A74">
        <w:rPr>
          <w:rFonts w:ascii="Arial" w:hAnsi="Arial" w:cs="Arial"/>
          <w:i/>
          <w:color w:val="0000FF"/>
          <w:sz w:val="20"/>
          <w:szCs w:val="24"/>
        </w:rPr>
        <w:t xml:space="preserve"> Finance or Logistics</w:t>
      </w:r>
      <w:r w:rsidRPr="00733A74">
        <w:rPr>
          <w:rFonts w:ascii="Arial" w:hAnsi="Arial" w:cs="Arial"/>
          <w:i/>
          <w:color w:val="0000FF"/>
          <w:sz w:val="20"/>
          <w:szCs w:val="24"/>
        </w:rPr>
        <w:t>,</w:t>
      </w:r>
      <w:r w:rsidR="008F7ACD" w:rsidRPr="00733A74">
        <w:rPr>
          <w:rFonts w:ascii="Arial" w:hAnsi="Arial" w:cs="Arial"/>
          <w:i/>
          <w:color w:val="0000FF"/>
          <w:sz w:val="20"/>
          <w:szCs w:val="24"/>
        </w:rPr>
        <w:t xml:space="preserve"> etc</w:t>
      </w:r>
      <w:r w:rsidRPr="00733A74">
        <w:rPr>
          <w:rFonts w:ascii="Arial" w:hAnsi="Arial" w:cs="Arial"/>
          <w:i/>
          <w:color w:val="0000FF"/>
          <w:sz w:val="20"/>
          <w:szCs w:val="24"/>
        </w:rPr>
        <w:t>.</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Interface requirements (</w:t>
      </w:r>
      <w:r w:rsidR="00C207CA" w:rsidRPr="00733A74">
        <w:rPr>
          <w:rFonts w:ascii="Arial" w:hAnsi="Arial" w:cs="Arial"/>
          <w:i/>
          <w:color w:val="0000FF"/>
          <w:sz w:val="20"/>
          <w:szCs w:val="24"/>
        </w:rPr>
        <w:t>receiving or sending data</w:t>
      </w:r>
      <w:r w:rsidRPr="00733A74">
        <w:rPr>
          <w:rFonts w:ascii="Arial" w:hAnsi="Arial" w:cs="Arial"/>
          <w:i/>
          <w:color w:val="0000FF"/>
          <w:sz w:val="20"/>
          <w:szCs w:val="24"/>
        </w:rPr>
        <w:t>) - each must be detailed separately</w:t>
      </w:r>
    </w:p>
    <w:p w:rsidR="008F7ACD" w:rsidRPr="00733A74"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Don’t get bogged down in detail – avoid “paralysis by analysis”, concentrate on priority items first i.e.</w:t>
      </w:r>
      <w:r w:rsidR="00C207CA" w:rsidRPr="00733A74">
        <w:rPr>
          <w:rFonts w:ascii="Arial" w:hAnsi="Arial" w:cs="Arial"/>
          <w:i/>
          <w:color w:val="0000FF"/>
          <w:sz w:val="20"/>
          <w:szCs w:val="24"/>
        </w:rPr>
        <w:t>,</w:t>
      </w:r>
      <w:r w:rsidRPr="00733A74">
        <w:rPr>
          <w:rFonts w:ascii="Arial" w:hAnsi="Arial" w:cs="Arial"/>
          <w:i/>
          <w:color w:val="0000FF"/>
          <w:sz w:val="20"/>
          <w:szCs w:val="24"/>
        </w:rPr>
        <w:t xml:space="preserve"> don’t spend a lot of time on processes /  transactions that may only occur once or twice a year. A manual work around may be better suited and much less costly to develop.   </w:t>
      </w:r>
    </w:p>
    <w:p w:rsidR="008F7ACD" w:rsidRDefault="008F7ACD" w:rsidP="00F0227D">
      <w:pPr>
        <w:pStyle w:val="BodyText3"/>
        <w:widowControl w:val="0"/>
        <w:numPr>
          <w:ilvl w:val="0"/>
          <w:numId w:val="11"/>
        </w:numPr>
        <w:tabs>
          <w:tab w:val="left" w:pos="1134"/>
        </w:tabs>
        <w:spacing w:after="0"/>
        <w:rPr>
          <w:rFonts w:ascii="Arial" w:hAnsi="Arial" w:cs="Arial"/>
          <w:i/>
          <w:color w:val="0000FF"/>
          <w:sz w:val="20"/>
          <w:szCs w:val="24"/>
        </w:rPr>
      </w:pPr>
      <w:r w:rsidRPr="00733A74">
        <w:rPr>
          <w:rFonts w:ascii="Arial" w:hAnsi="Arial" w:cs="Arial"/>
          <w:i/>
          <w:color w:val="0000FF"/>
          <w:sz w:val="20"/>
          <w:szCs w:val="24"/>
        </w:rPr>
        <w:t>Cross reference to other document sections (and other documents) as appropriate.</w:t>
      </w:r>
    </w:p>
    <w:p w:rsidR="004F31DE" w:rsidRDefault="004F31DE" w:rsidP="00F10E19">
      <w:pPr>
        <w:pStyle w:val="Heading2"/>
        <w:numPr>
          <w:ilvl w:val="1"/>
          <w:numId w:val="10"/>
        </w:numPr>
        <w:tabs>
          <w:tab w:val="clear" w:pos="0"/>
          <w:tab w:val="num" w:pos="1080"/>
        </w:tabs>
        <w:ind w:left="720" w:firstLine="360"/>
        <w:rPr>
          <w:b w:val="0"/>
          <w:bCs/>
          <w:sz w:val="32"/>
        </w:rPr>
      </w:pPr>
      <w:bookmarkStart w:id="11" w:name="_Toc343786978"/>
      <w:r w:rsidRPr="00942797">
        <w:rPr>
          <w:rFonts w:cs="Arial"/>
          <w:bCs/>
          <w:snapToGrid w:val="0"/>
          <w:sz w:val="28"/>
          <w:szCs w:val="28"/>
        </w:rPr>
        <w:t xml:space="preserve">Updated SAD and/or SID are </w:t>
      </w:r>
      <w:proofErr w:type="gramStart"/>
      <w:r w:rsidRPr="00942797">
        <w:rPr>
          <w:rFonts w:cs="Arial"/>
          <w:bCs/>
          <w:snapToGrid w:val="0"/>
          <w:sz w:val="28"/>
          <w:szCs w:val="28"/>
        </w:rPr>
        <w:t>Not</w:t>
      </w:r>
      <w:proofErr w:type="gramEnd"/>
      <w:r w:rsidRPr="00942797">
        <w:rPr>
          <w:rFonts w:cs="Arial"/>
          <w:bCs/>
          <w:snapToGrid w:val="0"/>
          <w:sz w:val="28"/>
          <w:szCs w:val="28"/>
        </w:rPr>
        <w:t xml:space="preserve"> Required</w:t>
      </w:r>
      <w:bookmarkStart w:id="12" w:name="_Toc270455104"/>
      <w:bookmarkStart w:id="13" w:name="_Toc275517627"/>
      <w:bookmarkEnd w:id="11"/>
    </w:p>
    <w:p w:rsidR="003C2F8A" w:rsidRPr="00733A74" w:rsidRDefault="0078554C" w:rsidP="003C2F8A">
      <w:pPr>
        <w:pStyle w:val="Heading1"/>
        <w:numPr>
          <w:ilvl w:val="0"/>
          <w:numId w:val="10"/>
        </w:numPr>
        <w:tabs>
          <w:tab w:val="clear" w:pos="0"/>
          <w:tab w:val="num" w:pos="720"/>
        </w:tabs>
        <w:ind w:left="720" w:hanging="360"/>
        <w:rPr>
          <w:bCs/>
          <w:sz w:val="32"/>
        </w:rPr>
      </w:pPr>
      <w:bookmarkStart w:id="14" w:name="_Toc343786979"/>
      <w:bookmarkEnd w:id="10"/>
      <w:r w:rsidRPr="00733A74">
        <w:rPr>
          <w:bCs/>
          <w:sz w:val="32"/>
        </w:rPr>
        <w:lastRenderedPageBreak/>
        <w:t xml:space="preserve">Overall </w:t>
      </w:r>
      <w:r w:rsidR="003C2F8A" w:rsidRPr="00733A74">
        <w:rPr>
          <w:bCs/>
          <w:sz w:val="32"/>
        </w:rPr>
        <w:t>Solution Design</w:t>
      </w:r>
      <w:bookmarkEnd w:id="12"/>
      <w:bookmarkEnd w:id="13"/>
      <w:bookmarkEnd w:id="14"/>
      <w:r w:rsidR="003C2F8A" w:rsidRPr="00733A74">
        <w:rPr>
          <w:bCs/>
          <w:sz w:val="32"/>
        </w:rPr>
        <w:t xml:space="preserve"> </w:t>
      </w:r>
    </w:p>
    <w:p w:rsidR="003C2F8A" w:rsidRPr="00733A74" w:rsidRDefault="003C2F8A" w:rsidP="003C2F8A">
      <w:pPr>
        <w:pStyle w:val="Heading2"/>
        <w:numPr>
          <w:ilvl w:val="1"/>
          <w:numId w:val="10"/>
        </w:numPr>
        <w:tabs>
          <w:tab w:val="clear" w:pos="0"/>
          <w:tab w:val="num" w:pos="1080"/>
        </w:tabs>
        <w:ind w:left="720" w:firstLine="360"/>
        <w:rPr>
          <w:rFonts w:cs="Arial"/>
          <w:bCs/>
          <w:snapToGrid w:val="0"/>
          <w:sz w:val="28"/>
          <w:szCs w:val="28"/>
        </w:rPr>
      </w:pPr>
      <w:bookmarkStart w:id="15" w:name="_Toc240989058"/>
      <w:bookmarkStart w:id="16" w:name="_Toc270397753"/>
      <w:bookmarkStart w:id="17" w:name="_Toc275517628"/>
      <w:bookmarkStart w:id="18" w:name="_Toc343786980"/>
      <w:bookmarkStart w:id="19" w:name="_Toc238534117"/>
      <w:bookmarkStart w:id="20" w:name="_Toc270455105"/>
      <w:r w:rsidRPr="00733A74">
        <w:rPr>
          <w:rFonts w:cs="Arial"/>
          <w:bCs/>
          <w:snapToGrid w:val="0"/>
          <w:sz w:val="28"/>
          <w:szCs w:val="28"/>
        </w:rPr>
        <w:t>Organizational Structure</w:t>
      </w:r>
      <w:bookmarkEnd w:id="15"/>
      <w:bookmarkEnd w:id="16"/>
      <w:bookmarkEnd w:id="17"/>
      <w:bookmarkEnd w:id="18"/>
    </w:p>
    <w:p w:rsidR="00B01661" w:rsidRDefault="00C207CA" w:rsidP="00B01661">
      <w:pPr>
        <w:pStyle w:val="Body"/>
        <w:ind w:left="1440"/>
        <w:rPr>
          <w:rFonts w:ascii="Arial" w:eastAsia="SimSun" w:hAnsi="Arial" w:cs="Arial"/>
          <w:color w:val="000000"/>
          <w:szCs w:val="24"/>
          <w:lang w:eastAsia="zh-CN"/>
        </w:rPr>
      </w:pPr>
      <w:r w:rsidRPr="00733A74">
        <w:rPr>
          <w:rFonts w:ascii="Arial" w:eastAsia="SimSun" w:hAnsi="Arial" w:cs="Arial"/>
          <w:color w:val="000000"/>
          <w:szCs w:val="24"/>
          <w:lang w:eastAsia="zh-CN"/>
        </w:rPr>
        <w:t xml:space="preserve">This section may not be required for </w:t>
      </w:r>
      <w:r w:rsidR="00B01661" w:rsidRPr="00733A74">
        <w:rPr>
          <w:rFonts w:ascii="Arial" w:eastAsia="SimSun" w:hAnsi="Arial" w:cs="Arial"/>
          <w:color w:val="000000"/>
          <w:szCs w:val="24"/>
          <w:lang w:eastAsia="zh-CN"/>
        </w:rPr>
        <w:t xml:space="preserve">all package </w:t>
      </w:r>
      <w:r w:rsidR="00467F22" w:rsidRPr="00733A74">
        <w:rPr>
          <w:rFonts w:ascii="Arial" w:eastAsia="SimSun" w:hAnsi="Arial" w:cs="Arial"/>
          <w:color w:val="000000"/>
          <w:szCs w:val="24"/>
          <w:lang w:eastAsia="zh-CN"/>
        </w:rPr>
        <w:t>implementations</w:t>
      </w:r>
      <w:r w:rsidR="00B01661" w:rsidRPr="00733A74">
        <w:rPr>
          <w:rFonts w:ascii="Arial" w:eastAsia="SimSun" w:hAnsi="Arial" w:cs="Arial"/>
          <w:color w:val="000000"/>
          <w:szCs w:val="24"/>
          <w:lang w:eastAsia="zh-CN"/>
        </w:rPr>
        <w:t xml:space="preserve"> projects</w:t>
      </w:r>
      <w:r w:rsidRPr="00733A74">
        <w:rPr>
          <w:rFonts w:ascii="Arial" w:eastAsia="SimSun" w:hAnsi="Arial" w:cs="Arial"/>
          <w:color w:val="000000"/>
          <w:szCs w:val="24"/>
          <w:lang w:eastAsia="zh-CN"/>
        </w:rPr>
        <w:t>.</w:t>
      </w:r>
      <w:r w:rsidR="00B01661" w:rsidRPr="00733A74">
        <w:rPr>
          <w:rFonts w:ascii="Arial" w:eastAsia="SimSun" w:hAnsi="Arial" w:cs="Arial"/>
          <w:color w:val="000000"/>
          <w:szCs w:val="24"/>
          <w:lang w:eastAsia="zh-CN"/>
        </w:rPr>
        <w:t xml:space="preserve"> Please </w:t>
      </w:r>
      <w:r w:rsidRPr="00733A74">
        <w:rPr>
          <w:rFonts w:ascii="Arial" w:eastAsia="SimSun" w:hAnsi="Arial" w:cs="Arial"/>
          <w:color w:val="000000"/>
          <w:szCs w:val="24"/>
          <w:lang w:eastAsia="zh-CN"/>
        </w:rPr>
        <w:t>complete</w:t>
      </w:r>
      <w:r w:rsidR="00B01661" w:rsidRPr="00733A74">
        <w:rPr>
          <w:rFonts w:ascii="Arial" w:eastAsia="SimSun" w:hAnsi="Arial" w:cs="Arial"/>
          <w:color w:val="000000"/>
          <w:szCs w:val="24"/>
          <w:lang w:eastAsia="zh-CN"/>
        </w:rPr>
        <w:t xml:space="preserve"> this section </w:t>
      </w:r>
      <w:r w:rsidRPr="00733A74">
        <w:rPr>
          <w:rFonts w:ascii="Arial" w:eastAsia="SimSun" w:hAnsi="Arial" w:cs="Arial"/>
          <w:color w:val="000000"/>
          <w:szCs w:val="24"/>
          <w:lang w:eastAsia="zh-CN"/>
        </w:rPr>
        <w:t>based</w:t>
      </w:r>
      <w:r w:rsidR="00B01661" w:rsidRPr="00733A74">
        <w:rPr>
          <w:rFonts w:ascii="Arial" w:eastAsia="SimSun" w:hAnsi="Arial" w:cs="Arial"/>
          <w:color w:val="000000"/>
          <w:szCs w:val="24"/>
          <w:lang w:eastAsia="zh-CN"/>
        </w:rPr>
        <w:t xml:space="preserve"> on the nature of the project.</w:t>
      </w:r>
    </w:p>
    <w:p w:rsidR="00EE09C6" w:rsidRPr="00733A74" w:rsidRDefault="00EE09C6" w:rsidP="00B01661">
      <w:pPr>
        <w:pStyle w:val="Body"/>
        <w:ind w:left="1440"/>
        <w:rPr>
          <w:rFonts w:ascii="Arial" w:eastAsia="SimSun" w:hAnsi="Arial" w:cs="Arial"/>
          <w:color w:val="000000"/>
          <w:szCs w:val="24"/>
          <w:lang w:eastAsia="zh-CN"/>
        </w:rPr>
      </w:pPr>
    </w:p>
    <w:p w:rsidR="00AC00DA" w:rsidRPr="00733A74" w:rsidRDefault="003C2F8A" w:rsidP="00AC00DA">
      <w:pPr>
        <w:pStyle w:val="05BodyCopy"/>
        <w:ind w:left="1440"/>
        <w:jc w:val="both"/>
        <w:rPr>
          <w:rFonts w:eastAsia="SimSun" w:cs="Arial"/>
          <w:i/>
          <w:color w:val="0000FF"/>
          <w:szCs w:val="24"/>
          <w:lang w:val="en-US" w:eastAsia="zh-CN"/>
        </w:rPr>
      </w:pPr>
      <w:r w:rsidRPr="00733A74">
        <w:rPr>
          <w:rFonts w:eastAsia="SimSun" w:cs="Arial"/>
          <w:i/>
          <w:color w:val="0000FF"/>
          <w:szCs w:val="24"/>
          <w:lang w:val="en-US" w:eastAsia="zh-CN"/>
        </w:rPr>
        <w:t xml:space="preserve">[Explain the organizational structure and units (company codes, plants, </w:t>
      </w:r>
      <w:r w:rsidR="00C207CA" w:rsidRPr="00733A74">
        <w:rPr>
          <w:rFonts w:eastAsia="SimSun" w:cs="Arial"/>
          <w:i/>
          <w:color w:val="0000FF"/>
          <w:szCs w:val="24"/>
          <w:lang w:val="en-US" w:eastAsia="zh-CN"/>
        </w:rPr>
        <w:t>etc.</w:t>
      </w:r>
      <w:r w:rsidRPr="00733A74">
        <w:rPr>
          <w:rFonts w:eastAsia="SimSun" w:cs="Arial"/>
          <w:i/>
          <w:color w:val="0000FF"/>
          <w:szCs w:val="24"/>
          <w:lang w:val="en-US" w:eastAsia="zh-CN"/>
        </w:rPr>
        <w:t xml:space="preserve">) that were chosen for the project. </w:t>
      </w:r>
      <w:r w:rsidR="00AC00DA" w:rsidRPr="00733A74">
        <w:rPr>
          <w:rFonts w:eastAsia="SimSun" w:cs="Arial"/>
          <w:i/>
          <w:color w:val="0000FF"/>
          <w:szCs w:val="24"/>
          <w:lang w:val="en-US" w:eastAsia="zh-CN"/>
        </w:rPr>
        <w:t xml:space="preserve">This section will introduce the Organizational Structure Unit, its purpose and major characteristics for the </w:t>
      </w:r>
      <w:r w:rsidR="00467F22" w:rsidRPr="00733A74">
        <w:rPr>
          <w:rFonts w:eastAsia="SimSun" w:cs="Arial"/>
          <w:i/>
          <w:color w:val="0000FF"/>
          <w:szCs w:val="24"/>
          <w:lang w:val="en-US" w:eastAsia="zh-CN"/>
        </w:rPr>
        <w:t>business. List</w:t>
      </w:r>
      <w:r w:rsidR="00AC00DA" w:rsidRPr="00733A74">
        <w:rPr>
          <w:rFonts w:eastAsia="SimSun" w:cs="Arial"/>
          <w:i/>
          <w:color w:val="0000FF"/>
          <w:szCs w:val="24"/>
          <w:lang w:val="en-US" w:eastAsia="zh-CN"/>
        </w:rPr>
        <w:t xml:space="preserve"> </w:t>
      </w:r>
      <w:r w:rsidR="007B7DE7" w:rsidRPr="00733A74">
        <w:rPr>
          <w:rFonts w:eastAsia="SimSun" w:cs="Arial"/>
          <w:i/>
          <w:color w:val="0000FF"/>
          <w:szCs w:val="24"/>
          <w:lang w:val="en-US" w:eastAsia="zh-CN"/>
        </w:rPr>
        <w:t xml:space="preserve">the </w:t>
      </w:r>
      <w:r w:rsidR="00AC00DA" w:rsidRPr="00733A74">
        <w:rPr>
          <w:rFonts w:eastAsia="SimSun" w:cs="Arial"/>
          <w:i/>
          <w:color w:val="0000FF"/>
          <w:szCs w:val="24"/>
          <w:lang w:val="en-US" w:eastAsia="zh-CN"/>
        </w:rPr>
        <w:t xml:space="preserve">organization structure items required to support this business </w:t>
      </w:r>
      <w:r w:rsidR="007B7DE7" w:rsidRPr="00733A74">
        <w:rPr>
          <w:rFonts w:eastAsia="SimSun" w:cs="Arial"/>
          <w:i/>
          <w:color w:val="0000FF"/>
          <w:szCs w:val="24"/>
          <w:lang w:val="en-US" w:eastAsia="zh-CN"/>
        </w:rPr>
        <w:t>s</w:t>
      </w:r>
      <w:r w:rsidR="00AC00DA" w:rsidRPr="00733A74">
        <w:rPr>
          <w:rFonts w:eastAsia="SimSun" w:cs="Arial"/>
          <w:i/>
          <w:color w:val="0000FF"/>
          <w:szCs w:val="24"/>
          <w:lang w:val="en-US" w:eastAsia="zh-CN"/>
        </w:rPr>
        <w:t>cenario (Business Area/Process Group).]</w:t>
      </w:r>
    </w:p>
    <w:p w:rsidR="003C2F8A" w:rsidRPr="00733A74" w:rsidRDefault="003C2F8A" w:rsidP="003C2F8A">
      <w:pPr>
        <w:pStyle w:val="05BodyCopy"/>
        <w:ind w:left="1440"/>
        <w:jc w:val="both"/>
        <w:rPr>
          <w:rFonts w:eastAsia="SimSun" w:cs="Arial"/>
          <w:i/>
          <w:color w:val="0000FF"/>
          <w:szCs w:val="24"/>
          <w:lang w:val="en-US" w:eastAsia="zh-CN"/>
        </w:rPr>
      </w:pPr>
      <w:r w:rsidRPr="00733A74">
        <w:rPr>
          <w:rFonts w:eastAsia="SimSun" w:cs="Arial"/>
          <w:i/>
          <w:color w:val="0000FF"/>
          <w:szCs w:val="24"/>
          <w:lang w:val="en-US" w:eastAsia="zh-CN"/>
        </w:rPr>
        <w:t>We highly recommend using graphical illustrations to do so.</w:t>
      </w:r>
    </w:p>
    <w:p w:rsidR="003C2F8A" w:rsidRPr="00733A74" w:rsidRDefault="003C2F8A" w:rsidP="003C2F8A">
      <w:pPr>
        <w:pStyle w:val="05BodyCopy"/>
        <w:ind w:left="1440"/>
        <w:jc w:val="both"/>
        <w:rPr>
          <w:rFonts w:eastAsia="SimSun" w:cs="Arial"/>
          <w:i/>
          <w:color w:val="0000FF"/>
          <w:szCs w:val="24"/>
          <w:lang w:val="en-US" w:eastAsia="zh-CN"/>
        </w:rPr>
      </w:pPr>
      <w:r w:rsidRPr="00733A74">
        <w:rPr>
          <w:rFonts w:eastAsia="SimSun" w:cs="Arial"/>
          <w:i/>
          <w:color w:val="0000FF"/>
          <w:szCs w:val="24"/>
          <w:lang w:val="en-US" w:eastAsia="zh-CN"/>
        </w:rPr>
        <w:t xml:space="preserve"> [Insert Org. Structure diagrams as necessary.]</w:t>
      </w:r>
    </w:p>
    <w:p w:rsidR="003C2F8A" w:rsidRDefault="003C2F8A" w:rsidP="003C2F8A">
      <w:pPr>
        <w:pStyle w:val="05BodyCopy"/>
        <w:rPr>
          <w:lang w:val="en-US"/>
        </w:rPr>
      </w:pPr>
    </w:p>
    <w:tbl>
      <w:tblPr>
        <w:tblW w:w="90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070"/>
        <w:gridCol w:w="2700"/>
        <w:gridCol w:w="3600"/>
      </w:tblGrid>
      <w:tr w:rsidR="003C2F8A" w:rsidRPr="00733A74" w:rsidTr="00733A74">
        <w:trPr>
          <w:trHeight w:val="435"/>
        </w:trPr>
        <w:tc>
          <w:tcPr>
            <w:tcW w:w="9000" w:type="dxa"/>
            <w:gridSpan w:val="4"/>
            <w:shd w:val="clear" w:color="auto" w:fill="808080" w:themeFill="background1" w:themeFillShade="80"/>
          </w:tcPr>
          <w:p w:rsidR="003C2F8A" w:rsidRPr="00733A74" w:rsidRDefault="003C2F8A" w:rsidP="00D967E4">
            <w:pPr>
              <w:pStyle w:val="08TableHeading"/>
              <w:rPr>
                <w:color w:val="FFFFFF"/>
                <w:lang w:val="en-US"/>
              </w:rPr>
            </w:pPr>
            <w:r w:rsidRPr="00733A74">
              <w:rPr>
                <w:color w:val="FFFFFF"/>
                <w:lang w:val="en-US"/>
              </w:rPr>
              <w:t>oRGANIZATIONAL sTRUCTURE</w:t>
            </w:r>
          </w:p>
        </w:tc>
      </w:tr>
      <w:tr w:rsidR="003C2F8A" w:rsidRPr="00733A74" w:rsidTr="00733A74">
        <w:tblPrEx>
          <w:tblLook w:val="04A0" w:firstRow="1" w:lastRow="0" w:firstColumn="1" w:lastColumn="0" w:noHBand="0" w:noVBand="1"/>
        </w:tblPrEx>
        <w:tc>
          <w:tcPr>
            <w:tcW w:w="630" w:type="dxa"/>
            <w:shd w:val="clear" w:color="auto" w:fill="D9D9D9" w:themeFill="background1" w:themeFillShade="D9"/>
          </w:tcPr>
          <w:p w:rsidR="003C2F8A" w:rsidRPr="00733A74" w:rsidRDefault="00733A74" w:rsidP="00D967E4">
            <w:pPr>
              <w:pStyle w:val="09TableContent1"/>
              <w:rPr>
                <w:lang w:val="en-US"/>
              </w:rPr>
            </w:pPr>
            <w:r>
              <w:rPr>
                <w:lang w:val="en-US"/>
              </w:rPr>
              <w:t>S</w:t>
            </w:r>
            <w:r w:rsidR="003774EE" w:rsidRPr="00733A74">
              <w:rPr>
                <w:lang w:val="en-US"/>
              </w:rPr>
              <w:t xml:space="preserve"> No</w:t>
            </w:r>
          </w:p>
        </w:tc>
        <w:tc>
          <w:tcPr>
            <w:tcW w:w="2070" w:type="dxa"/>
            <w:shd w:val="clear" w:color="auto" w:fill="D9D9D9" w:themeFill="background1" w:themeFillShade="D9"/>
          </w:tcPr>
          <w:p w:rsidR="003C2F8A" w:rsidRPr="00733A74" w:rsidRDefault="003C2F8A" w:rsidP="00D967E4">
            <w:pPr>
              <w:pStyle w:val="09TableContent1"/>
              <w:rPr>
                <w:lang w:val="en-US"/>
              </w:rPr>
            </w:pPr>
            <w:r w:rsidRPr="00733A74">
              <w:rPr>
                <w:lang w:val="en-US"/>
              </w:rPr>
              <w:t>Relevant Organizational unit</w:t>
            </w:r>
          </w:p>
        </w:tc>
        <w:tc>
          <w:tcPr>
            <w:tcW w:w="2700" w:type="dxa"/>
            <w:shd w:val="clear" w:color="auto" w:fill="D9D9D9" w:themeFill="background1" w:themeFillShade="D9"/>
          </w:tcPr>
          <w:p w:rsidR="003C2F8A" w:rsidRPr="00733A74" w:rsidRDefault="003C2F8A" w:rsidP="00D967E4">
            <w:pPr>
              <w:pStyle w:val="09TableContent1"/>
              <w:rPr>
                <w:lang w:val="en-US"/>
              </w:rPr>
            </w:pPr>
            <w:r w:rsidRPr="00733A74">
              <w:rPr>
                <w:lang w:val="en-US"/>
              </w:rPr>
              <w:t>Corresponding organization (Customer…)</w:t>
            </w:r>
          </w:p>
        </w:tc>
        <w:tc>
          <w:tcPr>
            <w:tcW w:w="3600" w:type="dxa"/>
            <w:shd w:val="clear" w:color="auto" w:fill="D9D9D9" w:themeFill="background1" w:themeFillShade="D9"/>
          </w:tcPr>
          <w:p w:rsidR="003C2F8A" w:rsidRPr="00733A74" w:rsidRDefault="003C2F8A" w:rsidP="00D967E4">
            <w:pPr>
              <w:pStyle w:val="09TableContent1"/>
              <w:rPr>
                <w:lang w:val="en-US"/>
              </w:rPr>
            </w:pPr>
            <w:r w:rsidRPr="00733A74">
              <w:rPr>
                <w:lang w:val="en-US"/>
              </w:rPr>
              <w:t xml:space="preserve">Explanation if necessary (e.g. </w:t>
            </w:r>
            <w:r w:rsidR="007B7DE7" w:rsidRPr="00733A74">
              <w:rPr>
                <w:lang w:val="en-US"/>
              </w:rPr>
              <w:t xml:space="preserve">, </w:t>
            </w:r>
            <w:r w:rsidRPr="00733A74">
              <w:rPr>
                <w:lang w:val="en-US"/>
              </w:rPr>
              <w:t>Mandatory)</w:t>
            </w:r>
          </w:p>
        </w:tc>
      </w:tr>
      <w:tr w:rsidR="003C2F8A" w:rsidRPr="00733A74" w:rsidTr="00733A74">
        <w:tblPrEx>
          <w:tblLook w:val="04A0" w:firstRow="1" w:lastRow="0" w:firstColumn="1" w:lastColumn="0" w:noHBand="0" w:noVBand="1"/>
        </w:tblPrEx>
        <w:tc>
          <w:tcPr>
            <w:tcW w:w="630" w:type="dxa"/>
          </w:tcPr>
          <w:p w:rsidR="003C2F8A" w:rsidRPr="00733A74" w:rsidRDefault="003C2F8A" w:rsidP="00D967E4">
            <w:pPr>
              <w:pStyle w:val="09TableContent1"/>
              <w:rPr>
                <w:lang w:val="en-US"/>
              </w:rPr>
            </w:pPr>
          </w:p>
        </w:tc>
        <w:tc>
          <w:tcPr>
            <w:tcW w:w="2070" w:type="dxa"/>
          </w:tcPr>
          <w:p w:rsidR="003C2F8A" w:rsidRPr="00733A74" w:rsidRDefault="008A14FE" w:rsidP="00D967E4">
            <w:pPr>
              <w:pStyle w:val="09TableContent1"/>
              <w:rPr>
                <w:lang w:val="en-US"/>
              </w:rPr>
            </w:pPr>
            <w:r>
              <w:rPr>
                <w:lang w:val="en-US"/>
              </w:rPr>
              <w:t>Company code</w:t>
            </w:r>
          </w:p>
        </w:tc>
        <w:tc>
          <w:tcPr>
            <w:tcW w:w="2700" w:type="dxa"/>
          </w:tcPr>
          <w:p w:rsidR="003C2F8A" w:rsidRPr="00733A74" w:rsidRDefault="003C2F8A" w:rsidP="00D967E4">
            <w:pPr>
              <w:pStyle w:val="09TableContent1"/>
              <w:rPr>
                <w:lang w:val="en-US"/>
              </w:rPr>
            </w:pPr>
            <w:r w:rsidRPr="00733A74">
              <w:rPr>
                <w:lang w:val="en-US"/>
              </w:rPr>
              <w:t>Company Code</w:t>
            </w:r>
          </w:p>
        </w:tc>
        <w:tc>
          <w:tcPr>
            <w:tcW w:w="3600" w:type="dxa"/>
          </w:tcPr>
          <w:p w:rsidR="003C2F8A" w:rsidRPr="00733A74" w:rsidRDefault="003C2F8A" w:rsidP="00D967E4">
            <w:pPr>
              <w:pStyle w:val="09TableContent1"/>
              <w:rPr>
                <w:lang w:val="en-US"/>
              </w:rPr>
            </w:pPr>
            <w:r w:rsidRPr="00733A74">
              <w:rPr>
                <w:lang w:val="en-US"/>
              </w:rPr>
              <w:t>(Initialized  from Plant Code)</w:t>
            </w:r>
          </w:p>
        </w:tc>
      </w:tr>
      <w:tr w:rsidR="003C2F8A" w:rsidRPr="00733A74" w:rsidTr="00733A74">
        <w:tblPrEx>
          <w:tblLook w:val="04A0" w:firstRow="1" w:lastRow="0" w:firstColumn="1" w:lastColumn="0" w:noHBand="0" w:noVBand="1"/>
        </w:tblPrEx>
        <w:tc>
          <w:tcPr>
            <w:tcW w:w="630" w:type="dxa"/>
          </w:tcPr>
          <w:p w:rsidR="003C2F8A" w:rsidRPr="00733A74" w:rsidRDefault="003C2F8A" w:rsidP="00D967E4">
            <w:pPr>
              <w:pStyle w:val="09TableContent1"/>
              <w:rPr>
                <w:lang w:val="en-US"/>
              </w:rPr>
            </w:pPr>
          </w:p>
        </w:tc>
        <w:tc>
          <w:tcPr>
            <w:tcW w:w="2070" w:type="dxa"/>
          </w:tcPr>
          <w:p w:rsidR="003C2F8A" w:rsidRPr="00733A74" w:rsidRDefault="003C2F8A" w:rsidP="00D967E4">
            <w:pPr>
              <w:pStyle w:val="09TableContent1"/>
              <w:rPr>
                <w:lang w:val="en-US"/>
              </w:rPr>
            </w:pPr>
            <w:r w:rsidRPr="00733A74">
              <w:rPr>
                <w:lang w:val="en-US"/>
              </w:rPr>
              <w:t>Maintenance Plant</w:t>
            </w:r>
          </w:p>
        </w:tc>
        <w:tc>
          <w:tcPr>
            <w:tcW w:w="2700" w:type="dxa"/>
          </w:tcPr>
          <w:p w:rsidR="003C2F8A" w:rsidRPr="00733A74" w:rsidRDefault="003C2F8A" w:rsidP="00D967E4">
            <w:pPr>
              <w:pStyle w:val="09TableContent1"/>
              <w:rPr>
                <w:lang w:val="en-US"/>
              </w:rPr>
            </w:pPr>
            <w:r w:rsidRPr="00733A74">
              <w:rPr>
                <w:lang w:val="en-US"/>
              </w:rPr>
              <w:t>Mill</w:t>
            </w:r>
          </w:p>
        </w:tc>
        <w:tc>
          <w:tcPr>
            <w:tcW w:w="3600" w:type="dxa"/>
          </w:tcPr>
          <w:p w:rsidR="003C2F8A" w:rsidRPr="00733A74" w:rsidRDefault="003C2F8A" w:rsidP="00D967E4">
            <w:pPr>
              <w:pStyle w:val="09TableContent1"/>
              <w:rPr>
                <w:lang w:val="en-US"/>
              </w:rPr>
            </w:pPr>
            <w:r w:rsidRPr="00733A74">
              <w:rPr>
                <w:lang w:val="en-US"/>
              </w:rPr>
              <w:t xml:space="preserve">Physical site where Maintenance activities will be done </w:t>
            </w:r>
          </w:p>
        </w:tc>
      </w:tr>
      <w:tr w:rsidR="003C2F8A" w:rsidRPr="00733A74" w:rsidTr="00733A74">
        <w:tblPrEx>
          <w:tblLook w:val="04A0" w:firstRow="1" w:lastRow="0" w:firstColumn="1" w:lastColumn="0" w:noHBand="0" w:noVBand="1"/>
        </w:tblPrEx>
        <w:tc>
          <w:tcPr>
            <w:tcW w:w="630" w:type="dxa"/>
          </w:tcPr>
          <w:p w:rsidR="003C2F8A" w:rsidRPr="00733A74" w:rsidRDefault="003C2F8A" w:rsidP="00D967E4">
            <w:pPr>
              <w:pStyle w:val="09TableContent1"/>
              <w:rPr>
                <w:lang w:val="en-US"/>
              </w:rPr>
            </w:pPr>
          </w:p>
        </w:tc>
        <w:tc>
          <w:tcPr>
            <w:tcW w:w="2070" w:type="dxa"/>
          </w:tcPr>
          <w:p w:rsidR="003C2F8A" w:rsidRPr="00733A74" w:rsidRDefault="003C2F8A" w:rsidP="00D967E4">
            <w:pPr>
              <w:pStyle w:val="09TableContent1"/>
              <w:rPr>
                <w:lang w:val="en-US"/>
              </w:rPr>
            </w:pPr>
          </w:p>
        </w:tc>
        <w:tc>
          <w:tcPr>
            <w:tcW w:w="2700" w:type="dxa"/>
          </w:tcPr>
          <w:p w:rsidR="003C2F8A" w:rsidRPr="00733A74" w:rsidRDefault="003C2F8A" w:rsidP="00D967E4">
            <w:pPr>
              <w:pStyle w:val="09TableContent1"/>
              <w:rPr>
                <w:lang w:val="en-US"/>
              </w:rPr>
            </w:pPr>
          </w:p>
        </w:tc>
        <w:tc>
          <w:tcPr>
            <w:tcW w:w="3600" w:type="dxa"/>
          </w:tcPr>
          <w:p w:rsidR="003C2F8A" w:rsidRPr="00733A74" w:rsidRDefault="003C2F8A" w:rsidP="00D967E4">
            <w:pPr>
              <w:pStyle w:val="09TableContent1"/>
              <w:rPr>
                <w:lang w:val="en-US"/>
              </w:rPr>
            </w:pPr>
          </w:p>
        </w:tc>
      </w:tr>
    </w:tbl>
    <w:p w:rsidR="003C2F8A" w:rsidRPr="00733A74" w:rsidRDefault="003C2F8A" w:rsidP="003C2F8A">
      <w:pPr>
        <w:pStyle w:val="Heading2"/>
        <w:numPr>
          <w:ilvl w:val="1"/>
          <w:numId w:val="10"/>
        </w:numPr>
        <w:tabs>
          <w:tab w:val="clear" w:pos="0"/>
          <w:tab w:val="num" w:pos="1080"/>
        </w:tabs>
        <w:ind w:left="720" w:firstLine="360"/>
        <w:rPr>
          <w:rFonts w:cs="Arial"/>
          <w:bCs/>
          <w:snapToGrid w:val="0"/>
          <w:sz w:val="28"/>
          <w:szCs w:val="28"/>
        </w:rPr>
      </w:pPr>
      <w:bookmarkStart w:id="21" w:name="_Toc238534120"/>
      <w:bookmarkStart w:id="22" w:name="_Toc240989063"/>
      <w:bookmarkStart w:id="23" w:name="_Toc270397758"/>
      <w:bookmarkStart w:id="24" w:name="_Toc275517632"/>
      <w:bookmarkStart w:id="25" w:name="_Toc343786981"/>
      <w:bookmarkEnd w:id="19"/>
      <w:r w:rsidRPr="00733A74">
        <w:rPr>
          <w:rFonts w:cs="Arial"/>
          <w:bCs/>
          <w:snapToGrid w:val="0"/>
          <w:sz w:val="28"/>
          <w:szCs w:val="28"/>
        </w:rPr>
        <w:t>Assignment of Organizational Units</w:t>
      </w:r>
      <w:bookmarkEnd w:id="21"/>
      <w:bookmarkEnd w:id="22"/>
      <w:bookmarkEnd w:id="23"/>
      <w:bookmarkEnd w:id="24"/>
      <w:bookmarkEnd w:id="25"/>
    </w:p>
    <w:p w:rsidR="00B01661" w:rsidRPr="00733A74" w:rsidRDefault="007B7DE7" w:rsidP="00B01661">
      <w:pPr>
        <w:pStyle w:val="Body"/>
        <w:ind w:left="1440"/>
      </w:pPr>
      <w:r w:rsidRPr="00733A74">
        <w:rPr>
          <w:rFonts w:ascii="Arial" w:eastAsia="SimSun" w:hAnsi="Arial" w:cs="Arial"/>
          <w:color w:val="000000"/>
          <w:szCs w:val="24"/>
          <w:lang w:eastAsia="zh-CN"/>
        </w:rPr>
        <w:t xml:space="preserve">This section may not be required for </w:t>
      </w:r>
      <w:r w:rsidR="00B01661" w:rsidRPr="00733A74">
        <w:rPr>
          <w:rFonts w:ascii="Arial" w:eastAsia="SimSun" w:hAnsi="Arial" w:cs="Arial"/>
          <w:color w:val="000000"/>
          <w:szCs w:val="24"/>
          <w:lang w:eastAsia="zh-CN"/>
        </w:rPr>
        <w:t xml:space="preserve">all package </w:t>
      </w:r>
      <w:r w:rsidR="00467F22" w:rsidRPr="00733A74">
        <w:rPr>
          <w:rFonts w:ascii="Arial" w:eastAsia="SimSun" w:hAnsi="Arial" w:cs="Arial"/>
          <w:color w:val="000000"/>
          <w:szCs w:val="24"/>
          <w:lang w:eastAsia="zh-CN"/>
        </w:rPr>
        <w:t>implementations</w:t>
      </w:r>
      <w:r w:rsidR="00B01661" w:rsidRPr="00733A74">
        <w:rPr>
          <w:rFonts w:ascii="Arial" w:eastAsia="SimSun" w:hAnsi="Arial" w:cs="Arial"/>
          <w:color w:val="000000"/>
          <w:szCs w:val="24"/>
          <w:lang w:eastAsia="zh-CN"/>
        </w:rPr>
        <w:t xml:space="preserve"> projects</w:t>
      </w:r>
      <w:r w:rsidRPr="00733A74">
        <w:rPr>
          <w:rFonts w:ascii="Arial" w:eastAsia="SimSun" w:hAnsi="Arial" w:cs="Arial"/>
          <w:color w:val="000000"/>
          <w:szCs w:val="24"/>
          <w:lang w:eastAsia="zh-CN"/>
        </w:rPr>
        <w:t>.</w:t>
      </w:r>
      <w:r w:rsidR="00B01661" w:rsidRPr="00733A74">
        <w:rPr>
          <w:rFonts w:ascii="Arial" w:eastAsia="SimSun" w:hAnsi="Arial" w:cs="Arial"/>
          <w:color w:val="000000"/>
          <w:szCs w:val="24"/>
          <w:lang w:eastAsia="zh-CN"/>
        </w:rPr>
        <w:t xml:space="preserve"> Please </w:t>
      </w:r>
      <w:r w:rsidRPr="00733A74">
        <w:rPr>
          <w:rFonts w:ascii="Arial" w:eastAsia="SimSun" w:hAnsi="Arial" w:cs="Arial"/>
          <w:color w:val="000000"/>
          <w:szCs w:val="24"/>
          <w:lang w:eastAsia="zh-CN"/>
        </w:rPr>
        <w:t xml:space="preserve">complete </w:t>
      </w:r>
      <w:r w:rsidR="00B01661" w:rsidRPr="00733A74">
        <w:rPr>
          <w:rFonts w:ascii="Arial" w:eastAsia="SimSun" w:hAnsi="Arial" w:cs="Arial"/>
          <w:color w:val="000000"/>
          <w:szCs w:val="24"/>
          <w:lang w:eastAsia="zh-CN"/>
        </w:rPr>
        <w:t xml:space="preserve">this section </w:t>
      </w:r>
      <w:r w:rsidRPr="00733A74">
        <w:rPr>
          <w:rFonts w:ascii="Arial" w:eastAsia="SimSun" w:hAnsi="Arial" w:cs="Arial"/>
          <w:color w:val="000000"/>
          <w:szCs w:val="24"/>
          <w:lang w:eastAsia="zh-CN"/>
        </w:rPr>
        <w:t>based</w:t>
      </w:r>
      <w:r w:rsidR="00B01661" w:rsidRPr="00733A74">
        <w:rPr>
          <w:rFonts w:ascii="Arial" w:eastAsia="SimSun" w:hAnsi="Arial" w:cs="Arial"/>
          <w:color w:val="000000"/>
          <w:szCs w:val="24"/>
          <w:lang w:eastAsia="zh-CN"/>
        </w:rPr>
        <w:t xml:space="preserve"> on the nature of the project.</w:t>
      </w:r>
    </w:p>
    <w:p w:rsidR="003C2F8A" w:rsidRPr="00733A74" w:rsidRDefault="003C2F8A" w:rsidP="003C2F8A">
      <w:pPr>
        <w:ind w:left="1440"/>
        <w:rPr>
          <w:rFonts w:ascii="Arial" w:hAnsi="Arial" w:cs="Arial"/>
          <w:i/>
          <w:color w:val="0000FF"/>
        </w:rPr>
      </w:pPr>
      <w:r w:rsidRPr="00733A74">
        <w:rPr>
          <w:rFonts w:ascii="Arial" w:hAnsi="Arial" w:cs="Arial"/>
          <w:i/>
          <w:color w:val="0000FF"/>
        </w:rPr>
        <w:t>[Describe the assignment of organizational unit(s) in the Package System that is relevant to the company’s enterprise.  Include how the package organization structures inter-relate.  Include any reasons for deviations from organizational structure guidelines.]</w:t>
      </w:r>
    </w:p>
    <w:p w:rsidR="003C2F8A" w:rsidRPr="00733A74" w:rsidRDefault="003C2F8A" w:rsidP="003C2F8A">
      <w:pPr>
        <w:pStyle w:val="Heading2"/>
        <w:numPr>
          <w:ilvl w:val="1"/>
          <w:numId w:val="10"/>
        </w:numPr>
        <w:tabs>
          <w:tab w:val="clear" w:pos="0"/>
          <w:tab w:val="num" w:pos="1080"/>
        </w:tabs>
        <w:ind w:left="720" w:firstLine="360"/>
        <w:rPr>
          <w:rFonts w:cs="Arial"/>
          <w:bCs/>
          <w:snapToGrid w:val="0"/>
          <w:sz w:val="28"/>
          <w:szCs w:val="28"/>
        </w:rPr>
      </w:pPr>
      <w:bookmarkStart w:id="26" w:name="_Toc238534121"/>
      <w:bookmarkStart w:id="27" w:name="_Toc240989064"/>
      <w:bookmarkStart w:id="28" w:name="_Toc270397759"/>
      <w:bookmarkStart w:id="29" w:name="_Toc275517633"/>
      <w:bookmarkStart w:id="30" w:name="_Toc343786982"/>
      <w:r w:rsidRPr="00733A74">
        <w:rPr>
          <w:rFonts w:cs="Arial"/>
          <w:bCs/>
          <w:snapToGrid w:val="0"/>
          <w:sz w:val="28"/>
          <w:szCs w:val="28"/>
        </w:rPr>
        <w:t>Changes to Enterprise Structure</w:t>
      </w:r>
      <w:bookmarkEnd w:id="26"/>
      <w:bookmarkEnd w:id="27"/>
      <w:bookmarkEnd w:id="28"/>
      <w:bookmarkEnd w:id="29"/>
      <w:bookmarkEnd w:id="30"/>
    </w:p>
    <w:p w:rsidR="00550668" w:rsidRPr="00733A74" w:rsidRDefault="007B7DE7" w:rsidP="00550668">
      <w:pPr>
        <w:pStyle w:val="Body"/>
        <w:ind w:left="1440"/>
      </w:pPr>
      <w:r w:rsidRPr="00733A74">
        <w:rPr>
          <w:rFonts w:ascii="Arial" w:eastAsia="SimSun" w:hAnsi="Arial" w:cs="Arial"/>
          <w:color w:val="000000"/>
          <w:szCs w:val="24"/>
          <w:lang w:eastAsia="zh-CN"/>
        </w:rPr>
        <w:t xml:space="preserve">This section may not be required for </w:t>
      </w:r>
      <w:r w:rsidR="00550668" w:rsidRPr="00733A74">
        <w:rPr>
          <w:rFonts w:ascii="Arial" w:eastAsia="SimSun" w:hAnsi="Arial" w:cs="Arial"/>
          <w:color w:val="000000"/>
          <w:szCs w:val="24"/>
          <w:lang w:eastAsia="zh-CN"/>
        </w:rPr>
        <w:t xml:space="preserve">all package </w:t>
      </w:r>
      <w:r w:rsidR="00467F22" w:rsidRPr="00733A74">
        <w:rPr>
          <w:rFonts w:ascii="Arial" w:eastAsia="SimSun" w:hAnsi="Arial" w:cs="Arial"/>
          <w:color w:val="000000"/>
          <w:szCs w:val="24"/>
          <w:lang w:eastAsia="zh-CN"/>
        </w:rPr>
        <w:t>implementations</w:t>
      </w:r>
      <w:r w:rsidR="00550668" w:rsidRPr="00733A74">
        <w:rPr>
          <w:rFonts w:ascii="Arial" w:eastAsia="SimSun" w:hAnsi="Arial" w:cs="Arial"/>
          <w:color w:val="000000"/>
          <w:szCs w:val="24"/>
          <w:lang w:eastAsia="zh-CN"/>
        </w:rPr>
        <w:t xml:space="preserve"> projects</w:t>
      </w:r>
      <w:r w:rsidRPr="00733A74">
        <w:rPr>
          <w:rFonts w:ascii="Arial" w:eastAsia="SimSun" w:hAnsi="Arial" w:cs="Arial"/>
          <w:color w:val="000000"/>
          <w:szCs w:val="24"/>
          <w:lang w:eastAsia="zh-CN"/>
        </w:rPr>
        <w:t>.</w:t>
      </w:r>
      <w:r w:rsidR="00550668" w:rsidRPr="00733A74">
        <w:rPr>
          <w:rFonts w:ascii="Arial" w:eastAsia="SimSun" w:hAnsi="Arial" w:cs="Arial"/>
          <w:color w:val="000000"/>
          <w:szCs w:val="24"/>
          <w:lang w:eastAsia="zh-CN"/>
        </w:rPr>
        <w:t xml:space="preserve"> Please </w:t>
      </w:r>
      <w:r w:rsidRPr="00733A74">
        <w:rPr>
          <w:rFonts w:ascii="Arial" w:eastAsia="SimSun" w:hAnsi="Arial" w:cs="Arial"/>
          <w:color w:val="000000"/>
          <w:szCs w:val="24"/>
          <w:lang w:eastAsia="zh-CN"/>
        </w:rPr>
        <w:t>complete</w:t>
      </w:r>
      <w:r w:rsidR="00550668" w:rsidRPr="00733A74">
        <w:rPr>
          <w:rFonts w:ascii="Arial" w:eastAsia="SimSun" w:hAnsi="Arial" w:cs="Arial"/>
          <w:color w:val="000000"/>
          <w:szCs w:val="24"/>
          <w:lang w:eastAsia="zh-CN"/>
        </w:rPr>
        <w:t xml:space="preserve"> this section </w:t>
      </w:r>
      <w:r w:rsidRPr="00733A74">
        <w:rPr>
          <w:rFonts w:ascii="Arial" w:eastAsia="SimSun" w:hAnsi="Arial" w:cs="Arial"/>
          <w:color w:val="000000"/>
          <w:szCs w:val="24"/>
          <w:lang w:eastAsia="zh-CN"/>
        </w:rPr>
        <w:t>based</w:t>
      </w:r>
      <w:r w:rsidR="00550668" w:rsidRPr="00733A74">
        <w:rPr>
          <w:rFonts w:ascii="Arial" w:eastAsia="SimSun" w:hAnsi="Arial" w:cs="Arial"/>
          <w:color w:val="000000"/>
          <w:szCs w:val="24"/>
          <w:lang w:eastAsia="zh-CN"/>
        </w:rPr>
        <w:t xml:space="preserve"> on the nature of the project.</w:t>
      </w:r>
    </w:p>
    <w:p w:rsidR="003C2F8A" w:rsidRPr="00733A74" w:rsidRDefault="003C2F8A" w:rsidP="003C2F8A">
      <w:pPr>
        <w:ind w:left="1440"/>
        <w:rPr>
          <w:rFonts w:ascii="Arial" w:hAnsi="Arial" w:cs="Arial"/>
          <w:i/>
          <w:color w:val="0000FF"/>
        </w:rPr>
      </w:pPr>
      <w:r w:rsidRPr="00733A74">
        <w:rPr>
          <w:rFonts w:ascii="Arial" w:hAnsi="Arial" w:cs="Arial"/>
          <w:i/>
          <w:color w:val="0000FF"/>
        </w:rPr>
        <w:t>[Describe the effect of this structure item on the customer’s enterprise structure. For example:</w:t>
      </w:r>
    </w:p>
    <w:p w:rsidR="003C2F8A" w:rsidRPr="00733A74" w:rsidRDefault="003C2F8A" w:rsidP="00F0227D">
      <w:pPr>
        <w:numPr>
          <w:ilvl w:val="0"/>
          <w:numId w:val="13"/>
        </w:numPr>
        <w:tabs>
          <w:tab w:val="clear" w:pos="720"/>
          <w:tab w:val="num" w:pos="2160"/>
        </w:tabs>
        <w:spacing w:before="0" w:after="0"/>
        <w:ind w:left="2160"/>
        <w:rPr>
          <w:rFonts w:ascii="Arial" w:hAnsi="Arial" w:cs="Arial"/>
          <w:i/>
          <w:color w:val="0000FF"/>
        </w:rPr>
      </w:pPr>
      <w:r w:rsidRPr="00733A74">
        <w:rPr>
          <w:rFonts w:ascii="Arial" w:hAnsi="Arial" w:cs="Arial"/>
          <w:i/>
          <w:color w:val="0000FF"/>
        </w:rPr>
        <w:t xml:space="preserve">Will the credit collection procedure be moved to customer service? </w:t>
      </w:r>
    </w:p>
    <w:p w:rsidR="003C2F8A" w:rsidRPr="00733A74" w:rsidRDefault="003C2F8A" w:rsidP="00F0227D">
      <w:pPr>
        <w:numPr>
          <w:ilvl w:val="0"/>
          <w:numId w:val="13"/>
        </w:numPr>
        <w:tabs>
          <w:tab w:val="clear" w:pos="720"/>
          <w:tab w:val="num" w:pos="2160"/>
        </w:tabs>
        <w:spacing w:before="0" w:after="0"/>
        <w:ind w:left="2160"/>
        <w:rPr>
          <w:rFonts w:ascii="Arial" w:hAnsi="Arial" w:cs="Arial"/>
          <w:i/>
          <w:color w:val="0000FF"/>
        </w:rPr>
      </w:pPr>
      <w:r w:rsidRPr="00733A74">
        <w:rPr>
          <w:rFonts w:ascii="Arial" w:hAnsi="Arial" w:cs="Arial"/>
          <w:i/>
          <w:color w:val="0000FF"/>
        </w:rPr>
        <w:t xml:space="preserve">Will the plant be able to process more orders per day? </w:t>
      </w:r>
    </w:p>
    <w:p w:rsidR="003C2F8A" w:rsidRPr="00733A74" w:rsidRDefault="003C2F8A" w:rsidP="00F0227D">
      <w:pPr>
        <w:numPr>
          <w:ilvl w:val="0"/>
          <w:numId w:val="13"/>
        </w:numPr>
        <w:tabs>
          <w:tab w:val="clear" w:pos="720"/>
          <w:tab w:val="num" w:pos="2160"/>
        </w:tabs>
        <w:spacing w:before="0" w:after="0"/>
        <w:ind w:left="2160"/>
        <w:rPr>
          <w:rFonts w:ascii="Arial" w:hAnsi="Arial" w:cs="Arial"/>
          <w:i/>
          <w:color w:val="0000FF"/>
        </w:rPr>
      </w:pPr>
      <w:r w:rsidRPr="00733A74">
        <w:rPr>
          <w:rFonts w:ascii="Arial" w:hAnsi="Arial" w:cs="Arial"/>
          <w:i/>
          <w:color w:val="0000FF"/>
        </w:rPr>
        <w:t>Will there be an impact on head count?]</w:t>
      </w:r>
    </w:p>
    <w:p w:rsidR="003C2F8A" w:rsidRPr="00733A74" w:rsidRDefault="003C2F8A" w:rsidP="003C2F8A">
      <w:pPr>
        <w:pStyle w:val="Heading2"/>
        <w:numPr>
          <w:ilvl w:val="1"/>
          <w:numId w:val="10"/>
        </w:numPr>
        <w:tabs>
          <w:tab w:val="clear" w:pos="0"/>
          <w:tab w:val="num" w:pos="1080"/>
        </w:tabs>
        <w:ind w:left="720" w:firstLine="360"/>
        <w:rPr>
          <w:rFonts w:cs="Arial"/>
          <w:bCs/>
          <w:snapToGrid w:val="0"/>
          <w:sz w:val="28"/>
          <w:szCs w:val="28"/>
        </w:rPr>
      </w:pPr>
      <w:bookmarkStart w:id="31" w:name="_Toc238539240"/>
      <w:bookmarkStart w:id="32" w:name="_Toc240989082"/>
      <w:bookmarkStart w:id="33" w:name="_Toc270397776"/>
      <w:bookmarkStart w:id="34" w:name="_Toc275517639"/>
      <w:bookmarkStart w:id="35" w:name="_Toc343786983"/>
      <w:r w:rsidRPr="00733A74">
        <w:rPr>
          <w:rFonts w:cs="Arial"/>
          <w:bCs/>
          <w:snapToGrid w:val="0"/>
          <w:sz w:val="28"/>
          <w:szCs w:val="28"/>
        </w:rPr>
        <w:t>Organization Impact Considerations</w:t>
      </w:r>
      <w:bookmarkEnd w:id="31"/>
      <w:bookmarkEnd w:id="32"/>
      <w:bookmarkEnd w:id="33"/>
      <w:bookmarkEnd w:id="34"/>
      <w:bookmarkEnd w:id="35"/>
    </w:p>
    <w:p w:rsidR="003C2F8A" w:rsidRPr="00733A74" w:rsidRDefault="003C2F8A" w:rsidP="003C2F8A">
      <w:pPr>
        <w:ind w:left="1440"/>
        <w:rPr>
          <w:rFonts w:ascii="Arial" w:hAnsi="Arial" w:cs="Arial"/>
          <w:i/>
          <w:color w:val="0000FF"/>
        </w:rPr>
      </w:pPr>
      <w:r w:rsidRPr="00733A74">
        <w:rPr>
          <w:rFonts w:ascii="Arial" w:hAnsi="Arial" w:cs="Arial"/>
          <w:i/>
          <w:color w:val="0000FF"/>
        </w:rPr>
        <w:t xml:space="preserve">[Identify the people issues that may need to be addressed arising from the </w:t>
      </w:r>
      <w:r w:rsidR="0067070B" w:rsidRPr="00733A74">
        <w:rPr>
          <w:rFonts w:ascii="Arial" w:hAnsi="Arial" w:cs="Arial"/>
          <w:i/>
          <w:color w:val="0000FF"/>
        </w:rPr>
        <w:t xml:space="preserve">product </w:t>
      </w:r>
      <w:r w:rsidR="00467F22" w:rsidRPr="00733A74">
        <w:rPr>
          <w:rFonts w:ascii="Arial" w:hAnsi="Arial" w:cs="Arial"/>
          <w:i/>
          <w:color w:val="0000FF"/>
        </w:rPr>
        <w:t>implementation</w:t>
      </w:r>
      <w:r w:rsidRPr="00733A74">
        <w:rPr>
          <w:rFonts w:ascii="Arial" w:hAnsi="Arial" w:cs="Arial"/>
          <w:i/>
          <w:color w:val="0000FF"/>
        </w:rPr>
        <w:t>.</w:t>
      </w:r>
    </w:p>
    <w:p w:rsidR="003C2F8A" w:rsidRPr="00733A74" w:rsidRDefault="003C2F8A" w:rsidP="003C2F8A">
      <w:pPr>
        <w:ind w:left="1440"/>
        <w:rPr>
          <w:rFonts w:ascii="Arial" w:hAnsi="Arial" w:cs="Arial"/>
          <w:i/>
          <w:color w:val="0000FF"/>
        </w:rPr>
      </w:pPr>
      <w:r w:rsidRPr="00733A74">
        <w:rPr>
          <w:rFonts w:ascii="Arial" w:hAnsi="Arial" w:cs="Arial"/>
          <w:i/>
          <w:color w:val="0000FF"/>
        </w:rPr>
        <w:t>Identify the organizational change management initiatives underway related to this sub-process/function.</w:t>
      </w:r>
    </w:p>
    <w:p w:rsidR="003C2F8A" w:rsidRPr="00733A74" w:rsidRDefault="003C2F8A" w:rsidP="003C2F8A">
      <w:pPr>
        <w:ind w:left="1440"/>
        <w:rPr>
          <w:rFonts w:ascii="Arial" w:hAnsi="Arial" w:cs="Arial"/>
          <w:i/>
          <w:color w:val="0000FF"/>
        </w:rPr>
      </w:pPr>
      <w:r w:rsidRPr="00733A74">
        <w:rPr>
          <w:rFonts w:ascii="Arial" w:hAnsi="Arial" w:cs="Arial"/>
          <w:i/>
          <w:color w:val="0000FF"/>
        </w:rPr>
        <w:t>Areas of impact may be as follows:</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r w:rsidRPr="00733A74">
        <w:rPr>
          <w:rFonts w:eastAsia="SimSun" w:cs="Arial"/>
          <w:i/>
          <w:color w:val="0000FF"/>
          <w:szCs w:val="24"/>
          <w:lang w:val="en-US" w:eastAsia="zh-CN"/>
        </w:rPr>
        <w:t>organization structure - a new department, reporting relationships</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r w:rsidRPr="00733A74">
        <w:rPr>
          <w:rFonts w:eastAsia="SimSun" w:cs="Arial"/>
          <w:i/>
          <w:color w:val="0000FF"/>
          <w:szCs w:val="24"/>
          <w:lang w:val="en-US" w:eastAsia="zh-CN"/>
        </w:rPr>
        <w:t>jobs - competencies, technical and soft skills required</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r w:rsidRPr="00733A74">
        <w:rPr>
          <w:rFonts w:eastAsia="SimSun" w:cs="Arial"/>
          <w:i/>
          <w:color w:val="0000FF"/>
          <w:szCs w:val="24"/>
          <w:lang w:val="en-US" w:eastAsia="zh-CN"/>
        </w:rPr>
        <w:lastRenderedPageBreak/>
        <w:t>workload - increased workload requires more personnel to perform a task</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r w:rsidRPr="00733A74">
        <w:rPr>
          <w:rFonts w:eastAsia="SimSun" w:cs="Arial"/>
          <w:i/>
          <w:color w:val="0000FF"/>
          <w:szCs w:val="24"/>
          <w:lang w:val="en-US" w:eastAsia="zh-CN"/>
        </w:rPr>
        <w:t>human factors - are people afraid</w:t>
      </w:r>
      <w:r w:rsidR="007B7DE7" w:rsidRPr="00733A74">
        <w:rPr>
          <w:rFonts w:eastAsia="SimSun" w:cs="Arial"/>
          <w:i/>
          <w:color w:val="0000FF"/>
          <w:szCs w:val="24"/>
          <w:lang w:val="en-US" w:eastAsia="zh-CN"/>
        </w:rPr>
        <w:t xml:space="preserve"> of</w:t>
      </w:r>
      <w:r w:rsidRPr="00733A74">
        <w:rPr>
          <w:rFonts w:eastAsia="SimSun" w:cs="Arial"/>
          <w:i/>
          <w:color w:val="0000FF"/>
          <w:szCs w:val="24"/>
          <w:lang w:val="en-US" w:eastAsia="zh-CN"/>
        </w:rPr>
        <w:t xml:space="preserve"> los</w:t>
      </w:r>
      <w:r w:rsidR="007B7DE7" w:rsidRPr="00733A74">
        <w:rPr>
          <w:rFonts w:eastAsia="SimSun" w:cs="Arial"/>
          <w:i/>
          <w:color w:val="0000FF"/>
          <w:szCs w:val="24"/>
          <w:lang w:val="en-US" w:eastAsia="zh-CN"/>
        </w:rPr>
        <w:t>ing</w:t>
      </w:r>
      <w:r w:rsidRPr="00733A74">
        <w:rPr>
          <w:rFonts w:eastAsia="SimSun" w:cs="Arial"/>
          <w:i/>
          <w:color w:val="0000FF"/>
          <w:szCs w:val="24"/>
          <w:lang w:val="en-US" w:eastAsia="zh-CN"/>
        </w:rPr>
        <w:t xml:space="preserve"> their jobs; are they afraid they will no longer be able to </w:t>
      </w:r>
      <w:r w:rsidR="007B7DE7" w:rsidRPr="00733A74">
        <w:rPr>
          <w:rFonts w:eastAsia="SimSun" w:cs="Arial"/>
          <w:i/>
          <w:color w:val="0000FF"/>
          <w:szCs w:val="24"/>
          <w:lang w:val="en-US" w:eastAsia="zh-CN"/>
        </w:rPr>
        <w:t>complete</w:t>
      </w:r>
      <w:r w:rsidRPr="00733A74">
        <w:rPr>
          <w:rFonts w:eastAsia="SimSun" w:cs="Arial"/>
          <w:i/>
          <w:color w:val="0000FF"/>
          <w:szCs w:val="24"/>
          <w:lang w:val="en-US" w:eastAsia="zh-CN"/>
        </w:rPr>
        <w:t xml:space="preserve"> </w:t>
      </w:r>
      <w:r w:rsidR="007B7DE7" w:rsidRPr="00733A74">
        <w:rPr>
          <w:rFonts w:eastAsia="SimSun" w:cs="Arial"/>
          <w:i/>
          <w:color w:val="0000FF"/>
          <w:szCs w:val="24"/>
          <w:lang w:val="en-US" w:eastAsia="zh-CN"/>
        </w:rPr>
        <w:t xml:space="preserve">their </w:t>
      </w:r>
      <w:r w:rsidRPr="00733A74">
        <w:rPr>
          <w:rFonts w:eastAsia="SimSun" w:cs="Arial"/>
          <w:i/>
          <w:color w:val="0000FF"/>
          <w:szCs w:val="24"/>
          <w:lang w:val="en-US" w:eastAsia="zh-CN"/>
        </w:rPr>
        <w:t>responsibilities</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proofErr w:type="gramStart"/>
      <w:r w:rsidRPr="00733A74">
        <w:rPr>
          <w:rFonts w:eastAsia="SimSun" w:cs="Arial"/>
          <w:i/>
          <w:color w:val="0000FF"/>
          <w:szCs w:val="24"/>
          <w:lang w:val="en-US" w:eastAsia="zh-CN"/>
        </w:rPr>
        <w:t>work</w:t>
      </w:r>
      <w:proofErr w:type="gramEnd"/>
      <w:r w:rsidRPr="00733A74">
        <w:rPr>
          <w:rFonts w:eastAsia="SimSun" w:cs="Arial"/>
          <w:i/>
          <w:color w:val="0000FF"/>
          <w:szCs w:val="24"/>
          <w:lang w:val="en-US" w:eastAsia="zh-CN"/>
        </w:rPr>
        <w:t xml:space="preserve"> environment - are tools and reports changing?, are other related systems impacted?, working relationships with other departments or within a department</w:t>
      </w:r>
      <w:r w:rsidR="007B7DE7" w:rsidRPr="00733A74">
        <w:rPr>
          <w:rFonts w:eastAsia="SimSun" w:cs="Arial"/>
          <w:i/>
          <w:color w:val="0000FF"/>
          <w:szCs w:val="24"/>
          <w:lang w:val="en-US" w:eastAsia="zh-CN"/>
        </w:rPr>
        <w:t>?</w:t>
      </w:r>
    </w:p>
    <w:p w:rsidR="003C2F8A" w:rsidRPr="00733A74" w:rsidRDefault="003C2F8A" w:rsidP="00F0227D">
      <w:pPr>
        <w:pStyle w:val="06BodyCopyBullet7p"/>
        <w:numPr>
          <w:ilvl w:val="0"/>
          <w:numId w:val="12"/>
        </w:numPr>
        <w:tabs>
          <w:tab w:val="clear" w:pos="170"/>
          <w:tab w:val="num" w:pos="1570"/>
        </w:tabs>
        <w:ind w:left="1570"/>
        <w:rPr>
          <w:rFonts w:eastAsia="SimSun" w:cs="Arial"/>
          <w:i/>
          <w:color w:val="0000FF"/>
          <w:szCs w:val="24"/>
          <w:lang w:val="en-US" w:eastAsia="zh-CN"/>
        </w:rPr>
      </w:pPr>
      <w:r w:rsidRPr="00733A74">
        <w:rPr>
          <w:rFonts w:eastAsia="SimSun" w:cs="Arial"/>
          <w:i/>
          <w:color w:val="0000FF"/>
          <w:szCs w:val="24"/>
          <w:lang w:val="en-US" w:eastAsia="zh-CN"/>
        </w:rPr>
        <w:t>barriers - multiple geographic facilities, other initiatives impacting the same stakeholders</w:t>
      </w:r>
    </w:p>
    <w:p w:rsidR="003C2F8A" w:rsidRPr="00733A74" w:rsidRDefault="007B7DE7" w:rsidP="003C2F8A">
      <w:pPr>
        <w:ind w:left="1400"/>
        <w:rPr>
          <w:rFonts w:ascii="Arial" w:hAnsi="Arial" w:cs="Arial"/>
          <w:i/>
          <w:color w:val="0000FF"/>
        </w:rPr>
      </w:pPr>
      <w:r w:rsidRPr="00733A74">
        <w:rPr>
          <w:rFonts w:ascii="Arial" w:hAnsi="Arial" w:cs="Arial"/>
          <w:i/>
          <w:color w:val="0000FF"/>
        </w:rPr>
        <w:t xml:space="preserve">Indicate ’none’ in this section </w:t>
      </w:r>
      <w:proofErr w:type="gramStart"/>
      <w:r w:rsidR="003C2F8A" w:rsidRPr="00733A74">
        <w:rPr>
          <w:rFonts w:ascii="Arial" w:hAnsi="Arial" w:cs="Arial"/>
          <w:i/>
          <w:color w:val="0000FF"/>
        </w:rPr>
        <w:t>If</w:t>
      </w:r>
      <w:proofErr w:type="gramEnd"/>
      <w:r w:rsidR="003C2F8A" w:rsidRPr="00733A74">
        <w:rPr>
          <w:rFonts w:ascii="Arial" w:hAnsi="Arial" w:cs="Arial"/>
          <w:i/>
          <w:color w:val="0000FF"/>
        </w:rPr>
        <w:t xml:space="preserve"> there are</w:t>
      </w:r>
      <w:r w:rsidRPr="00733A74">
        <w:rPr>
          <w:rFonts w:ascii="Arial" w:hAnsi="Arial" w:cs="Arial"/>
          <w:i/>
          <w:color w:val="0000FF"/>
        </w:rPr>
        <w:t>n’t any impacts</w:t>
      </w:r>
      <w:r w:rsidR="003C2F8A" w:rsidRPr="00733A74">
        <w:rPr>
          <w:rFonts w:ascii="Arial" w:hAnsi="Arial" w:cs="Arial"/>
          <w:i/>
          <w:color w:val="0000FF"/>
        </w:rPr>
        <w:t>.]</w:t>
      </w:r>
    </w:p>
    <w:p w:rsidR="00CB4C91" w:rsidRDefault="000D478C" w:rsidP="00F10E19">
      <w:pPr>
        <w:pStyle w:val="Heading2"/>
        <w:numPr>
          <w:ilvl w:val="1"/>
          <w:numId w:val="10"/>
        </w:numPr>
        <w:tabs>
          <w:tab w:val="clear" w:pos="0"/>
          <w:tab w:val="num" w:pos="1080"/>
        </w:tabs>
        <w:ind w:left="720" w:firstLine="360"/>
        <w:rPr>
          <w:rFonts w:cs="Arial"/>
          <w:bCs/>
          <w:snapToGrid w:val="0"/>
          <w:sz w:val="28"/>
          <w:szCs w:val="28"/>
        </w:rPr>
      </w:pPr>
      <w:bookmarkStart w:id="36" w:name="_Toc238534123"/>
      <w:bookmarkStart w:id="37" w:name="_Toc240989066"/>
      <w:bookmarkStart w:id="38" w:name="_Toc270397761"/>
      <w:bookmarkStart w:id="39" w:name="_Toc275517634"/>
      <w:bookmarkStart w:id="40" w:name="_Toc343786984"/>
      <w:bookmarkEnd w:id="20"/>
      <w:r w:rsidRPr="007C1738">
        <w:rPr>
          <w:rFonts w:cs="Arial"/>
          <w:bCs/>
          <w:snapToGrid w:val="0"/>
          <w:sz w:val="28"/>
          <w:szCs w:val="28"/>
        </w:rPr>
        <w:t xml:space="preserve">Configuration </w:t>
      </w:r>
      <w:bookmarkEnd w:id="36"/>
      <w:bookmarkEnd w:id="37"/>
      <w:bookmarkEnd w:id="38"/>
      <w:bookmarkEnd w:id="39"/>
      <w:r w:rsidRPr="007C1738">
        <w:rPr>
          <w:rFonts w:cs="Arial"/>
          <w:bCs/>
          <w:snapToGrid w:val="0"/>
          <w:sz w:val="28"/>
          <w:szCs w:val="28"/>
        </w:rPr>
        <w:t>Design</w:t>
      </w:r>
      <w:bookmarkEnd w:id="40"/>
    </w:p>
    <w:p w:rsidR="007E2249" w:rsidRPr="007E2249" w:rsidRDefault="007E2249" w:rsidP="007E2249">
      <w:pPr>
        <w:pStyle w:val="Body"/>
      </w:pPr>
    </w:p>
    <w:p w:rsidR="00CB4C91" w:rsidRPr="00CB4C91" w:rsidRDefault="007C1738" w:rsidP="00CB4C91">
      <w:pPr>
        <w:pStyle w:val="Body"/>
      </w:pPr>
      <w:r w:rsidRPr="007C1738">
        <w:rPr>
          <w:noProof/>
        </w:rPr>
        <w:drawing>
          <wp:anchor distT="0" distB="0" distL="114300" distR="114300" simplePos="0" relativeHeight="251659264" behindDoc="0" locked="0" layoutInCell="1" allowOverlap="1" wp14:anchorId="510A8E1A" wp14:editId="1CFA6279">
            <wp:simplePos x="0" y="0"/>
            <wp:positionH relativeFrom="margin">
              <wp:align>right</wp:align>
            </wp:positionH>
            <wp:positionV relativeFrom="margin">
              <wp:posOffset>1899920</wp:posOffset>
            </wp:positionV>
            <wp:extent cx="5942965" cy="5435600"/>
            <wp:effectExtent l="0" t="0" r="635" b="0"/>
            <wp:wrapSquare wrapText="bothSides"/>
            <wp:docPr id="4" name="Picture 4" descr="C:\Users\schalav\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alav\Downloads\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965" cy="5435600"/>
                    </a:xfrm>
                    <a:prstGeom prst="rect">
                      <a:avLst/>
                    </a:prstGeom>
                    <a:noFill/>
                    <a:ln>
                      <a:noFill/>
                    </a:ln>
                  </pic:spPr>
                </pic:pic>
              </a:graphicData>
            </a:graphic>
            <wp14:sizeRelV relativeFrom="margin">
              <wp14:pctHeight>0</wp14:pctHeight>
            </wp14:sizeRelV>
          </wp:anchor>
        </w:drawing>
      </w:r>
    </w:p>
    <w:p w:rsidR="007E2249" w:rsidRDefault="007E2249" w:rsidP="007E2249">
      <w:pPr>
        <w:pStyle w:val="Heading2"/>
        <w:ind w:left="720"/>
        <w:rPr>
          <w:rFonts w:cs="Arial"/>
          <w:bCs/>
          <w:snapToGrid w:val="0"/>
          <w:sz w:val="28"/>
          <w:szCs w:val="28"/>
        </w:rPr>
      </w:pPr>
      <w:bookmarkStart w:id="41" w:name="_Toc263074998"/>
      <w:bookmarkStart w:id="42" w:name="_Toc264979210"/>
      <w:bookmarkStart w:id="43" w:name="_Toc270454093"/>
      <w:bookmarkStart w:id="44" w:name="_Toc301281030"/>
      <w:bookmarkStart w:id="45" w:name="_Toc343786985"/>
      <w:bookmarkStart w:id="46" w:name="_Toc303667086"/>
      <w:bookmarkStart w:id="47" w:name="_Toc303667181"/>
      <w:bookmarkStart w:id="48" w:name="_Toc303667293"/>
      <w:bookmarkStart w:id="49" w:name="_Toc314910656"/>
      <w:bookmarkStart w:id="50" w:name="_Toc315254882"/>
      <w:bookmarkStart w:id="51" w:name="_Toc315753810"/>
      <w:bookmarkStart w:id="52" w:name="_Toc315757440"/>
      <w:bookmarkStart w:id="53" w:name="_Toc8637081"/>
      <w:bookmarkStart w:id="54" w:name="_Toc31539663"/>
    </w:p>
    <w:p w:rsidR="00016092" w:rsidRPr="00733A74" w:rsidRDefault="00510179" w:rsidP="000F26C3">
      <w:pPr>
        <w:pStyle w:val="Heading2"/>
        <w:numPr>
          <w:ilvl w:val="1"/>
          <w:numId w:val="10"/>
        </w:numPr>
        <w:tabs>
          <w:tab w:val="clear" w:pos="0"/>
          <w:tab w:val="num" w:pos="1080"/>
        </w:tabs>
        <w:ind w:left="720" w:hanging="450"/>
        <w:rPr>
          <w:rFonts w:cs="Arial"/>
          <w:bCs/>
          <w:snapToGrid w:val="0"/>
          <w:sz w:val="28"/>
          <w:szCs w:val="28"/>
        </w:rPr>
      </w:pPr>
      <w:r w:rsidRPr="00733A74">
        <w:rPr>
          <w:rFonts w:cs="Arial"/>
          <w:bCs/>
          <w:snapToGrid w:val="0"/>
          <w:sz w:val="28"/>
          <w:szCs w:val="28"/>
        </w:rPr>
        <w:t>Component</w:t>
      </w:r>
      <w:r w:rsidR="00016092" w:rsidRPr="00733A74">
        <w:rPr>
          <w:rFonts w:cs="Arial"/>
          <w:bCs/>
          <w:snapToGrid w:val="0"/>
          <w:sz w:val="28"/>
          <w:szCs w:val="28"/>
        </w:rPr>
        <w:t xml:space="preserve"> </w:t>
      </w:r>
      <w:bookmarkEnd w:id="41"/>
      <w:bookmarkEnd w:id="42"/>
      <w:bookmarkEnd w:id="43"/>
      <w:bookmarkEnd w:id="44"/>
      <w:r w:rsidR="00AD1417" w:rsidRPr="00733A74">
        <w:rPr>
          <w:rFonts w:cs="Arial"/>
          <w:bCs/>
          <w:snapToGrid w:val="0"/>
          <w:sz w:val="28"/>
          <w:szCs w:val="28"/>
        </w:rPr>
        <w:t>details</w:t>
      </w:r>
      <w:bookmarkEnd w:id="45"/>
    </w:p>
    <w:bookmarkEnd w:id="46"/>
    <w:bookmarkEnd w:id="47"/>
    <w:bookmarkEnd w:id="48"/>
    <w:bookmarkEnd w:id="49"/>
    <w:bookmarkEnd w:id="50"/>
    <w:bookmarkEnd w:id="51"/>
    <w:bookmarkEnd w:id="52"/>
    <w:bookmarkEnd w:id="53"/>
    <w:bookmarkEnd w:id="54"/>
    <w:p w:rsidR="00632337" w:rsidRDefault="00632337" w:rsidP="007D37ED">
      <w:pPr>
        <w:pStyle w:val="Heading2"/>
        <w:numPr>
          <w:ilvl w:val="0"/>
          <w:numId w:val="19"/>
        </w:numPr>
        <w:ind w:left="630"/>
        <w:rPr>
          <w:rFonts w:cs="Arial"/>
          <w:bCs/>
          <w:snapToGrid w:val="0"/>
          <w:sz w:val="24"/>
          <w:szCs w:val="24"/>
        </w:rPr>
      </w:pPr>
      <w:r w:rsidRPr="004B1374">
        <w:rPr>
          <w:rFonts w:cs="Arial"/>
          <w:bCs/>
          <w:snapToGrid w:val="0"/>
          <w:sz w:val="24"/>
          <w:szCs w:val="24"/>
        </w:rPr>
        <w:t>Authentication</w:t>
      </w:r>
      <w:r w:rsidR="00C12C08">
        <w:rPr>
          <w:rFonts w:cs="Arial"/>
          <w:bCs/>
          <w:snapToGrid w:val="0"/>
          <w:sz w:val="24"/>
          <w:szCs w:val="24"/>
        </w:rPr>
        <w:t xml:space="preserve"> Service</w:t>
      </w:r>
      <w:r w:rsidR="004F31DA">
        <w:rPr>
          <w:rFonts w:cs="Arial"/>
          <w:bCs/>
          <w:snapToGrid w:val="0"/>
          <w:sz w:val="24"/>
          <w:szCs w:val="24"/>
        </w:rPr>
        <w:t xml:space="preserve"> API</w:t>
      </w:r>
    </w:p>
    <w:p w:rsidR="00C12C08" w:rsidRPr="00C12C08" w:rsidRDefault="00C12C08" w:rsidP="007D37ED">
      <w:pPr>
        <w:ind w:left="0" w:firstLine="630"/>
        <w:rPr>
          <w:rFonts w:ascii="Arial" w:hAnsi="Arial" w:cs="Arial"/>
        </w:rPr>
      </w:pPr>
      <w:r w:rsidRPr="00C12C08">
        <w:rPr>
          <w:rFonts w:ascii="Arial" w:hAnsi="Arial" w:cs="Arial"/>
        </w:rPr>
        <w:t xml:space="preserve">Authentication details required to invoke </w:t>
      </w:r>
      <w:r w:rsidR="00632337" w:rsidRPr="00C12C08">
        <w:rPr>
          <w:rFonts w:ascii="Arial" w:hAnsi="Arial" w:cs="Arial"/>
        </w:rPr>
        <w:t>procedure run service</w:t>
      </w:r>
      <w:r w:rsidRPr="00C12C08">
        <w:rPr>
          <w:rFonts w:ascii="Arial" w:hAnsi="Arial" w:cs="Arial"/>
        </w:rPr>
        <w:t xml:space="preserve">. </w:t>
      </w:r>
    </w:p>
    <w:p w:rsidR="00C12C08" w:rsidRPr="00C12C08" w:rsidRDefault="00C12C08" w:rsidP="007D37ED">
      <w:pPr>
        <w:ind w:left="720"/>
        <w:rPr>
          <w:rFonts w:ascii="Arial" w:hAnsi="Arial" w:cs="Arial"/>
        </w:rPr>
      </w:pPr>
      <w:r w:rsidRPr="00C12C08">
        <w:rPr>
          <w:rFonts w:ascii="Arial" w:hAnsi="Arial" w:cs="Arial"/>
        </w:rPr>
        <w:t>Invoke the Authentication service by providing username and password in request. Authentication service process the request and provides the Cookie in a response.</w:t>
      </w:r>
    </w:p>
    <w:p w:rsidR="00632337" w:rsidRDefault="00C12C08" w:rsidP="007D37ED">
      <w:pPr>
        <w:ind w:left="720"/>
        <w:rPr>
          <w:rFonts w:ascii="Arial" w:hAnsi="Arial" w:cs="Arial"/>
        </w:rPr>
      </w:pPr>
      <w:r w:rsidRPr="00C12C08">
        <w:rPr>
          <w:rFonts w:ascii="Arial" w:hAnsi="Arial" w:cs="Arial"/>
        </w:rPr>
        <w:t>This Cookie will be used in all the services.</w:t>
      </w:r>
      <w:r w:rsidR="00632337" w:rsidRPr="00C12C08">
        <w:rPr>
          <w:rFonts w:ascii="Arial" w:hAnsi="Arial" w:cs="Arial"/>
        </w:rPr>
        <w:t xml:space="preserve"> </w:t>
      </w:r>
    </w:p>
    <w:p w:rsidR="00C12C08" w:rsidRPr="00C12C08" w:rsidRDefault="00C12C08" w:rsidP="007D37ED">
      <w:pPr>
        <w:pStyle w:val="Heading2"/>
        <w:numPr>
          <w:ilvl w:val="0"/>
          <w:numId w:val="19"/>
        </w:numPr>
        <w:ind w:left="630"/>
        <w:rPr>
          <w:rFonts w:cs="Arial"/>
          <w:bCs/>
          <w:snapToGrid w:val="0"/>
          <w:sz w:val="24"/>
          <w:szCs w:val="24"/>
        </w:rPr>
      </w:pPr>
      <w:r w:rsidRPr="00C12C08">
        <w:rPr>
          <w:rFonts w:cs="Arial"/>
          <w:bCs/>
          <w:snapToGrid w:val="0"/>
          <w:sz w:val="24"/>
          <w:szCs w:val="24"/>
        </w:rPr>
        <w:t>Procedure Run Service</w:t>
      </w:r>
      <w:r w:rsidR="004F31DA">
        <w:rPr>
          <w:rFonts w:cs="Arial"/>
          <w:bCs/>
          <w:snapToGrid w:val="0"/>
          <w:sz w:val="24"/>
          <w:szCs w:val="24"/>
        </w:rPr>
        <w:t xml:space="preserve"> API</w:t>
      </w:r>
      <w:r w:rsidRPr="00C12C08">
        <w:rPr>
          <w:rFonts w:cs="Arial"/>
          <w:bCs/>
          <w:snapToGrid w:val="0"/>
          <w:sz w:val="24"/>
          <w:szCs w:val="24"/>
        </w:rPr>
        <w:t>.</w:t>
      </w:r>
    </w:p>
    <w:p w:rsidR="00632337" w:rsidRDefault="00C12C08" w:rsidP="000D478C">
      <w:pPr>
        <w:ind w:left="1440"/>
        <w:jc w:val="both"/>
        <w:rPr>
          <w:rFonts w:ascii="Arial" w:hAnsi="Arial" w:cs="Arial"/>
        </w:rPr>
      </w:pPr>
      <w:r w:rsidRPr="004F31DA">
        <w:rPr>
          <w:rFonts w:ascii="Arial" w:hAnsi="Arial" w:cs="Arial"/>
        </w:rPr>
        <w:t xml:space="preserve">Procedure Run Service used to </w:t>
      </w:r>
      <w:r w:rsidR="004F31DA">
        <w:rPr>
          <w:rFonts w:ascii="Arial" w:hAnsi="Arial" w:cs="Arial"/>
        </w:rPr>
        <w:t xml:space="preserve">submit the procedure for a </w:t>
      </w:r>
      <w:r w:rsidRPr="004F31DA">
        <w:rPr>
          <w:rFonts w:ascii="Arial" w:hAnsi="Arial" w:cs="Arial"/>
        </w:rPr>
        <w:t xml:space="preserve">given </w:t>
      </w:r>
      <w:proofErr w:type="spellStart"/>
      <w:r w:rsidR="004F31DA">
        <w:rPr>
          <w:rFonts w:ascii="Arial" w:hAnsi="Arial" w:cs="Arial"/>
        </w:rPr>
        <w:t>bvs</w:t>
      </w:r>
      <w:proofErr w:type="spellEnd"/>
      <w:r w:rsidR="004F31DA">
        <w:rPr>
          <w:rFonts w:ascii="Arial" w:hAnsi="Arial" w:cs="Arial"/>
        </w:rPr>
        <w:t>.</w:t>
      </w:r>
    </w:p>
    <w:p w:rsidR="004F31DA" w:rsidRDefault="004F31DA" w:rsidP="000D478C">
      <w:pPr>
        <w:ind w:left="1440"/>
        <w:jc w:val="both"/>
        <w:rPr>
          <w:rFonts w:ascii="Arial" w:hAnsi="Arial" w:cs="Arial"/>
        </w:rPr>
      </w:pPr>
      <w:r>
        <w:rPr>
          <w:rFonts w:ascii="Arial" w:hAnsi="Arial" w:cs="Arial"/>
        </w:rPr>
        <w:t xml:space="preserve">This API </w:t>
      </w:r>
      <w:proofErr w:type="spellStart"/>
      <w:r>
        <w:rPr>
          <w:rFonts w:ascii="Arial" w:hAnsi="Arial" w:cs="Arial"/>
        </w:rPr>
        <w:t>exprects</w:t>
      </w:r>
      <w:proofErr w:type="spellEnd"/>
      <w:r>
        <w:rPr>
          <w:rFonts w:ascii="Arial" w:hAnsi="Arial" w:cs="Arial"/>
        </w:rPr>
        <w:t xml:space="preserve"> a following details as a request.</w:t>
      </w:r>
    </w:p>
    <w:p w:rsidR="004F31DA" w:rsidRDefault="004F31DA" w:rsidP="004F31DA">
      <w:pPr>
        <w:pStyle w:val="ListParagraph"/>
        <w:numPr>
          <w:ilvl w:val="0"/>
          <w:numId w:val="22"/>
        </w:numPr>
        <w:rPr>
          <w:rFonts w:ascii="Arial" w:hAnsi="Arial" w:cs="Arial"/>
        </w:rPr>
      </w:pPr>
      <w:r>
        <w:rPr>
          <w:rFonts w:ascii="Arial" w:hAnsi="Arial" w:cs="Arial"/>
        </w:rPr>
        <w:t>Domain Name</w:t>
      </w:r>
    </w:p>
    <w:p w:rsidR="004F31DA" w:rsidRDefault="004F31DA" w:rsidP="004F31DA">
      <w:pPr>
        <w:pStyle w:val="ListParagraph"/>
        <w:numPr>
          <w:ilvl w:val="0"/>
          <w:numId w:val="22"/>
        </w:numPr>
        <w:rPr>
          <w:rFonts w:ascii="Arial" w:hAnsi="Arial" w:cs="Arial"/>
        </w:rPr>
      </w:pPr>
      <w:r>
        <w:rPr>
          <w:rFonts w:ascii="Arial" w:hAnsi="Arial" w:cs="Arial"/>
        </w:rPr>
        <w:t>Project Name</w:t>
      </w:r>
    </w:p>
    <w:p w:rsidR="004F31DA" w:rsidRDefault="004F31DA" w:rsidP="004F31DA">
      <w:pPr>
        <w:pStyle w:val="ListParagraph"/>
        <w:numPr>
          <w:ilvl w:val="0"/>
          <w:numId w:val="22"/>
        </w:numPr>
        <w:rPr>
          <w:rFonts w:ascii="Arial" w:hAnsi="Arial" w:cs="Arial"/>
        </w:rPr>
      </w:pPr>
      <w:proofErr w:type="spellStart"/>
      <w:r>
        <w:rPr>
          <w:rFonts w:ascii="Arial" w:hAnsi="Arial" w:cs="Arial"/>
        </w:rPr>
        <w:t>BVSId</w:t>
      </w:r>
      <w:proofErr w:type="spellEnd"/>
    </w:p>
    <w:p w:rsidR="004F31DA" w:rsidRPr="004F31DA" w:rsidRDefault="004F31DA" w:rsidP="00855B6E">
      <w:pPr>
        <w:pStyle w:val="ListParagraph"/>
        <w:numPr>
          <w:ilvl w:val="0"/>
          <w:numId w:val="22"/>
        </w:numPr>
        <w:rPr>
          <w:rFonts w:ascii="Arial" w:hAnsi="Arial" w:cs="Arial"/>
        </w:rPr>
      </w:pPr>
      <w:r w:rsidRPr="004F31DA">
        <w:rPr>
          <w:rFonts w:ascii="Arial" w:hAnsi="Arial" w:cs="Arial"/>
        </w:rPr>
        <w:t>Procedure</w:t>
      </w:r>
    </w:p>
    <w:p w:rsidR="001006DF" w:rsidRDefault="004F31DA" w:rsidP="007D37ED">
      <w:pPr>
        <w:spacing w:line="276" w:lineRule="auto"/>
        <w:ind w:left="720"/>
        <w:contextualSpacing/>
        <w:rPr>
          <w:rFonts w:ascii="Arial" w:hAnsi="Arial" w:cs="Arial"/>
        </w:rPr>
      </w:pPr>
      <w:r w:rsidRPr="0043481A">
        <w:rPr>
          <w:rFonts w:ascii="Arial" w:hAnsi="Arial" w:cs="Arial"/>
        </w:rPr>
        <w:t xml:space="preserve">This API need Cookie </w:t>
      </w:r>
      <w:proofErr w:type="spellStart"/>
      <w:r w:rsidRPr="0043481A">
        <w:rPr>
          <w:rFonts w:ascii="Arial" w:hAnsi="Arial" w:cs="Arial"/>
        </w:rPr>
        <w:t>header.Pr</w:t>
      </w:r>
      <w:r w:rsidR="00C12C08" w:rsidRPr="0043481A">
        <w:rPr>
          <w:rFonts w:ascii="Arial" w:hAnsi="Arial" w:cs="Arial"/>
        </w:rPr>
        <w:t>ovide</w:t>
      </w:r>
      <w:proofErr w:type="spellEnd"/>
      <w:r w:rsidR="00C12C08" w:rsidRPr="0043481A">
        <w:rPr>
          <w:rFonts w:ascii="Arial" w:hAnsi="Arial" w:cs="Arial"/>
        </w:rPr>
        <w:t xml:space="preserve"> the cookie value received from authentication</w:t>
      </w:r>
      <w:r w:rsidRPr="0043481A">
        <w:rPr>
          <w:rFonts w:ascii="Arial" w:hAnsi="Arial" w:cs="Arial"/>
        </w:rPr>
        <w:t xml:space="preserve"> service in the request header.</w:t>
      </w:r>
      <w:r w:rsidR="0043481A" w:rsidRPr="0043481A">
        <w:rPr>
          <w:rFonts w:ascii="Arial" w:hAnsi="Arial" w:cs="Arial"/>
        </w:rPr>
        <w:t xml:space="preserve"> </w:t>
      </w:r>
    </w:p>
    <w:p w:rsidR="0043481A" w:rsidRPr="0043481A" w:rsidRDefault="0043481A" w:rsidP="007D37ED">
      <w:pPr>
        <w:spacing w:line="276" w:lineRule="auto"/>
        <w:ind w:left="720"/>
        <w:contextualSpacing/>
        <w:rPr>
          <w:rFonts w:ascii="Arial" w:hAnsi="Arial" w:cs="Arial"/>
        </w:rPr>
      </w:pPr>
      <w:r w:rsidRPr="0043481A">
        <w:rPr>
          <w:rFonts w:ascii="Arial" w:hAnsi="Arial" w:cs="Arial"/>
        </w:rPr>
        <w:t xml:space="preserve">Upon request to this API and </w:t>
      </w:r>
      <w:bookmarkStart w:id="55" w:name="OLE_LINK26"/>
      <w:bookmarkStart w:id="56" w:name="OLE_LINK27"/>
      <w:r w:rsidRPr="0043481A">
        <w:rPr>
          <w:rFonts w:ascii="Arial" w:hAnsi="Arial" w:cs="Arial"/>
        </w:rPr>
        <w:t xml:space="preserve">On Successful request submission, </w:t>
      </w:r>
      <w:bookmarkStart w:id="57" w:name="OLE_LINK5"/>
      <w:r w:rsidRPr="0043481A">
        <w:rPr>
          <w:rFonts w:ascii="Arial" w:hAnsi="Arial" w:cs="Arial"/>
        </w:rPr>
        <w:t xml:space="preserve">this API sends the response consists of Entity component. Entity </w:t>
      </w:r>
      <w:proofErr w:type="spellStart"/>
      <w:r w:rsidRPr="0043481A">
        <w:rPr>
          <w:rFonts w:ascii="Arial" w:hAnsi="Arial" w:cs="Arial"/>
        </w:rPr>
        <w:t>componect</w:t>
      </w:r>
      <w:proofErr w:type="spellEnd"/>
      <w:r w:rsidRPr="0043481A">
        <w:rPr>
          <w:rFonts w:ascii="Arial" w:hAnsi="Arial" w:cs="Arial"/>
        </w:rPr>
        <w:t xml:space="preserve"> contains list of fields. Filed contains fieldname and field value.</w:t>
      </w:r>
    </w:p>
    <w:bookmarkEnd w:id="55"/>
    <w:bookmarkEnd w:id="56"/>
    <w:p w:rsidR="0043481A" w:rsidRDefault="0043481A" w:rsidP="007D37ED">
      <w:pPr>
        <w:spacing w:line="276" w:lineRule="auto"/>
        <w:ind w:left="720"/>
        <w:contextualSpacing/>
        <w:rPr>
          <w:rFonts w:ascii="Arial" w:hAnsi="Arial" w:cs="Arial"/>
        </w:rPr>
      </w:pPr>
      <w:r w:rsidRPr="0043481A">
        <w:rPr>
          <w:rFonts w:ascii="Arial" w:hAnsi="Arial" w:cs="Arial"/>
        </w:rPr>
        <w:t>F</w:t>
      </w:r>
      <w:r w:rsidR="008759D2" w:rsidRPr="0043481A">
        <w:rPr>
          <w:rFonts w:ascii="Arial" w:hAnsi="Arial" w:cs="Arial"/>
        </w:rPr>
        <w:t xml:space="preserve">ield with name as </w:t>
      </w:r>
      <w:proofErr w:type="gramStart"/>
      <w:r w:rsidR="008759D2" w:rsidRPr="0043481A">
        <w:rPr>
          <w:rFonts w:ascii="Arial" w:hAnsi="Arial" w:cs="Arial"/>
        </w:rPr>
        <w:t>‘info’  will</w:t>
      </w:r>
      <w:proofErr w:type="gramEnd"/>
      <w:r w:rsidR="008759D2" w:rsidRPr="0043481A">
        <w:rPr>
          <w:rFonts w:ascii="Arial" w:hAnsi="Arial" w:cs="Arial"/>
        </w:rPr>
        <w:t xml:space="preserve"> be having </w:t>
      </w:r>
      <w:proofErr w:type="spellStart"/>
      <w:r w:rsidRPr="0043481A">
        <w:rPr>
          <w:rFonts w:ascii="Arial" w:hAnsi="Arial" w:cs="Arial"/>
        </w:rPr>
        <w:t>build</w:t>
      </w:r>
      <w:proofErr w:type="spellEnd"/>
      <w:r w:rsidRPr="0043481A">
        <w:rPr>
          <w:rFonts w:ascii="Arial" w:hAnsi="Arial" w:cs="Arial"/>
        </w:rPr>
        <w:t xml:space="preserve"> verification execution id(BVS Run ID).This value can be used to track the execution of Build Verification Suite</w:t>
      </w:r>
      <w:r w:rsidR="00650DB0">
        <w:rPr>
          <w:rFonts w:ascii="Arial" w:hAnsi="Arial" w:cs="Arial"/>
        </w:rPr>
        <w:t>.</w:t>
      </w:r>
    </w:p>
    <w:tbl>
      <w:tblPr>
        <w:tblStyle w:val="TableGrid"/>
        <w:tblW w:w="0" w:type="auto"/>
        <w:tblInd w:w="355" w:type="dxa"/>
        <w:tblLook w:val="04A0" w:firstRow="1" w:lastRow="0" w:firstColumn="1" w:lastColumn="0" w:noHBand="0" w:noVBand="1"/>
      </w:tblPr>
      <w:tblGrid>
        <w:gridCol w:w="8995"/>
      </w:tblGrid>
      <w:tr w:rsidR="00650DB0" w:rsidTr="00F72120">
        <w:tc>
          <w:tcPr>
            <w:tcW w:w="8995" w:type="dxa"/>
            <w:shd w:val="clear" w:color="auto" w:fill="D9D9D9" w:themeFill="background1" w:themeFillShade="D9"/>
          </w:tcPr>
          <w:bookmarkEnd w:id="57"/>
          <w:p w:rsidR="00650DB0" w:rsidRPr="005C2D7A" w:rsidRDefault="00650DB0" w:rsidP="00E7032E">
            <w:pPr>
              <w:ind w:left="0"/>
              <w:rPr>
                <w:b/>
              </w:rPr>
            </w:pPr>
            <w:r w:rsidRPr="005C2D7A">
              <w:rPr>
                <w:b/>
              </w:rPr>
              <w:t>Request</w:t>
            </w:r>
          </w:p>
        </w:tc>
      </w:tr>
      <w:tr w:rsidR="00650DB0" w:rsidRPr="009D5C3E" w:rsidTr="00F72120">
        <w:tc>
          <w:tcPr>
            <w:tcW w:w="8995" w:type="dxa"/>
          </w:tcPr>
          <w:p w:rsidR="00650DB0" w:rsidRPr="009D5C3E" w:rsidRDefault="00650DB0" w:rsidP="00F72120">
            <w:pPr>
              <w:ind w:left="697"/>
              <w:rPr>
                <w:rFonts w:cstheme="minorHAnsi"/>
              </w:rPr>
            </w:pPr>
            <w:r w:rsidRPr="009D5C3E">
              <w:rPr>
                <w:rFonts w:cstheme="minorHAnsi"/>
              </w:rPr>
              <w:t>POST https://almamexstg.saas.hp.com/qcbin/rest/domains/DEVOPS/projects/DevOps_LARA_Integration/procedures/1002/startrunprocedure HTTP/1.1</w:t>
            </w:r>
          </w:p>
          <w:p w:rsidR="00650DB0" w:rsidRPr="009D5C3E" w:rsidRDefault="00650DB0" w:rsidP="00F72120">
            <w:pPr>
              <w:ind w:left="697"/>
              <w:rPr>
                <w:rFonts w:cstheme="minorHAnsi"/>
              </w:rPr>
            </w:pPr>
            <w:r w:rsidRPr="009D5C3E">
              <w:rPr>
                <w:rFonts w:cstheme="minorHAnsi"/>
              </w:rPr>
              <w:t>Cookie: LWSSO_COOKIE_KEY=_OqILKJL9EAOTTsqdA02BzRZ9Vb7HOJdq8BQTzRTEVHIIrHIpwy3xsQplhfgRE7TI5g94HC6KKzZbQpZs6Ge2_eSuVWRg6tjGOPWnLdlg7eArYTEeDnA4Ld6HYZJY8LUhlRuR765WPa4wznPhsldIyewZv_oKurczYP2-QJvjmgIuioCSTImFNfh2680qh-wtVx4GlSGjziVOycpnVQJNi2sqiVSBpcqhK7LJLELCDw.;Path=/</w:t>
            </w:r>
          </w:p>
          <w:p w:rsidR="00650DB0" w:rsidRPr="009D5C3E" w:rsidRDefault="00650DB0" w:rsidP="00C832BD">
            <w:pPr>
              <w:spacing w:before="0" w:after="0"/>
              <w:ind w:left="697"/>
              <w:rPr>
                <w:rFonts w:cstheme="minorHAnsi"/>
              </w:rPr>
            </w:pPr>
            <w:r w:rsidRPr="009D5C3E">
              <w:rPr>
                <w:rFonts w:cstheme="minorHAnsi"/>
              </w:rPr>
              <w:t>Content-Type: application/xml</w:t>
            </w:r>
          </w:p>
          <w:p w:rsidR="00650DB0" w:rsidRPr="009D5C3E" w:rsidRDefault="00650DB0" w:rsidP="00C832BD">
            <w:pPr>
              <w:spacing w:before="0" w:after="0"/>
              <w:ind w:left="697"/>
              <w:rPr>
                <w:rFonts w:cstheme="minorHAnsi"/>
              </w:rPr>
            </w:pPr>
            <w:r w:rsidRPr="009D5C3E">
              <w:rPr>
                <w:rFonts w:cstheme="minorHAnsi"/>
              </w:rPr>
              <w:t>Accept: application/xml</w:t>
            </w:r>
          </w:p>
          <w:p w:rsidR="00650DB0" w:rsidRPr="009D5C3E" w:rsidRDefault="00650DB0" w:rsidP="00C832BD">
            <w:pPr>
              <w:spacing w:before="0" w:after="0"/>
              <w:ind w:left="697"/>
              <w:rPr>
                <w:rFonts w:cstheme="minorHAnsi"/>
              </w:rPr>
            </w:pPr>
            <w:r w:rsidRPr="009D5C3E">
              <w:rPr>
                <w:rFonts w:cstheme="minorHAnsi"/>
              </w:rPr>
              <w:t>Host: almamexstg.saas.hp.com</w:t>
            </w:r>
          </w:p>
          <w:p w:rsidR="00650DB0" w:rsidRPr="009D5C3E" w:rsidRDefault="00650DB0" w:rsidP="00C832BD">
            <w:pPr>
              <w:spacing w:before="0" w:after="0"/>
              <w:ind w:left="697"/>
              <w:rPr>
                <w:rFonts w:cstheme="minorHAnsi"/>
              </w:rPr>
            </w:pPr>
            <w:r w:rsidRPr="009D5C3E">
              <w:rPr>
                <w:rFonts w:cstheme="minorHAnsi"/>
              </w:rPr>
              <w:t>Content-Length: 198</w:t>
            </w:r>
          </w:p>
          <w:p w:rsidR="00650DB0" w:rsidRPr="009D5C3E" w:rsidRDefault="00650DB0" w:rsidP="00C832BD">
            <w:pPr>
              <w:spacing w:before="0" w:after="0"/>
              <w:ind w:left="697"/>
              <w:rPr>
                <w:rFonts w:cstheme="minorHAnsi"/>
              </w:rPr>
            </w:pPr>
            <w:r w:rsidRPr="009D5C3E">
              <w:rPr>
                <w:rFonts w:cstheme="minorHAnsi"/>
              </w:rPr>
              <w:t>Expect: 100-continue</w:t>
            </w:r>
          </w:p>
          <w:p w:rsidR="00650DB0" w:rsidRPr="009D5C3E" w:rsidRDefault="00650DB0" w:rsidP="00F72120">
            <w:pPr>
              <w:ind w:left="697"/>
              <w:rPr>
                <w:rFonts w:cstheme="minorHAnsi"/>
              </w:rPr>
            </w:pPr>
          </w:p>
          <w:p w:rsidR="00650DB0" w:rsidRPr="009D5C3E" w:rsidRDefault="00650DB0" w:rsidP="00B27E4E">
            <w:pPr>
              <w:spacing w:before="0" w:after="0"/>
              <w:ind w:left="697"/>
              <w:rPr>
                <w:rFonts w:cstheme="minorHAnsi"/>
              </w:rPr>
            </w:pPr>
            <w:r w:rsidRPr="009D5C3E">
              <w:rPr>
                <w:rFonts w:cstheme="minorHAnsi"/>
              </w:rPr>
              <w:t>&lt;Entity&gt;</w:t>
            </w:r>
          </w:p>
          <w:p w:rsidR="00650DB0" w:rsidRPr="009D5C3E" w:rsidRDefault="00650DB0" w:rsidP="00B27E4E">
            <w:pPr>
              <w:spacing w:before="0" w:after="0"/>
              <w:ind w:left="697"/>
              <w:rPr>
                <w:rFonts w:cstheme="minorHAnsi"/>
              </w:rPr>
            </w:pPr>
            <w:r w:rsidRPr="009D5C3E">
              <w:rPr>
                <w:rFonts w:cstheme="minorHAnsi"/>
              </w:rPr>
              <w:t>&lt;Fields&gt;</w:t>
            </w:r>
          </w:p>
          <w:p w:rsidR="00650DB0" w:rsidRPr="009D5C3E" w:rsidRDefault="00650DB0" w:rsidP="00B27E4E">
            <w:pPr>
              <w:spacing w:before="0" w:after="0"/>
              <w:ind w:left="697"/>
              <w:rPr>
                <w:rFonts w:cstheme="minorHAnsi"/>
              </w:rPr>
            </w:pPr>
            <w:r w:rsidRPr="009D5C3E">
              <w:rPr>
                <w:rFonts w:cstheme="minorHAnsi"/>
              </w:rPr>
              <w:t>&lt;Field Name="duration"&gt;</w:t>
            </w:r>
          </w:p>
          <w:p w:rsidR="00650DB0" w:rsidRPr="009D5C3E" w:rsidRDefault="00650DB0" w:rsidP="00B27E4E">
            <w:pPr>
              <w:spacing w:before="0" w:after="0"/>
              <w:ind w:left="697"/>
              <w:rPr>
                <w:rFonts w:cstheme="minorHAnsi"/>
              </w:rPr>
            </w:pPr>
            <w:r w:rsidRPr="009D5C3E">
              <w:rPr>
                <w:rFonts w:cstheme="minorHAnsi"/>
              </w:rPr>
              <w:t>&lt;Value&gt;60&lt;/Value&gt;</w:t>
            </w:r>
          </w:p>
          <w:p w:rsidR="00650DB0" w:rsidRPr="009D5C3E" w:rsidRDefault="00650DB0" w:rsidP="00B27E4E">
            <w:pPr>
              <w:spacing w:before="0" w:after="0"/>
              <w:ind w:left="697"/>
              <w:rPr>
                <w:rFonts w:cstheme="minorHAnsi"/>
              </w:rPr>
            </w:pPr>
            <w:r w:rsidRPr="009D5C3E">
              <w:rPr>
                <w:rFonts w:cstheme="minorHAnsi"/>
              </w:rPr>
              <w:t>&lt;/Field&gt;</w:t>
            </w:r>
          </w:p>
          <w:p w:rsidR="00650DB0" w:rsidRPr="009D5C3E" w:rsidRDefault="00650DB0" w:rsidP="00B27E4E">
            <w:pPr>
              <w:spacing w:before="0" w:after="0"/>
              <w:ind w:left="697"/>
              <w:rPr>
                <w:rFonts w:cstheme="minorHAnsi"/>
              </w:rPr>
            </w:pPr>
            <w:r w:rsidRPr="009D5C3E">
              <w:rPr>
                <w:rFonts w:cstheme="minorHAnsi"/>
              </w:rPr>
              <w:t>&lt;Field Name="</w:t>
            </w:r>
            <w:proofErr w:type="spellStart"/>
            <w:r w:rsidRPr="009D5C3E">
              <w:rPr>
                <w:rFonts w:cstheme="minorHAnsi"/>
              </w:rPr>
              <w:t>vudsMode</w:t>
            </w:r>
            <w:proofErr w:type="spellEnd"/>
            <w:r w:rsidRPr="009D5C3E">
              <w:rPr>
                <w:rFonts w:cstheme="minorHAnsi"/>
              </w:rPr>
              <w:t>"&gt;</w:t>
            </w:r>
          </w:p>
          <w:p w:rsidR="00650DB0" w:rsidRPr="009D5C3E" w:rsidRDefault="00650DB0" w:rsidP="00B27E4E">
            <w:pPr>
              <w:spacing w:before="0" w:after="0"/>
              <w:ind w:left="697"/>
              <w:rPr>
                <w:rFonts w:cstheme="minorHAnsi"/>
              </w:rPr>
            </w:pPr>
            <w:r w:rsidRPr="009D5C3E">
              <w:rPr>
                <w:rFonts w:cstheme="minorHAnsi"/>
              </w:rPr>
              <w:t>&lt;Value&gt;false&lt;/Value&gt;</w:t>
            </w:r>
          </w:p>
          <w:p w:rsidR="00650DB0" w:rsidRPr="009D5C3E" w:rsidRDefault="00650DB0" w:rsidP="00B27E4E">
            <w:pPr>
              <w:spacing w:before="0" w:after="0"/>
              <w:ind w:left="697"/>
              <w:rPr>
                <w:rFonts w:cstheme="minorHAnsi"/>
              </w:rPr>
            </w:pPr>
            <w:r w:rsidRPr="009D5C3E">
              <w:rPr>
                <w:rFonts w:cstheme="minorHAnsi"/>
              </w:rPr>
              <w:t>&lt;/Field&gt;</w:t>
            </w:r>
          </w:p>
          <w:p w:rsidR="00650DB0" w:rsidRPr="009D5C3E" w:rsidRDefault="00650DB0" w:rsidP="00B27E4E">
            <w:pPr>
              <w:spacing w:before="0" w:after="0"/>
              <w:ind w:left="697"/>
              <w:rPr>
                <w:rFonts w:cstheme="minorHAnsi"/>
              </w:rPr>
            </w:pPr>
            <w:r w:rsidRPr="009D5C3E">
              <w:rPr>
                <w:rFonts w:cstheme="minorHAnsi"/>
              </w:rPr>
              <w:lastRenderedPageBreak/>
              <w:t>&lt;Field Name="</w:t>
            </w:r>
            <w:proofErr w:type="spellStart"/>
            <w:r w:rsidRPr="009D5C3E">
              <w:rPr>
                <w:rFonts w:cstheme="minorHAnsi"/>
              </w:rPr>
              <w:t>reservationId</w:t>
            </w:r>
            <w:proofErr w:type="spellEnd"/>
            <w:r w:rsidRPr="009D5C3E">
              <w:rPr>
                <w:rFonts w:cstheme="minorHAnsi"/>
              </w:rPr>
              <w:t>"&gt;</w:t>
            </w:r>
          </w:p>
          <w:p w:rsidR="00650DB0" w:rsidRPr="009D5C3E" w:rsidRDefault="00650DB0" w:rsidP="00B27E4E">
            <w:pPr>
              <w:spacing w:before="0" w:after="0"/>
              <w:ind w:left="697"/>
              <w:rPr>
                <w:rFonts w:cstheme="minorHAnsi"/>
              </w:rPr>
            </w:pPr>
            <w:r w:rsidRPr="009D5C3E">
              <w:rPr>
                <w:rFonts w:cstheme="minorHAnsi"/>
              </w:rPr>
              <w:t>&lt;Value&gt;-1&lt;/Value&gt;</w:t>
            </w:r>
          </w:p>
          <w:p w:rsidR="00650DB0" w:rsidRPr="009D5C3E" w:rsidRDefault="00650DB0" w:rsidP="00B27E4E">
            <w:pPr>
              <w:spacing w:before="0" w:after="0"/>
              <w:ind w:left="697"/>
              <w:rPr>
                <w:rFonts w:cstheme="minorHAnsi"/>
              </w:rPr>
            </w:pPr>
            <w:r w:rsidRPr="009D5C3E">
              <w:rPr>
                <w:rFonts w:cstheme="minorHAnsi"/>
              </w:rPr>
              <w:t>&lt;/Field&gt;</w:t>
            </w:r>
          </w:p>
          <w:p w:rsidR="00650DB0" w:rsidRPr="009D5C3E" w:rsidRDefault="00650DB0" w:rsidP="00B27E4E">
            <w:pPr>
              <w:spacing w:before="0" w:after="0"/>
              <w:ind w:left="697"/>
              <w:rPr>
                <w:rFonts w:cstheme="minorHAnsi"/>
              </w:rPr>
            </w:pPr>
            <w:r w:rsidRPr="009D5C3E">
              <w:rPr>
                <w:rFonts w:cstheme="minorHAnsi"/>
              </w:rPr>
              <w:t>&lt;/Fields&gt;</w:t>
            </w:r>
          </w:p>
          <w:p w:rsidR="00650DB0" w:rsidRPr="009D5C3E" w:rsidRDefault="00650DB0" w:rsidP="00B27E4E">
            <w:pPr>
              <w:spacing w:before="0" w:after="0"/>
              <w:ind w:left="697"/>
              <w:rPr>
                <w:rFonts w:cstheme="minorHAnsi"/>
              </w:rPr>
            </w:pPr>
            <w:r w:rsidRPr="009D5C3E">
              <w:rPr>
                <w:rFonts w:cstheme="minorHAnsi"/>
              </w:rPr>
              <w:t>&lt;/Entity&gt;</w:t>
            </w:r>
          </w:p>
          <w:p w:rsidR="00650DB0" w:rsidRPr="009D5C3E" w:rsidRDefault="00650DB0" w:rsidP="00855B6E">
            <w:pPr>
              <w:rPr>
                <w:rFonts w:cstheme="minorHAnsi"/>
              </w:rPr>
            </w:pPr>
          </w:p>
        </w:tc>
      </w:tr>
      <w:tr w:rsidR="00650DB0" w:rsidRPr="009D5C3E" w:rsidTr="00F72120">
        <w:tc>
          <w:tcPr>
            <w:tcW w:w="8995" w:type="dxa"/>
            <w:shd w:val="clear" w:color="auto" w:fill="D9D9D9" w:themeFill="background1" w:themeFillShade="D9"/>
          </w:tcPr>
          <w:p w:rsidR="00650DB0" w:rsidRPr="009D5C3E" w:rsidRDefault="00650DB0" w:rsidP="00F72120">
            <w:pPr>
              <w:ind w:left="1057"/>
              <w:rPr>
                <w:rFonts w:cstheme="minorHAnsi"/>
                <w:b/>
              </w:rPr>
            </w:pPr>
            <w:r w:rsidRPr="009D5C3E">
              <w:rPr>
                <w:rFonts w:cstheme="minorHAnsi"/>
                <w:b/>
              </w:rPr>
              <w:lastRenderedPageBreak/>
              <w:t>Response</w:t>
            </w:r>
          </w:p>
        </w:tc>
      </w:tr>
      <w:tr w:rsidR="00F72120" w:rsidRPr="009D5C3E" w:rsidTr="00F72120">
        <w:tc>
          <w:tcPr>
            <w:tcW w:w="8995" w:type="dxa"/>
          </w:tcPr>
          <w:p w:rsidR="00F72120" w:rsidRDefault="00F72120" w:rsidP="00F72120">
            <w:pPr>
              <w:spacing w:before="0" w:after="0"/>
              <w:ind w:left="1057"/>
              <w:rPr>
                <w:rFonts w:cstheme="minorHAnsi"/>
              </w:rPr>
            </w:pPr>
            <w:r w:rsidRPr="009D5C3E">
              <w:rPr>
                <w:rFonts w:cstheme="minorHAnsi"/>
              </w:rPr>
              <w:t>HTTP/1.1 201 Created</w:t>
            </w:r>
          </w:p>
          <w:p w:rsidR="00F72120" w:rsidRPr="009D5C3E" w:rsidRDefault="00F72120" w:rsidP="00F72120">
            <w:pPr>
              <w:spacing w:before="0" w:after="0"/>
              <w:ind w:left="1057"/>
              <w:rPr>
                <w:rFonts w:cstheme="minorHAnsi"/>
              </w:rPr>
            </w:pPr>
            <w:r w:rsidRPr="009D5C3E">
              <w:rPr>
                <w:rFonts w:cstheme="minorHAnsi"/>
              </w:rPr>
              <w:t>Date: Sun, 15 Jun 2014 06:42:08 GMT</w:t>
            </w:r>
          </w:p>
          <w:p w:rsidR="00F72120" w:rsidRPr="009D5C3E" w:rsidRDefault="00F72120" w:rsidP="00F72120">
            <w:pPr>
              <w:spacing w:before="0" w:after="0"/>
              <w:ind w:left="1057"/>
              <w:rPr>
                <w:rFonts w:cstheme="minorHAnsi"/>
              </w:rPr>
            </w:pPr>
            <w:r w:rsidRPr="009D5C3E">
              <w:rPr>
                <w:rFonts w:cstheme="minorHAnsi"/>
              </w:rPr>
              <w:t>Set-Cookie: QCSession=MzIxMDg4OzZFZXVNbTV6T1RUZzB4elJNYkdCYXcqKjtSRVNUIGNsaWVudDsgOyA.;Path=/</w:t>
            </w:r>
          </w:p>
          <w:p w:rsidR="00F72120" w:rsidRPr="009D5C3E" w:rsidRDefault="00F72120" w:rsidP="00F72120">
            <w:pPr>
              <w:spacing w:before="0" w:after="0"/>
              <w:ind w:left="1057"/>
              <w:rPr>
                <w:rFonts w:cstheme="minorHAnsi"/>
              </w:rPr>
            </w:pPr>
            <w:r w:rsidRPr="009D5C3E">
              <w:rPr>
                <w:rFonts w:cstheme="minorHAnsi"/>
              </w:rPr>
              <w:t>Expires: Thu, 01 Jan 1970 00:00:00 GMT</w:t>
            </w:r>
          </w:p>
          <w:p w:rsidR="00F72120" w:rsidRPr="009D5C3E" w:rsidRDefault="00F72120" w:rsidP="00F72120">
            <w:pPr>
              <w:spacing w:before="0" w:after="0"/>
              <w:ind w:left="1057"/>
              <w:rPr>
                <w:rFonts w:cstheme="minorHAnsi"/>
              </w:rPr>
            </w:pPr>
            <w:r w:rsidRPr="009D5C3E">
              <w:rPr>
                <w:rFonts w:cstheme="minorHAnsi"/>
              </w:rPr>
              <w:t>Content-Type: application/xml</w:t>
            </w:r>
          </w:p>
          <w:p w:rsidR="00F72120" w:rsidRPr="009D5C3E" w:rsidRDefault="00F72120" w:rsidP="00F72120">
            <w:pPr>
              <w:spacing w:before="0" w:after="0"/>
              <w:ind w:left="1057"/>
              <w:rPr>
                <w:rFonts w:cstheme="minorHAnsi"/>
              </w:rPr>
            </w:pPr>
            <w:r w:rsidRPr="009D5C3E">
              <w:rPr>
                <w:rFonts w:cstheme="minorHAnsi"/>
              </w:rPr>
              <w:t>Content-Length: 217</w:t>
            </w:r>
          </w:p>
          <w:p w:rsidR="00F72120" w:rsidRPr="009D5C3E" w:rsidRDefault="00F72120" w:rsidP="00F72120">
            <w:pPr>
              <w:spacing w:before="0" w:after="0"/>
              <w:ind w:left="1057"/>
              <w:rPr>
                <w:rFonts w:cstheme="minorHAnsi"/>
              </w:rPr>
            </w:pPr>
            <w:r w:rsidRPr="009D5C3E">
              <w:rPr>
                <w:rFonts w:cstheme="minorHAnsi"/>
              </w:rPr>
              <w:t>Server: Jetty(7.5.4.v20111024)</w:t>
            </w:r>
          </w:p>
          <w:p w:rsidR="00F72120" w:rsidRPr="009D5C3E" w:rsidRDefault="00F72120" w:rsidP="00B27E4E">
            <w:pPr>
              <w:spacing w:before="0" w:after="0"/>
              <w:ind w:left="0"/>
              <w:rPr>
                <w:rFonts w:cstheme="minorHAnsi"/>
              </w:rPr>
            </w:pPr>
            <w:proofErr w:type="gramStart"/>
            <w:r w:rsidRPr="009D5C3E">
              <w:rPr>
                <w:rFonts w:cstheme="minorHAnsi"/>
              </w:rPr>
              <w:t>&lt;?xml</w:t>
            </w:r>
            <w:proofErr w:type="gramEnd"/>
            <w:r w:rsidRPr="009D5C3E">
              <w:rPr>
                <w:rFonts w:cstheme="minorHAnsi"/>
              </w:rPr>
              <w:t xml:space="preserve"> version="1.0" encoding="UTF-8" standalone="yes"?&gt;</w:t>
            </w:r>
          </w:p>
          <w:p w:rsidR="00F72120" w:rsidRPr="009D5C3E" w:rsidRDefault="00F72120" w:rsidP="00B27E4E">
            <w:pPr>
              <w:spacing w:before="0" w:after="0"/>
              <w:ind w:left="0"/>
              <w:rPr>
                <w:rFonts w:cstheme="minorHAnsi"/>
              </w:rPr>
            </w:pPr>
            <w:r w:rsidRPr="009D5C3E">
              <w:rPr>
                <w:rFonts w:cstheme="minorHAnsi"/>
              </w:rPr>
              <w:t>&lt;Entity Type="</w:t>
            </w:r>
            <w:proofErr w:type="spellStart"/>
            <w:r w:rsidRPr="009D5C3E">
              <w:rPr>
                <w:rFonts w:cstheme="minorHAnsi"/>
              </w:rPr>
              <w:t>StartRunProcessResponse</w:t>
            </w:r>
            <w:proofErr w:type="spellEnd"/>
            <w:r w:rsidRPr="009D5C3E">
              <w:rPr>
                <w:rFonts w:cstheme="minorHAnsi"/>
              </w:rPr>
              <w:t>"&gt;</w:t>
            </w:r>
          </w:p>
          <w:p w:rsidR="00F72120" w:rsidRPr="009D5C3E" w:rsidRDefault="00F72120" w:rsidP="00B27E4E">
            <w:pPr>
              <w:spacing w:before="0" w:after="0"/>
              <w:ind w:left="0"/>
              <w:rPr>
                <w:rFonts w:cstheme="minorHAnsi"/>
              </w:rPr>
            </w:pPr>
            <w:r w:rsidRPr="009D5C3E">
              <w:rPr>
                <w:rFonts w:cstheme="minorHAnsi"/>
              </w:rPr>
              <w:t>&lt;Fields&gt;</w:t>
            </w:r>
          </w:p>
          <w:p w:rsidR="00F72120" w:rsidRPr="009D5C3E" w:rsidRDefault="00F72120" w:rsidP="00B27E4E">
            <w:pPr>
              <w:spacing w:before="0" w:after="0"/>
              <w:ind w:left="0"/>
              <w:rPr>
                <w:rFonts w:cstheme="minorHAnsi"/>
              </w:rPr>
            </w:pPr>
            <w:r w:rsidRPr="009D5C3E">
              <w:rPr>
                <w:rFonts w:cstheme="minorHAnsi"/>
              </w:rPr>
              <w:t>&lt;Field Name="</w:t>
            </w:r>
            <w:proofErr w:type="spellStart"/>
            <w:r w:rsidRPr="009D5C3E">
              <w:rPr>
                <w:rFonts w:cstheme="minorHAnsi"/>
              </w:rPr>
              <w:t>SuccessStaus</w:t>
            </w:r>
            <w:proofErr w:type="spellEnd"/>
            <w:r w:rsidRPr="009D5C3E">
              <w:rPr>
                <w:rFonts w:cstheme="minorHAnsi"/>
              </w:rPr>
              <w:t>"&gt;</w:t>
            </w:r>
          </w:p>
          <w:p w:rsidR="00F72120" w:rsidRPr="009D5C3E" w:rsidRDefault="00F72120" w:rsidP="00B27E4E">
            <w:pPr>
              <w:spacing w:before="0" w:after="0"/>
              <w:ind w:left="0"/>
              <w:rPr>
                <w:rFonts w:cstheme="minorHAnsi"/>
              </w:rPr>
            </w:pPr>
            <w:r w:rsidRPr="009D5C3E">
              <w:rPr>
                <w:rFonts w:cstheme="minorHAnsi"/>
              </w:rPr>
              <w:t>&lt;Value&gt;1&lt;/Value&gt;</w:t>
            </w:r>
          </w:p>
          <w:p w:rsidR="00F72120" w:rsidRPr="009D5C3E" w:rsidRDefault="00F72120" w:rsidP="00B27E4E">
            <w:pPr>
              <w:spacing w:before="0" w:after="0"/>
              <w:ind w:left="0"/>
              <w:rPr>
                <w:rFonts w:cstheme="minorHAnsi"/>
              </w:rPr>
            </w:pPr>
            <w:r w:rsidRPr="009D5C3E">
              <w:rPr>
                <w:rFonts w:cstheme="minorHAnsi"/>
              </w:rPr>
              <w:t>&lt;/Field&gt;</w:t>
            </w:r>
          </w:p>
          <w:p w:rsidR="00F72120" w:rsidRPr="009D5C3E" w:rsidRDefault="00F72120" w:rsidP="00B27E4E">
            <w:pPr>
              <w:spacing w:before="0" w:after="0"/>
              <w:ind w:left="0"/>
              <w:rPr>
                <w:rFonts w:cstheme="minorHAnsi"/>
              </w:rPr>
            </w:pPr>
            <w:r w:rsidRPr="009D5C3E">
              <w:rPr>
                <w:rFonts w:cstheme="minorHAnsi"/>
              </w:rPr>
              <w:t>&lt;Field Name="info"&gt;</w:t>
            </w:r>
          </w:p>
          <w:p w:rsidR="00F72120" w:rsidRPr="009D5C3E" w:rsidRDefault="00F72120" w:rsidP="00B27E4E">
            <w:pPr>
              <w:spacing w:before="0" w:after="0"/>
              <w:ind w:left="0"/>
              <w:rPr>
                <w:rFonts w:cstheme="minorHAnsi"/>
              </w:rPr>
            </w:pPr>
            <w:r w:rsidRPr="009D5C3E">
              <w:rPr>
                <w:rFonts w:cstheme="minorHAnsi"/>
              </w:rPr>
              <w:t>&lt;Value&gt;1007&lt;/Value&gt;</w:t>
            </w:r>
          </w:p>
          <w:p w:rsidR="00F72120" w:rsidRPr="009D5C3E" w:rsidRDefault="00F72120" w:rsidP="00B27E4E">
            <w:pPr>
              <w:spacing w:before="0" w:after="0"/>
              <w:ind w:left="0"/>
              <w:rPr>
                <w:rFonts w:cstheme="minorHAnsi"/>
              </w:rPr>
            </w:pPr>
            <w:bookmarkStart w:id="58" w:name="OLE_LINK13"/>
            <w:r w:rsidRPr="009D5C3E">
              <w:rPr>
                <w:rFonts w:cstheme="minorHAnsi"/>
              </w:rPr>
              <w:t>&lt;/Field&gt;</w:t>
            </w:r>
          </w:p>
          <w:p w:rsidR="00F72120" w:rsidRPr="009D5C3E" w:rsidRDefault="00F72120" w:rsidP="00B27E4E">
            <w:pPr>
              <w:spacing w:before="0" w:after="0"/>
              <w:ind w:left="0"/>
              <w:rPr>
                <w:rFonts w:cstheme="minorHAnsi"/>
              </w:rPr>
            </w:pPr>
            <w:r w:rsidRPr="009D5C3E">
              <w:rPr>
                <w:rFonts w:cstheme="minorHAnsi"/>
              </w:rPr>
              <w:t>&lt;/Fields&gt;</w:t>
            </w:r>
          </w:p>
          <w:p w:rsidR="00F72120" w:rsidRPr="009D5C3E" w:rsidRDefault="00F72120" w:rsidP="00B27E4E">
            <w:pPr>
              <w:spacing w:before="0" w:after="0"/>
              <w:ind w:left="0"/>
              <w:rPr>
                <w:rFonts w:cstheme="minorHAnsi"/>
                <w:color w:val="1F497D"/>
              </w:rPr>
            </w:pPr>
            <w:r w:rsidRPr="009D5C3E">
              <w:rPr>
                <w:rFonts w:cstheme="minorHAnsi"/>
              </w:rPr>
              <w:t>&lt;/Entity&gt;</w:t>
            </w:r>
            <w:bookmarkEnd w:id="58"/>
          </w:p>
        </w:tc>
      </w:tr>
    </w:tbl>
    <w:p w:rsidR="00650DB0" w:rsidRPr="0043481A" w:rsidRDefault="00650DB0" w:rsidP="007D37ED">
      <w:pPr>
        <w:spacing w:line="276" w:lineRule="auto"/>
        <w:ind w:left="720"/>
        <w:contextualSpacing/>
        <w:rPr>
          <w:rFonts w:ascii="Arial" w:hAnsi="Arial" w:cs="Arial"/>
        </w:rPr>
      </w:pPr>
    </w:p>
    <w:p w:rsidR="008759D2" w:rsidRDefault="008F1329" w:rsidP="009D6218">
      <w:pPr>
        <w:pStyle w:val="Heading2"/>
        <w:numPr>
          <w:ilvl w:val="0"/>
          <w:numId w:val="19"/>
        </w:numPr>
        <w:ind w:left="630"/>
        <w:rPr>
          <w:rFonts w:cs="Arial"/>
          <w:bCs/>
          <w:snapToGrid w:val="0"/>
          <w:sz w:val="24"/>
          <w:szCs w:val="24"/>
        </w:rPr>
      </w:pPr>
      <w:r w:rsidRPr="009D6218">
        <w:rPr>
          <w:rFonts w:cs="Arial"/>
          <w:bCs/>
          <w:snapToGrid w:val="0"/>
          <w:sz w:val="24"/>
          <w:szCs w:val="24"/>
        </w:rPr>
        <w:t>Build Verification</w:t>
      </w:r>
      <w:r w:rsidR="00D50B64">
        <w:rPr>
          <w:rFonts w:cs="Arial"/>
          <w:bCs/>
          <w:snapToGrid w:val="0"/>
          <w:sz w:val="24"/>
          <w:szCs w:val="24"/>
        </w:rPr>
        <w:t xml:space="preserve"> </w:t>
      </w:r>
      <w:r w:rsidRPr="009D6218">
        <w:rPr>
          <w:rFonts w:cs="Arial"/>
          <w:bCs/>
          <w:snapToGrid w:val="0"/>
          <w:sz w:val="24"/>
          <w:szCs w:val="24"/>
        </w:rPr>
        <w:t>Execution</w:t>
      </w:r>
    </w:p>
    <w:p w:rsidR="004D127C" w:rsidRDefault="004D127C" w:rsidP="004D127C">
      <w:pPr>
        <w:pStyle w:val="Body"/>
        <w:ind w:left="630"/>
        <w:rPr>
          <w:rFonts w:ascii="Arial" w:hAnsi="Arial" w:cs="Arial"/>
        </w:rPr>
      </w:pPr>
      <w:r w:rsidRPr="004D127C">
        <w:rPr>
          <w:rFonts w:ascii="Arial" w:hAnsi="Arial" w:cs="Arial"/>
        </w:rPr>
        <w:t>Build</w:t>
      </w:r>
      <w:r>
        <w:rPr>
          <w:rFonts w:ascii="Arial" w:hAnsi="Arial" w:cs="Arial"/>
        </w:rPr>
        <w:t xml:space="preserve"> Verification Execution provides the status of the </w:t>
      </w:r>
      <w:proofErr w:type="gramStart"/>
      <w:r>
        <w:rPr>
          <w:rFonts w:ascii="Arial" w:hAnsi="Arial" w:cs="Arial"/>
        </w:rPr>
        <w:t>procedure  submitted</w:t>
      </w:r>
      <w:proofErr w:type="gramEnd"/>
      <w:r>
        <w:rPr>
          <w:rFonts w:ascii="Arial" w:hAnsi="Arial" w:cs="Arial"/>
        </w:rPr>
        <w:t xml:space="preserve"> in the ‘Procedure Run’ API. </w:t>
      </w:r>
    </w:p>
    <w:p w:rsidR="004D127C" w:rsidRDefault="00D659A4" w:rsidP="004D127C">
      <w:pPr>
        <w:pStyle w:val="Body"/>
        <w:ind w:left="630"/>
        <w:rPr>
          <w:rFonts w:ascii="Arial" w:hAnsi="Arial" w:cs="Arial"/>
        </w:rPr>
      </w:pPr>
      <w:bookmarkStart w:id="59" w:name="OLE_LINK16"/>
      <w:bookmarkStart w:id="60" w:name="OLE_LINK17"/>
      <w:r>
        <w:rPr>
          <w:rFonts w:ascii="Arial" w:hAnsi="Arial" w:cs="Arial"/>
        </w:rPr>
        <w:t>This API expects f</w:t>
      </w:r>
      <w:r w:rsidR="004D127C">
        <w:rPr>
          <w:rFonts w:ascii="Arial" w:hAnsi="Arial" w:cs="Arial"/>
        </w:rPr>
        <w:t>ollowing details as a request.</w:t>
      </w:r>
    </w:p>
    <w:p w:rsidR="004D127C" w:rsidRDefault="004D127C" w:rsidP="004D127C">
      <w:pPr>
        <w:pStyle w:val="Body"/>
        <w:numPr>
          <w:ilvl w:val="0"/>
          <w:numId w:val="22"/>
        </w:numPr>
        <w:rPr>
          <w:rFonts w:ascii="Arial" w:hAnsi="Arial" w:cs="Arial"/>
        </w:rPr>
      </w:pPr>
      <w:proofErr w:type="spellStart"/>
      <w:r>
        <w:rPr>
          <w:rFonts w:ascii="Arial" w:hAnsi="Arial" w:cs="Arial"/>
        </w:rPr>
        <w:t>DomainName</w:t>
      </w:r>
      <w:proofErr w:type="spellEnd"/>
    </w:p>
    <w:p w:rsidR="004D127C" w:rsidRDefault="004D127C" w:rsidP="004D127C">
      <w:pPr>
        <w:pStyle w:val="Body"/>
        <w:numPr>
          <w:ilvl w:val="0"/>
          <w:numId w:val="22"/>
        </w:numPr>
        <w:rPr>
          <w:rFonts w:ascii="Arial" w:hAnsi="Arial" w:cs="Arial"/>
        </w:rPr>
      </w:pPr>
      <w:r>
        <w:rPr>
          <w:rFonts w:ascii="Arial" w:hAnsi="Arial" w:cs="Arial"/>
        </w:rPr>
        <w:t>Project Name</w:t>
      </w:r>
    </w:p>
    <w:p w:rsidR="004D127C" w:rsidRDefault="00344D5D" w:rsidP="004D127C">
      <w:pPr>
        <w:pStyle w:val="Body"/>
        <w:numPr>
          <w:ilvl w:val="0"/>
          <w:numId w:val="22"/>
        </w:numPr>
        <w:rPr>
          <w:rFonts w:ascii="Arial" w:hAnsi="Arial" w:cs="Arial"/>
        </w:rPr>
      </w:pPr>
      <w:r>
        <w:rPr>
          <w:rFonts w:ascii="Arial" w:hAnsi="Arial" w:cs="Arial"/>
        </w:rPr>
        <w:t>BVS Run Id</w:t>
      </w:r>
    </w:p>
    <w:p w:rsidR="004D127C" w:rsidRDefault="004D127C" w:rsidP="001006DF">
      <w:pPr>
        <w:pStyle w:val="Body"/>
        <w:numPr>
          <w:ilvl w:val="0"/>
          <w:numId w:val="22"/>
        </w:numPr>
        <w:rPr>
          <w:rFonts w:ascii="Arial" w:hAnsi="Arial" w:cs="Arial"/>
        </w:rPr>
      </w:pPr>
      <w:r w:rsidRPr="004D127C">
        <w:rPr>
          <w:rFonts w:ascii="Arial" w:hAnsi="Arial" w:cs="Arial"/>
        </w:rPr>
        <w:t>This API need Cookie header returned Authenticate API.</w:t>
      </w:r>
    </w:p>
    <w:bookmarkEnd w:id="59"/>
    <w:bookmarkEnd w:id="60"/>
    <w:p w:rsidR="001006DF" w:rsidRDefault="001006DF" w:rsidP="001006DF">
      <w:pPr>
        <w:pStyle w:val="Body"/>
        <w:ind w:left="630"/>
        <w:rPr>
          <w:rFonts w:ascii="Arial" w:hAnsi="Arial" w:cs="Arial"/>
        </w:rPr>
      </w:pPr>
      <w:r>
        <w:rPr>
          <w:rFonts w:ascii="Arial" w:hAnsi="Arial" w:cs="Arial"/>
        </w:rPr>
        <w:t xml:space="preserve">On successful submission of this request to API. It </w:t>
      </w:r>
      <w:proofErr w:type="spellStart"/>
      <w:r>
        <w:rPr>
          <w:rFonts w:ascii="Arial" w:hAnsi="Arial" w:cs="Arial"/>
        </w:rPr>
        <w:t>retruns</w:t>
      </w:r>
      <w:proofErr w:type="spellEnd"/>
      <w:r>
        <w:rPr>
          <w:rFonts w:ascii="Arial" w:hAnsi="Arial" w:cs="Arial"/>
        </w:rPr>
        <w:t xml:space="preserve"> the Status of the build verification suite.</w:t>
      </w:r>
    </w:p>
    <w:p w:rsidR="001006DF" w:rsidRPr="0043481A" w:rsidRDefault="001006DF" w:rsidP="008B63F0">
      <w:pPr>
        <w:spacing w:line="276" w:lineRule="auto"/>
        <w:ind w:left="630"/>
        <w:contextualSpacing/>
        <w:rPr>
          <w:rFonts w:ascii="Arial" w:hAnsi="Arial" w:cs="Arial"/>
        </w:rPr>
      </w:pPr>
      <w:bookmarkStart w:id="61" w:name="OLE_LINK18"/>
      <w:bookmarkStart w:id="62" w:name="OLE_LINK19"/>
      <w:r>
        <w:rPr>
          <w:rFonts w:ascii="Arial" w:hAnsi="Arial" w:cs="Arial"/>
        </w:rPr>
        <w:t>T</w:t>
      </w:r>
      <w:r w:rsidRPr="0043481A">
        <w:rPr>
          <w:rFonts w:ascii="Arial" w:hAnsi="Arial" w:cs="Arial"/>
        </w:rPr>
        <w:t xml:space="preserve">his API sends the response consists of Entity component. Entity </w:t>
      </w:r>
      <w:proofErr w:type="spellStart"/>
      <w:r w:rsidRPr="0043481A">
        <w:rPr>
          <w:rFonts w:ascii="Arial" w:hAnsi="Arial" w:cs="Arial"/>
        </w:rPr>
        <w:t>componect</w:t>
      </w:r>
      <w:proofErr w:type="spellEnd"/>
      <w:r w:rsidRPr="0043481A">
        <w:rPr>
          <w:rFonts w:ascii="Arial" w:hAnsi="Arial" w:cs="Arial"/>
        </w:rPr>
        <w:t xml:space="preserve"> contains list of fields. Filed contains fieldname and field value.</w:t>
      </w:r>
    </w:p>
    <w:p w:rsidR="004D127C" w:rsidRDefault="004D127C" w:rsidP="004D127C">
      <w:pPr>
        <w:spacing w:line="276" w:lineRule="auto"/>
        <w:ind w:left="630"/>
        <w:contextualSpacing/>
        <w:rPr>
          <w:rFonts w:ascii="Arial" w:hAnsi="Arial" w:cs="Arial"/>
        </w:rPr>
      </w:pPr>
      <w:r w:rsidRPr="004D127C">
        <w:rPr>
          <w:rFonts w:ascii="Arial" w:hAnsi="Arial" w:cs="Arial"/>
        </w:rPr>
        <w:t>Value of Field “completed-successfully” can be used to get the status of Build Verification Suite execution</w:t>
      </w:r>
      <w:bookmarkEnd w:id="61"/>
      <w:bookmarkEnd w:id="62"/>
      <w:r w:rsidR="008B63F0">
        <w:rPr>
          <w:rFonts w:ascii="Arial" w:hAnsi="Arial" w:cs="Arial"/>
        </w:rPr>
        <w:t>.</w:t>
      </w:r>
    </w:p>
    <w:tbl>
      <w:tblPr>
        <w:tblStyle w:val="TableGrid"/>
        <w:tblW w:w="0" w:type="auto"/>
        <w:tblInd w:w="625" w:type="dxa"/>
        <w:tblLook w:val="04A0" w:firstRow="1" w:lastRow="0" w:firstColumn="1" w:lastColumn="0" w:noHBand="0" w:noVBand="1"/>
      </w:tblPr>
      <w:tblGrid>
        <w:gridCol w:w="8725"/>
      </w:tblGrid>
      <w:tr w:rsidR="006133A1" w:rsidTr="004A35B2">
        <w:tc>
          <w:tcPr>
            <w:tcW w:w="8725" w:type="dxa"/>
            <w:shd w:val="clear" w:color="auto" w:fill="D9D9D9" w:themeFill="background1" w:themeFillShade="D9"/>
          </w:tcPr>
          <w:p w:rsidR="006133A1" w:rsidRPr="000D04FF" w:rsidRDefault="006133A1" w:rsidP="00F10E19">
            <w:pPr>
              <w:rPr>
                <w:b/>
              </w:rPr>
            </w:pPr>
            <w:r w:rsidRPr="000D04FF">
              <w:rPr>
                <w:b/>
              </w:rPr>
              <w:t>Request</w:t>
            </w:r>
          </w:p>
        </w:tc>
      </w:tr>
      <w:tr w:rsidR="006133A1" w:rsidTr="004A35B2">
        <w:tc>
          <w:tcPr>
            <w:tcW w:w="8725" w:type="dxa"/>
          </w:tcPr>
          <w:p w:rsidR="00651C0F" w:rsidRDefault="006133A1" w:rsidP="006133A1">
            <w:pPr>
              <w:ind w:left="0"/>
            </w:pPr>
            <w:r w:rsidRPr="000D04FF">
              <w:t xml:space="preserve">GET https://almamexstg.saas.hp.com/qcbin/rest/domains/DEVOPS/projects/DevOps_LARA_Integration/procedure-runs/1007 </w:t>
            </w:r>
          </w:p>
          <w:p w:rsidR="001F3A65" w:rsidRDefault="006133A1" w:rsidP="006133A1">
            <w:pPr>
              <w:ind w:left="0"/>
            </w:pPr>
            <w:r w:rsidRPr="000D04FF">
              <w:lastRenderedPageBreak/>
              <w:t>HTTP/1.1</w:t>
            </w:r>
          </w:p>
          <w:p w:rsidR="006133A1" w:rsidRPr="000D04FF" w:rsidRDefault="006133A1" w:rsidP="006133A1">
            <w:pPr>
              <w:ind w:left="0"/>
            </w:pPr>
            <w:r w:rsidRPr="000D04FF">
              <w:t>Cookie: LWSSO_COOKIE_KEY=HbMqiD2tAoBSrfYLafK3Q_DKhKXdYGwC_QomhLW24daFiqQBqC33VmsyLY44nGdnNYeBVFs703lQahHooozuJpUhPubqP9a0yTq1bR4wra1lk_n0QDyDSr3Yz9FGXMb4SOhCYHFBVjiMpQ9nZrGdxBzhWnNvjvBB6ddnH4L--N0SYSxyXNoiBCaQa7Rqj3amjsG75u5XdqGcUaBPKjduQZ80nCpG1paAiGDAgk3Sw7M.;Path=/</w:t>
            </w:r>
          </w:p>
          <w:p w:rsidR="006133A1" w:rsidRPr="000D04FF" w:rsidRDefault="006133A1" w:rsidP="006133A1">
            <w:pPr>
              <w:ind w:left="0"/>
            </w:pPr>
            <w:r w:rsidRPr="000D04FF">
              <w:t>Host: almamexstg.saas.hp.com</w:t>
            </w:r>
          </w:p>
        </w:tc>
      </w:tr>
      <w:tr w:rsidR="006133A1" w:rsidTr="004A35B2">
        <w:tc>
          <w:tcPr>
            <w:tcW w:w="8725" w:type="dxa"/>
            <w:shd w:val="clear" w:color="auto" w:fill="D9D9D9" w:themeFill="background1" w:themeFillShade="D9"/>
          </w:tcPr>
          <w:p w:rsidR="006133A1" w:rsidRPr="000D04FF" w:rsidRDefault="006133A1" w:rsidP="00F10E19">
            <w:pPr>
              <w:rPr>
                <w:b/>
              </w:rPr>
            </w:pPr>
            <w:r w:rsidRPr="000D04FF">
              <w:rPr>
                <w:b/>
              </w:rPr>
              <w:lastRenderedPageBreak/>
              <w:t>Response</w:t>
            </w:r>
          </w:p>
        </w:tc>
      </w:tr>
      <w:tr w:rsidR="004A35B2" w:rsidTr="004A35B2">
        <w:tc>
          <w:tcPr>
            <w:tcW w:w="8725" w:type="dxa"/>
          </w:tcPr>
          <w:p w:rsidR="004A35B2" w:rsidRPr="000D04FF" w:rsidRDefault="004A35B2" w:rsidP="00BD2E73">
            <w:pPr>
              <w:spacing w:before="0" w:after="0"/>
              <w:ind w:left="0"/>
            </w:pPr>
            <w:r w:rsidRPr="000D04FF">
              <w:t>HTTP/1.1 200 OK</w:t>
            </w:r>
          </w:p>
          <w:p w:rsidR="004A35B2" w:rsidRPr="000D04FF" w:rsidRDefault="004A35B2" w:rsidP="00BD2E73">
            <w:pPr>
              <w:spacing w:before="0" w:after="0"/>
              <w:ind w:left="0"/>
            </w:pPr>
            <w:r w:rsidRPr="000D04FF">
              <w:t>Date: Tue, 17 Jun 2014 00:17:32 GMT</w:t>
            </w:r>
          </w:p>
          <w:p w:rsidR="00B37F8D" w:rsidRDefault="004A35B2" w:rsidP="00BD2E73">
            <w:pPr>
              <w:spacing w:before="0" w:after="0"/>
              <w:ind w:left="0"/>
            </w:pPr>
            <w:r w:rsidRPr="000D04FF">
              <w:t xml:space="preserve">Set-Cookie: </w:t>
            </w:r>
            <w:r w:rsidR="00612FFB">
              <w:t xml:space="preserve">            </w:t>
            </w:r>
            <w:r w:rsidR="00B37F8D">
              <w:t xml:space="preserve">        </w:t>
            </w:r>
            <w:proofErr w:type="spellStart"/>
            <w:r w:rsidRPr="000D04FF">
              <w:t>QCSession</w:t>
            </w:r>
            <w:proofErr w:type="spellEnd"/>
            <w:r w:rsidRPr="000D04FF">
              <w:t>=MzI4MzA0O2FpTmpGWTlGcTJPQVNUSmpuVDFwZXcqKjtSRVNUIGNsa</w:t>
            </w:r>
          </w:p>
          <w:p w:rsidR="004A35B2" w:rsidRPr="000D04FF" w:rsidRDefault="004A35B2" w:rsidP="00BD2E73">
            <w:pPr>
              <w:spacing w:before="0" w:after="0"/>
              <w:ind w:left="0"/>
            </w:pPr>
            <w:proofErr w:type="spellStart"/>
            <w:r w:rsidRPr="000D04FF">
              <w:t>WVudDsgOyA</w:t>
            </w:r>
            <w:proofErr w:type="spellEnd"/>
            <w:r w:rsidRPr="000D04FF">
              <w:t>.;Path=/</w:t>
            </w:r>
          </w:p>
          <w:p w:rsidR="004A35B2" w:rsidRPr="000D04FF" w:rsidRDefault="004A35B2" w:rsidP="00BD2E73">
            <w:pPr>
              <w:spacing w:before="0" w:after="0"/>
              <w:ind w:left="0"/>
            </w:pPr>
            <w:r w:rsidRPr="000D04FF">
              <w:t>Expires: Thu, 01 Jan 1970 00:00:00 GMT</w:t>
            </w:r>
          </w:p>
          <w:p w:rsidR="004A35B2" w:rsidRPr="000D04FF" w:rsidRDefault="004A35B2" w:rsidP="00BD2E73">
            <w:pPr>
              <w:spacing w:before="0" w:after="0"/>
              <w:ind w:left="0"/>
            </w:pPr>
            <w:r w:rsidRPr="000D04FF">
              <w:t>Cache-Control: no-cache, max-age=0</w:t>
            </w:r>
          </w:p>
          <w:p w:rsidR="004A35B2" w:rsidRPr="000D04FF" w:rsidRDefault="004A35B2" w:rsidP="00BD2E73">
            <w:pPr>
              <w:spacing w:before="0" w:after="0"/>
              <w:ind w:left="0"/>
            </w:pPr>
            <w:r w:rsidRPr="000D04FF">
              <w:t>Pragma: no-cache</w:t>
            </w:r>
          </w:p>
          <w:p w:rsidR="004A35B2" w:rsidRPr="000D04FF" w:rsidRDefault="004A35B2" w:rsidP="00BD2E73">
            <w:pPr>
              <w:spacing w:before="0" w:after="0"/>
              <w:ind w:left="0"/>
            </w:pPr>
            <w:r w:rsidRPr="000D04FF">
              <w:t>Content-Type: application/xml</w:t>
            </w:r>
          </w:p>
          <w:p w:rsidR="004A35B2" w:rsidRPr="000D04FF" w:rsidRDefault="004A35B2" w:rsidP="00BD2E73">
            <w:pPr>
              <w:spacing w:before="0" w:after="0"/>
              <w:ind w:left="0"/>
            </w:pPr>
            <w:r w:rsidRPr="000D04FF">
              <w:t>Content-Length: 1270</w:t>
            </w:r>
          </w:p>
          <w:p w:rsidR="004A35B2" w:rsidRPr="000D04FF" w:rsidRDefault="004A35B2" w:rsidP="00BD2E73">
            <w:pPr>
              <w:spacing w:before="0" w:after="0"/>
              <w:ind w:left="0"/>
            </w:pPr>
            <w:r w:rsidRPr="000D04FF">
              <w:t>Server: Jetty(7.5.4.v20111024)</w:t>
            </w:r>
          </w:p>
          <w:p w:rsidR="004A35B2" w:rsidRPr="000D04FF" w:rsidRDefault="004A35B2" w:rsidP="004A35B2">
            <w:pPr>
              <w:ind w:left="0"/>
            </w:pPr>
            <w:proofErr w:type="gramStart"/>
            <w:r w:rsidRPr="000D04FF">
              <w:t>&lt;?xml</w:t>
            </w:r>
            <w:proofErr w:type="gramEnd"/>
            <w:r w:rsidRPr="000D04FF">
              <w:t xml:space="preserve"> version="1.0" encoding="UTF-8" standalone="yes"?&gt;</w:t>
            </w:r>
          </w:p>
          <w:p w:rsidR="004A35B2" w:rsidRPr="000D04FF" w:rsidRDefault="004A35B2" w:rsidP="004A35B2">
            <w:pPr>
              <w:ind w:left="0"/>
            </w:pPr>
            <w:r w:rsidRPr="000D04FF">
              <w:t>&lt;Entity Type="procedure-run"&gt;</w:t>
            </w:r>
          </w:p>
          <w:p w:rsidR="004A35B2" w:rsidRPr="000D04FF" w:rsidRDefault="004A35B2" w:rsidP="004A35B2">
            <w:pPr>
              <w:ind w:left="0"/>
            </w:pPr>
            <w:r w:rsidRPr="000D04FF">
              <w:t>&lt;Fields&gt;</w:t>
            </w:r>
          </w:p>
          <w:p w:rsidR="004A35B2" w:rsidRPr="000D04FF" w:rsidRDefault="004A35B2" w:rsidP="004A35B2">
            <w:pPr>
              <w:ind w:left="0"/>
            </w:pPr>
            <w:r w:rsidRPr="000D04FF">
              <w:t>&lt;Field Name="end-time"&gt;</w:t>
            </w:r>
          </w:p>
          <w:p w:rsidR="004A35B2" w:rsidRPr="000D04FF" w:rsidRDefault="004A35B2" w:rsidP="004A35B2">
            <w:pPr>
              <w:ind w:left="0"/>
            </w:pPr>
            <w:r w:rsidRPr="000D04FF">
              <w:t>&lt;Value&gt;2014-06-14 23:42:47&lt;/Value&gt;</w:t>
            </w:r>
          </w:p>
          <w:p w:rsidR="00BD2E73" w:rsidRPr="000D04FF" w:rsidRDefault="00BD2E73" w:rsidP="00BD2E73">
            <w:pPr>
              <w:ind w:left="0"/>
            </w:pPr>
            <w:r w:rsidRPr="000D04FF">
              <w:t>&lt;Field Name="state"&gt;</w:t>
            </w:r>
          </w:p>
          <w:p w:rsidR="00BD2E73" w:rsidRDefault="00BD2E73" w:rsidP="00BD2E73">
            <w:pPr>
              <w:ind w:left="0"/>
            </w:pPr>
            <w:r w:rsidRPr="000D04FF">
              <w:t>&lt;Value&gt;Finished&lt;/Value&gt;</w:t>
            </w:r>
          </w:p>
          <w:p w:rsidR="00BD2E73" w:rsidRDefault="00BD2E73" w:rsidP="00BD2E73">
            <w:pPr>
              <w:ind w:left="0"/>
            </w:pPr>
            <w:r>
              <w:t>--</w:t>
            </w:r>
          </w:p>
          <w:p w:rsidR="00BD2E73" w:rsidRPr="000D04FF" w:rsidRDefault="00BD2E73" w:rsidP="00BD2E73">
            <w:pPr>
              <w:spacing w:after="0"/>
              <w:ind w:left="0"/>
            </w:pPr>
            <w:r w:rsidRPr="000D04FF">
              <w:t>&lt;Field Name="completed-successfully"&gt;</w:t>
            </w:r>
          </w:p>
          <w:p w:rsidR="00BD2E73" w:rsidRPr="000D04FF" w:rsidRDefault="00BD2E73" w:rsidP="00BD2E73">
            <w:pPr>
              <w:spacing w:after="0"/>
              <w:ind w:left="0"/>
            </w:pPr>
            <w:r w:rsidRPr="000D04FF">
              <w:t>&lt;Value&gt;N&lt;/Value&gt;</w:t>
            </w:r>
          </w:p>
          <w:p w:rsidR="00BD2E73" w:rsidRDefault="00BD2E73" w:rsidP="00BD2E73">
            <w:pPr>
              <w:spacing w:after="0"/>
              <w:ind w:left="0"/>
            </w:pPr>
            <w:r w:rsidRPr="000D04FF">
              <w:t>&lt;/Field&gt;</w:t>
            </w:r>
          </w:p>
          <w:p w:rsidR="00BD2E73" w:rsidRDefault="00BD2E73" w:rsidP="00BD2E73">
            <w:pPr>
              <w:spacing w:after="0"/>
              <w:ind w:left="0"/>
            </w:pPr>
            <w:r>
              <w:t>--</w:t>
            </w:r>
          </w:p>
          <w:p w:rsidR="00C05B23" w:rsidRDefault="00B90C63" w:rsidP="00BD2E73">
            <w:pPr>
              <w:spacing w:after="0"/>
              <w:ind w:left="0"/>
            </w:pPr>
            <w:r>
              <w:t>--</w:t>
            </w:r>
          </w:p>
          <w:p w:rsidR="00BD2E73" w:rsidRDefault="00BD2E73" w:rsidP="00BD2E73">
            <w:pPr>
              <w:spacing w:after="0"/>
              <w:ind w:left="0"/>
              <w:rPr>
                <w:rFonts w:cstheme="minorHAnsi"/>
              </w:rPr>
            </w:pPr>
            <w:r w:rsidRPr="009D5C3E">
              <w:rPr>
                <w:rFonts w:cstheme="minorHAnsi"/>
              </w:rPr>
              <w:t>&lt;/Fields&gt;</w:t>
            </w:r>
          </w:p>
          <w:p w:rsidR="00BD2E73" w:rsidRPr="009D5C3E" w:rsidRDefault="00BD2E73" w:rsidP="00BD2E73">
            <w:pPr>
              <w:spacing w:after="0"/>
              <w:ind w:left="0"/>
              <w:rPr>
                <w:rFonts w:cstheme="minorHAnsi"/>
              </w:rPr>
            </w:pPr>
            <w:r w:rsidRPr="000D04FF">
              <w:t>&lt;</w:t>
            </w:r>
            <w:proofErr w:type="spellStart"/>
            <w:r w:rsidRPr="000D04FF">
              <w:t>RelatedEntities</w:t>
            </w:r>
            <w:proofErr w:type="spellEnd"/>
            <w:r w:rsidRPr="000D04FF">
              <w:t>/&gt;</w:t>
            </w:r>
          </w:p>
          <w:p w:rsidR="004A35B2" w:rsidRDefault="00BD2E73" w:rsidP="004F7A07">
            <w:pPr>
              <w:ind w:left="0"/>
              <w:rPr>
                <w:rFonts w:ascii="Calibri" w:hAnsi="Calibri" w:cs="Calibri"/>
                <w:color w:val="1F497D"/>
              </w:rPr>
            </w:pPr>
            <w:r w:rsidRPr="009D5C3E">
              <w:rPr>
                <w:rFonts w:cstheme="minorHAnsi"/>
              </w:rPr>
              <w:t>&lt;/Entity</w:t>
            </w:r>
            <w:bookmarkStart w:id="63" w:name="OLE_LINK14"/>
            <w:r>
              <w:rPr>
                <w:rFonts w:cstheme="minorHAnsi"/>
              </w:rPr>
              <w:t>&gt;</w:t>
            </w:r>
            <w:bookmarkEnd w:id="63"/>
          </w:p>
        </w:tc>
      </w:tr>
    </w:tbl>
    <w:p w:rsidR="00C12C08" w:rsidRPr="0096053A" w:rsidRDefault="0096053A" w:rsidP="0096053A">
      <w:pPr>
        <w:pStyle w:val="Heading2"/>
        <w:numPr>
          <w:ilvl w:val="0"/>
          <w:numId w:val="19"/>
        </w:numPr>
        <w:ind w:left="630"/>
        <w:rPr>
          <w:rFonts w:cs="Arial"/>
          <w:bCs/>
          <w:snapToGrid w:val="0"/>
          <w:sz w:val="24"/>
          <w:szCs w:val="24"/>
        </w:rPr>
      </w:pPr>
      <w:r w:rsidRPr="0096053A">
        <w:rPr>
          <w:rFonts w:cs="Arial"/>
          <w:bCs/>
          <w:snapToGrid w:val="0"/>
          <w:sz w:val="24"/>
          <w:szCs w:val="24"/>
        </w:rPr>
        <w:t>Build Verification Run Details</w:t>
      </w:r>
    </w:p>
    <w:p w:rsidR="00016092" w:rsidRDefault="00D659A4" w:rsidP="00DA540D">
      <w:pPr>
        <w:pStyle w:val="InlineBodytext"/>
        <w:ind w:left="0" w:firstLine="630"/>
        <w:rPr>
          <w:lang w:val="en-US"/>
        </w:rPr>
      </w:pPr>
      <w:r>
        <w:rPr>
          <w:lang w:val="en-US"/>
        </w:rPr>
        <w:t>This API provides the State of the Requested procedure.</w:t>
      </w:r>
    </w:p>
    <w:p w:rsidR="00D659A4" w:rsidRDefault="00D659A4" w:rsidP="00DA540D">
      <w:pPr>
        <w:pStyle w:val="Body"/>
        <w:ind w:left="0" w:firstLine="630"/>
        <w:rPr>
          <w:rFonts w:ascii="Arial" w:hAnsi="Arial" w:cs="Arial"/>
        </w:rPr>
      </w:pPr>
      <w:r>
        <w:rPr>
          <w:rFonts w:ascii="Arial" w:hAnsi="Arial" w:cs="Arial"/>
        </w:rPr>
        <w:t>This API expects following details as a request.</w:t>
      </w:r>
    </w:p>
    <w:p w:rsidR="00D659A4" w:rsidRDefault="00D659A4" w:rsidP="00D659A4">
      <w:pPr>
        <w:pStyle w:val="Body"/>
        <w:numPr>
          <w:ilvl w:val="0"/>
          <w:numId w:val="25"/>
        </w:numPr>
        <w:rPr>
          <w:rFonts w:ascii="Arial" w:hAnsi="Arial" w:cs="Arial"/>
        </w:rPr>
      </w:pPr>
      <w:proofErr w:type="spellStart"/>
      <w:r>
        <w:rPr>
          <w:rFonts w:ascii="Arial" w:hAnsi="Arial" w:cs="Arial"/>
        </w:rPr>
        <w:t>DomainName</w:t>
      </w:r>
      <w:proofErr w:type="spellEnd"/>
    </w:p>
    <w:p w:rsidR="00D659A4" w:rsidRDefault="00D659A4" w:rsidP="00D659A4">
      <w:pPr>
        <w:pStyle w:val="Body"/>
        <w:numPr>
          <w:ilvl w:val="0"/>
          <w:numId w:val="25"/>
        </w:numPr>
        <w:rPr>
          <w:rFonts w:ascii="Arial" w:hAnsi="Arial" w:cs="Arial"/>
        </w:rPr>
      </w:pPr>
      <w:r>
        <w:rPr>
          <w:rFonts w:ascii="Arial" w:hAnsi="Arial" w:cs="Arial"/>
        </w:rPr>
        <w:t>Project Name</w:t>
      </w:r>
    </w:p>
    <w:p w:rsidR="00D659A4" w:rsidRDefault="002E1F74" w:rsidP="00D659A4">
      <w:pPr>
        <w:pStyle w:val="Body"/>
        <w:numPr>
          <w:ilvl w:val="0"/>
          <w:numId w:val="25"/>
        </w:numPr>
        <w:rPr>
          <w:rFonts w:ascii="Arial" w:hAnsi="Arial" w:cs="Arial"/>
        </w:rPr>
      </w:pPr>
      <w:r>
        <w:rPr>
          <w:rFonts w:ascii="Arial" w:hAnsi="Arial" w:cs="Arial"/>
        </w:rPr>
        <w:t>BVS Run Id</w:t>
      </w:r>
    </w:p>
    <w:p w:rsidR="00D659A4" w:rsidRDefault="00D659A4" w:rsidP="00D659A4">
      <w:pPr>
        <w:pStyle w:val="Body"/>
        <w:numPr>
          <w:ilvl w:val="0"/>
          <w:numId w:val="25"/>
        </w:numPr>
        <w:rPr>
          <w:rFonts w:ascii="Arial" w:hAnsi="Arial" w:cs="Arial"/>
        </w:rPr>
      </w:pPr>
      <w:r w:rsidRPr="004D127C">
        <w:rPr>
          <w:rFonts w:ascii="Arial" w:hAnsi="Arial" w:cs="Arial"/>
        </w:rPr>
        <w:lastRenderedPageBreak/>
        <w:t>This API need Cookie header returned Authenticate API.</w:t>
      </w:r>
    </w:p>
    <w:p w:rsidR="007841D5" w:rsidRPr="0043481A" w:rsidRDefault="007841D5" w:rsidP="007841D5">
      <w:pPr>
        <w:pStyle w:val="InlineBodytext"/>
        <w:ind w:left="0"/>
        <w:rPr>
          <w:rFonts w:cs="Arial"/>
        </w:rPr>
      </w:pPr>
      <w:r>
        <w:rPr>
          <w:lang w:val="en-US"/>
        </w:rPr>
        <w:t xml:space="preserve">On successful submission of the request. It sends a </w:t>
      </w:r>
      <w:proofErr w:type="spellStart"/>
      <w:r>
        <w:rPr>
          <w:lang w:val="en-US"/>
        </w:rPr>
        <w:t>response.R</w:t>
      </w:r>
      <w:r w:rsidRPr="0043481A">
        <w:rPr>
          <w:rFonts w:cs="Arial"/>
        </w:rPr>
        <w:t>esponse</w:t>
      </w:r>
      <w:proofErr w:type="spellEnd"/>
      <w:r w:rsidRPr="0043481A">
        <w:rPr>
          <w:rFonts w:cs="Arial"/>
        </w:rPr>
        <w:t xml:space="preserve"> consists of Entity component. Entity </w:t>
      </w:r>
      <w:proofErr w:type="spellStart"/>
      <w:r w:rsidRPr="0043481A">
        <w:rPr>
          <w:rFonts w:cs="Arial"/>
        </w:rPr>
        <w:t>componect</w:t>
      </w:r>
      <w:proofErr w:type="spellEnd"/>
      <w:r w:rsidRPr="0043481A">
        <w:rPr>
          <w:rFonts w:cs="Arial"/>
        </w:rPr>
        <w:t xml:space="preserve"> contains list of fields. Filed contains fieldname and field value.</w:t>
      </w:r>
    </w:p>
    <w:p w:rsidR="00855A38" w:rsidRDefault="007841D5" w:rsidP="007841D5">
      <w:pPr>
        <w:pStyle w:val="InlineBodytext"/>
        <w:ind w:left="0"/>
        <w:rPr>
          <w:rFonts w:cs="Arial"/>
        </w:rPr>
      </w:pPr>
      <w:r w:rsidRPr="004D127C">
        <w:rPr>
          <w:rFonts w:cs="Arial"/>
        </w:rPr>
        <w:t>Value of Field “</w:t>
      </w:r>
      <w:r>
        <w:rPr>
          <w:rFonts w:cs="Arial"/>
        </w:rPr>
        <w:t>STATE</w:t>
      </w:r>
      <w:r w:rsidRPr="004D127C">
        <w:rPr>
          <w:rFonts w:cs="Arial"/>
        </w:rPr>
        <w:t xml:space="preserve">” </w:t>
      </w:r>
      <w:r w:rsidR="004F7F2F">
        <w:rPr>
          <w:rFonts w:cs="Arial"/>
        </w:rPr>
        <w:t xml:space="preserve">(Finished or No Run) </w:t>
      </w:r>
      <w:r w:rsidRPr="004D127C">
        <w:rPr>
          <w:rFonts w:cs="Arial"/>
        </w:rPr>
        <w:t xml:space="preserve">can be used to get the </w:t>
      </w:r>
      <w:r>
        <w:rPr>
          <w:rFonts w:cs="Arial"/>
        </w:rPr>
        <w:t xml:space="preserve">Run status </w:t>
      </w:r>
      <w:bookmarkStart w:id="64" w:name="_Toc392394271"/>
      <w:bookmarkStart w:id="65" w:name="_Toc530901778"/>
      <w:bookmarkStart w:id="66" w:name="_Toc530902173"/>
      <w:bookmarkStart w:id="67" w:name="_Toc530902505"/>
      <w:bookmarkStart w:id="68" w:name="_Toc530902870"/>
      <w:bookmarkStart w:id="69" w:name="_Toc118787394"/>
      <w:bookmarkStart w:id="70" w:name="_Toc118868457"/>
      <w:r w:rsidR="004F7F2F">
        <w:rPr>
          <w:rFonts w:cs="Arial"/>
        </w:rPr>
        <w:t xml:space="preserve">of Build Verification. </w:t>
      </w:r>
    </w:p>
    <w:tbl>
      <w:tblPr>
        <w:tblStyle w:val="TableGrid"/>
        <w:tblW w:w="0" w:type="auto"/>
        <w:tblLook w:val="04A0" w:firstRow="1" w:lastRow="0" w:firstColumn="1" w:lastColumn="0" w:noHBand="0" w:noVBand="1"/>
      </w:tblPr>
      <w:tblGrid>
        <w:gridCol w:w="9350"/>
      </w:tblGrid>
      <w:tr w:rsidR="004F7F2F" w:rsidTr="004F7F2F">
        <w:tc>
          <w:tcPr>
            <w:tcW w:w="9350" w:type="dxa"/>
            <w:shd w:val="clear" w:color="auto" w:fill="D9D9D9" w:themeFill="background1" w:themeFillShade="D9"/>
          </w:tcPr>
          <w:p w:rsidR="004F7F2F" w:rsidRPr="000D04FF" w:rsidRDefault="004F7F2F" w:rsidP="004F7F2F">
            <w:pPr>
              <w:ind w:left="0"/>
              <w:rPr>
                <w:b/>
              </w:rPr>
            </w:pPr>
            <w:r w:rsidRPr="000D04FF">
              <w:rPr>
                <w:b/>
              </w:rPr>
              <w:t>Request</w:t>
            </w:r>
          </w:p>
        </w:tc>
      </w:tr>
      <w:tr w:rsidR="004F7F2F" w:rsidTr="004F7F2F">
        <w:tc>
          <w:tcPr>
            <w:tcW w:w="9350" w:type="dxa"/>
          </w:tcPr>
          <w:p w:rsidR="004F7F2F" w:rsidRDefault="004F7F2F" w:rsidP="00306851">
            <w:pPr>
              <w:spacing w:before="0" w:after="0"/>
              <w:ind w:left="0"/>
            </w:pPr>
            <w:r w:rsidRPr="000D04FF">
              <w:t>GET</w:t>
            </w:r>
          </w:p>
          <w:p w:rsidR="004F7F2F" w:rsidRPr="00A34776" w:rsidRDefault="004F7F2F" w:rsidP="00306851">
            <w:pPr>
              <w:spacing w:before="0" w:after="0"/>
              <w:ind w:left="0"/>
              <w:rPr>
                <w:rFonts w:ascii="Lucida Console" w:hAnsi="Lucida Console" w:cs="Lucida Console"/>
                <w:sz w:val="17"/>
                <w:szCs w:val="17"/>
              </w:rPr>
            </w:pPr>
            <w:r w:rsidRPr="000D04FF">
              <w:t>https://almamexstg.saas.hp.com/qcbin/rest/domains/DEVOPS/projects/DevOps_LARA_Integration</w:t>
            </w:r>
            <w:r w:rsidRPr="00D67BED">
              <w:rPr>
                <w:highlight w:val="white"/>
              </w:rPr>
              <w:t xml:space="preserve"> /</w:t>
            </w:r>
            <w:proofErr w:type="spellStart"/>
            <w:r w:rsidRPr="00E473FD">
              <w:t>procedure-testset-instance-runs?query</w:t>
            </w:r>
            <w:proofErr w:type="spellEnd"/>
            <w:r w:rsidRPr="00E473FD">
              <w:t>={procedure-run['</w:t>
            </w:r>
            <w:r>
              <w:t>1039</w:t>
            </w:r>
            <w:r w:rsidRPr="00E473FD">
              <w:t>']}</w:t>
            </w:r>
          </w:p>
          <w:p w:rsidR="004F7F2F" w:rsidRPr="000D04FF" w:rsidRDefault="004F7F2F" w:rsidP="00306851">
            <w:pPr>
              <w:spacing w:before="0" w:after="0"/>
              <w:ind w:left="0"/>
            </w:pPr>
            <w:r w:rsidRPr="000D04FF">
              <w:t>HTTP/1.1</w:t>
            </w:r>
          </w:p>
          <w:p w:rsidR="004F7F2F" w:rsidRPr="000D04FF" w:rsidRDefault="004F7F2F" w:rsidP="00306851">
            <w:pPr>
              <w:spacing w:before="0" w:after="0"/>
              <w:ind w:left="0"/>
            </w:pPr>
            <w:r w:rsidRPr="000D04FF">
              <w:t>Cookie: LWSSO_COOKIE_KEY=KaoFCOwutaCNikRcGagyycnNq_W3PGL4WybR3bDIEDvX31PbU1Zoju4qP3Ro4hEhIUSE_Sy1Q40Q8VfJ_VeFEk9KxU6RWr7wKtqaODbdsJKSLD782MT72m0oIARdx-o6B3X5TwtbR6bWDtrjJXJeJ02_cFRkr8pHqHU-KxLmNQgclkM6AY6A0ipcxMcZaQaZYQ4Pt5GmsLRBLkk-Uv4gHuuopLzcoyjQINmoTlZE_rw.;Path=/</w:t>
            </w:r>
          </w:p>
          <w:p w:rsidR="004F7F2F" w:rsidRDefault="004F7F2F" w:rsidP="00306851">
            <w:pPr>
              <w:spacing w:before="0" w:after="0"/>
              <w:ind w:left="0"/>
            </w:pPr>
            <w:r w:rsidRPr="000D04FF">
              <w:t>Host: almamexstg.saas.hp.com</w:t>
            </w:r>
          </w:p>
        </w:tc>
      </w:tr>
      <w:tr w:rsidR="004F7F2F" w:rsidTr="004F7F2F">
        <w:tc>
          <w:tcPr>
            <w:tcW w:w="9350" w:type="dxa"/>
            <w:shd w:val="clear" w:color="auto" w:fill="D9D9D9" w:themeFill="background1" w:themeFillShade="D9"/>
          </w:tcPr>
          <w:p w:rsidR="004F7F2F" w:rsidRPr="009C4D05" w:rsidRDefault="004F7F2F" w:rsidP="00306851">
            <w:pPr>
              <w:spacing w:before="0"/>
              <w:ind w:left="0"/>
              <w:rPr>
                <w:b/>
              </w:rPr>
            </w:pPr>
            <w:r w:rsidRPr="009C4D05">
              <w:rPr>
                <w:b/>
              </w:rPr>
              <w:t>Response</w:t>
            </w:r>
          </w:p>
        </w:tc>
      </w:tr>
      <w:tr w:rsidR="004F7F2F" w:rsidRPr="00A34776" w:rsidTr="004F7F2F">
        <w:tc>
          <w:tcPr>
            <w:tcW w:w="9350" w:type="dxa"/>
          </w:tcPr>
          <w:p w:rsidR="004F7F2F" w:rsidRPr="00A34776" w:rsidRDefault="004F7F2F" w:rsidP="004F7F2F">
            <w:pPr>
              <w:spacing w:before="0" w:after="0"/>
              <w:ind w:left="0"/>
            </w:pPr>
            <w:r w:rsidRPr="00A34776">
              <w:t>HTTP/1.1 200 OK</w:t>
            </w:r>
          </w:p>
          <w:p w:rsidR="004F7F2F" w:rsidRPr="00A34776" w:rsidRDefault="004F7F2F" w:rsidP="004F7F2F">
            <w:pPr>
              <w:spacing w:before="0" w:after="0"/>
              <w:ind w:left="0"/>
            </w:pPr>
            <w:r w:rsidRPr="00A34776">
              <w:t>Date: Tue, 17 Jun 2014 00:35:10 GMT</w:t>
            </w:r>
          </w:p>
          <w:p w:rsidR="004F7F2F" w:rsidRPr="00A34776" w:rsidRDefault="004F7F2F" w:rsidP="004F7F2F">
            <w:pPr>
              <w:spacing w:before="0" w:after="0"/>
              <w:ind w:left="0"/>
            </w:pPr>
            <w:r w:rsidRPr="00A34776">
              <w:t>Set-Cookie: QCSession=MzI4MzY0O0ctd2ZYM3pjWG1HMGwyWEdVUnVkLUEqKjtSRVNUIGNsaWVudDsgOyA.;Path=/</w:t>
            </w:r>
          </w:p>
          <w:p w:rsidR="004F7F2F" w:rsidRPr="00A34776" w:rsidRDefault="004F7F2F" w:rsidP="004F7F2F">
            <w:pPr>
              <w:spacing w:before="0" w:after="0"/>
              <w:ind w:left="0"/>
            </w:pPr>
            <w:r w:rsidRPr="00A34776">
              <w:t>Expires: Thu, 01 Jan 1970 00:00:00 GMT</w:t>
            </w:r>
          </w:p>
          <w:p w:rsidR="004F7F2F" w:rsidRPr="00A34776" w:rsidRDefault="004F7F2F" w:rsidP="004F7F2F">
            <w:pPr>
              <w:spacing w:before="0" w:after="0"/>
              <w:ind w:left="0"/>
            </w:pPr>
            <w:r w:rsidRPr="00A34776">
              <w:t>Cache-Control: no-cache, max-age=0</w:t>
            </w:r>
          </w:p>
          <w:p w:rsidR="004F7F2F" w:rsidRPr="00A34776" w:rsidRDefault="004F7F2F" w:rsidP="004F7F2F">
            <w:pPr>
              <w:spacing w:before="0" w:after="0"/>
              <w:ind w:left="0"/>
            </w:pPr>
            <w:r w:rsidRPr="00A34776">
              <w:t>Pragma: no-cache</w:t>
            </w:r>
          </w:p>
          <w:p w:rsidR="004F7F2F" w:rsidRPr="00A34776" w:rsidRDefault="004F7F2F" w:rsidP="004F7F2F">
            <w:pPr>
              <w:spacing w:before="0" w:after="0"/>
              <w:ind w:left="0"/>
            </w:pPr>
            <w:r w:rsidRPr="00A34776">
              <w:t>Content-Type: application/xml</w:t>
            </w:r>
          </w:p>
          <w:p w:rsidR="004F7F2F" w:rsidRPr="00A34776" w:rsidRDefault="004F7F2F" w:rsidP="004F7F2F">
            <w:pPr>
              <w:spacing w:before="0" w:after="0"/>
              <w:ind w:left="0"/>
            </w:pPr>
            <w:r w:rsidRPr="00A34776">
              <w:t>Content-Length: 4940</w:t>
            </w:r>
          </w:p>
          <w:p w:rsidR="004F7F2F" w:rsidRPr="00A34776" w:rsidRDefault="004F7F2F" w:rsidP="004F7F2F">
            <w:pPr>
              <w:spacing w:before="0" w:after="0"/>
              <w:ind w:left="0"/>
            </w:pPr>
            <w:r w:rsidRPr="00A34776">
              <w:t>Server: Jetty(7.5.4.v20111024)</w:t>
            </w:r>
          </w:p>
          <w:p w:rsidR="004F7F2F" w:rsidRPr="00A34776" w:rsidRDefault="004F7F2F" w:rsidP="004F7F2F">
            <w:pPr>
              <w:autoSpaceDE w:val="0"/>
              <w:autoSpaceDN w:val="0"/>
              <w:adjustRightInd w:val="0"/>
              <w:spacing w:before="0" w:after="0"/>
              <w:ind w:left="0"/>
            </w:pPr>
            <w:proofErr w:type="gramStart"/>
            <w:r w:rsidRPr="00A34776">
              <w:t>&lt;?xml</w:t>
            </w:r>
            <w:proofErr w:type="gramEnd"/>
            <w:r w:rsidRPr="00A34776">
              <w:t xml:space="preserve"> version="1.0" encoding="UTF-8" standalone="true"?&gt;</w:t>
            </w:r>
          </w:p>
          <w:p w:rsidR="004F7F2F" w:rsidRPr="00A34776" w:rsidRDefault="004F7F2F" w:rsidP="00306851">
            <w:pPr>
              <w:autoSpaceDE w:val="0"/>
              <w:autoSpaceDN w:val="0"/>
              <w:adjustRightInd w:val="0"/>
              <w:spacing w:before="0" w:after="0"/>
              <w:ind w:left="0"/>
            </w:pPr>
            <w:r w:rsidRPr="00A34776">
              <w:t xml:space="preserve">&lt;Entities </w:t>
            </w:r>
            <w:proofErr w:type="spellStart"/>
            <w:r w:rsidRPr="00A34776">
              <w:t>TotalResults</w:t>
            </w:r>
            <w:proofErr w:type="spellEnd"/>
            <w:r w:rsidRPr="00A34776">
              <w:t>="3"&gt;</w:t>
            </w:r>
          </w:p>
          <w:p w:rsidR="004F7F2F" w:rsidRPr="00A34776" w:rsidRDefault="004F7F2F" w:rsidP="00306851">
            <w:pPr>
              <w:autoSpaceDE w:val="0"/>
              <w:autoSpaceDN w:val="0"/>
              <w:adjustRightInd w:val="0"/>
              <w:spacing w:before="0" w:after="0"/>
              <w:ind w:left="0"/>
            </w:pPr>
            <w:r w:rsidRPr="00A34776">
              <w:t>&lt;Entity Type="procedure-</w:t>
            </w:r>
            <w:proofErr w:type="spellStart"/>
            <w:r w:rsidRPr="00A34776">
              <w:t>testset</w:t>
            </w:r>
            <w:proofErr w:type="spellEnd"/>
            <w:r w:rsidRPr="00A34776">
              <w:t>-instance-run"&gt;</w:t>
            </w:r>
          </w:p>
          <w:p w:rsidR="004F7F2F" w:rsidRPr="00A34776" w:rsidRDefault="004F7F2F" w:rsidP="00306851">
            <w:pPr>
              <w:autoSpaceDE w:val="0"/>
              <w:autoSpaceDN w:val="0"/>
              <w:adjustRightInd w:val="0"/>
              <w:spacing w:before="0" w:after="0"/>
              <w:ind w:left="0"/>
            </w:pPr>
            <w:r w:rsidRPr="00A34776">
              <w:t>&lt;Fields&gt;</w:t>
            </w:r>
          </w:p>
          <w:p w:rsidR="00306851" w:rsidRDefault="004F7F2F" w:rsidP="00306851">
            <w:pPr>
              <w:autoSpaceDE w:val="0"/>
              <w:autoSpaceDN w:val="0"/>
              <w:adjustRightInd w:val="0"/>
              <w:spacing w:before="0" w:after="0"/>
              <w:ind w:left="0"/>
            </w:pPr>
            <w:r w:rsidRPr="00A34776">
              <w:t>&lt;Field Name="run-id"&gt;</w:t>
            </w:r>
          </w:p>
          <w:p w:rsidR="00306851" w:rsidRDefault="004F7F2F" w:rsidP="00306851">
            <w:pPr>
              <w:autoSpaceDE w:val="0"/>
              <w:autoSpaceDN w:val="0"/>
              <w:adjustRightInd w:val="0"/>
              <w:spacing w:before="0" w:after="0"/>
              <w:ind w:left="0"/>
            </w:pPr>
            <w:r w:rsidRPr="00A34776">
              <w:t xml:space="preserve"> &lt;Value&gt;131&lt;/Value&gt;</w:t>
            </w:r>
          </w:p>
          <w:p w:rsidR="00306851" w:rsidRDefault="004F7F2F" w:rsidP="00306851">
            <w:pPr>
              <w:autoSpaceDE w:val="0"/>
              <w:autoSpaceDN w:val="0"/>
              <w:adjustRightInd w:val="0"/>
              <w:spacing w:before="0" w:after="0"/>
              <w:ind w:left="0"/>
            </w:pPr>
            <w:r w:rsidRPr="00A34776">
              <w:t>&lt;/Field&gt;-&lt;Field Name="location"&gt;</w:t>
            </w:r>
          </w:p>
          <w:p w:rsidR="00306851" w:rsidRDefault="004F7F2F" w:rsidP="00306851">
            <w:pPr>
              <w:autoSpaceDE w:val="0"/>
              <w:autoSpaceDN w:val="0"/>
              <w:adjustRightInd w:val="0"/>
              <w:spacing w:before="0" w:after="0"/>
              <w:ind w:left="0"/>
            </w:pPr>
            <w:r w:rsidRPr="00A34776">
              <w:t xml:space="preserve"> &lt;Value/&gt;</w:t>
            </w:r>
          </w:p>
          <w:p w:rsidR="00306851" w:rsidRPr="00306851" w:rsidRDefault="004F7F2F" w:rsidP="00306851">
            <w:pPr>
              <w:autoSpaceDE w:val="0"/>
              <w:autoSpaceDN w:val="0"/>
              <w:adjustRightInd w:val="0"/>
              <w:spacing w:before="0" w:after="0"/>
              <w:ind w:left="0"/>
              <w:rPr>
                <w:highlight w:val="yellow"/>
              </w:rPr>
            </w:pPr>
            <w:r w:rsidRPr="00306851">
              <w:rPr>
                <w:highlight w:val="yellow"/>
              </w:rPr>
              <w:t>&lt;/Field&gt;-&lt;Field Name="state"&gt;</w:t>
            </w:r>
          </w:p>
          <w:p w:rsidR="004F7F2F" w:rsidRPr="00A34776" w:rsidRDefault="004F7F2F" w:rsidP="00306851">
            <w:pPr>
              <w:autoSpaceDE w:val="0"/>
              <w:autoSpaceDN w:val="0"/>
              <w:adjustRightInd w:val="0"/>
              <w:spacing w:before="0" w:after="0"/>
              <w:ind w:left="0"/>
            </w:pPr>
            <w:r w:rsidRPr="00306851">
              <w:rPr>
                <w:highlight w:val="yellow"/>
              </w:rPr>
              <w:t xml:space="preserve"> &lt;Value&gt;Finished&lt;/Value&gt;</w:t>
            </w:r>
          </w:p>
          <w:p w:rsidR="004F7F2F" w:rsidRPr="00A34776" w:rsidRDefault="004F7F2F" w:rsidP="00306851">
            <w:pPr>
              <w:autoSpaceDE w:val="0"/>
              <w:autoSpaceDN w:val="0"/>
              <w:adjustRightInd w:val="0"/>
              <w:spacing w:before="0" w:after="0"/>
              <w:ind w:left="0"/>
            </w:pPr>
            <w:r w:rsidRPr="00A34776">
              <w:t>&lt;/Field&gt;-&lt;Field Name="purpose"&gt;</w:t>
            </w:r>
          </w:p>
          <w:p w:rsidR="00306851" w:rsidRDefault="004F7F2F" w:rsidP="00306851">
            <w:pPr>
              <w:autoSpaceDE w:val="0"/>
              <w:autoSpaceDN w:val="0"/>
              <w:adjustRightInd w:val="0"/>
              <w:spacing w:before="0" w:after="0"/>
              <w:ind w:left="0"/>
            </w:pPr>
            <w:r w:rsidRPr="00A34776">
              <w:t xml:space="preserve"> &lt;Value&gt;Quick Test Professional&lt;/Value&gt;</w:t>
            </w:r>
          </w:p>
          <w:p w:rsidR="004F7F2F" w:rsidRPr="00A34776" w:rsidRDefault="004F7F2F" w:rsidP="00306851">
            <w:pPr>
              <w:autoSpaceDE w:val="0"/>
              <w:autoSpaceDN w:val="0"/>
              <w:adjustRightInd w:val="0"/>
              <w:spacing w:before="0" w:after="0"/>
              <w:ind w:left="0"/>
            </w:pPr>
            <w:r w:rsidRPr="00A34776">
              <w:t xml:space="preserve"> &lt;/Field&gt;-&lt;Field Name="on-failure-settings"&gt;</w:t>
            </w:r>
          </w:p>
          <w:p w:rsidR="004F7F2F" w:rsidRPr="00A34776" w:rsidRDefault="004F7F2F" w:rsidP="00306851">
            <w:pPr>
              <w:autoSpaceDE w:val="0"/>
              <w:autoSpaceDN w:val="0"/>
              <w:adjustRightInd w:val="0"/>
              <w:spacing w:before="0" w:after="0"/>
              <w:ind w:left="0"/>
            </w:pPr>
            <w:r w:rsidRPr="00A34776">
              <w:t>&lt;Value/&gt;</w:t>
            </w:r>
          </w:p>
          <w:p w:rsidR="00306851" w:rsidRDefault="004F7F2F" w:rsidP="00306851">
            <w:pPr>
              <w:autoSpaceDE w:val="0"/>
              <w:autoSpaceDN w:val="0"/>
              <w:adjustRightInd w:val="0"/>
              <w:spacing w:before="0" w:after="0"/>
              <w:ind w:left="0"/>
            </w:pPr>
            <w:r w:rsidRPr="00A34776">
              <w:t xml:space="preserve"> &lt;/Field&gt;</w:t>
            </w:r>
            <w:r w:rsidR="00306851" w:rsidRPr="00A34776">
              <w:t xml:space="preserve">   </w:t>
            </w:r>
          </w:p>
          <w:p w:rsidR="00306851" w:rsidRPr="00A34776" w:rsidRDefault="00306851" w:rsidP="00306851">
            <w:pPr>
              <w:autoSpaceDE w:val="0"/>
              <w:autoSpaceDN w:val="0"/>
              <w:adjustRightInd w:val="0"/>
              <w:spacing w:before="0" w:after="0"/>
              <w:ind w:left="0"/>
            </w:pPr>
            <w:r w:rsidRPr="00A34776">
              <w:t xml:space="preserve"> &lt;/Fields&gt;&lt;</w:t>
            </w:r>
            <w:proofErr w:type="spellStart"/>
            <w:r w:rsidRPr="00A34776">
              <w:t>RelatedEntities</w:t>
            </w:r>
            <w:proofErr w:type="spellEnd"/>
            <w:r w:rsidRPr="00A34776">
              <w:t>/&gt;</w:t>
            </w:r>
          </w:p>
          <w:p w:rsidR="004F7F2F" w:rsidRPr="00A34776" w:rsidRDefault="00306851" w:rsidP="00306851">
            <w:pPr>
              <w:autoSpaceDE w:val="0"/>
              <w:autoSpaceDN w:val="0"/>
              <w:adjustRightInd w:val="0"/>
              <w:spacing w:before="0" w:after="0"/>
              <w:ind w:left="0"/>
            </w:pPr>
            <w:r w:rsidRPr="00A34776">
              <w:t xml:space="preserve"> &lt;/Entity&gt;</w:t>
            </w:r>
            <w:r w:rsidR="00354536">
              <w:t xml:space="preserve"> </w:t>
            </w:r>
          </w:p>
        </w:tc>
      </w:tr>
    </w:tbl>
    <w:p w:rsidR="00351A27" w:rsidRDefault="00351A27" w:rsidP="00351A27">
      <w:pPr>
        <w:pStyle w:val="Heading2"/>
        <w:numPr>
          <w:ilvl w:val="1"/>
          <w:numId w:val="10"/>
        </w:numPr>
        <w:tabs>
          <w:tab w:val="clear" w:pos="0"/>
          <w:tab w:val="num" w:pos="720"/>
          <w:tab w:val="num" w:pos="1080"/>
        </w:tabs>
        <w:ind w:left="720" w:firstLine="360"/>
        <w:rPr>
          <w:rFonts w:cs="Arial"/>
          <w:bCs/>
          <w:snapToGrid w:val="0"/>
          <w:sz w:val="28"/>
          <w:szCs w:val="28"/>
        </w:rPr>
      </w:pPr>
      <w:bookmarkStart w:id="71" w:name="_Toc343786986"/>
      <w:bookmarkStart w:id="72" w:name="_Toc392394279"/>
      <w:bookmarkStart w:id="73" w:name="_Toc530901782"/>
      <w:bookmarkStart w:id="74" w:name="_Toc530902177"/>
      <w:bookmarkStart w:id="75" w:name="_Toc530902509"/>
      <w:bookmarkStart w:id="76" w:name="_Toc530902874"/>
      <w:bookmarkStart w:id="77" w:name="_Toc118787398"/>
      <w:bookmarkStart w:id="78" w:name="_Toc118868465"/>
      <w:bookmarkStart w:id="79" w:name="_Toc270454098"/>
      <w:bookmarkStart w:id="80" w:name="_Toc301281035"/>
      <w:bookmarkEnd w:id="64"/>
      <w:bookmarkEnd w:id="65"/>
      <w:bookmarkEnd w:id="66"/>
      <w:bookmarkEnd w:id="67"/>
      <w:bookmarkEnd w:id="68"/>
      <w:bookmarkEnd w:id="69"/>
      <w:bookmarkEnd w:id="70"/>
      <w:r w:rsidRPr="00351A27">
        <w:rPr>
          <w:rFonts w:cs="Arial"/>
          <w:bCs/>
          <w:snapToGrid w:val="0"/>
          <w:sz w:val="28"/>
          <w:szCs w:val="28"/>
        </w:rPr>
        <w:t>Physical Design</w:t>
      </w:r>
      <w:bookmarkEnd w:id="71"/>
    </w:p>
    <w:p w:rsidR="004B2D16" w:rsidRDefault="004B2D16" w:rsidP="004B2D16">
      <w:pPr>
        <w:pStyle w:val="Body"/>
        <w:ind w:left="0"/>
      </w:pPr>
    </w:p>
    <w:p w:rsidR="004B2D16" w:rsidRDefault="004B2D16" w:rsidP="004B2D16">
      <w:pPr>
        <w:pStyle w:val="Body"/>
        <w:ind w:left="0"/>
      </w:pPr>
    </w:p>
    <w:p w:rsidR="004B2D16" w:rsidRDefault="004B2D16" w:rsidP="004B2D16">
      <w:pPr>
        <w:pStyle w:val="Body"/>
        <w:ind w:left="0"/>
      </w:pPr>
    </w:p>
    <w:p w:rsidR="004B2D16" w:rsidRDefault="004B2D16" w:rsidP="004B2D16">
      <w:pPr>
        <w:pStyle w:val="Body"/>
        <w:ind w:left="0"/>
      </w:pPr>
    </w:p>
    <w:p w:rsidR="004B2D16" w:rsidRPr="008925B5" w:rsidRDefault="004B2D16" w:rsidP="004B2D16">
      <w:pPr>
        <w:pStyle w:val="Body"/>
        <w:ind w:left="0"/>
      </w:pPr>
    </w:p>
    <w:p w:rsidR="00016092" w:rsidRPr="00733A74" w:rsidRDefault="00016092" w:rsidP="00016092">
      <w:pPr>
        <w:pStyle w:val="Heading2"/>
        <w:numPr>
          <w:ilvl w:val="1"/>
          <w:numId w:val="10"/>
        </w:numPr>
        <w:tabs>
          <w:tab w:val="clear" w:pos="0"/>
          <w:tab w:val="num" w:pos="720"/>
          <w:tab w:val="num" w:pos="1080"/>
        </w:tabs>
        <w:ind w:left="720" w:firstLine="360"/>
        <w:rPr>
          <w:rFonts w:cs="Arial"/>
          <w:bCs/>
          <w:snapToGrid w:val="0"/>
          <w:sz w:val="28"/>
          <w:szCs w:val="28"/>
        </w:rPr>
      </w:pPr>
      <w:bookmarkStart w:id="81" w:name="_Toc343786987"/>
      <w:r w:rsidRPr="00733A74">
        <w:rPr>
          <w:rFonts w:cs="Arial"/>
          <w:bCs/>
          <w:snapToGrid w:val="0"/>
          <w:sz w:val="28"/>
          <w:szCs w:val="28"/>
        </w:rPr>
        <w:lastRenderedPageBreak/>
        <w:t xml:space="preserve">End to end </w:t>
      </w:r>
      <w:bookmarkEnd w:id="72"/>
      <w:bookmarkEnd w:id="73"/>
      <w:bookmarkEnd w:id="74"/>
      <w:bookmarkEnd w:id="75"/>
      <w:bookmarkEnd w:id="76"/>
      <w:bookmarkEnd w:id="77"/>
      <w:bookmarkEnd w:id="78"/>
      <w:bookmarkEnd w:id="79"/>
      <w:bookmarkEnd w:id="80"/>
      <w:r w:rsidR="00AD1417" w:rsidRPr="00733A74">
        <w:rPr>
          <w:rFonts w:cs="Arial"/>
          <w:bCs/>
          <w:snapToGrid w:val="0"/>
          <w:sz w:val="28"/>
          <w:szCs w:val="28"/>
        </w:rPr>
        <w:t>design</w:t>
      </w:r>
      <w:bookmarkEnd w:id="81"/>
    </w:p>
    <w:p w:rsidR="00016092" w:rsidRPr="00733A74" w:rsidRDefault="00016092" w:rsidP="00CF08BF">
      <w:pPr>
        <w:pStyle w:val="BodyText"/>
        <w:spacing w:after="0"/>
        <w:ind w:left="1440"/>
        <w:rPr>
          <w:rFonts w:ascii="Arial" w:hAnsi="Arial" w:cs="Arial"/>
          <w:i/>
          <w:color w:val="0000FF"/>
          <w:sz w:val="20"/>
          <w:lang w:val="en-US"/>
        </w:rPr>
      </w:pPr>
      <w:r w:rsidRPr="00733A74">
        <w:rPr>
          <w:rFonts w:ascii="Arial" w:hAnsi="Arial" w:cs="Arial"/>
          <w:i/>
          <w:color w:val="0000FF"/>
          <w:sz w:val="20"/>
          <w:lang w:val="en-US"/>
        </w:rPr>
        <w:t>[This section needs to contain references to the following:</w:t>
      </w:r>
    </w:p>
    <w:p w:rsidR="00016092" w:rsidRPr="00733A74" w:rsidRDefault="00016092" w:rsidP="00F0227D">
      <w:pPr>
        <w:pStyle w:val="NoteBody"/>
        <w:numPr>
          <w:ilvl w:val="0"/>
          <w:numId w:val="16"/>
        </w:numPr>
        <w:ind w:left="1800"/>
        <w:rPr>
          <w:rFonts w:cs="Arial"/>
          <w:i/>
          <w:color w:val="0000FF"/>
          <w:sz w:val="20"/>
          <w:lang w:val="en-US"/>
        </w:rPr>
      </w:pPr>
      <w:r w:rsidRPr="00733A74">
        <w:rPr>
          <w:rFonts w:cs="Arial"/>
          <w:i/>
          <w:color w:val="0000FF"/>
          <w:sz w:val="20"/>
          <w:lang w:val="en-US"/>
        </w:rPr>
        <w:t xml:space="preserve">A graphical representation that describes </w:t>
      </w:r>
      <w:r w:rsidR="000D478C" w:rsidRPr="00733A74">
        <w:rPr>
          <w:rFonts w:cs="Arial"/>
          <w:i/>
          <w:color w:val="0000FF"/>
          <w:sz w:val="20"/>
          <w:lang w:val="en-US"/>
        </w:rPr>
        <w:t xml:space="preserve">an end-to-end business scenario, which includes the </w:t>
      </w:r>
      <w:r w:rsidR="00467F22" w:rsidRPr="00733A74">
        <w:rPr>
          <w:rFonts w:cs="Arial"/>
          <w:i/>
          <w:color w:val="0000FF"/>
          <w:sz w:val="20"/>
          <w:lang w:val="en-US"/>
        </w:rPr>
        <w:t>components</w:t>
      </w:r>
      <w:r w:rsidR="00AD1417" w:rsidRPr="00733A74">
        <w:rPr>
          <w:rFonts w:cs="Arial"/>
          <w:i/>
          <w:color w:val="0000FF"/>
          <w:sz w:val="20"/>
          <w:lang w:val="en-US"/>
        </w:rPr>
        <w:t>, workflows,</w:t>
      </w:r>
      <w:r w:rsidR="001975B7" w:rsidRPr="00733A74">
        <w:rPr>
          <w:rFonts w:cs="Arial"/>
          <w:i/>
          <w:color w:val="0000FF"/>
          <w:sz w:val="20"/>
          <w:lang w:val="en-US"/>
        </w:rPr>
        <w:t xml:space="preserve"> </w:t>
      </w:r>
      <w:r w:rsidR="00AD1417" w:rsidRPr="00733A74">
        <w:rPr>
          <w:rFonts w:cs="Arial"/>
          <w:i/>
          <w:color w:val="0000FF"/>
          <w:sz w:val="20"/>
          <w:lang w:val="en-US"/>
        </w:rPr>
        <w:t>reports,</w:t>
      </w:r>
      <w:r w:rsidR="001975B7" w:rsidRPr="00733A74">
        <w:rPr>
          <w:rFonts w:cs="Arial"/>
          <w:i/>
          <w:color w:val="0000FF"/>
          <w:sz w:val="20"/>
          <w:lang w:val="en-US"/>
        </w:rPr>
        <w:t xml:space="preserve"> </w:t>
      </w:r>
      <w:r w:rsidR="00467F22" w:rsidRPr="00733A74">
        <w:rPr>
          <w:rFonts w:cs="Arial"/>
          <w:i/>
          <w:color w:val="0000FF"/>
          <w:sz w:val="20"/>
          <w:lang w:val="en-US"/>
        </w:rPr>
        <w:t>syste</w:t>
      </w:r>
      <w:r w:rsidR="00AD1417" w:rsidRPr="00733A74">
        <w:rPr>
          <w:rFonts w:cs="Arial"/>
          <w:i/>
          <w:color w:val="0000FF"/>
          <w:sz w:val="20"/>
          <w:lang w:val="en-US"/>
        </w:rPr>
        <w:t>m</w:t>
      </w:r>
      <w:r w:rsidR="000D478C" w:rsidRPr="00733A74">
        <w:rPr>
          <w:rFonts w:cs="Arial"/>
          <w:i/>
          <w:color w:val="0000FF"/>
          <w:sz w:val="20"/>
          <w:lang w:val="en-US"/>
        </w:rPr>
        <w:t xml:space="preserve"> interfaces</w:t>
      </w:r>
      <w:r w:rsidR="001975B7" w:rsidRPr="00733A74">
        <w:rPr>
          <w:rFonts w:cs="Arial"/>
          <w:i/>
          <w:color w:val="0000FF"/>
          <w:sz w:val="20"/>
          <w:lang w:val="en-US"/>
        </w:rPr>
        <w:t>,</w:t>
      </w:r>
      <w:r w:rsidR="00AD1417" w:rsidRPr="00733A74">
        <w:rPr>
          <w:rFonts w:cs="Arial"/>
          <w:i/>
          <w:color w:val="0000FF"/>
          <w:sz w:val="20"/>
          <w:lang w:val="en-US"/>
        </w:rPr>
        <w:t xml:space="preserve"> etc</w:t>
      </w:r>
      <w:r w:rsidR="000D478C" w:rsidRPr="00733A74">
        <w:rPr>
          <w:rFonts w:cs="Arial"/>
          <w:i/>
          <w:color w:val="0000FF"/>
          <w:sz w:val="20"/>
          <w:lang w:val="en-US"/>
        </w:rPr>
        <w:t>.</w:t>
      </w:r>
      <w:r w:rsidRPr="00733A74">
        <w:rPr>
          <w:rFonts w:cs="Arial"/>
          <w:i/>
          <w:color w:val="0000FF"/>
          <w:sz w:val="20"/>
          <w:lang w:val="en-US"/>
        </w:rPr>
        <w:t xml:space="preserve"> Each scenario will be a separate diagram.</w:t>
      </w:r>
    </w:p>
    <w:p w:rsidR="00AD1417" w:rsidRPr="00733A74" w:rsidRDefault="00AD1417" w:rsidP="00F0227D">
      <w:pPr>
        <w:pStyle w:val="NoteBody"/>
        <w:numPr>
          <w:ilvl w:val="0"/>
          <w:numId w:val="16"/>
        </w:numPr>
        <w:ind w:left="1800"/>
        <w:rPr>
          <w:rFonts w:cs="Arial"/>
          <w:i/>
          <w:color w:val="0000FF"/>
          <w:sz w:val="20"/>
          <w:lang w:val="en-US"/>
        </w:rPr>
      </w:pPr>
      <w:r w:rsidRPr="00733A74">
        <w:rPr>
          <w:rFonts w:cs="Arial"/>
          <w:i/>
          <w:color w:val="0000FF"/>
          <w:sz w:val="20"/>
          <w:lang w:val="en-US"/>
        </w:rPr>
        <w:t>A graphical display of logical components illustrated by the appropriate symbols and identified by a brief name.</w:t>
      </w:r>
    </w:p>
    <w:p w:rsidR="00AD1417" w:rsidRPr="00733A74" w:rsidRDefault="00AD1417" w:rsidP="00F0227D">
      <w:pPr>
        <w:pStyle w:val="NoteBody"/>
        <w:numPr>
          <w:ilvl w:val="0"/>
          <w:numId w:val="16"/>
        </w:numPr>
        <w:ind w:left="1800"/>
        <w:rPr>
          <w:rFonts w:cs="Arial"/>
          <w:i/>
          <w:color w:val="0000FF"/>
          <w:sz w:val="20"/>
          <w:lang w:val="en-US"/>
        </w:rPr>
      </w:pPr>
      <w:r w:rsidRPr="00733A74">
        <w:rPr>
          <w:rFonts w:cs="Arial"/>
          <w:i/>
          <w:color w:val="0000FF"/>
          <w:sz w:val="20"/>
          <w:lang w:val="en-US"/>
        </w:rPr>
        <w:t xml:space="preserve">Illustration of </w:t>
      </w:r>
      <w:proofErr w:type="spellStart"/>
      <w:r w:rsidR="008925B5">
        <w:rPr>
          <w:rFonts w:cs="Arial"/>
          <w:i/>
          <w:color w:val="0000FF"/>
          <w:sz w:val="20"/>
          <w:lang w:val="en-US"/>
        </w:rPr>
        <w:t>Bu</w:t>
      </w:r>
      <w:r w:rsidRPr="00733A74">
        <w:rPr>
          <w:rFonts w:cs="Arial"/>
          <w:i/>
          <w:color w:val="0000FF"/>
          <w:sz w:val="20"/>
          <w:lang w:val="en-US"/>
        </w:rPr>
        <w:t>the</w:t>
      </w:r>
      <w:proofErr w:type="spellEnd"/>
      <w:r w:rsidRPr="00733A74">
        <w:rPr>
          <w:rFonts w:cs="Arial"/>
          <w:i/>
          <w:color w:val="0000FF"/>
          <w:sz w:val="20"/>
          <w:lang w:val="en-US"/>
        </w:rPr>
        <w:t xml:space="preserve"> overall flow of information through the developed components</w:t>
      </w:r>
    </w:p>
    <w:p w:rsidR="00AD1417" w:rsidRPr="00733A74" w:rsidRDefault="00733A74" w:rsidP="00F0227D">
      <w:pPr>
        <w:pStyle w:val="NoteBody"/>
        <w:numPr>
          <w:ilvl w:val="0"/>
          <w:numId w:val="16"/>
        </w:numPr>
        <w:ind w:left="1800"/>
        <w:rPr>
          <w:rFonts w:cs="Arial"/>
          <w:i/>
          <w:color w:val="0000FF"/>
          <w:sz w:val="20"/>
          <w:lang w:val="en-US"/>
        </w:rPr>
      </w:pPr>
      <w:r w:rsidRPr="00733A74">
        <w:rPr>
          <w:rFonts w:cs="Arial"/>
          <w:i/>
          <w:color w:val="0000FF"/>
          <w:sz w:val="20"/>
          <w:lang w:val="en-US"/>
        </w:rPr>
        <w:t>Graphically</w:t>
      </w:r>
      <w:r w:rsidR="001975B7" w:rsidRPr="00733A74">
        <w:rPr>
          <w:rFonts w:cs="Arial"/>
          <w:i/>
          <w:color w:val="0000FF"/>
          <w:sz w:val="20"/>
          <w:lang w:val="en-US"/>
        </w:rPr>
        <w:t xml:space="preserve"> </w:t>
      </w:r>
      <w:r w:rsidR="00AD1417" w:rsidRPr="00733A74">
        <w:rPr>
          <w:rFonts w:cs="Arial"/>
          <w:i/>
          <w:color w:val="0000FF"/>
          <w:sz w:val="20"/>
          <w:lang w:val="en-US"/>
        </w:rPr>
        <w:t xml:space="preserve">display the relationship and flow of data between the primary processes, data files and database of an application. </w:t>
      </w:r>
    </w:p>
    <w:p w:rsidR="00AD1417" w:rsidRPr="00733A74" w:rsidRDefault="001975B7" w:rsidP="00F0227D">
      <w:pPr>
        <w:pStyle w:val="NoteBody"/>
        <w:numPr>
          <w:ilvl w:val="0"/>
          <w:numId w:val="16"/>
        </w:numPr>
        <w:ind w:left="1800"/>
        <w:rPr>
          <w:rFonts w:cs="Arial"/>
          <w:i/>
          <w:color w:val="0000FF"/>
          <w:sz w:val="20"/>
          <w:lang w:val="en-US"/>
        </w:rPr>
      </w:pPr>
      <w:r w:rsidRPr="00733A74">
        <w:rPr>
          <w:rFonts w:cs="Arial"/>
          <w:i/>
          <w:color w:val="0000FF"/>
          <w:sz w:val="20"/>
          <w:lang w:val="en-US"/>
        </w:rPr>
        <w:t>P</w:t>
      </w:r>
      <w:r w:rsidR="00AD1417" w:rsidRPr="00733A74">
        <w:rPr>
          <w:rFonts w:cs="Arial"/>
          <w:i/>
          <w:color w:val="0000FF"/>
          <w:sz w:val="20"/>
          <w:lang w:val="en-US"/>
        </w:rPr>
        <w:t xml:space="preserve">rovide a basis </w:t>
      </w:r>
      <w:r w:rsidRPr="00733A74">
        <w:rPr>
          <w:rFonts w:cs="Arial"/>
          <w:i/>
          <w:color w:val="0000FF"/>
          <w:sz w:val="20"/>
          <w:lang w:val="en-US"/>
        </w:rPr>
        <w:t xml:space="preserve">to </w:t>
      </w:r>
      <w:r w:rsidR="00AD1417" w:rsidRPr="00733A74">
        <w:rPr>
          <w:rFonts w:cs="Arial"/>
          <w:i/>
          <w:color w:val="0000FF"/>
          <w:sz w:val="20"/>
          <w:lang w:val="en-US"/>
        </w:rPr>
        <w:t>explain the customization to management, users and the project team.</w:t>
      </w:r>
    </w:p>
    <w:p w:rsidR="00AD1417" w:rsidRPr="00733A74" w:rsidRDefault="00AD1417" w:rsidP="00AD1417">
      <w:pPr>
        <w:pStyle w:val="NoteBody"/>
        <w:ind w:left="1440"/>
        <w:rPr>
          <w:rFonts w:cs="Arial"/>
          <w:i/>
          <w:color w:val="0000FF"/>
          <w:sz w:val="20"/>
          <w:lang w:val="en-US"/>
        </w:rPr>
      </w:pPr>
      <w:bookmarkStart w:id="82" w:name="_Toc387727581"/>
    </w:p>
    <w:p w:rsidR="00AD1417" w:rsidRPr="00733A74" w:rsidRDefault="00AD1417" w:rsidP="00AD1417">
      <w:pPr>
        <w:pStyle w:val="05BodyCopy"/>
        <w:ind w:left="1440"/>
        <w:jc w:val="both"/>
        <w:rPr>
          <w:rFonts w:eastAsia="SimSun" w:cs="Arial"/>
          <w:i/>
          <w:color w:val="0000FF"/>
          <w:szCs w:val="24"/>
          <w:lang w:val="en-US" w:eastAsia="zh-CN"/>
        </w:rPr>
      </w:pPr>
      <w:r w:rsidRPr="00733A74">
        <w:rPr>
          <w:rFonts w:eastAsia="SimSun" w:cs="Arial"/>
          <w:i/>
          <w:color w:val="0000FF"/>
          <w:szCs w:val="24"/>
          <w:lang w:val="en-US" w:eastAsia="zh-CN"/>
        </w:rPr>
        <w:t>This section can be omitted if the application flow is similar to the one in the System/Solution Architecture document.]</w:t>
      </w:r>
    </w:p>
    <w:p w:rsidR="00AD1417" w:rsidRPr="00733A74" w:rsidRDefault="00AD1417" w:rsidP="00AD1417">
      <w:pPr>
        <w:pStyle w:val="InlineBodytext"/>
        <w:ind w:left="1440"/>
        <w:rPr>
          <w:lang w:val="en-US"/>
        </w:rPr>
      </w:pPr>
      <w:r w:rsidRPr="00733A74">
        <w:rPr>
          <w:lang w:val="en-US"/>
        </w:rPr>
        <w:t>[Text Here]</w:t>
      </w:r>
    </w:p>
    <w:bookmarkEnd w:id="82"/>
    <w:p w:rsidR="00E4510A" w:rsidRPr="00733A74" w:rsidRDefault="00E4510A" w:rsidP="003C2F8A">
      <w:pPr>
        <w:pStyle w:val="InlineBodytext"/>
        <w:rPr>
          <w:lang w:val="en-US"/>
        </w:rPr>
      </w:pPr>
    </w:p>
    <w:p w:rsidR="003E0277" w:rsidRDefault="003E0277" w:rsidP="003E0277">
      <w:pPr>
        <w:pStyle w:val="Heading1"/>
        <w:numPr>
          <w:ilvl w:val="0"/>
          <w:numId w:val="10"/>
        </w:numPr>
        <w:tabs>
          <w:tab w:val="clear" w:pos="0"/>
          <w:tab w:val="num" w:pos="720"/>
        </w:tabs>
        <w:ind w:left="720" w:hanging="360"/>
        <w:rPr>
          <w:bCs/>
          <w:sz w:val="32"/>
        </w:rPr>
      </w:pPr>
      <w:bookmarkStart w:id="83" w:name="_Toc297284742"/>
      <w:bookmarkStart w:id="84" w:name="_Toc343786988"/>
      <w:bookmarkStart w:id="85" w:name="_Toc288160114"/>
      <w:r w:rsidRPr="00733A74">
        <w:rPr>
          <w:bCs/>
          <w:sz w:val="32"/>
        </w:rPr>
        <w:lastRenderedPageBreak/>
        <w:t>Functional Design</w:t>
      </w:r>
      <w:bookmarkEnd w:id="83"/>
      <w:bookmarkEnd w:id="84"/>
    </w:p>
    <w:p w:rsidR="00D21115" w:rsidRPr="00D21115" w:rsidRDefault="00D21115" w:rsidP="00D21115">
      <w:pPr>
        <w:pStyle w:val="Body"/>
      </w:pPr>
    </w:p>
    <w:p w:rsidR="003E0277" w:rsidRPr="00733A74" w:rsidRDefault="003E0277" w:rsidP="003E0277">
      <w:pPr>
        <w:pStyle w:val="Heading2"/>
        <w:numPr>
          <w:ilvl w:val="1"/>
          <w:numId w:val="10"/>
        </w:numPr>
        <w:tabs>
          <w:tab w:val="clear" w:pos="0"/>
          <w:tab w:val="num" w:pos="1080"/>
        </w:tabs>
        <w:ind w:left="720" w:firstLine="360"/>
        <w:rPr>
          <w:rFonts w:cs="Arial"/>
          <w:bCs/>
          <w:snapToGrid w:val="0"/>
          <w:sz w:val="28"/>
          <w:szCs w:val="28"/>
        </w:rPr>
      </w:pPr>
      <w:bookmarkStart w:id="86" w:name="_Toc297284743"/>
      <w:bookmarkStart w:id="87" w:name="_Toc343786989"/>
      <w:r w:rsidRPr="00733A74">
        <w:rPr>
          <w:rFonts w:cs="Arial"/>
          <w:bCs/>
          <w:snapToGrid w:val="0"/>
          <w:sz w:val="28"/>
          <w:szCs w:val="28"/>
        </w:rPr>
        <w:t>Design</w:t>
      </w:r>
      <w:bookmarkEnd w:id="86"/>
      <w:r w:rsidR="00212D45" w:rsidRPr="00733A74">
        <w:rPr>
          <w:rFonts w:cs="Arial"/>
          <w:bCs/>
          <w:snapToGrid w:val="0"/>
          <w:sz w:val="28"/>
          <w:szCs w:val="28"/>
        </w:rPr>
        <w:t xml:space="preserve"> Overview</w:t>
      </w:r>
      <w:bookmarkEnd w:id="87"/>
    </w:p>
    <w:p w:rsidR="00212D45" w:rsidRPr="00C17036" w:rsidRDefault="00212D45" w:rsidP="00C17036">
      <w:pPr>
        <w:pStyle w:val="UsageNotesCharChar"/>
      </w:pPr>
      <w:r w:rsidRPr="00C17036">
        <w:t>[</w:t>
      </w:r>
      <w:r w:rsidR="000D478C" w:rsidRPr="00C17036">
        <w:t xml:space="preserve">Provide the functional </w:t>
      </w:r>
      <w:r w:rsidR="0093637E" w:rsidRPr="00C17036">
        <w:t>design</w:t>
      </w:r>
      <w:r w:rsidR="000D478C" w:rsidRPr="00C17036">
        <w:t xml:space="preserve"> of the components</w:t>
      </w:r>
      <w:r w:rsidR="0093637E" w:rsidRPr="00C17036">
        <w:t xml:space="preserve"> as mentioned in section F </w:t>
      </w:r>
      <w:r w:rsidR="00467F22" w:rsidRPr="00C17036">
        <w:t>above. Explain</w:t>
      </w:r>
      <w:r w:rsidRPr="00C17036">
        <w:t xml:space="preserve"> briefly what has mandated this cu</w:t>
      </w:r>
      <w:r w:rsidR="0093637E" w:rsidRPr="00C17036">
        <w:t xml:space="preserve">stomization or new development </w:t>
      </w:r>
      <w:r w:rsidRPr="00C17036">
        <w:t>and what business aspect/functionality it will address. In brief</w:t>
      </w:r>
      <w:r w:rsidR="001975B7" w:rsidRPr="00C17036">
        <w:t>,</w:t>
      </w:r>
      <w:r w:rsidRPr="00C17036">
        <w:t xml:space="preserve"> explain how the customization or development will enable meeting the specific requirements. </w:t>
      </w:r>
      <w:r w:rsidR="001975B7" w:rsidRPr="00C17036">
        <w:t>R</w:t>
      </w:r>
      <w:r w:rsidRPr="00C17036">
        <w:t>eference the relevant documents (</w:t>
      </w:r>
      <w:r w:rsidR="001975B7" w:rsidRPr="00C17036">
        <w:t>e.</w:t>
      </w:r>
      <w:r w:rsidRPr="00C17036">
        <w:t>g.</w:t>
      </w:r>
      <w:r w:rsidR="001975B7" w:rsidRPr="00C17036">
        <w:t>,</w:t>
      </w:r>
      <w:r w:rsidRPr="00C17036">
        <w:t xml:space="preserve"> </w:t>
      </w:r>
      <w:r w:rsidR="00DF4138" w:rsidRPr="00C17036">
        <w:t xml:space="preserve">Current </w:t>
      </w:r>
      <w:r w:rsidR="001975B7" w:rsidRPr="00C17036">
        <w:t xml:space="preserve">&amp; Future </w:t>
      </w:r>
      <w:r w:rsidR="00DF4138" w:rsidRPr="00C17036">
        <w:t>State</w:t>
      </w:r>
      <w:r w:rsidR="0093637E" w:rsidRPr="00C17036">
        <w:t xml:space="preserve"> </w:t>
      </w:r>
      <w:r w:rsidR="001975B7" w:rsidRPr="00C17036">
        <w:t xml:space="preserve">and </w:t>
      </w:r>
      <w:r w:rsidR="0093637E" w:rsidRPr="00C17036">
        <w:t>Gap Analysis</w:t>
      </w:r>
      <w:r w:rsidR="001975B7" w:rsidRPr="00C17036">
        <w:t xml:space="preserve"> documents</w:t>
      </w:r>
      <w:r w:rsidR="0093637E" w:rsidRPr="00C17036">
        <w:t>).</w:t>
      </w:r>
      <w:r w:rsidRPr="00C17036">
        <w:t xml:space="preserve"> </w:t>
      </w:r>
      <w:r w:rsidR="001975B7" w:rsidRPr="00C17036">
        <w:t>B</w:t>
      </w:r>
      <w:r w:rsidRPr="00C17036">
        <w:t>rief</w:t>
      </w:r>
      <w:r w:rsidR="001975B7" w:rsidRPr="00C17036">
        <w:t>ly state</w:t>
      </w:r>
      <w:r w:rsidRPr="00C17036">
        <w:t xml:space="preserve"> the significant user expectations &amp; how they will be addressed.]</w:t>
      </w:r>
    </w:p>
    <w:p w:rsidR="006414D2" w:rsidRDefault="006414D2" w:rsidP="00C17036">
      <w:pPr>
        <w:pStyle w:val="UsageNotesCharChar"/>
      </w:pPr>
    </w:p>
    <w:p w:rsidR="003E0277" w:rsidRPr="00733A74" w:rsidRDefault="003E0277" w:rsidP="003E0277">
      <w:pPr>
        <w:pStyle w:val="Heading2"/>
        <w:numPr>
          <w:ilvl w:val="1"/>
          <w:numId w:val="10"/>
        </w:numPr>
        <w:tabs>
          <w:tab w:val="clear" w:pos="0"/>
          <w:tab w:val="num" w:pos="1080"/>
        </w:tabs>
        <w:ind w:left="720" w:firstLine="360"/>
        <w:rPr>
          <w:rFonts w:cs="Arial"/>
          <w:bCs/>
          <w:snapToGrid w:val="0"/>
          <w:sz w:val="28"/>
          <w:szCs w:val="28"/>
        </w:rPr>
      </w:pPr>
      <w:bookmarkStart w:id="88" w:name="_Toc270482632"/>
      <w:bookmarkStart w:id="89" w:name="_Toc274739732"/>
      <w:bookmarkStart w:id="90" w:name="_Toc297284744"/>
      <w:bookmarkStart w:id="91" w:name="_Toc343786990"/>
      <w:r w:rsidRPr="00733A74">
        <w:rPr>
          <w:rFonts w:cs="Arial"/>
          <w:bCs/>
          <w:snapToGrid w:val="0"/>
          <w:sz w:val="28"/>
          <w:szCs w:val="28"/>
        </w:rPr>
        <w:t>Detail Functional design</w:t>
      </w:r>
      <w:bookmarkEnd w:id="88"/>
      <w:bookmarkEnd w:id="89"/>
      <w:bookmarkEnd w:id="90"/>
      <w:bookmarkEnd w:id="91"/>
    </w:p>
    <w:p w:rsidR="0093637E" w:rsidRDefault="00443AF4" w:rsidP="004F31DE">
      <w:pPr>
        <w:pStyle w:val="GuidanceText"/>
      </w:pPr>
      <w:r>
        <w:t>Sequence Diagram:</w:t>
      </w:r>
    </w:p>
    <w:p w:rsidR="00D21115" w:rsidRDefault="00D21115" w:rsidP="004F31DE">
      <w:pPr>
        <w:pStyle w:val="GuidanceText"/>
      </w:pPr>
      <w:r>
        <w:rPr>
          <w:noProof/>
          <w:lang w:eastAsia="en-US"/>
        </w:rPr>
        <w:drawing>
          <wp:anchor distT="0" distB="0" distL="114300" distR="114300" simplePos="0" relativeHeight="251661312" behindDoc="0" locked="0" layoutInCell="1" allowOverlap="1" wp14:anchorId="085B7BD1" wp14:editId="38A9BAD9">
            <wp:simplePos x="0" y="0"/>
            <wp:positionH relativeFrom="margin">
              <wp:posOffset>0</wp:posOffset>
            </wp:positionH>
            <wp:positionV relativeFrom="margin">
              <wp:posOffset>2592705</wp:posOffset>
            </wp:positionV>
            <wp:extent cx="6395720" cy="3576320"/>
            <wp:effectExtent l="0" t="0" r="5080" b="5080"/>
            <wp:wrapSquare wrapText="bothSides"/>
            <wp:docPr id="3" name="Picture 3" descr="C:\Users\schalav\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alav\Downloads\Sequenc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720" cy="3576320"/>
                    </a:xfrm>
                    <a:prstGeom prst="rect">
                      <a:avLst/>
                    </a:prstGeom>
                    <a:noFill/>
                    <a:ln>
                      <a:noFill/>
                    </a:ln>
                  </pic:spPr>
                </pic:pic>
              </a:graphicData>
            </a:graphic>
          </wp:anchor>
        </w:drawing>
      </w:r>
    </w:p>
    <w:p w:rsidR="00443AF4" w:rsidRPr="00733A74" w:rsidRDefault="00443AF4" w:rsidP="004F31DE">
      <w:pPr>
        <w:pStyle w:val="GuidanceText"/>
      </w:pPr>
    </w:p>
    <w:p w:rsidR="003E0277" w:rsidRPr="00733A74" w:rsidRDefault="003E0277" w:rsidP="003E0277">
      <w:pPr>
        <w:rPr>
          <w:rFonts w:ascii="Arial" w:hAnsi="Arial" w:cs="Arial"/>
          <w:i/>
          <w:color w:val="0000FF"/>
        </w:rPr>
      </w:pPr>
      <w:bookmarkStart w:id="92" w:name="_Toc243125412"/>
    </w:p>
    <w:p w:rsidR="00016092" w:rsidRPr="00733A74" w:rsidRDefault="00016092" w:rsidP="00016092">
      <w:pPr>
        <w:pStyle w:val="Heading1"/>
        <w:numPr>
          <w:ilvl w:val="0"/>
          <w:numId w:val="10"/>
        </w:numPr>
        <w:tabs>
          <w:tab w:val="clear" w:pos="0"/>
          <w:tab w:val="num" w:pos="720"/>
        </w:tabs>
        <w:ind w:left="720" w:hanging="360"/>
        <w:rPr>
          <w:bCs/>
          <w:sz w:val="32"/>
        </w:rPr>
      </w:pPr>
      <w:bookmarkStart w:id="93" w:name="_Toc343786991"/>
      <w:bookmarkStart w:id="94" w:name="_Toc301281023"/>
      <w:bookmarkEnd w:id="92"/>
      <w:r w:rsidRPr="00733A74">
        <w:rPr>
          <w:bCs/>
          <w:sz w:val="32"/>
        </w:rPr>
        <w:lastRenderedPageBreak/>
        <w:t>Technical Design</w:t>
      </w:r>
      <w:bookmarkEnd w:id="93"/>
      <w:r w:rsidRPr="00733A74">
        <w:rPr>
          <w:bCs/>
          <w:sz w:val="32"/>
        </w:rPr>
        <w:t xml:space="preserve"> </w:t>
      </w:r>
      <w:bookmarkEnd w:id="94"/>
    </w:p>
    <w:p w:rsidR="00016092" w:rsidRPr="00733A74" w:rsidRDefault="00467F22" w:rsidP="00016092">
      <w:pPr>
        <w:pStyle w:val="Heading2"/>
        <w:numPr>
          <w:ilvl w:val="1"/>
          <w:numId w:val="10"/>
        </w:numPr>
        <w:tabs>
          <w:tab w:val="clear" w:pos="0"/>
          <w:tab w:val="num" w:pos="720"/>
          <w:tab w:val="num" w:pos="1080"/>
        </w:tabs>
        <w:ind w:left="720" w:firstLine="360"/>
        <w:rPr>
          <w:rFonts w:cs="Arial"/>
          <w:bCs/>
          <w:snapToGrid w:val="0"/>
          <w:sz w:val="28"/>
          <w:szCs w:val="28"/>
        </w:rPr>
      </w:pPr>
      <w:bookmarkStart w:id="95" w:name="_Toc343786992"/>
      <w:bookmarkStart w:id="96" w:name="_Toc263074995"/>
      <w:bookmarkStart w:id="97" w:name="_Toc264979207"/>
      <w:bookmarkStart w:id="98" w:name="_Toc270454089"/>
      <w:bookmarkStart w:id="99" w:name="_Toc301281026"/>
      <w:r w:rsidRPr="00733A74">
        <w:rPr>
          <w:rFonts w:cs="Arial"/>
          <w:bCs/>
          <w:snapToGrid w:val="0"/>
          <w:sz w:val="28"/>
          <w:szCs w:val="28"/>
        </w:rPr>
        <w:t>Detailed technical</w:t>
      </w:r>
      <w:r w:rsidR="00016092" w:rsidRPr="00733A74">
        <w:rPr>
          <w:rFonts w:cs="Arial"/>
          <w:bCs/>
          <w:snapToGrid w:val="0"/>
          <w:sz w:val="28"/>
          <w:szCs w:val="28"/>
        </w:rPr>
        <w:t xml:space="preserve"> design</w:t>
      </w:r>
      <w:bookmarkEnd w:id="95"/>
      <w:r w:rsidR="00016092" w:rsidRPr="00733A74">
        <w:rPr>
          <w:rFonts w:cs="Arial"/>
          <w:bCs/>
          <w:snapToGrid w:val="0"/>
          <w:sz w:val="28"/>
          <w:szCs w:val="28"/>
        </w:rPr>
        <w:t xml:space="preserve"> </w:t>
      </w:r>
      <w:bookmarkEnd w:id="96"/>
      <w:bookmarkEnd w:id="97"/>
      <w:bookmarkEnd w:id="98"/>
      <w:bookmarkEnd w:id="99"/>
    </w:p>
    <w:p w:rsidR="0025586C" w:rsidRPr="0025586C" w:rsidRDefault="0025586C" w:rsidP="0025586C">
      <w:pPr>
        <w:pStyle w:val="ListParagraph"/>
        <w:ind w:left="1800"/>
        <w:rPr>
          <w:rFonts w:ascii="Arial" w:hAnsi="Arial" w:cs="Arial"/>
          <w:i/>
          <w:color w:val="0000FF"/>
        </w:rPr>
      </w:pPr>
    </w:p>
    <w:p w:rsidR="004B2100" w:rsidRPr="00751B70" w:rsidRDefault="004B2100" w:rsidP="004B2100">
      <w:pPr>
        <w:pStyle w:val="Body"/>
        <w:ind w:left="0"/>
      </w:pPr>
      <w:r>
        <w:t xml:space="preserve">This section describes the components </w:t>
      </w:r>
      <w:proofErr w:type="gramStart"/>
      <w:r>
        <w:t>used  and</w:t>
      </w:r>
      <w:proofErr w:type="gramEnd"/>
      <w:r>
        <w:t xml:space="preserve"> pseudo code </w:t>
      </w:r>
    </w:p>
    <w:p w:rsidR="004B2100" w:rsidRDefault="004B2100" w:rsidP="004B2100">
      <w:pPr>
        <w:pStyle w:val="Heading2"/>
        <w:numPr>
          <w:ilvl w:val="0"/>
          <w:numId w:val="26"/>
        </w:numPr>
        <w:tabs>
          <w:tab w:val="left" w:pos="1440"/>
        </w:tabs>
        <w:rPr>
          <w:rFonts w:cs="Arial"/>
          <w:bCs/>
          <w:snapToGrid w:val="0"/>
          <w:sz w:val="24"/>
          <w:szCs w:val="24"/>
        </w:rPr>
      </w:pPr>
      <w:bookmarkStart w:id="100" w:name="OLE_LINK24"/>
      <w:bookmarkStart w:id="101" w:name="OLE_LINK25"/>
      <w:r w:rsidRPr="004B1374">
        <w:rPr>
          <w:rFonts w:cs="Arial"/>
          <w:bCs/>
          <w:snapToGrid w:val="0"/>
          <w:sz w:val="24"/>
          <w:szCs w:val="24"/>
        </w:rPr>
        <w:t>Authentication</w:t>
      </w:r>
    </w:p>
    <w:tbl>
      <w:tblPr>
        <w:tblpPr w:leftFromText="180" w:rightFromText="180" w:bottomFromText="200" w:vertAnchor="text" w:horzAnchor="margin" w:tblpX="-132" w:tblpY="100"/>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3"/>
        <w:gridCol w:w="2142"/>
        <w:gridCol w:w="1279"/>
        <w:gridCol w:w="4321"/>
      </w:tblGrid>
      <w:tr w:rsidR="004B2100" w:rsidRPr="00C31CF7" w:rsidTr="00F10E19">
        <w:trPr>
          <w:trHeight w:val="461"/>
        </w:trPr>
        <w:tc>
          <w:tcPr>
            <w:tcW w:w="1343"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bookmarkStart w:id="102" w:name="OLE_LINK3"/>
            <w:bookmarkStart w:id="103" w:name="OLE_LINK4"/>
            <w:bookmarkEnd w:id="100"/>
            <w:bookmarkEnd w:id="101"/>
            <w:r w:rsidRPr="00C31CF7">
              <w:rPr>
                <w:b/>
              </w:rPr>
              <w:t>Class</w:t>
            </w:r>
          </w:p>
        </w:tc>
        <w:tc>
          <w:tcPr>
            <w:tcW w:w="2142" w:type="dxa"/>
            <w:tcBorders>
              <w:top w:val="single" w:sz="4" w:space="0" w:color="000000"/>
              <w:left w:val="single" w:sz="4" w:space="0" w:color="000000"/>
              <w:bottom w:val="single" w:sz="4" w:space="0" w:color="000000"/>
              <w:right w:val="single" w:sz="4" w:space="0" w:color="000000"/>
            </w:tcBorders>
            <w:hideMark/>
          </w:tcPr>
          <w:p w:rsidR="004B2100" w:rsidRPr="00C31CF7" w:rsidRDefault="004B2100" w:rsidP="00F10E19">
            <w:pPr>
              <w:widowControl w:val="0"/>
              <w:spacing w:before="0" w:after="0" w:line="240" w:lineRule="atLeast"/>
              <w:ind w:left="0"/>
            </w:pPr>
            <w:proofErr w:type="spellStart"/>
            <w:r w:rsidRPr="00C31CF7">
              <w:t>AuthenticationDetails</w:t>
            </w:r>
            <w:proofErr w:type="spellEnd"/>
          </w:p>
        </w:tc>
        <w:tc>
          <w:tcPr>
            <w:tcW w:w="1279"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Package</w:t>
            </w:r>
          </w:p>
        </w:tc>
        <w:tc>
          <w:tcPr>
            <w:tcW w:w="4321" w:type="dxa"/>
            <w:tcBorders>
              <w:top w:val="single" w:sz="4" w:space="0" w:color="000000"/>
              <w:left w:val="single" w:sz="4" w:space="0" w:color="000000"/>
              <w:bottom w:val="single" w:sz="4" w:space="0" w:color="000000"/>
              <w:right w:val="single" w:sz="4" w:space="0" w:color="000000"/>
            </w:tcBorders>
            <w:shd w:val="clear" w:color="auto" w:fill="auto"/>
            <w:hideMark/>
          </w:tcPr>
          <w:p w:rsidR="004B2100" w:rsidRPr="00C31CF7" w:rsidRDefault="004B2100" w:rsidP="00F10E19">
            <w:pPr>
              <w:widowControl w:val="0"/>
              <w:spacing w:before="0" w:after="0" w:line="240" w:lineRule="atLeast"/>
              <w:ind w:left="0"/>
            </w:pPr>
            <w:proofErr w:type="spellStart"/>
            <w:r w:rsidRPr="00C31CF7">
              <w:t>com.cicdmainframe.hpuftintegration.authetication</w:t>
            </w:r>
            <w:proofErr w:type="spellEnd"/>
          </w:p>
        </w:tc>
      </w:tr>
      <w:tr w:rsidR="004B2100" w:rsidRPr="00C31CF7" w:rsidTr="00F10E19">
        <w:trPr>
          <w:trHeight w:val="230"/>
        </w:trPr>
        <w:tc>
          <w:tcPr>
            <w:tcW w:w="1343"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Extends</w:t>
            </w:r>
          </w:p>
        </w:tc>
        <w:tc>
          <w:tcPr>
            <w:tcW w:w="2142"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roofErr w:type="spellStart"/>
            <w:r w:rsidRPr="00134BA3">
              <w:t>HPUFTIntegrationBase</w:t>
            </w:r>
            <w:proofErr w:type="spellEnd"/>
          </w:p>
        </w:tc>
        <w:tc>
          <w:tcPr>
            <w:tcW w:w="1279"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Implements</w:t>
            </w:r>
          </w:p>
        </w:tc>
        <w:tc>
          <w:tcPr>
            <w:tcW w:w="4321"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
        </w:tc>
      </w:tr>
      <w:tr w:rsidR="004B2100" w:rsidRPr="00C31CF7" w:rsidTr="00F10E19">
        <w:trPr>
          <w:trHeight w:val="710"/>
        </w:trPr>
        <w:tc>
          <w:tcPr>
            <w:tcW w:w="1343"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Instance Variables(if any)</w:t>
            </w:r>
          </w:p>
        </w:tc>
        <w:tc>
          <w:tcPr>
            <w:tcW w:w="7742" w:type="dxa"/>
            <w:gridSpan w:val="3"/>
            <w:tcBorders>
              <w:top w:val="single" w:sz="4" w:space="0" w:color="000000"/>
              <w:left w:val="single" w:sz="4" w:space="0" w:color="000000"/>
              <w:bottom w:val="single" w:sz="4" w:space="0" w:color="000000"/>
              <w:right w:val="single" w:sz="4" w:space="0" w:color="000000"/>
            </w:tcBorders>
          </w:tcPr>
          <w:p w:rsidR="004B2100" w:rsidRDefault="004B2100" w:rsidP="00F10E19">
            <w:pPr>
              <w:widowControl w:val="0"/>
              <w:autoSpaceDE w:val="0"/>
              <w:autoSpaceDN w:val="0"/>
              <w:adjustRightInd w:val="0"/>
              <w:spacing w:before="0" w:after="0" w:line="240" w:lineRule="atLeast"/>
              <w:ind w:left="0"/>
              <w:rPr>
                <w:rFonts w:ascii="Consolas" w:eastAsia="Batang" w:hAnsi="Consolas" w:cs="Consolas"/>
                <w:color w:val="000000"/>
              </w:rPr>
            </w:pPr>
            <w:r w:rsidRPr="00C31CF7">
              <w:rPr>
                <w:rFonts w:ascii="Consolas" w:eastAsia="Batang" w:hAnsi="Consolas" w:cs="Consolas"/>
                <w:b/>
                <w:bCs/>
                <w:color w:val="7F0055"/>
              </w:rPr>
              <w:t>public</w:t>
            </w:r>
            <w:r w:rsidRPr="00C31CF7">
              <w:rPr>
                <w:rFonts w:ascii="Consolas" w:eastAsia="Batang" w:hAnsi="Consolas" w:cs="Consolas"/>
                <w:color w:val="000000"/>
              </w:rPr>
              <w:t xml:space="preserve"> </w:t>
            </w:r>
            <w:r w:rsidRPr="00C31CF7">
              <w:rPr>
                <w:rFonts w:ascii="Consolas" w:eastAsia="Batang" w:hAnsi="Consolas" w:cs="Consolas"/>
                <w:b/>
                <w:bCs/>
                <w:color w:val="7F0055"/>
              </w:rPr>
              <w:t>class</w:t>
            </w:r>
            <w:r w:rsidRPr="00C31CF7">
              <w:rPr>
                <w:rFonts w:ascii="Consolas" w:eastAsia="Batang" w:hAnsi="Consolas" w:cs="Consolas"/>
                <w:color w:val="000000"/>
              </w:rPr>
              <w:t xml:space="preserve"> </w:t>
            </w:r>
            <w:proofErr w:type="spellStart"/>
            <w:r w:rsidRPr="00C31CF7">
              <w:rPr>
                <w:rFonts w:ascii="Consolas" w:eastAsia="Batang" w:hAnsi="Consolas" w:cs="Consolas"/>
                <w:color w:val="000000"/>
              </w:rPr>
              <w:t>AuthenticationDetails</w:t>
            </w:r>
            <w:proofErr w:type="spellEnd"/>
            <w:r w:rsidRPr="00C31CF7">
              <w:rPr>
                <w:rFonts w:ascii="Consolas" w:eastAsia="Batang" w:hAnsi="Consolas" w:cs="Consolas"/>
                <w:color w:val="000000"/>
              </w:rPr>
              <w:t xml:space="preserve"> </w:t>
            </w:r>
            <w:r w:rsidRPr="00C31CF7">
              <w:rPr>
                <w:rFonts w:ascii="Consolas" w:eastAsia="Batang" w:hAnsi="Consolas" w:cs="Consolas"/>
                <w:b/>
                <w:bCs/>
                <w:color w:val="7F0055"/>
              </w:rPr>
              <w:t>extends</w:t>
            </w:r>
            <w:r w:rsidRPr="00C31CF7">
              <w:rPr>
                <w:rFonts w:ascii="Consolas" w:eastAsia="Batang" w:hAnsi="Consolas" w:cs="Consolas"/>
                <w:color w:val="000000"/>
              </w:rPr>
              <w:t xml:space="preserve"> </w:t>
            </w:r>
            <w:bookmarkStart w:id="104" w:name="OLE_LINK1"/>
            <w:bookmarkStart w:id="105" w:name="OLE_LINK2"/>
            <w:proofErr w:type="spellStart"/>
            <w:r w:rsidRPr="00C31CF7">
              <w:rPr>
                <w:rFonts w:ascii="Consolas" w:eastAsia="Batang" w:hAnsi="Consolas" w:cs="Consolas"/>
                <w:color w:val="000000"/>
              </w:rPr>
              <w:t>HPUFTIntegrationBase</w:t>
            </w:r>
            <w:bookmarkEnd w:id="104"/>
            <w:bookmarkEnd w:id="105"/>
            <w:proofErr w:type="spellEnd"/>
            <w:r w:rsidRPr="00C31CF7">
              <w:rPr>
                <w:rFonts w:ascii="Consolas" w:eastAsia="Batang" w:hAnsi="Consolas" w:cs="Consolas"/>
                <w:color w:val="000000"/>
              </w:rPr>
              <w:t>{</w:t>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b/>
                <w:bCs/>
              </w:rPr>
            </w:pPr>
          </w:p>
          <w:p w:rsidR="004B2100" w:rsidRDefault="004B2100" w:rsidP="00F10E19">
            <w:pPr>
              <w:autoSpaceDE w:val="0"/>
              <w:autoSpaceDN w:val="0"/>
              <w:adjustRightInd w:val="0"/>
              <w:spacing w:before="0" w:after="0"/>
              <w:ind w:left="0"/>
              <w:rPr>
                <w:rFonts w:ascii="Consolas" w:eastAsia="Batang" w:hAnsi="Consolas" w:cs="Consolas"/>
              </w:rPr>
            </w:pPr>
            <w:r w:rsidRPr="00C31CF7">
              <w:rPr>
                <w:rFonts w:ascii="Courier New" w:hAnsi="Courier New" w:cs="Courier New"/>
                <w:b/>
                <w:bCs/>
                <w:color w:val="7F0055"/>
              </w:rPr>
              <w:t xml:space="preserve">  </w:t>
            </w:r>
            <w:r w:rsidRPr="00C31CF7">
              <w:rPr>
                <w:rFonts w:ascii="Consolas" w:eastAsia="Batang" w:hAnsi="Consolas" w:cs="Consolas"/>
                <w:b/>
                <w:bCs/>
                <w:color w:val="7F0055"/>
              </w:rPr>
              <w:t>public</w:t>
            </w:r>
            <w:r w:rsidRPr="00C31CF7">
              <w:rPr>
                <w:rFonts w:ascii="Consolas" w:eastAsia="Batang" w:hAnsi="Consolas" w:cs="Consolas"/>
                <w:color w:val="000000"/>
              </w:rPr>
              <w:t xml:space="preserve"> Map&lt;String, String&gt; </w:t>
            </w:r>
            <w:proofErr w:type="spellStart"/>
            <w:r w:rsidRPr="00C31CF7">
              <w:rPr>
                <w:rFonts w:ascii="Consolas" w:eastAsia="Batang" w:hAnsi="Consolas" w:cs="Consolas"/>
                <w:color w:val="000000"/>
              </w:rPr>
              <w:t>getAuthenticateDetails</w:t>
            </w:r>
            <w:proofErr w:type="spellEnd"/>
            <w:r w:rsidRPr="00C31CF7">
              <w:rPr>
                <w:rFonts w:ascii="Consolas" w:eastAsia="Batang" w:hAnsi="Consolas" w:cs="Consolas"/>
                <w:color w:val="000000"/>
              </w:rPr>
              <w:t>() {</w:t>
            </w:r>
            <w:r w:rsidRPr="00C31CF7">
              <w:rPr>
                <w:rFonts w:ascii="Courier New" w:hAnsi="Courier New" w:cs="Courier New"/>
                <w:color w:val="000000"/>
              </w:rPr>
              <w:tab/>
            </w:r>
            <w:r>
              <w:rPr>
                <w:rFonts w:ascii="Consolas" w:eastAsia="Batang" w:hAnsi="Consolas" w:cs="Consolas"/>
                <w:b/>
                <w:bCs/>
                <w:color w:val="7F0055"/>
              </w:rPr>
              <w:t>try</w:t>
            </w:r>
            <w:r>
              <w:rPr>
                <w:rFonts w:ascii="Consolas" w:eastAsia="Batang" w:hAnsi="Consolas" w:cs="Consolas"/>
                <w:color w:val="000000"/>
              </w:rPr>
              <w:t xml:space="preserve"> {</w:t>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t xml:space="preserve">String </w:t>
            </w:r>
            <w:proofErr w:type="spellStart"/>
            <w:r>
              <w:rPr>
                <w:rFonts w:ascii="Consolas" w:eastAsia="Batang" w:hAnsi="Consolas" w:cs="Consolas"/>
                <w:color w:val="6A3E3E"/>
              </w:rPr>
              <w:t>authHeader</w:t>
            </w:r>
            <w:proofErr w:type="spellEnd"/>
            <w:r>
              <w:rPr>
                <w:rFonts w:ascii="Consolas" w:eastAsia="Batang" w:hAnsi="Consolas" w:cs="Consolas"/>
                <w:color w:val="000000"/>
              </w:rPr>
              <w:t xml:space="preserve"> = </w:t>
            </w:r>
            <w:r>
              <w:rPr>
                <w:rFonts w:ascii="Consolas" w:eastAsia="Batang" w:hAnsi="Consolas" w:cs="Consolas"/>
                <w:color w:val="2A00FF"/>
              </w:rPr>
              <w:t>"Basic "</w:t>
            </w:r>
            <w:r>
              <w:rPr>
                <w:rFonts w:ascii="Consolas" w:eastAsia="Batang" w:hAnsi="Consolas" w:cs="Consolas"/>
                <w:color w:val="000000"/>
              </w:rPr>
              <w:t xml:space="preserve"> + </w:t>
            </w:r>
            <w:r>
              <w:rPr>
                <w:rFonts w:ascii="Consolas" w:eastAsia="Batang" w:hAnsi="Consolas" w:cs="Consolas"/>
                <w:color w:val="6A3E3E"/>
              </w:rPr>
              <w:t>credentials</w:t>
            </w:r>
            <w:r>
              <w:rPr>
                <w:rFonts w:ascii="Consolas" w:eastAsia="Batang" w:hAnsi="Consolas" w:cs="Consolas"/>
                <w:color w:val="000000"/>
              </w:rPr>
              <w:t>;</w:t>
            </w:r>
            <w:r>
              <w:rPr>
                <w:rFonts w:ascii="Consolas" w:eastAsia="Batang" w:hAnsi="Consolas" w:cs="Consolas"/>
                <w:color w:val="000000"/>
              </w:rPr>
              <w:tab/>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rPr>
            </w:pPr>
            <w:r>
              <w:rPr>
                <w:rFonts w:ascii="Consolas" w:eastAsia="Batang" w:hAnsi="Consolas" w:cs="Consolas"/>
                <w:color w:val="000000"/>
              </w:rPr>
              <w:tab/>
              <w:t xml:space="preserve">String </w:t>
            </w:r>
            <w:proofErr w:type="spellStart"/>
            <w:r>
              <w:rPr>
                <w:rFonts w:ascii="Consolas" w:eastAsia="Batang" w:hAnsi="Consolas" w:cs="Consolas"/>
                <w:color w:val="6A3E3E"/>
              </w:rPr>
              <w:t>authUrl</w:t>
            </w:r>
            <w:proofErr w:type="spellEnd"/>
            <w:r>
              <w:rPr>
                <w:rFonts w:ascii="Consolas" w:eastAsia="Batang" w:hAnsi="Consolas" w:cs="Consolas"/>
                <w:color w:val="000000"/>
              </w:rPr>
              <w:t xml:space="preserve"> = </w:t>
            </w:r>
            <w:proofErr w:type="spellStart"/>
            <w:r>
              <w:rPr>
                <w:rFonts w:ascii="Consolas" w:eastAsia="Batang" w:hAnsi="Consolas" w:cs="Consolas"/>
                <w:color w:val="000000"/>
              </w:rPr>
              <w:t>PropertiesCache.</w:t>
            </w:r>
            <w:r>
              <w:rPr>
                <w:rFonts w:ascii="Consolas" w:eastAsia="Batang" w:hAnsi="Consolas" w:cs="Consolas"/>
                <w:i/>
                <w:iCs/>
                <w:color w:val="000000"/>
              </w:rPr>
              <w:t>getInstance</w:t>
            </w:r>
            <w:proofErr w:type="spellEnd"/>
            <w:r>
              <w:rPr>
                <w:rFonts w:ascii="Consolas" w:eastAsia="Batang" w:hAnsi="Consolas" w:cs="Consolas"/>
                <w:color w:val="000000"/>
              </w:rPr>
              <w:t>().</w:t>
            </w:r>
            <w:proofErr w:type="spellStart"/>
            <w:r>
              <w:rPr>
                <w:rFonts w:ascii="Consolas" w:eastAsia="Batang" w:hAnsi="Consolas" w:cs="Consolas"/>
                <w:color w:val="000000"/>
              </w:rPr>
              <w:t>getProperty</w:t>
            </w:r>
            <w:proofErr w:type="spellEnd"/>
            <w:r>
              <w:rPr>
                <w:rFonts w:ascii="Consolas" w:eastAsia="Batang" w:hAnsi="Consolas" w:cs="Consolas"/>
                <w:color w:val="000000"/>
              </w:rPr>
              <w:t>(</w:t>
            </w:r>
            <w:r>
              <w:rPr>
                <w:rFonts w:ascii="Consolas" w:eastAsia="Batang" w:hAnsi="Consolas" w:cs="Consolas"/>
                <w:b/>
                <w:bCs/>
                <w:i/>
                <w:iCs/>
                <w:color w:val="0000C0"/>
              </w:rPr>
              <w:t>AUTHENTICATION_URL</w:t>
            </w:r>
            <w:r>
              <w:rPr>
                <w:rFonts w:ascii="Consolas" w:eastAsia="Batang" w:hAnsi="Consolas" w:cs="Consolas"/>
                <w:color w:val="000000"/>
              </w:rPr>
              <w:t>);</w:t>
            </w:r>
            <w:r w:rsidRPr="00C31CF7">
              <w:rPr>
                <w:rFonts w:ascii="Courier New" w:hAnsi="Courier New" w:cs="Courier New"/>
                <w:color w:val="000000"/>
              </w:rPr>
              <w:tab/>
              <w:t xml:space="preserve">        </w:t>
            </w:r>
          </w:p>
          <w:p w:rsidR="004B2100" w:rsidRDefault="004B2100" w:rsidP="00F10E19">
            <w:pPr>
              <w:widowControl w:val="0"/>
              <w:autoSpaceDE w:val="0"/>
              <w:autoSpaceDN w:val="0"/>
              <w:adjustRightInd w:val="0"/>
              <w:spacing w:before="0" w:after="0" w:line="240" w:lineRule="atLeast"/>
              <w:ind w:left="0"/>
              <w:rPr>
                <w:rFonts w:ascii="Courier New" w:hAnsi="Courier New" w:cs="Courier New"/>
                <w:color w:val="000000"/>
              </w:rPr>
            </w:pPr>
            <w:r w:rsidRPr="00C31CF7">
              <w:rPr>
                <w:rFonts w:ascii="Courier New" w:hAnsi="Courier New" w:cs="Courier New"/>
                <w:color w:val="000000"/>
              </w:rPr>
              <w:tab/>
            </w:r>
            <w:r>
              <w:rPr>
                <w:rFonts w:ascii="Courier New" w:hAnsi="Courier New" w:cs="Courier New"/>
                <w:color w:val="000000"/>
              </w:rPr>
              <w:t>----</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WebResource</w:t>
            </w:r>
            <w:proofErr w:type="spellEnd"/>
            <w:r>
              <w:rPr>
                <w:rFonts w:ascii="Consolas" w:eastAsia="Batang" w:hAnsi="Consolas" w:cs="Consolas"/>
                <w:color w:val="000000"/>
              </w:rPr>
              <w:t xml:space="preserve"> </w:t>
            </w:r>
            <w:proofErr w:type="spellStart"/>
            <w:r>
              <w:rPr>
                <w:rFonts w:ascii="Consolas" w:eastAsia="Batang" w:hAnsi="Consolas" w:cs="Consolas"/>
                <w:color w:val="6A3E3E"/>
              </w:rPr>
              <w:t>webResource</w:t>
            </w:r>
            <w:proofErr w:type="spellEnd"/>
            <w:r>
              <w:rPr>
                <w:rFonts w:ascii="Consolas" w:eastAsia="Batang" w:hAnsi="Consolas" w:cs="Consolas"/>
                <w:color w:val="000000"/>
              </w:rPr>
              <w:t xml:space="preserve"> = </w:t>
            </w:r>
            <w:proofErr w:type="spellStart"/>
            <w:r>
              <w:rPr>
                <w:rFonts w:ascii="Consolas" w:eastAsia="Batang" w:hAnsi="Consolas" w:cs="Consolas"/>
                <w:color w:val="6A3E3E"/>
              </w:rPr>
              <w:t>restClient</w:t>
            </w:r>
            <w:r>
              <w:rPr>
                <w:rFonts w:ascii="Consolas" w:eastAsia="Batang" w:hAnsi="Consolas" w:cs="Consolas"/>
                <w:color w:val="000000"/>
              </w:rPr>
              <w:t>.resource</w:t>
            </w:r>
            <w:proofErr w:type="spellEnd"/>
            <w:r>
              <w:rPr>
                <w:rFonts w:ascii="Consolas" w:eastAsia="Batang" w:hAnsi="Consolas" w:cs="Consolas"/>
                <w:color w:val="000000"/>
              </w:rPr>
              <w:t>(</w:t>
            </w:r>
            <w:proofErr w:type="spellStart"/>
            <w:r>
              <w:rPr>
                <w:rFonts w:ascii="Consolas" w:eastAsia="Batang" w:hAnsi="Consolas" w:cs="Consolas"/>
                <w:color w:val="6A3E3E"/>
              </w:rPr>
              <w:t>authUrl</w:t>
            </w:r>
            <w:proofErr w:type="spellEnd"/>
            <w:r>
              <w:rPr>
                <w:rFonts w:ascii="Consolas" w:eastAsia="Batang" w:hAnsi="Consolas" w:cs="Consolas"/>
                <w:color w:val="000000"/>
              </w:rPr>
              <w:t xml:space="preserve">);   </w:t>
            </w:r>
          </w:p>
          <w:p w:rsidR="004B2100" w:rsidRDefault="004B2100" w:rsidP="00F10E19">
            <w:pPr>
              <w:autoSpaceDE w:val="0"/>
              <w:autoSpaceDN w:val="0"/>
              <w:adjustRightInd w:val="0"/>
              <w:spacing w:before="0" w:after="0"/>
              <w:ind w:left="0"/>
              <w:rPr>
                <w:rFonts w:ascii="Consolas" w:eastAsia="Batang" w:hAnsi="Consolas" w:cs="Consolas"/>
                <w:color w:val="000000"/>
              </w:rPr>
            </w:pPr>
            <w:proofErr w:type="spellStart"/>
            <w:r>
              <w:rPr>
                <w:rFonts w:ascii="Consolas" w:eastAsia="Batang" w:hAnsi="Consolas" w:cs="Consolas"/>
                <w:color w:val="000000"/>
              </w:rPr>
              <w:t>ClientResponse</w:t>
            </w:r>
            <w:proofErr w:type="spellEnd"/>
            <w:r>
              <w:rPr>
                <w:rFonts w:ascii="Consolas" w:eastAsia="Batang" w:hAnsi="Consolas" w:cs="Consolas"/>
                <w:color w:val="000000"/>
              </w:rPr>
              <w:t xml:space="preserve"> </w:t>
            </w:r>
            <w:r>
              <w:rPr>
                <w:rFonts w:ascii="Consolas" w:eastAsia="Batang" w:hAnsi="Consolas" w:cs="Consolas"/>
                <w:color w:val="6A3E3E"/>
              </w:rPr>
              <w:t>response</w:t>
            </w:r>
            <w:r>
              <w:rPr>
                <w:rFonts w:ascii="Consolas" w:eastAsia="Batang" w:hAnsi="Consolas" w:cs="Consolas"/>
                <w:color w:val="000000"/>
              </w:rPr>
              <w:t xml:space="preserve"> = </w:t>
            </w:r>
            <w:proofErr w:type="spellStart"/>
            <w:r>
              <w:rPr>
                <w:rFonts w:ascii="Consolas" w:eastAsia="Batang" w:hAnsi="Consolas" w:cs="Consolas"/>
                <w:color w:val="6A3E3E"/>
              </w:rPr>
              <w:t>webResource</w:t>
            </w:r>
            <w:r>
              <w:rPr>
                <w:rFonts w:ascii="Consolas" w:eastAsia="Batang" w:hAnsi="Consolas" w:cs="Consolas"/>
                <w:color w:val="000000"/>
              </w:rPr>
              <w:t>.header</w:t>
            </w:r>
            <w:proofErr w:type="spellEnd"/>
            <w:r>
              <w:rPr>
                <w:rFonts w:ascii="Consolas" w:eastAsia="Batang" w:hAnsi="Consolas" w:cs="Consolas"/>
                <w:color w:val="000000"/>
              </w:rPr>
              <w:t>(</w:t>
            </w:r>
            <w:r>
              <w:rPr>
                <w:rFonts w:ascii="Consolas" w:eastAsia="Batang" w:hAnsi="Consolas" w:cs="Consolas"/>
                <w:color w:val="2A00FF"/>
              </w:rPr>
              <w:t>"Authorization"</w:t>
            </w:r>
            <w:r>
              <w:rPr>
                <w:rFonts w:ascii="Consolas" w:eastAsia="Batang" w:hAnsi="Consolas" w:cs="Consolas"/>
                <w:color w:val="000000"/>
              </w:rPr>
              <w:t>,</w:t>
            </w:r>
            <w:proofErr w:type="spellStart"/>
            <w:r>
              <w:rPr>
                <w:rFonts w:ascii="Consolas" w:eastAsia="Batang" w:hAnsi="Consolas" w:cs="Consolas"/>
                <w:color w:val="6A3E3E"/>
              </w:rPr>
              <w:t>authHeader</w:t>
            </w:r>
            <w:proofErr w:type="spellEnd"/>
            <w:r>
              <w:rPr>
                <w:rFonts w:ascii="Consolas" w:eastAsia="Batang" w:hAnsi="Consolas" w:cs="Consolas"/>
                <w:color w:val="000000"/>
              </w:rPr>
              <w:t xml:space="preserve"> )</w:t>
            </w:r>
            <w:r>
              <w:rPr>
                <w:rFonts w:ascii="Consolas" w:eastAsia="Batang" w:hAnsi="Consolas" w:cs="Consolas"/>
                <w:color w:val="000000"/>
              </w:rPr>
              <w:tab/>
              <w:t>.get(</w:t>
            </w:r>
            <w:proofErr w:type="spellStart"/>
            <w:r>
              <w:rPr>
                <w:rFonts w:ascii="Consolas" w:eastAsia="Batang" w:hAnsi="Consolas" w:cs="Consolas"/>
                <w:color w:val="000000"/>
              </w:rPr>
              <w:t>ClientResponse.</w:t>
            </w:r>
            <w:r>
              <w:rPr>
                <w:rFonts w:ascii="Consolas" w:eastAsia="Batang" w:hAnsi="Consolas" w:cs="Consolas"/>
                <w:b/>
                <w:bCs/>
                <w:color w:val="7F0055"/>
              </w:rPr>
              <w:t>class</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MultivaluedMap</w:t>
            </w:r>
            <w:proofErr w:type="spellEnd"/>
            <w:r>
              <w:rPr>
                <w:rFonts w:ascii="Consolas" w:eastAsia="Batang" w:hAnsi="Consolas" w:cs="Consolas"/>
                <w:color w:val="000000"/>
              </w:rPr>
              <w:t xml:space="preserve">&lt;String, String&gt; </w:t>
            </w:r>
            <w:r>
              <w:rPr>
                <w:rFonts w:ascii="Consolas" w:eastAsia="Batang" w:hAnsi="Consolas" w:cs="Consolas"/>
                <w:color w:val="6A3E3E"/>
              </w:rPr>
              <w:t>headers</w:t>
            </w:r>
            <w:r>
              <w:rPr>
                <w:rFonts w:ascii="Consolas" w:eastAsia="Batang" w:hAnsi="Consolas" w:cs="Consolas"/>
                <w:color w:val="000000"/>
              </w:rPr>
              <w:t xml:space="preserve"> = </w:t>
            </w:r>
            <w:proofErr w:type="spellStart"/>
            <w:r>
              <w:rPr>
                <w:rFonts w:ascii="Consolas" w:eastAsia="Batang" w:hAnsi="Consolas" w:cs="Consolas"/>
                <w:color w:val="6A3E3E"/>
              </w:rPr>
              <w:t>response</w:t>
            </w:r>
            <w:r>
              <w:rPr>
                <w:rFonts w:ascii="Consolas" w:eastAsia="Batang" w:hAnsi="Consolas" w:cs="Consolas"/>
                <w:color w:val="000000"/>
              </w:rPr>
              <w:t>.getHeaders</w:t>
            </w:r>
            <w:proofErr w:type="spellEnd"/>
            <w:r>
              <w:rPr>
                <w:rFonts w:ascii="Consolas" w:eastAsia="Batang" w:hAnsi="Consolas" w:cs="Consolas"/>
                <w:color w:val="000000"/>
              </w:rPr>
              <w:t>();</w:t>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rPr>
              <w:t>cookieValue</w:t>
            </w:r>
            <w:proofErr w:type="spellEnd"/>
            <w:r>
              <w:rPr>
                <w:rFonts w:ascii="Consolas" w:eastAsia="Batang" w:hAnsi="Consolas" w:cs="Consolas"/>
                <w:color w:val="000000"/>
              </w:rPr>
              <w:t xml:space="preserve"> = </w:t>
            </w:r>
            <w:r>
              <w:rPr>
                <w:rFonts w:ascii="Consolas" w:eastAsia="Batang" w:hAnsi="Consolas" w:cs="Consolas"/>
                <w:b/>
                <w:bCs/>
                <w:color w:val="7F0055"/>
              </w:rPr>
              <w:t>null</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b/>
                <w:bCs/>
                <w:color w:val="7F0055"/>
              </w:rPr>
              <w:t>for</w:t>
            </w:r>
            <w:r>
              <w:rPr>
                <w:rFonts w:ascii="Consolas" w:eastAsia="Batang" w:hAnsi="Consolas" w:cs="Consolas"/>
                <w:color w:val="000000"/>
              </w:rPr>
              <w:t xml:space="preserve"> (Entry&lt;String, List&lt;String&gt;&gt; </w:t>
            </w:r>
            <w:r>
              <w:rPr>
                <w:rFonts w:ascii="Consolas" w:eastAsia="Batang" w:hAnsi="Consolas" w:cs="Consolas"/>
                <w:color w:val="6A3E3E"/>
              </w:rPr>
              <w:t>header</w:t>
            </w:r>
            <w:r>
              <w:rPr>
                <w:rFonts w:ascii="Consolas" w:eastAsia="Batang" w:hAnsi="Consolas" w:cs="Consolas"/>
                <w:color w:val="000000"/>
              </w:rPr>
              <w:t xml:space="preserve"> : </w:t>
            </w:r>
            <w:proofErr w:type="spellStart"/>
            <w:r>
              <w:rPr>
                <w:rFonts w:ascii="Consolas" w:eastAsia="Batang" w:hAnsi="Consolas" w:cs="Consolas"/>
                <w:color w:val="6A3E3E"/>
              </w:rPr>
              <w:t>headers</w:t>
            </w:r>
            <w:r>
              <w:rPr>
                <w:rFonts w:ascii="Consolas" w:eastAsia="Batang" w:hAnsi="Consolas" w:cs="Consolas"/>
                <w:color w:val="000000"/>
              </w:rPr>
              <w:t>.entrySet</w:t>
            </w:r>
            <w:proofErr w:type="spellEnd"/>
            <w:r>
              <w:rPr>
                <w:rFonts w:ascii="Consolas" w:eastAsia="Batang" w:hAnsi="Consolas" w:cs="Consolas"/>
                <w:color w:val="000000"/>
              </w:rPr>
              <w:t>()) {</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b/>
                <w:bCs/>
                <w:color w:val="7F0055"/>
              </w:rPr>
              <w:t>if</w:t>
            </w:r>
            <w:r>
              <w:rPr>
                <w:rFonts w:ascii="Consolas" w:eastAsia="Batang" w:hAnsi="Consolas" w:cs="Consolas"/>
                <w:color w:val="000000"/>
              </w:rPr>
              <w:t xml:space="preserve"> (</w:t>
            </w:r>
            <w:r>
              <w:rPr>
                <w:rFonts w:ascii="Consolas" w:eastAsia="Batang" w:hAnsi="Consolas" w:cs="Consolas"/>
                <w:color w:val="2A00FF"/>
              </w:rPr>
              <w:t>"Set-Cookie"</w:t>
            </w:r>
            <w:r>
              <w:rPr>
                <w:rFonts w:ascii="Consolas" w:eastAsia="Batang" w:hAnsi="Consolas" w:cs="Consolas"/>
                <w:color w:val="000000"/>
              </w:rPr>
              <w:t>.</w:t>
            </w:r>
            <w:proofErr w:type="spellStart"/>
            <w:r>
              <w:rPr>
                <w:rFonts w:ascii="Consolas" w:eastAsia="Batang" w:hAnsi="Consolas" w:cs="Consolas"/>
                <w:color w:val="000000"/>
              </w:rPr>
              <w:t>equalsIgnoreCase</w:t>
            </w:r>
            <w:proofErr w:type="spellEnd"/>
            <w:r>
              <w:rPr>
                <w:rFonts w:ascii="Consolas" w:eastAsia="Batang" w:hAnsi="Consolas" w:cs="Consolas"/>
                <w:color w:val="000000"/>
              </w:rPr>
              <w:t>(</w:t>
            </w:r>
            <w:proofErr w:type="spellStart"/>
            <w:r>
              <w:rPr>
                <w:rFonts w:ascii="Consolas" w:eastAsia="Batang" w:hAnsi="Consolas" w:cs="Consolas"/>
                <w:color w:val="6A3E3E"/>
              </w:rPr>
              <w:t>header</w:t>
            </w:r>
            <w:r>
              <w:rPr>
                <w:rFonts w:ascii="Consolas" w:eastAsia="Batang" w:hAnsi="Consolas" w:cs="Consolas"/>
                <w:color w:val="000000"/>
              </w:rPr>
              <w:t>.getKey</w:t>
            </w:r>
            <w:proofErr w:type="spellEnd"/>
            <w:r>
              <w:rPr>
                <w:rFonts w:ascii="Consolas" w:eastAsia="Batang" w:hAnsi="Consolas" w:cs="Consolas"/>
                <w:color w:val="000000"/>
              </w:rPr>
              <w:t>())) {</w:t>
            </w:r>
            <w:r>
              <w:rPr>
                <w:rFonts w:ascii="Consolas" w:eastAsia="Batang" w:hAnsi="Consolas" w:cs="Consolas"/>
                <w:b/>
                <w:bCs/>
                <w:color w:val="7F0055"/>
              </w:rPr>
              <w:t>for</w:t>
            </w:r>
            <w:r>
              <w:rPr>
                <w:rFonts w:ascii="Consolas" w:eastAsia="Batang" w:hAnsi="Consolas" w:cs="Consolas"/>
                <w:color w:val="000000"/>
              </w:rPr>
              <w:t xml:space="preserve">(String </w:t>
            </w:r>
            <w:proofErr w:type="spellStart"/>
            <w:r>
              <w:rPr>
                <w:rFonts w:ascii="Consolas" w:eastAsia="Batang" w:hAnsi="Consolas" w:cs="Consolas"/>
                <w:color w:val="6A3E3E"/>
              </w:rPr>
              <w:t>cookieVal</w:t>
            </w:r>
            <w:proofErr w:type="spellEnd"/>
            <w:r>
              <w:rPr>
                <w:rFonts w:ascii="Consolas" w:eastAsia="Batang" w:hAnsi="Consolas" w:cs="Consolas"/>
                <w:color w:val="000000"/>
              </w:rPr>
              <w:t xml:space="preserve"> : </w:t>
            </w:r>
            <w:proofErr w:type="spellStart"/>
            <w:r>
              <w:rPr>
                <w:rFonts w:ascii="Consolas" w:eastAsia="Batang" w:hAnsi="Consolas" w:cs="Consolas"/>
                <w:color w:val="6A3E3E"/>
              </w:rPr>
              <w:t>header</w:t>
            </w:r>
            <w:r>
              <w:rPr>
                <w:rFonts w:ascii="Consolas" w:eastAsia="Batang" w:hAnsi="Consolas" w:cs="Consolas"/>
                <w:color w:val="000000"/>
              </w:rPr>
              <w:t>.getValue</w:t>
            </w:r>
            <w:proofErr w:type="spellEnd"/>
            <w:r>
              <w:rPr>
                <w:rFonts w:ascii="Consolas" w:eastAsia="Batang" w:hAnsi="Consolas" w:cs="Consolas"/>
                <w:color w:val="000000"/>
              </w:rPr>
              <w:t xml:space="preserve">()) { </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6A3E3E"/>
              </w:rPr>
              <w:t>cookieValue</w:t>
            </w:r>
            <w:proofErr w:type="spellEnd"/>
            <w:r>
              <w:rPr>
                <w:rFonts w:ascii="Consolas" w:eastAsia="Batang" w:hAnsi="Consolas" w:cs="Consolas"/>
                <w:color w:val="000000"/>
              </w:rPr>
              <w:t xml:space="preserve"> = </w:t>
            </w:r>
            <w:proofErr w:type="spellStart"/>
            <w:r>
              <w:rPr>
                <w:rFonts w:ascii="Consolas" w:eastAsia="Batang" w:hAnsi="Consolas" w:cs="Consolas"/>
                <w:color w:val="6A3E3E"/>
              </w:rPr>
              <w:t>cookieVal</w:t>
            </w:r>
            <w:proofErr w:type="spellEnd"/>
            <w:r>
              <w:rPr>
                <w:rFonts w:ascii="Consolas" w:eastAsia="Batang" w:hAnsi="Consolas" w:cs="Consolas"/>
                <w:color w:val="000000"/>
              </w:rPr>
              <w:t>;</w:t>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b/>
                <w:bCs/>
                <w:color w:val="7F0055"/>
              </w:rPr>
              <w:t>break</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rPr>
              <w:t>lwSsoCookie</w:t>
            </w:r>
            <w:proofErr w:type="spellEnd"/>
            <w:r>
              <w:rPr>
                <w:rFonts w:ascii="Consolas" w:eastAsia="Batang" w:hAnsi="Consolas" w:cs="Consolas"/>
                <w:color w:val="000000"/>
              </w:rPr>
              <w:t xml:space="preserve"> = </w:t>
            </w:r>
            <w:proofErr w:type="spellStart"/>
            <w:r>
              <w:rPr>
                <w:rFonts w:ascii="Consolas" w:eastAsia="Batang" w:hAnsi="Consolas" w:cs="Consolas"/>
                <w:color w:val="6A3E3E"/>
              </w:rPr>
              <w:t>cookieValue</w:t>
            </w:r>
            <w:r>
              <w:rPr>
                <w:rFonts w:ascii="Consolas" w:eastAsia="Batang" w:hAnsi="Consolas" w:cs="Consolas"/>
                <w:color w:val="000000"/>
              </w:rPr>
              <w:t>.split</w:t>
            </w:r>
            <w:proofErr w:type="spellEnd"/>
            <w:r>
              <w:rPr>
                <w:rFonts w:ascii="Consolas" w:eastAsia="Batang" w:hAnsi="Consolas" w:cs="Consolas"/>
                <w:color w:val="000000"/>
              </w:rPr>
              <w:t>(</w:t>
            </w:r>
            <w:r>
              <w:rPr>
                <w:rFonts w:ascii="Consolas" w:eastAsia="Batang" w:hAnsi="Consolas" w:cs="Consolas"/>
                <w:color w:val="2A00FF"/>
              </w:rPr>
              <w:t>"="</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b/>
                <w:bCs/>
                <w:color w:val="7F0055"/>
              </w:rPr>
              <w:t>if</w:t>
            </w:r>
            <w:r>
              <w:rPr>
                <w:rFonts w:ascii="Consolas" w:eastAsia="Batang" w:hAnsi="Consolas" w:cs="Consolas"/>
                <w:color w:val="000000"/>
              </w:rPr>
              <w:t xml:space="preserve"> (</w:t>
            </w:r>
            <w:r>
              <w:rPr>
                <w:rFonts w:ascii="Consolas" w:eastAsia="Batang" w:hAnsi="Consolas" w:cs="Consolas"/>
                <w:color w:val="2A00FF"/>
              </w:rPr>
              <w:t>"LWSSO_COOKIE_KEY"</w:t>
            </w:r>
            <w:r>
              <w:rPr>
                <w:rFonts w:ascii="Consolas" w:eastAsia="Batang" w:hAnsi="Consolas" w:cs="Consolas"/>
                <w:color w:val="000000"/>
              </w:rPr>
              <w:t>.</w:t>
            </w:r>
            <w:proofErr w:type="spellStart"/>
            <w:r>
              <w:rPr>
                <w:rFonts w:ascii="Consolas" w:eastAsia="Batang" w:hAnsi="Consolas" w:cs="Consolas"/>
                <w:color w:val="000000"/>
              </w:rPr>
              <w:t>equalsIgnoreCase</w:t>
            </w:r>
            <w:proofErr w:type="spellEnd"/>
            <w:r>
              <w:rPr>
                <w:rFonts w:ascii="Consolas" w:eastAsia="Batang" w:hAnsi="Consolas" w:cs="Consolas"/>
                <w:color w:val="000000"/>
              </w:rPr>
              <w:t>(</w:t>
            </w:r>
            <w:proofErr w:type="spellStart"/>
            <w:r>
              <w:rPr>
                <w:rFonts w:ascii="Consolas" w:eastAsia="Batang" w:hAnsi="Consolas" w:cs="Consolas"/>
                <w:color w:val="6A3E3E"/>
              </w:rPr>
              <w:t>lwSsoCookie</w:t>
            </w:r>
            <w:proofErr w:type="spellEnd"/>
            <w:r>
              <w:rPr>
                <w:rFonts w:ascii="Consolas" w:eastAsia="Batang" w:hAnsi="Consolas" w:cs="Consolas"/>
                <w:color w:val="000000"/>
              </w:rPr>
              <w:t>[0])) {</w:t>
            </w:r>
          </w:p>
          <w:p w:rsidR="004B2100" w:rsidRDefault="004B2100" w:rsidP="00F10E19">
            <w:pPr>
              <w:autoSpaceDE w:val="0"/>
              <w:autoSpaceDN w:val="0"/>
              <w:adjustRightInd w:val="0"/>
              <w:spacing w:before="0" w:after="0"/>
              <w:ind w:left="0"/>
              <w:rPr>
                <w:rFonts w:ascii="Consolas" w:eastAsia="Batang" w:hAnsi="Consolas" w:cs="Consolas"/>
              </w:rPr>
            </w:pP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i/>
                <w:iCs/>
                <w:color w:val="0000C0"/>
              </w:rPr>
              <w:t>authenticationMap</w:t>
            </w:r>
            <w:r>
              <w:rPr>
                <w:rFonts w:ascii="Consolas" w:eastAsia="Batang" w:hAnsi="Consolas" w:cs="Consolas"/>
                <w:color w:val="000000"/>
              </w:rPr>
              <w:t>.put</w:t>
            </w:r>
            <w:proofErr w:type="spellEnd"/>
            <w:r>
              <w:rPr>
                <w:rFonts w:ascii="Consolas" w:eastAsia="Batang" w:hAnsi="Consolas" w:cs="Consolas"/>
                <w:color w:val="000000"/>
              </w:rPr>
              <w:t>(</w:t>
            </w:r>
            <w:r>
              <w:rPr>
                <w:rFonts w:ascii="Consolas" w:eastAsia="Batang" w:hAnsi="Consolas" w:cs="Consolas"/>
                <w:color w:val="2A00FF"/>
              </w:rPr>
              <w:t>"LWSSO_COOKIE_VALUE"</w:t>
            </w:r>
            <w:r>
              <w:rPr>
                <w:rFonts w:ascii="Consolas" w:eastAsia="Batang" w:hAnsi="Consolas" w:cs="Consolas"/>
                <w:color w:val="000000"/>
              </w:rPr>
              <w:t xml:space="preserve">, </w:t>
            </w:r>
            <w:proofErr w:type="spellStart"/>
            <w:r>
              <w:rPr>
                <w:rFonts w:ascii="Consolas" w:eastAsia="Batang" w:hAnsi="Consolas" w:cs="Consolas"/>
                <w:color w:val="6A3E3E"/>
              </w:rPr>
              <w:t>cookieValue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r>
              <w:rPr>
                <w:rFonts w:ascii="Consolas" w:eastAsia="Batang" w:hAnsi="Consolas" w:cs="Consolas"/>
                <w:color w:val="000000"/>
              </w:rPr>
              <w:tab/>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color w:val="000000"/>
              </w:rPr>
            </w:pPr>
            <w:r>
              <w:rPr>
                <w:rFonts w:ascii="Consolas" w:eastAsia="Batang" w:hAnsi="Consolas" w:cs="Consolas"/>
                <w:color w:val="000000"/>
              </w:rPr>
              <w:tab/>
            </w:r>
            <w:r>
              <w:rPr>
                <w:rFonts w:ascii="Consolas" w:eastAsia="Batang" w:hAnsi="Consolas" w:cs="Consolas"/>
                <w:color w:val="000000"/>
              </w:rPr>
              <w:tab/>
              <w:t>}</w:t>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b/>
                <w:bCs/>
              </w:rPr>
            </w:pPr>
            <w:r w:rsidRPr="00C31CF7">
              <w:rPr>
                <w:rFonts w:ascii="Courier New" w:hAnsi="Courier New" w:cs="Courier New"/>
                <w:color w:val="000000"/>
              </w:rPr>
              <w:t xml:space="preserve">  }</w:t>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rPr>
            </w:pPr>
            <w:r>
              <w:rPr>
                <w:rFonts w:ascii="Courier New" w:hAnsi="Courier New" w:cs="Courier New"/>
                <w:b/>
                <w:bCs/>
                <w:color w:val="7F0055"/>
              </w:rPr>
              <w:t>}</w:t>
            </w:r>
          </w:p>
        </w:tc>
      </w:tr>
      <w:tr w:rsidR="004B2100" w:rsidRPr="00C31CF7" w:rsidTr="00F10E19">
        <w:trPr>
          <w:trHeight w:val="515"/>
        </w:trPr>
        <w:tc>
          <w:tcPr>
            <w:tcW w:w="1343"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Description</w:t>
            </w:r>
          </w:p>
        </w:tc>
        <w:tc>
          <w:tcPr>
            <w:tcW w:w="7742" w:type="dxa"/>
            <w:gridSpan w:val="3"/>
            <w:tcBorders>
              <w:top w:val="single" w:sz="4" w:space="0" w:color="000000"/>
              <w:left w:val="single" w:sz="4" w:space="0" w:color="000000"/>
              <w:bottom w:val="single" w:sz="4" w:space="0" w:color="000000"/>
              <w:right w:val="single" w:sz="4" w:space="0" w:color="000000"/>
            </w:tcBorders>
          </w:tcPr>
          <w:p w:rsidR="004B2100" w:rsidRPr="00C31CF7" w:rsidRDefault="004B2100" w:rsidP="00AD339E">
            <w:pPr>
              <w:widowControl w:val="0"/>
              <w:spacing w:before="0" w:after="0" w:line="240" w:lineRule="atLeast"/>
              <w:ind w:left="0"/>
            </w:pPr>
            <w:r>
              <w:rPr>
                <w:rFonts w:eastAsia="Calibri"/>
                <w:color w:val="000000"/>
              </w:rPr>
              <w:t xml:space="preserve">It reads username, pass word from the input properties and invoke authentication service.  This service returns cookies in </w:t>
            </w:r>
            <w:proofErr w:type="gramStart"/>
            <w:r>
              <w:rPr>
                <w:rFonts w:eastAsia="Calibri"/>
                <w:color w:val="000000"/>
              </w:rPr>
              <w:t>its  response</w:t>
            </w:r>
            <w:proofErr w:type="gramEnd"/>
            <w:r>
              <w:rPr>
                <w:rFonts w:eastAsia="Calibri"/>
                <w:color w:val="000000"/>
              </w:rPr>
              <w:t xml:space="preserve"> header. </w:t>
            </w:r>
            <w:r w:rsidR="00AD339E">
              <w:rPr>
                <w:rFonts w:eastAsia="Calibri"/>
                <w:color w:val="000000"/>
              </w:rPr>
              <w:t>This cookie will be stored in a map which will be used as authentication to others.</w:t>
            </w:r>
          </w:p>
        </w:tc>
      </w:tr>
    </w:tbl>
    <w:bookmarkEnd w:id="102"/>
    <w:bookmarkEnd w:id="103"/>
    <w:p w:rsidR="004B2100" w:rsidRDefault="004B2100" w:rsidP="004B2100">
      <w:pPr>
        <w:pStyle w:val="Heading2"/>
        <w:numPr>
          <w:ilvl w:val="0"/>
          <w:numId w:val="26"/>
        </w:numPr>
        <w:rPr>
          <w:sz w:val="24"/>
          <w:szCs w:val="24"/>
        </w:rPr>
      </w:pPr>
      <w:r w:rsidRPr="002A254D">
        <w:rPr>
          <w:sz w:val="24"/>
          <w:szCs w:val="24"/>
        </w:rPr>
        <w:lastRenderedPageBreak/>
        <w:t>Start Build Verification Suite API</w:t>
      </w:r>
    </w:p>
    <w:tbl>
      <w:tblPr>
        <w:tblpPr w:leftFromText="180" w:rightFromText="180" w:bottomFromText="200" w:vertAnchor="text" w:horzAnchor="margin" w:tblpX="-132" w:tblpY="100"/>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3"/>
        <w:gridCol w:w="2142"/>
        <w:gridCol w:w="1279"/>
        <w:gridCol w:w="4231"/>
      </w:tblGrid>
      <w:tr w:rsidR="004B2100" w:rsidRPr="00C31CF7" w:rsidTr="00865E88">
        <w:trPr>
          <w:trHeight w:val="461"/>
        </w:trPr>
        <w:tc>
          <w:tcPr>
            <w:tcW w:w="1343"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bookmarkStart w:id="106" w:name="OLE_LINK8"/>
            <w:bookmarkStart w:id="107" w:name="OLE_LINK9"/>
            <w:bookmarkStart w:id="108" w:name="OLE_LINK10"/>
            <w:r w:rsidRPr="00C31CF7">
              <w:rPr>
                <w:b/>
              </w:rPr>
              <w:t>Class</w:t>
            </w:r>
          </w:p>
        </w:tc>
        <w:tc>
          <w:tcPr>
            <w:tcW w:w="2142" w:type="dxa"/>
            <w:tcBorders>
              <w:top w:val="single" w:sz="4" w:space="0" w:color="000000"/>
              <w:left w:val="single" w:sz="4" w:space="0" w:color="000000"/>
              <w:bottom w:val="single" w:sz="4" w:space="0" w:color="000000"/>
              <w:right w:val="single" w:sz="4" w:space="0" w:color="000000"/>
            </w:tcBorders>
            <w:hideMark/>
          </w:tcPr>
          <w:p w:rsidR="004B2100" w:rsidRPr="00C31CF7" w:rsidRDefault="004B2100" w:rsidP="00F10E19">
            <w:pPr>
              <w:widowControl w:val="0"/>
              <w:spacing w:before="0" w:after="0" w:line="240" w:lineRule="atLeast"/>
              <w:ind w:left="0"/>
            </w:pPr>
            <w:proofErr w:type="spellStart"/>
            <w:r w:rsidRPr="002D0966">
              <w:t>StartRunProcedure</w:t>
            </w:r>
            <w:proofErr w:type="spellEnd"/>
          </w:p>
        </w:tc>
        <w:tc>
          <w:tcPr>
            <w:tcW w:w="1279"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Package</w:t>
            </w:r>
          </w:p>
        </w:tc>
        <w:tc>
          <w:tcPr>
            <w:tcW w:w="4231" w:type="dxa"/>
            <w:tcBorders>
              <w:top w:val="single" w:sz="4" w:space="0" w:color="000000"/>
              <w:left w:val="single" w:sz="4" w:space="0" w:color="000000"/>
              <w:bottom w:val="single" w:sz="4" w:space="0" w:color="000000"/>
              <w:right w:val="single" w:sz="4" w:space="0" w:color="000000"/>
            </w:tcBorders>
            <w:shd w:val="clear" w:color="auto" w:fill="auto"/>
            <w:hideMark/>
          </w:tcPr>
          <w:p w:rsidR="004B2100" w:rsidRPr="00C31CF7" w:rsidRDefault="004B2100" w:rsidP="00F10E19">
            <w:pPr>
              <w:widowControl w:val="0"/>
              <w:spacing w:before="0" w:after="0" w:line="240" w:lineRule="atLeast"/>
              <w:ind w:left="0"/>
            </w:pPr>
            <w:proofErr w:type="spellStart"/>
            <w:r w:rsidRPr="00C31CF7">
              <w:t>com.cicdmainframe.hpuftintegration.</w:t>
            </w:r>
            <w:r w:rsidRPr="002D0966">
              <w:t>StartRunProcedure</w:t>
            </w:r>
            <w:proofErr w:type="spellEnd"/>
          </w:p>
        </w:tc>
      </w:tr>
      <w:tr w:rsidR="004B2100" w:rsidRPr="00C31CF7" w:rsidTr="00865E88">
        <w:trPr>
          <w:trHeight w:val="230"/>
        </w:trPr>
        <w:tc>
          <w:tcPr>
            <w:tcW w:w="1343"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Extends</w:t>
            </w:r>
          </w:p>
        </w:tc>
        <w:tc>
          <w:tcPr>
            <w:tcW w:w="2142"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roofErr w:type="spellStart"/>
            <w:r w:rsidRPr="00134BA3">
              <w:t>HPUFTIntegrationBase</w:t>
            </w:r>
            <w:proofErr w:type="spellEnd"/>
          </w:p>
        </w:tc>
        <w:tc>
          <w:tcPr>
            <w:tcW w:w="1279"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Implements</w:t>
            </w:r>
          </w:p>
        </w:tc>
        <w:tc>
          <w:tcPr>
            <w:tcW w:w="4231"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
        </w:tc>
      </w:tr>
      <w:tr w:rsidR="004B2100" w:rsidRPr="00C31CF7" w:rsidTr="00865E88">
        <w:trPr>
          <w:trHeight w:val="710"/>
        </w:trPr>
        <w:tc>
          <w:tcPr>
            <w:tcW w:w="1343"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Instance Variables(if any)</w:t>
            </w:r>
          </w:p>
        </w:tc>
        <w:tc>
          <w:tcPr>
            <w:tcW w:w="7652" w:type="dxa"/>
            <w:gridSpan w:val="3"/>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b/>
                <w:bCs/>
              </w:rPr>
            </w:pPr>
            <w:r w:rsidRPr="002D0966">
              <w:rPr>
                <w:rFonts w:ascii="Consolas" w:eastAsia="Batang" w:hAnsi="Consolas" w:cs="Consolas"/>
                <w:b/>
                <w:bCs/>
                <w:color w:val="7F0055"/>
              </w:rPr>
              <w:t>public</w:t>
            </w:r>
            <w:r w:rsidRPr="002D0966">
              <w:rPr>
                <w:rFonts w:ascii="Consolas" w:eastAsia="Batang" w:hAnsi="Consolas" w:cs="Consolas"/>
                <w:color w:val="000000"/>
              </w:rPr>
              <w:t xml:space="preserve"> </w:t>
            </w:r>
            <w:r w:rsidRPr="002D0966">
              <w:rPr>
                <w:rFonts w:ascii="Consolas" w:eastAsia="Batang" w:hAnsi="Consolas" w:cs="Consolas"/>
                <w:b/>
                <w:bCs/>
                <w:color w:val="7F0055"/>
              </w:rPr>
              <w:t>class</w:t>
            </w:r>
            <w:r w:rsidRPr="002D0966">
              <w:rPr>
                <w:rFonts w:ascii="Consolas" w:eastAsia="Batang" w:hAnsi="Consolas" w:cs="Consolas"/>
                <w:color w:val="000000"/>
              </w:rPr>
              <w:t xml:space="preserve"> </w:t>
            </w:r>
            <w:proofErr w:type="spellStart"/>
            <w:r w:rsidRPr="002D0966">
              <w:rPr>
                <w:rFonts w:ascii="Consolas" w:eastAsia="Batang" w:hAnsi="Consolas" w:cs="Consolas"/>
                <w:color w:val="000000"/>
              </w:rPr>
              <w:t>StartRunProcedure</w:t>
            </w:r>
            <w:proofErr w:type="spellEnd"/>
            <w:r w:rsidRPr="002D0966">
              <w:rPr>
                <w:rFonts w:ascii="Consolas" w:eastAsia="Batang" w:hAnsi="Consolas" w:cs="Consolas"/>
                <w:color w:val="000000"/>
              </w:rPr>
              <w:t xml:space="preserve">  </w:t>
            </w:r>
            <w:r w:rsidRPr="002D0966">
              <w:rPr>
                <w:rFonts w:ascii="Consolas" w:eastAsia="Batang" w:hAnsi="Consolas" w:cs="Consolas"/>
                <w:b/>
                <w:bCs/>
                <w:color w:val="7F0055"/>
              </w:rPr>
              <w:t>extends</w:t>
            </w:r>
            <w:r w:rsidRPr="002D0966">
              <w:rPr>
                <w:rFonts w:ascii="Consolas" w:eastAsia="Batang" w:hAnsi="Consolas" w:cs="Consolas"/>
                <w:color w:val="000000"/>
              </w:rPr>
              <w:t xml:space="preserve"> </w:t>
            </w:r>
            <w:proofErr w:type="spellStart"/>
            <w:r w:rsidRPr="002D0966">
              <w:rPr>
                <w:rFonts w:ascii="Consolas" w:eastAsia="Batang" w:hAnsi="Consolas" w:cs="Consolas"/>
                <w:color w:val="000000"/>
              </w:rPr>
              <w:t>HPUFTIntegrationBase</w:t>
            </w:r>
            <w:proofErr w:type="spellEnd"/>
            <w:r w:rsidRPr="002D0966">
              <w:rPr>
                <w:rFonts w:ascii="Consolas" w:eastAsia="Batang" w:hAnsi="Consolas" w:cs="Consolas"/>
                <w:color w:val="000000"/>
              </w:rPr>
              <w:t xml:space="preserve"> {</w:t>
            </w:r>
          </w:p>
          <w:p w:rsidR="004B2100" w:rsidRDefault="004B2100" w:rsidP="00F10E19">
            <w:pPr>
              <w:autoSpaceDE w:val="0"/>
              <w:autoSpaceDN w:val="0"/>
              <w:adjustRightInd w:val="0"/>
              <w:spacing w:before="0" w:after="0"/>
              <w:ind w:left="0"/>
              <w:rPr>
                <w:rFonts w:ascii="Consolas" w:eastAsia="Batang" w:hAnsi="Consolas" w:cs="Consolas"/>
              </w:rPr>
            </w:pPr>
            <w:r w:rsidRPr="00C31CF7">
              <w:rPr>
                <w:rFonts w:ascii="Courier New" w:hAnsi="Courier New" w:cs="Courier New"/>
                <w:color w:val="000000"/>
              </w:rPr>
              <w:t xml:space="preserve"> </w:t>
            </w:r>
            <w:r>
              <w:rPr>
                <w:rFonts w:ascii="Consolas" w:eastAsia="Batang" w:hAnsi="Consolas" w:cs="Consolas"/>
                <w:b/>
                <w:bCs/>
                <w:color w:val="7F0055"/>
              </w:rPr>
              <w:t>public</w:t>
            </w:r>
            <w:r>
              <w:rPr>
                <w:rFonts w:ascii="Consolas" w:eastAsia="Batang" w:hAnsi="Consolas" w:cs="Consolas"/>
                <w:color w:val="000000"/>
              </w:rPr>
              <w:t xml:space="preserve"> </w:t>
            </w:r>
            <w:r>
              <w:rPr>
                <w:rFonts w:ascii="Consolas" w:eastAsia="Batang" w:hAnsi="Consolas" w:cs="Consolas"/>
                <w:b/>
                <w:bCs/>
                <w:color w:val="7F0055"/>
              </w:rPr>
              <w:t>static</w:t>
            </w:r>
            <w:r>
              <w:rPr>
                <w:rFonts w:ascii="Consolas" w:eastAsia="Batang" w:hAnsi="Consolas" w:cs="Consolas"/>
                <w:color w:val="000000"/>
              </w:rPr>
              <w:t xml:space="preserve"> </w:t>
            </w:r>
            <w:r>
              <w:rPr>
                <w:rFonts w:ascii="Consolas" w:eastAsia="Batang" w:hAnsi="Consolas" w:cs="Consolas"/>
                <w:b/>
                <w:bCs/>
                <w:color w:val="7F0055"/>
              </w:rPr>
              <w:t>void</w:t>
            </w:r>
            <w:r>
              <w:rPr>
                <w:rFonts w:ascii="Consolas" w:eastAsia="Batang" w:hAnsi="Consolas" w:cs="Consolas"/>
                <w:color w:val="000000"/>
              </w:rPr>
              <w:t xml:space="preserve"> main(String[] </w:t>
            </w:r>
            <w:proofErr w:type="spellStart"/>
            <w:r>
              <w:rPr>
                <w:rFonts w:ascii="Consolas" w:eastAsia="Batang" w:hAnsi="Consolas" w:cs="Consolas"/>
                <w:color w:val="6A3E3E"/>
              </w:rPr>
              <w:t>args</w:t>
            </w:r>
            <w:proofErr w:type="spellEnd"/>
            <w:r>
              <w:rPr>
                <w:rFonts w:ascii="Consolas" w:eastAsia="Batang" w:hAnsi="Consolas" w:cs="Consolas"/>
                <w:color w:val="000000"/>
              </w:rPr>
              <w:t>) {</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b/>
                <w:bCs/>
                <w:color w:val="7F0055"/>
              </w:rPr>
              <w:t>if</w:t>
            </w:r>
            <w:r>
              <w:rPr>
                <w:rFonts w:ascii="Consolas" w:eastAsia="Batang" w:hAnsi="Consolas" w:cs="Consolas"/>
                <w:color w:val="000000"/>
              </w:rPr>
              <w:t xml:space="preserve"> (</w:t>
            </w:r>
            <w:proofErr w:type="spellStart"/>
            <w:r>
              <w:rPr>
                <w:rFonts w:ascii="Consolas" w:eastAsia="Batang" w:hAnsi="Consolas" w:cs="Consolas"/>
                <w:color w:val="6A3E3E"/>
              </w:rPr>
              <w:t>args</w:t>
            </w:r>
            <w:r>
              <w:rPr>
                <w:rFonts w:ascii="Consolas" w:eastAsia="Batang" w:hAnsi="Consolas" w:cs="Consolas"/>
                <w:color w:val="000000"/>
              </w:rPr>
              <w:t>.</w:t>
            </w:r>
            <w:r>
              <w:rPr>
                <w:rFonts w:ascii="Consolas" w:eastAsia="Batang" w:hAnsi="Consolas" w:cs="Consolas"/>
                <w:color w:val="0000C0"/>
              </w:rPr>
              <w:t>length</w:t>
            </w:r>
            <w:proofErr w:type="spellEnd"/>
            <w:r>
              <w:rPr>
                <w:rFonts w:ascii="Consolas" w:eastAsia="Batang" w:hAnsi="Consolas" w:cs="Consolas"/>
                <w:color w:val="000000"/>
              </w:rPr>
              <w:t xml:space="preserve"> &lt; 2) {</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rPr>
              <w:t>inputPropertiesPath</w:t>
            </w:r>
            <w:proofErr w:type="spellEnd"/>
            <w:r>
              <w:rPr>
                <w:rFonts w:ascii="Consolas" w:eastAsia="Batang" w:hAnsi="Consolas" w:cs="Consolas"/>
                <w:color w:val="000000"/>
              </w:rPr>
              <w:t xml:space="preserve"> = </w:t>
            </w:r>
            <w:proofErr w:type="spellStart"/>
            <w:r>
              <w:rPr>
                <w:rFonts w:ascii="Consolas" w:eastAsia="Batang" w:hAnsi="Consolas" w:cs="Consolas"/>
                <w:color w:val="6A3E3E"/>
              </w:rPr>
              <w:t>args</w:t>
            </w:r>
            <w:proofErr w:type="spellEnd"/>
            <w:r>
              <w:rPr>
                <w:rFonts w:ascii="Consolas" w:eastAsia="Batang" w:hAnsi="Consolas" w:cs="Consolas"/>
                <w:color w:val="000000"/>
              </w:rPr>
              <w:t>[0];</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rPr>
              <w:t>outputPropertiesPath</w:t>
            </w:r>
            <w:proofErr w:type="spellEnd"/>
            <w:r>
              <w:rPr>
                <w:rFonts w:ascii="Consolas" w:eastAsia="Batang" w:hAnsi="Consolas" w:cs="Consolas"/>
                <w:color w:val="000000"/>
              </w:rPr>
              <w:t xml:space="preserve"> = </w:t>
            </w:r>
            <w:proofErr w:type="spellStart"/>
            <w:r>
              <w:rPr>
                <w:rFonts w:ascii="Consolas" w:eastAsia="Batang" w:hAnsi="Consolas" w:cs="Consolas"/>
                <w:color w:val="6A3E3E"/>
              </w:rPr>
              <w:t>args</w:t>
            </w:r>
            <w:proofErr w:type="spellEnd"/>
            <w:r>
              <w:rPr>
                <w:rFonts w:ascii="Consolas" w:eastAsia="Batang" w:hAnsi="Consolas" w:cs="Consolas"/>
                <w:color w:val="000000"/>
              </w:rPr>
              <w:t>[1];</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u w:val="single"/>
              </w:rPr>
              <w:t>certificateDetailsPath</w:t>
            </w:r>
            <w:proofErr w:type="spellEnd"/>
            <w:r>
              <w:rPr>
                <w:rFonts w:ascii="Consolas" w:eastAsia="Batang" w:hAnsi="Consolas" w:cs="Consolas"/>
                <w:color w:val="000000"/>
              </w:rPr>
              <w:t xml:space="preserve"> = </w:t>
            </w:r>
            <w:r>
              <w:rPr>
                <w:rFonts w:ascii="Consolas" w:eastAsia="Batang" w:hAnsi="Consolas" w:cs="Consolas"/>
                <w:b/>
                <w:bCs/>
                <w:color w:val="7F0055"/>
              </w:rPr>
              <w:t>null</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Properties </w:t>
            </w:r>
            <w:proofErr w:type="spellStart"/>
            <w:r>
              <w:rPr>
                <w:rFonts w:ascii="Consolas" w:eastAsia="Batang" w:hAnsi="Consolas" w:cs="Consolas"/>
                <w:color w:val="6A3E3E"/>
              </w:rPr>
              <w:t>inputProperties</w:t>
            </w:r>
            <w:proofErr w:type="spellEnd"/>
            <w:r>
              <w:rPr>
                <w:rFonts w:ascii="Consolas" w:eastAsia="Batang" w:hAnsi="Consolas" w:cs="Consolas"/>
                <w:color w:val="000000"/>
              </w:rPr>
              <w:t xml:space="preserve"> = </w:t>
            </w:r>
            <w:r>
              <w:rPr>
                <w:rFonts w:ascii="Consolas" w:eastAsia="Batang" w:hAnsi="Consolas" w:cs="Consolas"/>
                <w:b/>
                <w:bCs/>
                <w:color w:val="7F0055"/>
              </w:rPr>
              <w:t>new</w:t>
            </w:r>
            <w:r>
              <w:rPr>
                <w:rFonts w:ascii="Consolas" w:eastAsia="Batang" w:hAnsi="Consolas" w:cs="Consolas"/>
                <w:color w:val="000000"/>
              </w:rPr>
              <w:t xml:space="preserve"> Properties();</w:t>
            </w:r>
          </w:p>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rPr>
            </w:pPr>
            <w:r>
              <w:rPr>
                <w:rFonts w:ascii="Consolas" w:eastAsia="Batang" w:hAnsi="Consolas" w:cs="Consolas"/>
                <w:color w:val="000000"/>
              </w:rPr>
              <w:t xml:space="preserve">Properties </w:t>
            </w:r>
            <w:proofErr w:type="spellStart"/>
            <w:r>
              <w:rPr>
                <w:rFonts w:ascii="Consolas" w:eastAsia="Batang" w:hAnsi="Consolas" w:cs="Consolas"/>
                <w:color w:val="6A3E3E"/>
              </w:rPr>
              <w:t>outputProperties</w:t>
            </w:r>
            <w:proofErr w:type="spellEnd"/>
            <w:r>
              <w:rPr>
                <w:rFonts w:ascii="Consolas" w:eastAsia="Batang" w:hAnsi="Consolas" w:cs="Consolas"/>
                <w:color w:val="000000"/>
              </w:rPr>
              <w:t xml:space="preserve"> = </w:t>
            </w:r>
            <w:r>
              <w:rPr>
                <w:rFonts w:ascii="Consolas" w:eastAsia="Batang" w:hAnsi="Consolas" w:cs="Consolas"/>
                <w:b/>
                <w:bCs/>
                <w:color w:val="7F0055"/>
              </w:rPr>
              <w:t>new</w:t>
            </w:r>
            <w:r>
              <w:rPr>
                <w:rFonts w:ascii="Consolas" w:eastAsia="Batang" w:hAnsi="Consolas" w:cs="Consolas"/>
                <w:color w:val="000000"/>
              </w:rPr>
              <w:t xml:space="preserve"> Properties();</w:t>
            </w:r>
            <w:r w:rsidRPr="00C31CF7">
              <w:rPr>
                <w:rFonts w:ascii="Courier New" w:hAnsi="Courier New" w:cs="Courier New"/>
                <w:color w:val="000000"/>
              </w:rPr>
              <w:t xml:space="preserve">       </w:t>
            </w:r>
          </w:p>
          <w:p w:rsidR="004B2100" w:rsidRDefault="004B2100" w:rsidP="00F10E19">
            <w:pPr>
              <w:widowControl w:val="0"/>
              <w:autoSpaceDE w:val="0"/>
              <w:autoSpaceDN w:val="0"/>
              <w:adjustRightInd w:val="0"/>
              <w:spacing w:before="0" w:after="0" w:line="240" w:lineRule="atLeast"/>
              <w:ind w:left="0"/>
              <w:rPr>
                <w:rFonts w:ascii="Courier New" w:hAnsi="Courier New" w:cs="Courier New"/>
                <w:color w:val="000000"/>
              </w:rPr>
            </w:pPr>
            <w:r>
              <w:rPr>
                <w:rFonts w:ascii="Courier New" w:hAnsi="Courier New" w:cs="Courier New"/>
                <w:color w:val="000000"/>
              </w:rPr>
              <w:t>---</w:t>
            </w:r>
            <w:r w:rsidRPr="00C31CF7">
              <w:rPr>
                <w:rFonts w:ascii="Courier New" w:hAnsi="Courier New" w:cs="Courier New"/>
                <w:color w:val="000000"/>
              </w:rPr>
              <w:tab/>
            </w:r>
          </w:p>
          <w:p w:rsidR="004B2100" w:rsidRDefault="004B2100" w:rsidP="00F10E19">
            <w:pPr>
              <w:widowControl w:val="0"/>
              <w:autoSpaceDE w:val="0"/>
              <w:autoSpaceDN w:val="0"/>
              <w:adjustRightInd w:val="0"/>
              <w:spacing w:before="0" w:after="0" w:line="240" w:lineRule="atLeast"/>
              <w:ind w:left="0"/>
              <w:rPr>
                <w:rFonts w:ascii="Courier New" w:hAnsi="Courier New" w:cs="Courier New"/>
                <w:color w:val="000000"/>
              </w:rPr>
            </w:pPr>
            <w:r>
              <w:rPr>
                <w:rFonts w:ascii="Courier New" w:hAnsi="Courier New" w:cs="Courier New"/>
                <w:color w:val="000000"/>
              </w:rPr>
              <w:t>----</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StartRunProcedure</w:t>
            </w:r>
            <w:proofErr w:type="spellEnd"/>
            <w:r>
              <w:rPr>
                <w:rFonts w:ascii="Consolas" w:eastAsia="Batang" w:hAnsi="Consolas" w:cs="Consolas"/>
                <w:color w:val="000000"/>
              </w:rPr>
              <w:t xml:space="preserve"> </w:t>
            </w:r>
            <w:proofErr w:type="spellStart"/>
            <w:r>
              <w:rPr>
                <w:rFonts w:ascii="Consolas" w:eastAsia="Batang" w:hAnsi="Consolas" w:cs="Consolas"/>
                <w:color w:val="6A3E3E"/>
              </w:rPr>
              <w:t>hpuftintegration</w:t>
            </w:r>
            <w:proofErr w:type="spellEnd"/>
            <w:r>
              <w:rPr>
                <w:rFonts w:ascii="Consolas" w:eastAsia="Batang" w:hAnsi="Consolas" w:cs="Consolas"/>
                <w:color w:val="000000"/>
              </w:rPr>
              <w:t xml:space="preserve"> = </w:t>
            </w:r>
            <w:r>
              <w:rPr>
                <w:rFonts w:ascii="Consolas" w:eastAsia="Batang" w:hAnsi="Consolas" w:cs="Consolas"/>
                <w:b/>
                <w:bCs/>
                <w:color w:val="7F0055"/>
              </w:rPr>
              <w:t>new</w:t>
            </w:r>
            <w:r>
              <w:rPr>
                <w:rFonts w:ascii="Consolas" w:eastAsia="Batang" w:hAnsi="Consolas" w:cs="Consolas"/>
                <w:color w:val="000000"/>
              </w:rPr>
              <w:t xml:space="preserve"> </w:t>
            </w:r>
            <w:proofErr w:type="spellStart"/>
            <w:r>
              <w:rPr>
                <w:rFonts w:ascii="Consolas" w:eastAsia="Batang" w:hAnsi="Consolas" w:cs="Consolas"/>
                <w:color w:val="000000"/>
              </w:rPr>
              <w:t>StartRunProcedure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 xml:space="preserve">String </w:t>
            </w:r>
            <w:proofErr w:type="spellStart"/>
            <w:r>
              <w:rPr>
                <w:rFonts w:ascii="Consolas" w:eastAsia="Batang" w:hAnsi="Consolas" w:cs="Consolas"/>
                <w:color w:val="6A3E3E"/>
              </w:rPr>
              <w:t>bvsExecutionStatus</w:t>
            </w:r>
            <w:proofErr w:type="spellEnd"/>
            <w:r>
              <w:rPr>
                <w:rFonts w:ascii="Consolas" w:eastAsia="Batang" w:hAnsi="Consolas" w:cs="Consolas"/>
                <w:color w:val="000000"/>
              </w:rPr>
              <w:t xml:space="preserve"> = </w:t>
            </w:r>
            <w:proofErr w:type="spellStart"/>
            <w:r>
              <w:rPr>
                <w:rFonts w:ascii="Consolas" w:eastAsia="Batang" w:hAnsi="Consolas" w:cs="Consolas"/>
                <w:color w:val="6A3E3E"/>
              </w:rPr>
              <w:t>hpuftintegration</w:t>
            </w:r>
            <w:r>
              <w:rPr>
                <w:rFonts w:ascii="Consolas" w:eastAsia="Batang" w:hAnsi="Consolas" w:cs="Consolas"/>
                <w:color w:val="000000"/>
              </w:rPr>
              <w:t>.execute</w:t>
            </w:r>
            <w:proofErr w:type="spellEnd"/>
            <w:r>
              <w:rPr>
                <w:rFonts w:ascii="Consolas" w:eastAsia="Batang" w:hAnsi="Consolas" w:cs="Consolas"/>
                <w:color w:val="000000"/>
              </w:rPr>
              <w:t>(</w:t>
            </w:r>
            <w:proofErr w:type="spellStart"/>
            <w:r>
              <w:rPr>
                <w:rFonts w:ascii="Consolas" w:eastAsia="Batang" w:hAnsi="Consolas" w:cs="Consolas"/>
                <w:color w:val="6A3E3E"/>
              </w:rPr>
              <w:t>inputProperties</w:t>
            </w:r>
            <w:proofErr w:type="spellEnd"/>
            <w:r>
              <w:rPr>
                <w:rFonts w:ascii="Consolas" w:eastAsia="Batang" w:hAnsi="Consolas" w:cs="Consolas"/>
                <w:color w:val="000000"/>
              </w:rPr>
              <w:t xml:space="preserve">, </w:t>
            </w:r>
            <w:proofErr w:type="spellStart"/>
            <w:r>
              <w:rPr>
                <w:rFonts w:ascii="Consolas" w:eastAsia="Batang" w:hAnsi="Consolas" w:cs="Consolas"/>
                <w:color w:val="6A3E3E"/>
              </w:rPr>
              <w:t>outputProperties</w:t>
            </w:r>
            <w:proofErr w:type="spellEnd"/>
            <w:r>
              <w:rPr>
                <w:rFonts w:ascii="Consolas" w:eastAsia="Batang" w:hAnsi="Consolas" w:cs="Consolas"/>
                <w:color w:val="000000"/>
              </w:rPr>
              <w:t>);</w:t>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p>
          <w:p w:rsidR="004B2100" w:rsidRPr="00C31CF7" w:rsidRDefault="004B2100" w:rsidP="00F10E19">
            <w:pPr>
              <w:autoSpaceDE w:val="0"/>
              <w:autoSpaceDN w:val="0"/>
              <w:adjustRightInd w:val="0"/>
              <w:spacing w:before="0" w:after="0"/>
              <w:ind w:left="0"/>
              <w:rPr>
                <w:rFonts w:ascii="Courier New" w:hAnsi="Courier New" w:cs="Courier New"/>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urier New" w:hAnsi="Courier New" w:cs="Courier New"/>
                <w:b/>
                <w:bCs/>
                <w:color w:val="7F0055"/>
              </w:rPr>
              <w:t>}</w:t>
            </w:r>
          </w:p>
        </w:tc>
      </w:tr>
      <w:tr w:rsidR="004B2100" w:rsidRPr="00C31CF7" w:rsidTr="00865E88">
        <w:trPr>
          <w:trHeight w:val="515"/>
        </w:trPr>
        <w:tc>
          <w:tcPr>
            <w:tcW w:w="1343"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Description</w:t>
            </w:r>
          </w:p>
        </w:tc>
        <w:tc>
          <w:tcPr>
            <w:tcW w:w="7652" w:type="dxa"/>
            <w:gridSpan w:val="3"/>
            <w:tcBorders>
              <w:top w:val="single" w:sz="4" w:space="0" w:color="000000"/>
              <w:left w:val="single" w:sz="4" w:space="0" w:color="000000"/>
              <w:bottom w:val="single" w:sz="4" w:space="0" w:color="000000"/>
              <w:right w:val="single" w:sz="4" w:space="0" w:color="000000"/>
            </w:tcBorders>
          </w:tcPr>
          <w:p w:rsidR="004B2100" w:rsidRDefault="004B2100" w:rsidP="00F10E19">
            <w:pPr>
              <w:widowControl w:val="0"/>
              <w:spacing w:before="0" w:after="0" w:line="240" w:lineRule="atLeast"/>
              <w:ind w:left="0"/>
              <w:rPr>
                <w:rFonts w:eastAsia="Calibri"/>
                <w:color w:val="000000"/>
              </w:rPr>
            </w:pPr>
            <w:r>
              <w:rPr>
                <w:rFonts w:eastAsia="Calibri"/>
                <w:color w:val="000000"/>
              </w:rPr>
              <w:t xml:space="preserve">Main method reads </w:t>
            </w:r>
            <w:proofErr w:type="spellStart"/>
            <w:r>
              <w:rPr>
                <w:rFonts w:eastAsia="Calibri"/>
                <w:color w:val="000000"/>
              </w:rPr>
              <w:t>args</w:t>
            </w:r>
            <w:proofErr w:type="spellEnd"/>
            <w:r>
              <w:rPr>
                <w:rFonts w:eastAsia="Calibri"/>
                <w:color w:val="000000"/>
              </w:rPr>
              <w:t xml:space="preserve"> for the input properties, output properties file </w:t>
            </w:r>
            <w:proofErr w:type="gramStart"/>
            <w:r>
              <w:rPr>
                <w:rFonts w:eastAsia="Calibri"/>
                <w:color w:val="000000"/>
              </w:rPr>
              <w:t>from .</w:t>
            </w:r>
            <w:proofErr w:type="gramEnd"/>
          </w:p>
          <w:p w:rsidR="004B2100" w:rsidRPr="00C31CF7" w:rsidRDefault="004B2100" w:rsidP="00F10E19">
            <w:pPr>
              <w:widowControl w:val="0"/>
              <w:spacing w:before="0" w:after="0" w:line="240" w:lineRule="atLeast"/>
              <w:ind w:left="0"/>
            </w:pPr>
            <w:r>
              <w:rPr>
                <w:rFonts w:eastAsia="Calibri"/>
                <w:color w:val="000000"/>
              </w:rPr>
              <w:t>Execute method calls the ‘</w:t>
            </w:r>
            <w:proofErr w:type="spellStart"/>
            <w:r>
              <w:rPr>
                <w:rFonts w:eastAsia="Calibri"/>
                <w:color w:val="000000"/>
              </w:rPr>
              <w:t>StartRunProcure</w:t>
            </w:r>
            <w:proofErr w:type="spellEnd"/>
            <w:r>
              <w:rPr>
                <w:rFonts w:eastAsia="Calibri"/>
                <w:color w:val="000000"/>
              </w:rPr>
              <w:t>’ service .This service returns Entity as response. This entity contains fields which contains ‘BVSRUNID’.</w:t>
            </w:r>
          </w:p>
        </w:tc>
      </w:tr>
      <w:bookmarkEnd w:id="106"/>
      <w:bookmarkEnd w:id="107"/>
      <w:bookmarkEnd w:id="108"/>
    </w:tbl>
    <w:p w:rsidR="004B2100" w:rsidRDefault="004B2100" w:rsidP="00865E88">
      <w:pPr>
        <w:pStyle w:val="Body"/>
        <w:ind w:left="0"/>
      </w:pPr>
    </w:p>
    <w:p w:rsidR="004B2100" w:rsidRDefault="004B2100" w:rsidP="004B2100">
      <w:pPr>
        <w:pStyle w:val="Body"/>
      </w:pPr>
    </w:p>
    <w:p w:rsidR="004B2100" w:rsidRPr="00B60F16" w:rsidRDefault="004B2100" w:rsidP="004B2100">
      <w:pPr>
        <w:pStyle w:val="Heading2"/>
        <w:numPr>
          <w:ilvl w:val="0"/>
          <w:numId w:val="26"/>
        </w:numPr>
        <w:rPr>
          <w:sz w:val="24"/>
          <w:szCs w:val="24"/>
        </w:rPr>
      </w:pPr>
      <w:r w:rsidRPr="00B60F16">
        <w:rPr>
          <w:sz w:val="24"/>
          <w:szCs w:val="24"/>
        </w:rPr>
        <w:t>Get Status of Build Verification Suite Execution</w:t>
      </w:r>
    </w:p>
    <w:tbl>
      <w:tblPr>
        <w:tblpPr w:leftFromText="180" w:rightFromText="180" w:bottomFromText="200" w:vertAnchor="text" w:horzAnchor="margin" w:tblpX="-132" w:tblpY="100"/>
        <w:tblW w:w="9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7"/>
        <w:gridCol w:w="2500"/>
        <w:gridCol w:w="1492"/>
        <w:gridCol w:w="3586"/>
      </w:tblGrid>
      <w:tr w:rsidR="004B2100" w:rsidRPr="00C31CF7" w:rsidTr="00F10E19">
        <w:trPr>
          <w:trHeight w:val="449"/>
        </w:trPr>
        <w:tc>
          <w:tcPr>
            <w:tcW w:w="1567"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bookmarkStart w:id="109" w:name="OLE_LINK12"/>
            <w:r w:rsidRPr="00C31CF7">
              <w:rPr>
                <w:b/>
              </w:rPr>
              <w:t>Class</w:t>
            </w:r>
          </w:p>
        </w:tc>
        <w:tc>
          <w:tcPr>
            <w:tcW w:w="2500" w:type="dxa"/>
            <w:tcBorders>
              <w:top w:val="single" w:sz="4" w:space="0" w:color="000000"/>
              <w:left w:val="single" w:sz="4" w:space="0" w:color="000000"/>
              <w:bottom w:val="single" w:sz="4" w:space="0" w:color="000000"/>
              <w:right w:val="single" w:sz="4" w:space="0" w:color="000000"/>
            </w:tcBorders>
            <w:hideMark/>
          </w:tcPr>
          <w:p w:rsidR="004B2100" w:rsidRPr="00C31CF7" w:rsidRDefault="004B2100" w:rsidP="00F10E19">
            <w:pPr>
              <w:widowControl w:val="0"/>
              <w:spacing w:before="0" w:after="0" w:line="240" w:lineRule="atLeast"/>
              <w:ind w:left="0"/>
            </w:pPr>
            <w:proofErr w:type="spellStart"/>
            <w:r w:rsidRPr="008019EF">
              <w:t>Buil</w:t>
            </w:r>
            <w:r>
              <w:t>dVerificationSuiteExecution</w:t>
            </w:r>
            <w:proofErr w:type="spellEnd"/>
          </w:p>
        </w:tc>
        <w:tc>
          <w:tcPr>
            <w:tcW w:w="1492"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Package</w:t>
            </w:r>
          </w:p>
        </w:tc>
        <w:tc>
          <w:tcPr>
            <w:tcW w:w="3586" w:type="dxa"/>
            <w:tcBorders>
              <w:top w:val="single" w:sz="4" w:space="0" w:color="000000"/>
              <w:left w:val="single" w:sz="4" w:space="0" w:color="000000"/>
              <w:bottom w:val="single" w:sz="4" w:space="0" w:color="000000"/>
              <w:right w:val="single" w:sz="4" w:space="0" w:color="000000"/>
            </w:tcBorders>
            <w:shd w:val="clear" w:color="auto" w:fill="auto"/>
            <w:hideMark/>
          </w:tcPr>
          <w:p w:rsidR="004B2100" w:rsidRPr="00C31CF7" w:rsidRDefault="004B2100" w:rsidP="00F10E19">
            <w:pPr>
              <w:widowControl w:val="0"/>
              <w:spacing w:before="0" w:after="0" w:line="240" w:lineRule="atLeast"/>
              <w:ind w:left="0"/>
            </w:pPr>
            <w:proofErr w:type="spellStart"/>
            <w:r w:rsidRPr="0079462A">
              <w:t>com.cicdmainframe.hpuftintegration.hpalmdomain</w:t>
            </w:r>
            <w:proofErr w:type="spellEnd"/>
          </w:p>
        </w:tc>
      </w:tr>
      <w:tr w:rsidR="004B2100" w:rsidRPr="00C31CF7" w:rsidTr="00F10E19">
        <w:trPr>
          <w:trHeight w:val="224"/>
        </w:trPr>
        <w:tc>
          <w:tcPr>
            <w:tcW w:w="1567"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Extends</w:t>
            </w:r>
          </w:p>
        </w:tc>
        <w:tc>
          <w:tcPr>
            <w:tcW w:w="2500"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roofErr w:type="spellStart"/>
            <w:r w:rsidRPr="00134BA3">
              <w:t>HPUFTIntegrationBase</w:t>
            </w:r>
            <w:proofErr w:type="spellEnd"/>
          </w:p>
        </w:tc>
        <w:tc>
          <w:tcPr>
            <w:tcW w:w="1492"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Implements</w:t>
            </w:r>
          </w:p>
        </w:tc>
        <w:tc>
          <w:tcPr>
            <w:tcW w:w="3586"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
        </w:tc>
      </w:tr>
      <w:tr w:rsidR="004B2100" w:rsidRPr="00C31CF7" w:rsidTr="00F10E19">
        <w:trPr>
          <w:trHeight w:val="691"/>
        </w:trPr>
        <w:tc>
          <w:tcPr>
            <w:tcW w:w="1567"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Instance Variables(if any)</w:t>
            </w:r>
          </w:p>
        </w:tc>
        <w:tc>
          <w:tcPr>
            <w:tcW w:w="7578" w:type="dxa"/>
            <w:gridSpan w:val="3"/>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autoSpaceDE w:val="0"/>
              <w:autoSpaceDN w:val="0"/>
              <w:adjustRightInd w:val="0"/>
              <w:spacing w:before="0" w:after="0" w:line="240" w:lineRule="atLeast"/>
              <w:ind w:left="0"/>
              <w:rPr>
                <w:rFonts w:ascii="Courier New" w:hAnsi="Courier New" w:cs="Courier New"/>
                <w:b/>
                <w:bCs/>
              </w:rPr>
            </w:pPr>
            <w:r w:rsidRPr="0079462A">
              <w:rPr>
                <w:rFonts w:ascii="Consolas" w:eastAsia="Batang" w:hAnsi="Consolas" w:cs="Consolas"/>
                <w:b/>
                <w:bCs/>
                <w:color w:val="7F0055"/>
              </w:rPr>
              <w:t>public</w:t>
            </w:r>
            <w:r w:rsidRPr="0079462A">
              <w:rPr>
                <w:rFonts w:ascii="Consolas" w:eastAsia="Batang" w:hAnsi="Consolas" w:cs="Consolas"/>
                <w:color w:val="000000"/>
              </w:rPr>
              <w:t xml:space="preserve"> </w:t>
            </w:r>
            <w:r w:rsidRPr="0079462A">
              <w:rPr>
                <w:rFonts w:ascii="Consolas" w:eastAsia="Batang" w:hAnsi="Consolas" w:cs="Consolas"/>
                <w:b/>
                <w:bCs/>
                <w:color w:val="7F0055"/>
              </w:rPr>
              <w:t>class</w:t>
            </w:r>
            <w:r w:rsidRPr="0079462A">
              <w:rPr>
                <w:rFonts w:ascii="Consolas" w:eastAsia="Batang" w:hAnsi="Consolas" w:cs="Consolas"/>
                <w:color w:val="000000"/>
              </w:rPr>
              <w:t xml:space="preserve"> </w:t>
            </w:r>
            <w:r>
              <w:t xml:space="preserve"> </w:t>
            </w:r>
            <w:proofErr w:type="spellStart"/>
            <w:r w:rsidRPr="008019EF">
              <w:rPr>
                <w:rFonts w:ascii="Consolas" w:eastAsia="Batang" w:hAnsi="Consolas" w:cs="Consolas"/>
                <w:color w:val="000000"/>
              </w:rPr>
              <w:t>Build</w:t>
            </w:r>
            <w:r>
              <w:rPr>
                <w:rFonts w:ascii="Consolas" w:eastAsia="Batang" w:hAnsi="Consolas" w:cs="Consolas"/>
                <w:color w:val="000000"/>
              </w:rPr>
              <w:t>VerificationSuiteExecution</w:t>
            </w:r>
            <w:proofErr w:type="spellEnd"/>
            <w:r w:rsidRPr="008019EF">
              <w:rPr>
                <w:rFonts w:ascii="Consolas" w:eastAsia="Batang" w:hAnsi="Consolas" w:cs="Consolas"/>
                <w:color w:val="000000"/>
              </w:rPr>
              <w:t xml:space="preserve"> </w:t>
            </w:r>
            <w:r w:rsidRPr="0079462A">
              <w:rPr>
                <w:rFonts w:ascii="Consolas" w:eastAsia="Batang" w:hAnsi="Consolas" w:cs="Consolas"/>
                <w:b/>
                <w:bCs/>
                <w:color w:val="7F0055"/>
              </w:rPr>
              <w:t>extends</w:t>
            </w:r>
            <w:r w:rsidRPr="0079462A">
              <w:rPr>
                <w:rFonts w:ascii="Consolas" w:eastAsia="Batang" w:hAnsi="Consolas" w:cs="Consolas"/>
                <w:color w:val="000000"/>
              </w:rPr>
              <w:t xml:space="preserve"> </w:t>
            </w:r>
            <w:proofErr w:type="spellStart"/>
            <w:r w:rsidRPr="0079462A">
              <w:rPr>
                <w:rFonts w:ascii="Consolas" w:eastAsia="Batang" w:hAnsi="Consolas" w:cs="Consolas"/>
                <w:color w:val="000000"/>
              </w:rPr>
              <w:t>HPUFTIntegrationBase</w:t>
            </w:r>
            <w:proofErr w:type="spellEnd"/>
            <w:r w:rsidRPr="0079462A">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r w:rsidRPr="00C31CF7">
              <w:rPr>
                <w:rFonts w:ascii="Courier New" w:hAnsi="Courier New" w:cs="Courier New"/>
                <w:color w:val="000000"/>
              </w:rPr>
              <w:t xml:space="preserve"> </w:t>
            </w:r>
            <w:r w:rsidRPr="00BB1DD5">
              <w:rPr>
                <w:rFonts w:ascii="Consolas" w:eastAsia="Batang" w:hAnsi="Consolas" w:cs="Consolas"/>
                <w:b/>
                <w:bCs/>
                <w:color w:val="7F0055"/>
              </w:rPr>
              <w:t>public</w:t>
            </w:r>
            <w:r w:rsidRPr="00BB1DD5">
              <w:rPr>
                <w:rFonts w:ascii="Consolas" w:eastAsia="Batang" w:hAnsi="Consolas" w:cs="Consolas"/>
                <w:color w:val="000000"/>
              </w:rPr>
              <w:t xml:space="preserve"> </w:t>
            </w:r>
            <w:proofErr w:type="spellStart"/>
            <w:r w:rsidRPr="00BB1DD5">
              <w:rPr>
                <w:rFonts w:ascii="Consolas" w:eastAsia="Batang" w:hAnsi="Consolas" w:cs="Consolas"/>
                <w:color w:val="000000"/>
              </w:rPr>
              <w:t>BuildVerificationSuiteResponse</w:t>
            </w:r>
            <w:proofErr w:type="spellEnd"/>
            <w:r w:rsidRPr="00BB1DD5">
              <w:rPr>
                <w:rFonts w:ascii="Consolas" w:eastAsia="Batang" w:hAnsi="Consolas" w:cs="Consolas"/>
                <w:color w:val="000000"/>
              </w:rPr>
              <w:t xml:space="preserve"> </w:t>
            </w:r>
            <w:proofErr w:type="spellStart"/>
            <w:r>
              <w:rPr>
                <w:rFonts w:ascii="Consolas" w:eastAsia="Batang" w:hAnsi="Consolas" w:cs="Consolas"/>
                <w:color w:val="000000"/>
                <w:highlight w:val="lightGray"/>
              </w:rPr>
              <w:t>doGetBuildVerificationSuiteExecutionStatus</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domainName</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projectName</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bvsId</w:t>
            </w:r>
            <w:proofErr w:type="spellEnd"/>
            <w:r w:rsidRPr="00BB1DD5">
              <w:rPr>
                <w:rFonts w:ascii="Consolas" w:eastAsia="Batang" w:hAnsi="Consolas" w:cs="Consolas"/>
                <w:color w:val="000000"/>
              </w:rPr>
              <w:t xml:space="preserve">)  </w:t>
            </w:r>
            <w:r w:rsidRPr="00BB1DD5">
              <w:rPr>
                <w:rFonts w:ascii="Consolas" w:eastAsia="Batang" w:hAnsi="Consolas" w:cs="Consolas"/>
                <w:b/>
                <w:bCs/>
                <w:color w:val="7F0055"/>
              </w:rPr>
              <w:t>throws</w:t>
            </w:r>
            <w:r w:rsidRPr="00BB1DD5">
              <w:rPr>
                <w:rFonts w:ascii="Consolas" w:eastAsia="Batang" w:hAnsi="Consolas" w:cs="Consolas"/>
                <w:color w:val="000000"/>
              </w:rPr>
              <w:t xml:space="preserve"> </w:t>
            </w:r>
            <w:proofErr w:type="spellStart"/>
            <w:r w:rsidRPr="00BB1DD5">
              <w:rPr>
                <w:rFonts w:ascii="Consolas" w:eastAsia="Batang" w:hAnsi="Consolas" w:cs="Consolas"/>
                <w:color w:val="000000"/>
              </w:rPr>
              <w:t>RuntimeException</w:t>
            </w:r>
            <w:proofErr w:type="spellEnd"/>
            <w:r w:rsidRPr="00BB1DD5">
              <w:rPr>
                <w:rFonts w:ascii="Consolas" w:eastAsia="Batang" w:hAnsi="Consolas" w:cs="Consolas"/>
                <w:color w:val="000000"/>
              </w:rPr>
              <w:t xml:space="preserve"> {</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WebResource</w:t>
            </w:r>
            <w:proofErr w:type="spellEnd"/>
            <w:r>
              <w:rPr>
                <w:rFonts w:ascii="Consolas" w:eastAsia="Batang" w:hAnsi="Consolas" w:cs="Consolas"/>
                <w:color w:val="000000"/>
              </w:rPr>
              <w:t xml:space="preserve"> </w:t>
            </w:r>
            <w:proofErr w:type="spellStart"/>
            <w:r>
              <w:rPr>
                <w:rFonts w:ascii="Consolas" w:eastAsia="Batang" w:hAnsi="Consolas" w:cs="Consolas"/>
                <w:color w:val="6A3E3E"/>
              </w:rPr>
              <w:t>webResource</w:t>
            </w:r>
            <w:proofErr w:type="spellEnd"/>
            <w:r>
              <w:rPr>
                <w:rFonts w:ascii="Consolas" w:eastAsia="Batang" w:hAnsi="Consolas" w:cs="Consolas"/>
                <w:color w:val="000000"/>
              </w:rPr>
              <w:t xml:space="preserve"> = </w:t>
            </w:r>
            <w:proofErr w:type="spellStart"/>
            <w:r>
              <w:rPr>
                <w:rFonts w:ascii="Consolas" w:eastAsia="Batang" w:hAnsi="Consolas" w:cs="Consolas"/>
                <w:color w:val="6A3E3E"/>
              </w:rPr>
              <w:t>restClient</w:t>
            </w:r>
            <w:r>
              <w:rPr>
                <w:rFonts w:ascii="Consolas" w:eastAsia="Batang" w:hAnsi="Consolas" w:cs="Consolas"/>
                <w:color w:val="000000"/>
              </w:rPr>
              <w:t>.resource</w:t>
            </w:r>
            <w:proofErr w:type="spellEnd"/>
            <w:r>
              <w:rPr>
                <w:rFonts w:ascii="Consolas" w:eastAsia="Batang" w:hAnsi="Consolas" w:cs="Consolas"/>
                <w:color w:val="000000"/>
              </w:rPr>
              <w:t>(</w:t>
            </w:r>
            <w:proofErr w:type="spellStart"/>
            <w:r>
              <w:rPr>
                <w:rFonts w:ascii="Consolas" w:eastAsia="Batang" w:hAnsi="Consolas" w:cs="Consolas"/>
                <w:color w:val="6A3E3E"/>
              </w:rPr>
              <w:t>bvsURL</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"domains"</w:t>
            </w:r>
            <w:r>
              <w:rPr>
                <w:rFonts w:ascii="Consolas" w:eastAsia="Batang" w:hAnsi="Consolas" w:cs="Consolas"/>
                <w:color w:val="000000"/>
              </w:rPr>
              <w:t>).path(</w:t>
            </w:r>
            <w:proofErr w:type="spellStart"/>
            <w:r>
              <w:rPr>
                <w:rFonts w:ascii="Consolas" w:eastAsia="Batang" w:hAnsi="Consolas" w:cs="Consolas"/>
                <w:color w:val="6A3E3E"/>
              </w:rPr>
              <w:t>domainName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"projects"</w:t>
            </w:r>
            <w:r>
              <w:rPr>
                <w:rFonts w:ascii="Consolas" w:eastAsia="Batang" w:hAnsi="Consolas" w:cs="Consolas"/>
                <w:color w:val="000000"/>
              </w:rPr>
              <w:t>).path(</w:t>
            </w:r>
            <w:proofErr w:type="spellStart"/>
            <w:r>
              <w:rPr>
                <w:rFonts w:ascii="Consolas" w:eastAsia="Batang" w:hAnsi="Consolas" w:cs="Consolas"/>
                <w:color w:val="6A3E3E"/>
              </w:rPr>
              <w:t>projectName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"procedure-runs"</w:t>
            </w:r>
            <w:r>
              <w:rPr>
                <w:rFonts w:ascii="Consolas" w:eastAsia="Batang" w:hAnsi="Consolas" w:cs="Consolas"/>
                <w:color w:val="000000"/>
              </w:rPr>
              <w:t>).path(</w:t>
            </w:r>
            <w:proofErr w:type="spellStart"/>
            <w:r>
              <w:rPr>
                <w:rFonts w:ascii="Consolas" w:eastAsia="Batang" w:hAnsi="Consolas" w:cs="Consolas"/>
                <w:color w:val="6A3E3E"/>
              </w:rPr>
              <w:t>bvsId</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ClientResponse</w:t>
            </w:r>
            <w:proofErr w:type="spellEnd"/>
            <w:r>
              <w:rPr>
                <w:rFonts w:ascii="Consolas" w:eastAsia="Batang" w:hAnsi="Consolas" w:cs="Consolas"/>
                <w:color w:val="000000"/>
              </w:rPr>
              <w:t xml:space="preserve"> </w:t>
            </w:r>
            <w:r>
              <w:rPr>
                <w:rFonts w:ascii="Consolas" w:eastAsia="Batang" w:hAnsi="Consolas" w:cs="Consolas"/>
                <w:color w:val="6A3E3E"/>
              </w:rPr>
              <w:t>response</w:t>
            </w:r>
            <w:r>
              <w:rPr>
                <w:rFonts w:ascii="Consolas" w:eastAsia="Batang" w:hAnsi="Consolas" w:cs="Consolas"/>
                <w:color w:val="000000"/>
              </w:rPr>
              <w:t xml:space="preserve"> = </w:t>
            </w:r>
            <w:proofErr w:type="spellStart"/>
            <w:r>
              <w:rPr>
                <w:rFonts w:ascii="Consolas" w:eastAsia="Batang" w:hAnsi="Consolas" w:cs="Consolas"/>
                <w:color w:val="6A3E3E"/>
              </w:rPr>
              <w:t>webResource</w:t>
            </w:r>
            <w:r>
              <w:rPr>
                <w:rFonts w:ascii="Consolas" w:eastAsia="Batang" w:hAnsi="Consolas" w:cs="Consolas"/>
                <w:color w:val="000000"/>
              </w:rPr>
              <w:t>.accept</w:t>
            </w:r>
            <w:proofErr w:type="spellEnd"/>
            <w:r>
              <w:rPr>
                <w:rFonts w:ascii="Consolas" w:eastAsia="Batang" w:hAnsi="Consolas" w:cs="Consolas"/>
                <w:color w:val="000000"/>
              </w:rPr>
              <w:t>(</w:t>
            </w:r>
            <w:r>
              <w:rPr>
                <w:rFonts w:ascii="Consolas" w:eastAsia="Batang" w:hAnsi="Consolas" w:cs="Consolas"/>
                <w:color w:val="2A00FF"/>
              </w:rPr>
              <w:t>"application/xml"</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.header(</w:t>
            </w:r>
            <w:r>
              <w:rPr>
                <w:rFonts w:ascii="Consolas" w:eastAsia="Batang" w:hAnsi="Consolas" w:cs="Consolas"/>
                <w:color w:val="2A00FF"/>
              </w:rPr>
              <w:t>"Authorization"</w:t>
            </w:r>
            <w:r>
              <w:rPr>
                <w:rFonts w:ascii="Consolas" w:eastAsia="Batang" w:hAnsi="Consolas" w:cs="Consolas"/>
                <w:color w:val="000000"/>
              </w:rPr>
              <w:t xml:space="preserve">, </w:t>
            </w:r>
            <w:r>
              <w:rPr>
                <w:rFonts w:ascii="Consolas" w:eastAsia="Batang" w:hAnsi="Consolas" w:cs="Consolas"/>
                <w:color w:val="2A00FF"/>
              </w:rPr>
              <w:t>"Basic "</w:t>
            </w:r>
            <w:r>
              <w:rPr>
                <w:rFonts w:ascii="Consolas" w:eastAsia="Batang" w:hAnsi="Consolas" w:cs="Consolas"/>
                <w:color w:val="000000"/>
              </w:rPr>
              <w:t xml:space="preserve"> +                       </w:t>
            </w:r>
            <w:r>
              <w:rPr>
                <w:rFonts w:ascii="Consolas" w:eastAsia="Batang" w:hAnsi="Consolas" w:cs="Consolas"/>
                <w:color w:val="6A3E3E"/>
              </w:rPr>
              <w:t>credentials</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.header(</w:t>
            </w:r>
            <w:r>
              <w:rPr>
                <w:rFonts w:ascii="Consolas" w:eastAsia="Batang" w:hAnsi="Consolas" w:cs="Consolas"/>
                <w:color w:val="2A00FF"/>
              </w:rPr>
              <w:t>"Cookie"</w:t>
            </w:r>
            <w:r>
              <w:rPr>
                <w:rFonts w:ascii="Consolas" w:eastAsia="Batang" w:hAnsi="Consolas" w:cs="Consolas"/>
                <w:color w:val="000000"/>
              </w:rPr>
              <w:t>,</w:t>
            </w:r>
            <w:proofErr w:type="spellStart"/>
            <w:r>
              <w:rPr>
                <w:rFonts w:ascii="Consolas" w:eastAsia="Batang" w:hAnsi="Consolas" w:cs="Consolas"/>
                <w:color w:val="6A3E3E"/>
              </w:rPr>
              <w:t>cookieValue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.get(</w:t>
            </w:r>
            <w:proofErr w:type="spellStart"/>
            <w:r>
              <w:rPr>
                <w:rFonts w:ascii="Consolas" w:eastAsia="Batang" w:hAnsi="Consolas" w:cs="Consolas"/>
                <w:color w:val="000000"/>
              </w:rPr>
              <w:t>ClientResponse.</w:t>
            </w:r>
            <w:r>
              <w:rPr>
                <w:rFonts w:ascii="Consolas" w:eastAsia="Batang" w:hAnsi="Consolas" w:cs="Consolas"/>
                <w:b/>
                <w:bCs/>
                <w:color w:val="7F0055"/>
              </w:rPr>
              <w:t>class</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3F7F5F"/>
              </w:rPr>
              <w:t xml:space="preserve">//read the data </w:t>
            </w: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b/>
                <w:bCs/>
                <w:color w:val="7F0055"/>
              </w:rPr>
              <w:t>if</w:t>
            </w:r>
            <w:r>
              <w:rPr>
                <w:rFonts w:ascii="Consolas" w:eastAsia="Batang" w:hAnsi="Consolas" w:cs="Consolas"/>
                <w:color w:val="000000"/>
              </w:rPr>
              <w:t>(</w:t>
            </w:r>
            <w:proofErr w:type="spellStart"/>
            <w:r>
              <w:rPr>
                <w:rFonts w:ascii="Consolas" w:eastAsia="Batang" w:hAnsi="Consolas" w:cs="Consolas"/>
                <w:color w:val="6A3E3E"/>
              </w:rPr>
              <w:t>response</w:t>
            </w:r>
            <w:r>
              <w:rPr>
                <w:rFonts w:ascii="Consolas" w:eastAsia="Batang" w:hAnsi="Consolas" w:cs="Consolas"/>
                <w:color w:val="000000"/>
              </w:rPr>
              <w:t>.getStatus</w:t>
            </w:r>
            <w:proofErr w:type="spellEnd"/>
            <w:r>
              <w:rPr>
                <w:rFonts w:ascii="Consolas" w:eastAsia="Batang" w:hAnsi="Consolas" w:cs="Consolas"/>
                <w:color w:val="000000"/>
              </w:rPr>
              <w:t xml:space="preserve">()==201 || </w:t>
            </w:r>
            <w:proofErr w:type="spellStart"/>
            <w:r>
              <w:rPr>
                <w:rFonts w:ascii="Consolas" w:eastAsia="Batang" w:hAnsi="Consolas" w:cs="Consolas"/>
                <w:color w:val="6A3E3E"/>
              </w:rPr>
              <w:t>response</w:t>
            </w:r>
            <w:r>
              <w:rPr>
                <w:rFonts w:ascii="Consolas" w:eastAsia="Batang" w:hAnsi="Consolas" w:cs="Consolas"/>
                <w:color w:val="000000"/>
              </w:rPr>
              <w:t>.getStatus</w:t>
            </w:r>
            <w:proofErr w:type="spellEnd"/>
            <w:r>
              <w:rPr>
                <w:rFonts w:ascii="Consolas" w:eastAsia="Batang" w:hAnsi="Consolas" w:cs="Consolas"/>
                <w:color w:val="000000"/>
              </w:rPr>
              <w:t xml:space="preserve">()== </w:t>
            </w:r>
            <w:proofErr w:type="spellStart"/>
            <w:r>
              <w:rPr>
                <w:rFonts w:ascii="Consolas" w:eastAsia="Batang" w:hAnsi="Consolas" w:cs="Consolas"/>
                <w:color w:val="000000"/>
              </w:rPr>
              <w:t>HttpStatus.</w:t>
            </w:r>
            <w:r>
              <w:rPr>
                <w:rFonts w:ascii="Consolas" w:eastAsia="Batang" w:hAnsi="Consolas" w:cs="Consolas"/>
                <w:b/>
                <w:bCs/>
                <w:i/>
                <w:iCs/>
                <w:color w:val="0000C0"/>
              </w:rPr>
              <w:t>SC_OK</w:t>
            </w:r>
            <w:proofErr w:type="spellEnd"/>
            <w:r>
              <w:rPr>
                <w:rFonts w:ascii="Consolas" w:eastAsia="Batang" w:hAnsi="Consolas" w:cs="Consolas"/>
                <w:color w:val="000000"/>
              </w:rPr>
              <w:t>) {</w:t>
            </w:r>
          </w:p>
          <w:p w:rsidR="004B2100" w:rsidRPr="00C31CF7" w:rsidRDefault="004B2100" w:rsidP="00F10E19">
            <w:pPr>
              <w:autoSpaceDE w:val="0"/>
              <w:autoSpaceDN w:val="0"/>
              <w:adjustRightInd w:val="0"/>
              <w:spacing w:before="0" w:after="0"/>
              <w:ind w:left="0"/>
              <w:rPr>
                <w:rFonts w:ascii="Courier New" w:hAnsi="Courier New" w:cs="Courier New"/>
              </w:rPr>
            </w:pPr>
          </w:p>
        </w:tc>
      </w:tr>
      <w:tr w:rsidR="004B2100" w:rsidRPr="00C31CF7" w:rsidTr="00F10E19">
        <w:trPr>
          <w:trHeight w:val="501"/>
        </w:trPr>
        <w:tc>
          <w:tcPr>
            <w:tcW w:w="1567"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lastRenderedPageBreak/>
              <w:t>Description</w:t>
            </w:r>
          </w:p>
        </w:tc>
        <w:tc>
          <w:tcPr>
            <w:tcW w:w="7578" w:type="dxa"/>
            <w:gridSpan w:val="3"/>
            <w:tcBorders>
              <w:top w:val="single" w:sz="4" w:space="0" w:color="000000"/>
              <w:left w:val="single" w:sz="4" w:space="0" w:color="000000"/>
              <w:bottom w:val="single" w:sz="4" w:space="0" w:color="000000"/>
              <w:right w:val="single" w:sz="4" w:space="0" w:color="000000"/>
            </w:tcBorders>
          </w:tcPr>
          <w:p w:rsidR="004B2100" w:rsidRDefault="004B2100" w:rsidP="00F10E19">
            <w:pPr>
              <w:widowControl w:val="0"/>
              <w:spacing w:before="0" w:after="0" w:line="240" w:lineRule="atLeast"/>
              <w:ind w:left="0"/>
              <w:rPr>
                <w:rFonts w:eastAsia="Calibri"/>
                <w:color w:val="000000"/>
              </w:rPr>
            </w:pPr>
            <w:r>
              <w:rPr>
                <w:rFonts w:eastAsia="Calibri"/>
                <w:color w:val="000000"/>
              </w:rPr>
              <w:t xml:space="preserve">This class is used to find the status of the build verification suite. It takes </w:t>
            </w:r>
            <w:proofErr w:type="spellStart"/>
            <w:r>
              <w:rPr>
                <w:rFonts w:eastAsia="Calibri"/>
                <w:color w:val="000000"/>
              </w:rPr>
              <w:t>domainnam</w:t>
            </w:r>
            <w:proofErr w:type="spellEnd"/>
            <w:r>
              <w:rPr>
                <w:rFonts w:eastAsia="Calibri"/>
                <w:color w:val="000000"/>
              </w:rPr>
              <w:t>, ‘</w:t>
            </w:r>
            <w:proofErr w:type="spellStart"/>
            <w:r>
              <w:rPr>
                <w:rFonts w:eastAsia="Calibri"/>
                <w:color w:val="000000"/>
              </w:rPr>
              <w:t>doBuildVerifcation</w:t>
            </w:r>
            <w:proofErr w:type="spellEnd"/>
            <w:r>
              <w:rPr>
                <w:rFonts w:eastAsia="Calibri"/>
                <w:color w:val="000000"/>
              </w:rPr>
              <w:t xml:space="preserve">’ method takes project name and </w:t>
            </w:r>
            <w:proofErr w:type="spellStart"/>
            <w:r>
              <w:rPr>
                <w:rFonts w:eastAsia="Calibri"/>
                <w:color w:val="000000"/>
              </w:rPr>
              <w:t>bvs</w:t>
            </w:r>
            <w:proofErr w:type="spellEnd"/>
            <w:r>
              <w:rPr>
                <w:rFonts w:eastAsia="Calibri"/>
                <w:color w:val="000000"/>
              </w:rPr>
              <w:t xml:space="preserve"> id and returns </w:t>
            </w:r>
            <w:proofErr w:type="spellStart"/>
            <w:r>
              <w:rPr>
                <w:rFonts w:eastAsia="Calibri"/>
                <w:color w:val="000000"/>
              </w:rPr>
              <w:t>a</w:t>
            </w:r>
            <w:proofErr w:type="spellEnd"/>
            <w:r>
              <w:rPr>
                <w:rFonts w:eastAsia="Calibri"/>
                <w:color w:val="000000"/>
              </w:rPr>
              <w:t xml:space="preserve"> entity </w:t>
            </w:r>
            <w:proofErr w:type="gramStart"/>
            <w:r>
              <w:rPr>
                <w:rFonts w:eastAsia="Calibri"/>
                <w:color w:val="000000"/>
              </w:rPr>
              <w:t>as  response</w:t>
            </w:r>
            <w:proofErr w:type="gramEnd"/>
            <w:r>
              <w:rPr>
                <w:rFonts w:eastAsia="Calibri"/>
                <w:color w:val="000000"/>
              </w:rPr>
              <w:t>. Entity response contains multiple fields and its values.</w:t>
            </w:r>
          </w:p>
          <w:p w:rsidR="004B2100" w:rsidRPr="00C31CF7" w:rsidRDefault="004B2100" w:rsidP="00F10E19">
            <w:pPr>
              <w:widowControl w:val="0"/>
              <w:spacing w:before="0" w:after="0" w:line="240" w:lineRule="atLeast"/>
              <w:ind w:left="0"/>
            </w:pPr>
            <w:r w:rsidRPr="00C93475">
              <w:rPr>
                <w:rFonts w:eastAsia="Calibri"/>
                <w:color w:val="000000"/>
              </w:rPr>
              <w:t>Value of Field “completed-successfully” can be used to get the status of Build Verification Suite execution</w:t>
            </w:r>
            <w:r>
              <w:rPr>
                <w:rFonts w:eastAsia="Calibri"/>
                <w:color w:val="000000"/>
              </w:rPr>
              <w:t>.</w:t>
            </w:r>
          </w:p>
        </w:tc>
      </w:tr>
    </w:tbl>
    <w:bookmarkEnd w:id="109"/>
    <w:p w:rsidR="004B2100" w:rsidRPr="00BE1191" w:rsidRDefault="004B2100" w:rsidP="004B2100">
      <w:pPr>
        <w:pStyle w:val="Heading2"/>
        <w:numPr>
          <w:ilvl w:val="0"/>
          <w:numId w:val="26"/>
        </w:numPr>
        <w:tabs>
          <w:tab w:val="left" w:pos="1440"/>
        </w:tabs>
        <w:rPr>
          <w:rFonts w:cs="Arial"/>
          <w:bCs/>
          <w:snapToGrid w:val="0"/>
          <w:sz w:val="24"/>
          <w:szCs w:val="24"/>
        </w:rPr>
      </w:pPr>
      <w:r w:rsidRPr="00BE1191">
        <w:rPr>
          <w:rFonts w:cs="Arial"/>
          <w:bCs/>
          <w:snapToGrid w:val="0"/>
          <w:sz w:val="24"/>
          <w:szCs w:val="24"/>
        </w:rPr>
        <w:t>Get Build Verification Run Details</w:t>
      </w:r>
    </w:p>
    <w:tbl>
      <w:tblPr>
        <w:tblpPr w:leftFromText="180" w:rightFromText="180" w:bottomFromText="200" w:vertAnchor="text" w:horzAnchor="margin" w:tblpX="-132" w:tblpY="100"/>
        <w:tblW w:w="9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7"/>
        <w:gridCol w:w="2500"/>
        <w:gridCol w:w="1492"/>
        <w:gridCol w:w="3586"/>
      </w:tblGrid>
      <w:tr w:rsidR="004B2100" w:rsidRPr="00C31CF7" w:rsidTr="00F10E19">
        <w:trPr>
          <w:trHeight w:val="449"/>
        </w:trPr>
        <w:tc>
          <w:tcPr>
            <w:tcW w:w="1567"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Class</w:t>
            </w:r>
          </w:p>
        </w:tc>
        <w:tc>
          <w:tcPr>
            <w:tcW w:w="2500" w:type="dxa"/>
            <w:tcBorders>
              <w:top w:val="single" w:sz="4" w:space="0" w:color="000000"/>
              <w:left w:val="single" w:sz="4" w:space="0" w:color="000000"/>
              <w:bottom w:val="single" w:sz="4" w:space="0" w:color="000000"/>
              <w:right w:val="single" w:sz="4" w:space="0" w:color="000000"/>
            </w:tcBorders>
            <w:hideMark/>
          </w:tcPr>
          <w:p w:rsidR="004B2100" w:rsidRPr="00C31CF7" w:rsidRDefault="004B2100" w:rsidP="00F10E19">
            <w:pPr>
              <w:widowControl w:val="0"/>
              <w:spacing w:before="0" w:after="0" w:line="240" w:lineRule="atLeast"/>
              <w:ind w:left="0"/>
            </w:pPr>
            <w:bookmarkStart w:id="110" w:name="OLE_LINK22"/>
            <w:bookmarkStart w:id="111" w:name="OLE_LINK23"/>
            <w:proofErr w:type="spellStart"/>
            <w:r w:rsidRPr="002E1F84">
              <w:t>BuildVerificationRunDetails</w:t>
            </w:r>
            <w:bookmarkEnd w:id="110"/>
            <w:bookmarkEnd w:id="111"/>
            <w:proofErr w:type="spellEnd"/>
          </w:p>
        </w:tc>
        <w:tc>
          <w:tcPr>
            <w:tcW w:w="1492"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Package</w:t>
            </w:r>
          </w:p>
        </w:tc>
        <w:tc>
          <w:tcPr>
            <w:tcW w:w="3586" w:type="dxa"/>
            <w:tcBorders>
              <w:top w:val="single" w:sz="4" w:space="0" w:color="000000"/>
              <w:left w:val="single" w:sz="4" w:space="0" w:color="000000"/>
              <w:bottom w:val="single" w:sz="4" w:space="0" w:color="000000"/>
              <w:right w:val="single" w:sz="4" w:space="0" w:color="000000"/>
            </w:tcBorders>
            <w:shd w:val="clear" w:color="auto" w:fill="auto"/>
            <w:hideMark/>
          </w:tcPr>
          <w:p w:rsidR="004B2100" w:rsidRPr="00C31CF7" w:rsidRDefault="004B2100" w:rsidP="00F10E19">
            <w:pPr>
              <w:widowControl w:val="0"/>
              <w:spacing w:before="0" w:after="0" w:line="240" w:lineRule="atLeast"/>
              <w:ind w:left="0"/>
            </w:pPr>
            <w:proofErr w:type="spellStart"/>
            <w:r w:rsidRPr="0079462A">
              <w:t>com.cicdmainframe.hpuftintegration.hpalmdomain</w:t>
            </w:r>
            <w:proofErr w:type="spellEnd"/>
          </w:p>
        </w:tc>
      </w:tr>
      <w:tr w:rsidR="004B2100" w:rsidRPr="00C31CF7" w:rsidTr="00F10E19">
        <w:trPr>
          <w:trHeight w:val="224"/>
        </w:trPr>
        <w:tc>
          <w:tcPr>
            <w:tcW w:w="1567"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Extends</w:t>
            </w:r>
          </w:p>
        </w:tc>
        <w:tc>
          <w:tcPr>
            <w:tcW w:w="2500"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roofErr w:type="spellStart"/>
            <w:r w:rsidRPr="00134BA3">
              <w:t>HPUFTIntegrationBase</w:t>
            </w:r>
            <w:proofErr w:type="spellEnd"/>
          </w:p>
        </w:tc>
        <w:tc>
          <w:tcPr>
            <w:tcW w:w="1492"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Implements</w:t>
            </w:r>
          </w:p>
        </w:tc>
        <w:tc>
          <w:tcPr>
            <w:tcW w:w="3586" w:type="dxa"/>
            <w:tcBorders>
              <w:top w:val="single" w:sz="4" w:space="0" w:color="000000"/>
              <w:left w:val="single" w:sz="4" w:space="0" w:color="000000"/>
              <w:bottom w:val="single" w:sz="4" w:space="0" w:color="000000"/>
              <w:right w:val="single" w:sz="4" w:space="0" w:color="000000"/>
            </w:tcBorders>
          </w:tcPr>
          <w:p w:rsidR="004B2100" w:rsidRPr="00C31CF7" w:rsidRDefault="004B2100" w:rsidP="00F10E19">
            <w:pPr>
              <w:widowControl w:val="0"/>
              <w:spacing w:before="0" w:after="0" w:line="240" w:lineRule="atLeast"/>
              <w:ind w:left="0"/>
            </w:pPr>
          </w:p>
        </w:tc>
      </w:tr>
      <w:tr w:rsidR="004B2100" w:rsidRPr="00C31CF7" w:rsidTr="00F10E19">
        <w:trPr>
          <w:trHeight w:val="691"/>
        </w:trPr>
        <w:tc>
          <w:tcPr>
            <w:tcW w:w="1567" w:type="dxa"/>
            <w:tcBorders>
              <w:top w:val="single" w:sz="4" w:space="0" w:color="000000"/>
              <w:left w:val="single" w:sz="4" w:space="0" w:color="000000"/>
              <w:bottom w:val="single" w:sz="4" w:space="0" w:color="000000"/>
              <w:right w:val="single" w:sz="4" w:space="0" w:color="000000"/>
            </w:tcBorders>
            <w:shd w:val="clear" w:color="auto" w:fill="C0C0C0"/>
            <w:hideMark/>
          </w:tcPr>
          <w:p w:rsidR="004B2100" w:rsidRPr="00C31CF7" w:rsidRDefault="004B2100" w:rsidP="00F10E19">
            <w:pPr>
              <w:widowControl w:val="0"/>
              <w:spacing w:before="0" w:after="0" w:line="240" w:lineRule="atLeast"/>
              <w:ind w:left="0"/>
              <w:rPr>
                <w:b/>
              </w:rPr>
            </w:pPr>
            <w:r w:rsidRPr="00C31CF7">
              <w:rPr>
                <w:b/>
              </w:rPr>
              <w:t>Instance Variables(if any)</w:t>
            </w:r>
          </w:p>
        </w:tc>
        <w:tc>
          <w:tcPr>
            <w:tcW w:w="7578" w:type="dxa"/>
            <w:gridSpan w:val="3"/>
            <w:tcBorders>
              <w:top w:val="single" w:sz="4" w:space="0" w:color="000000"/>
              <w:left w:val="single" w:sz="4" w:space="0" w:color="000000"/>
              <w:bottom w:val="single" w:sz="4" w:space="0" w:color="000000"/>
              <w:right w:val="single" w:sz="4" w:space="0" w:color="000000"/>
            </w:tcBorders>
          </w:tcPr>
          <w:p w:rsidR="004B2100" w:rsidRDefault="004B2100" w:rsidP="00F10E19">
            <w:pPr>
              <w:autoSpaceDE w:val="0"/>
              <w:autoSpaceDN w:val="0"/>
              <w:adjustRightInd w:val="0"/>
              <w:spacing w:before="0" w:after="0"/>
              <w:ind w:left="0"/>
              <w:rPr>
                <w:rFonts w:ascii="Consolas" w:eastAsia="Batang" w:hAnsi="Consolas" w:cs="Consolas"/>
                <w:color w:val="000000"/>
              </w:rPr>
            </w:pPr>
            <w:r w:rsidRPr="00C90C0E">
              <w:rPr>
                <w:rFonts w:ascii="Consolas" w:eastAsia="Batang" w:hAnsi="Consolas" w:cs="Consolas"/>
                <w:b/>
                <w:bCs/>
                <w:color w:val="7F0055"/>
              </w:rPr>
              <w:t>public</w:t>
            </w:r>
            <w:r w:rsidRPr="00C90C0E">
              <w:rPr>
                <w:rFonts w:ascii="Consolas" w:eastAsia="Batang" w:hAnsi="Consolas" w:cs="Consolas"/>
                <w:color w:val="000000"/>
              </w:rPr>
              <w:t xml:space="preserve"> </w:t>
            </w:r>
            <w:r w:rsidRPr="00C90C0E">
              <w:rPr>
                <w:rFonts w:ascii="Consolas" w:eastAsia="Batang" w:hAnsi="Consolas" w:cs="Consolas"/>
                <w:b/>
                <w:bCs/>
                <w:color w:val="7F0055"/>
              </w:rPr>
              <w:t>class</w:t>
            </w:r>
            <w:r w:rsidRPr="00C90C0E">
              <w:rPr>
                <w:rFonts w:ascii="Consolas" w:eastAsia="Batang" w:hAnsi="Consolas" w:cs="Consolas"/>
                <w:color w:val="000000"/>
              </w:rPr>
              <w:t xml:space="preserve"> </w:t>
            </w:r>
            <w:proofErr w:type="spellStart"/>
            <w:r w:rsidRPr="002E1F84">
              <w:rPr>
                <w:rFonts w:ascii="Consolas" w:eastAsia="Batang" w:hAnsi="Consolas" w:cs="Consolas"/>
                <w:color w:val="000000"/>
              </w:rPr>
              <w:t>BuildVerificationRunDetails</w:t>
            </w:r>
            <w:proofErr w:type="spellEnd"/>
            <w:r w:rsidRPr="00C90C0E">
              <w:rPr>
                <w:rFonts w:ascii="Consolas" w:eastAsia="Batang" w:hAnsi="Consolas" w:cs="Consolas"/>
                <w:b/>
                <w:bCs/>
                <w:color w:val="7F0055"/>
              </w:rPr>
              <w:t xml:space="preserve"> extends</w:t>
            </w:r>
            <w:r w:rsidRPr="00C90C0E">
              <w:rPr>
                <w:rFonts w:ascii="Consolas" w:eastAsia="Batang" w:hAnsi="Consolas" w:cs="Consolas"/>
                <w:color w:val="000000"/>
              </w:rPr>
              <w:t xml:space="preserve"> </w:t>
            </w:r>
            <w:proofErr w:type="spellStart"/>
            <w:r w:rsidRPr="00C90C0E">
              <w:rPr>
                <w:rFonts w:ascii="Consolas" w:eastAsia="Batang" w:hAnsi="Consolas" w:cs="Consolas"/>
                <w:color w:val="000000"/>
              </w:rPr>
              <w:t>HPUFTIntegrationBase</w:t>
            </w:r>
            <w:proofErr w:type="spellEnd"/>
            <w:r w:rsidRPr="00C90C0E">
              <w:rPr>
                <w:rFonts w:ascii="Consolas" w:eastAsia="Batang" w:hAnsi="Consolas" w:cs="Consolas"/>
                <w:color w:val="000000"/>
              </w:rPr>
              <w:t xml:space="preserve"> {</w:t>
            </w:r>
            <w:r w:rsidRPr="00C31CF7">
              <w:rPr>
                <w:rFonts w:ascii="Courier New" w:hAnsi="Courier New" w:cs="Courier New"/>
                <w:color w:val="000000"/>
              </w:rPr>
              <w:t xml:space="preserve"> </w:t>
            </w:r>
            <w:r w:rsidRPr="00BB1DD5">
              <w:rPr>
                <w:rFonts w:ascii="Consolas" w:eastAsia="Batang" w:hAnsi="Consolas" w:cs="Consolas"/>
                <w:b/>
                <w:bCs/>
                <w:color w:val="7F0055"/>
              </w:rPr>
              <w:t>public</w:t>
            </w:r>
            <w:r w:rsidRPr="00BB1DD5">
              <w:rPr>
                <w:rFonts w:ascii="Consolas" w:eastAsia="Batang" w:hAnsi="Consolas" w:cs="Consolas"/>
                <w:color w:val="000000"/>
              </w:rPr>
              <w:t xml:space="preserve"> </w:t>
            </w:r>
            <w:proofErr w:type="spellStart"/>
            <w:r w:rsidRPr="00BB1DD5">
              <w:rPr>
                <w:rFonts w:ascii="Consolas" w:eastAsia="Batang" w:hAnsi="Consolas" w:cs="Consolas"/>
                <w:color w:val="000000"/>
              </w:rPr>
              <w:t>BuildVerificationSuiteResponse</w:t>
            </w:r>
            <w:proofErr w:type="spellEnd"/>
            <w:r w:rsidRPr="00BB1DD5">
              <w:rPr>
                <w:rFonts w:ascii="Consolas" w:eastAsia="Batang" w:hAnsi="Consolas" w:cs="Consolas"/>
                <w:color w:val="000000"/>
              </w:rPr>
              <w:t xml:space="preserve"> </w:t>
            </w:r>
            <w:proofErr w:type="spellStart"/>
            <w:r>
              <w:rPr>
                <w:rFonts w:ascii="Consolas" w:eastAsia="Batang" w:hAnsi="Consolas" w:cs="Consolas"/>
                <w:color w:val="000000"/>
                <w:highlight w:val="lightGray"/>
              </w:rPr>
              <w:t>doGetBuildVerificationRunDetails</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domainName</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projectName</w:t>
            </w:r>
            <w:proofErr w:type="spellEnd"/>
            <w:r w:rsidRPr="00BB1DD5">
              <w:rPr>
                <w:rFonts w:ascii="Consolas" w:eastAsia="Batang" w:hAnsi="Consolas" w:cs="Consolas"/>
                <w:color w:val="000000"/>
              </w:rPr>
              <w:t xml:space="preserve">, String </w:t>
            </w:r>
            <w:proofErr w:type="spellStart"/>
            <w:r w:rsidRPr="00BB1DD5">
              <w:rPr>
                <w:rFonts w:ascii="Consolas" w:eastAsia="Batang" w:hAnsi="Consolas" w:cs="Consolas"/>
                <w:color w:val="6A3E3E"/>
              </w:rPr>
              <w:t>bvsId</w:t>
            </w:r>
            <w:proofErr w:type="spellEnd"/>
            <w:r w:rsidRPr="00BB1DD5">
              <w:rPr>
                <w:rFonts w:ascii="Consolas" w:eastAsia="Batang" w:hAnsi="Consolas" w:cs="Consolas"/>
                <w:color w:val="000000"/>
              </w:rPr>
              <w:t xml:space="preserve">)  </w:t>
            </w:r>
            <w:r w:rsidRPr="00BB1DD5">
              <w:rPr>
                <w:rFonts w:ascii="Consolas" w:eastAsia="Batang" w:hAnsi="Consolas" w:cs="Consolas"/>
                <w:b/>
                <w:bCs/>
                <w:color w:val="7F0055"/>
              </w:rPr>
              <w:t>throws</w:t>
            </w:r>
            <w:r w:rsidRPr="00BB1DD5">
              <w:rPr>
                <w:rFonts w:ascii="Consolas" w:eastAsia="Batang" w:hAnsi="Consolas" w:cs="Consolas"/>
                <w:color w:val="000000"/>
              </w:rPr>
              <w:t xml:space="preserve"> </w:t>
            </w:r>
            <w:proofErr w:type="spellStart"/>
            <w:r w:rsidRPr="00BB1DD5">
              <w:rPr>
                <w:rFonts w:ascii="Consolas" w:eastAsia="Batang" w:hAnsi="Consolas" w:cs="Consolas"/>
                <w:color w:val="000000"/>
              </w:rPr>
              <w:t>RuntimeException</w:t>
            </w:r>
            <w:proofErr w:type="spellEnd"/>
            <w:r w:rsidRPr="00BB1DD5">
              <w:rPr>
                <w:rFonts w:ascii="Consolas" w:eastAsia="Batang" w:hAnsi="Consolas" w:cs="Consolas"/>
                <w:color w:val="000000"/>
              </w:rPr>
              <w:t xml:space="preserve"> {</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MultivaluedMap</w:t>
            </w:r>
            <w:proofErr w:type="spellEnd"/>
            <w:r>
              <w:rPr>
                <w:rFonts w:ascii="Consolas" w:eastAsia="Batang" w:hAnsi="Consolas" w:cs="Consolas"/>
                <w:color w:val="000000"/>
              </w:rPr>
              <w:t xml:space="preserve">&lt;String, String&gt; </w:t>
            </w:r>
            <w:proofErr w:type="spellStart"/>
            <w:r>
              <w:rPr>
                <w:rFonts w:ascii="Consolas" w:eastAsia="Batang" w:hAnsi="Consolas" w:cs="Consolas"/>
                <w:color w:val="6A3E3E"/>
              </w:rPr>
              <w:t>params</w:t>
            </w:r>
            <w:proofErr w:type="spellEnd"/>
            <w:r>
              <w:rPr>
                <w:rFonts w:ascii="Consolas" w:eastAsia="Batang" w:hAnsi="Consolas" w:cs="Consolas"/>
                <w:color w:val="000000"/>
              </w:rPr>
              <w:t xml:space="preserve"> = </w:t>
            </w:r>
            <w:r>
              <w:rPr>
                <w:rFonts w:ascii="Consolas" w:eastAsia="Batang" w:hAnsi="Consolas" w:cs="Consolas"/>
                <w:b/>
                <w:bCs/>
                <w:color w:val="7F0055"/>
              </w:rPr>
              <w:t>new</w:t>
            </w:r>
            <w:r>
              <w:rPr>
                <w:rFonts w:ascii="Consolas" w:eastAsia="Batang" w:hAnsi="Consolas" w:cs="Consolas"/>
                <w:color w:val="000000"/>
              </w:rPr>
              <w:t xml:space="preserve"> </w:t>
            </w:r>
            <w:proofErr w:type="spellStart"/>
            <w:r>
              <w:rPr>
                <w:rFonts w:ascii="Consolas" w:eastAsia="Batang" w:hAnsi="Consolas" w:cs="Consolas"/>
                <w:color w:val="000000"/>
              </w:rPr>
              <w:t>MultivaluedMapImpl</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color w:val="000000"/>
              </w:rPr>
              <w:tab/>
            </w:r>
            <w:r>
              <w:rPr>
                <w:rFonts w:ascii="Consolas" w:eastAsia="Batang" w:hAnsi="Consolas" w:cs="Consolas"/>
                <w:color w:val="000000"/>
              </w:rPr>
              <w:tab/>
            </w:r>
            <w:proofErr w:type="spellStart"/>
            <w:r>
              <w:rPr>
                <w:rFonts w:ascii="Consolas" w:eastAsia="Batang" w:hAnsi="Consolas" w:cs="Consolas"/>
                <w:color w:val="6A3E3E"/>
              </w:rPr>
              <w:t>params</w:t>
            </w:r>
            <w:r>
              <w:rPr>
                <w:rFonts w:ascii="Consolas" w:eastAsia="Batang" w:hAnsi="Consolas" w:cs="Consolas"/>
                <w:color w:val="000000"/>
              </w:rPr>
              <w:t>.add</w:t>
            </w:r>
            <w:proofErr w:type="spellEnd"/>
            <w:r>
              <w:rPr>
                <w:rFonts w:ascii="Consolas" w:eastAsia="Batang" w:hAnsi="Consolas" w:cs="Consolas"/>
                <w:color w:val="000000"/>
              </w:rPr>
              <w:t>(</w:t>
            </w:r>
            <w:r>
              <w:rPr>
                <w:rFonts w:ascii="Consolas" w:eastAsia="Batang" w:hAnsi="Consolas" w:cs="Consolas"/>
                <w:color w:val="2A00FF"/>
              </w:rPr>
              <w:t>"query"</w:t>
            </w:r>
            <w:r>
              <w:rPr>
                <w:rFonts w:ascii="Consolas" w:eastAsia="Batang" w:hAnsi="Consolas" w:cs="Consolas"/>
                <w:color w:val="000000"/>
              </w:rPr>
              <w:t xml:space="preserve">, </w:t>
            </w:r>
            <w:r>
              <w:rPr>
                <w:rFonts w:ascii="Consolas" w:eastAsia="Batang" w:hAnsi="Consolas" w:cs="Consolas"/>
                <w:color w:val="2A00FF"/>
              </w:rPr>
              <w:t>"{procedure-run["</w:t>
            </w:r>
            <w:r>
              <w:rPr>
                <w:rFonts w:ascii="Consolas" w:eastAsia="Batang" w:hAnsi="Consolas" w:cs="Consolas"/>
                <w:color w:val="000000"/>
              </w:rPr>
              <w:t>+</w:t>
            </w:r>
            <w:proofErr w:type="spellStart"/>
            <w:r>
              <w:rPr>
                <w:rFonts w:ascii="Consolas" w:eastAsia="Batang" w:hAnsi="Consolas" w:cs="Consolas"/>
                <w:color w:val="6A3E3E"/>
              </w:rPr>
              <w:t>bvsId</w:t>
            </w:r>
            <w:proofErr w:type="spellEnd"/>
            <w:r>
              <w:rPr>
                <w:rFonts w:ascii="Consolas" w:eastAsia="Batang" w:hAnsi="Consolas" w:cs="Consolas"/>
                <w:color w:val="000000"/>
              </w:rPr>
              <w:t>+</w:t>
            </w:r>
            <w:r>
              <w:rPr>
                <w:rFonts w:ascii="Consolas" w:eastAsia="Batang" w:hAnsi="Consolas" w:cs="Consolas"/>
                <w:color w:val="2A00FF"/>
              </w:rPr>
              <w:t>"]}"</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WebResource</w:t>
            </w:r>
            <w:proofErr w:type="spellEnd"/>
            <w:r>
              <w:rPr>
                <w:rFonts w:ascii="Consolas" w:eastAsia="Batang" w:hAnsi="Consolas" w:cs="Consolas"/>
                <w:color w:val="000000"/>
              </w:rPr>
              <w:t xml:space="preserve"> </w:t>
            </w:r>
            <w:proofErr w:type="spellStart"/>
            <w:r>
              <w:rPr>
                <w:rFonts w:ascii="Consolas" w:eastAsia="Batang" w:hAnsi="Consolas" w:cs="Consolas"/>
                <w:color w:val="6A3E3E"/>
              </w:rPr>
              <w:t>webResource</w:t>
            </w:r>
            <w:proofErr w:type="spellEnd"/>
            <w:r>
              <w:rPr>
                <w:rFonts w:ascii="Consolas" w:eastAsia="Batang" w:hAnsi="Consolas" w:cs="Consolas"/>
                <w:color w:val="000000"/>
              </w:rPr>
              <w:t xml:space="preserve"> = </w:t>
            </w:r>
            <w:proofErr w:type="spellStart"/>
            <w:r>
              <w:rPr>
                <w:rFonts w:ascii="Consolas" w:eastAsia="Batang" w:hAnsi="Consolas" w:cs="Consolas"/>
                <w:color w:val="6A3E3E"/>
              </w:rPr>
              <w:t>restClient</w:t>
            </w:r>
            <w:r>
              <w:rPr>
                <w:rFonts w:ascii="Consolas" w:eastAsia="Batang" w:hAnsi="Consolas" w:cs="Consolas"/>
                <w:color w:val="000000"/>
              </w:rPr>
              <w:t>.resource</w:t>
            </w:r>
            <w:proofErr w:type="spellEnd"/>
            <w:r>
              <w:rPr>
                <w:rFonts w:ascii="Consolas" w:eastAsia="Batang" w:hAnsi="Consolas" w:cs="Consolas"/>
                <w:color w:val="000000"/>
              </w:rPr>
              <w:t>(</w:t>
            </w:r>
            <w:proofErr w:type="spellStart"/>
            <w:r>
              <w:rPr>
                <w:rFonts w:ascii="Consolas" w:eastAsia="Batang" w:hAnsi="Consolas" w:cs="Consolas"/>
                <w:color w:val="6A3E3E"/>
              </w:rPr>
              <w:t>startRunProcedureURL</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"domains"</w:t>
            </w:r>
            <w:r>
              <w:rPr>
                <w:rFonts w:ascii="Consolas" w:eastAsia="Batang" w:hAnsi="Consolas" w:cs="Consolas"/>
                <w:color w:val="000000"/>
              </w:rPr>
              <w:t>).path(</w:t>
            </w:r>
            <w:proofErr w:type="spellStart"/>
            <w:r>
              <w:rPr>
                <w:rFonts w:ascii="Consolas" w:eastAsia="Batang" w:hAnsi="Consolas" w:cs="Consolas"/>
                <w:color w:val="6A3E3E"/>
              </w:rPr>
              <w:t>domainName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"projects"</w:t>
            </w:r>
            <w:r>
              <w:rPr>
                <w:rFonts w:ascii="Consolas" w:eastAsia="Batang" w:hAnsi="Consolas" w:cs="Consolas"/>
                <w:color w:val="000000"/>
              </w:rPr>
              <w:t>).path(</w:t>
            </w:r>
            <w:proofErr w:type="spellStart"/>
            <w:r>
              <w:rPr>
                <w:rFonts w:ascii="Consolas" w:eastAsia="Batang" w:hAnsi="Consolas" w:cs="Consolas"/>
                <w:color w:val="6A3E3E"/>
              </w:rPr>
              <w:t>projectName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.path(</w:t>
            </w:r>
            <w:r>
              <w:rPr>
                <w:rFonts w:ascii="Consolas" w:eastAsia="Batang" w:hAnsi="Consolas" w:cs="Consolas"/>
                <w:color w:val="2A00FF"/>
              </w:rPr>
              <w:t>"procedure-</w:t>
            </w:r>
            <w:proofErr w:type="spellStart"/>
            <w:r>
              <w:rPr>
                <w:rFonts w:ascii="Consolas" w:eastAsia="Batang" w:hAnsi="Consolas" w:cs="Consolas"/>
                <w:color w:val="2A00FF"/>
              </w:rPr>
              <w:t>testset</w:t>
            </w:r>
            <w:proofErr w:type="spellEnd"/>
            <w:r>
              <w:rPr>
                <w:rFonts w:ascii="Consolas" w:eastAsia="Batang" w:hAnsi="Consolas" w:cs="Consolas"/>
                <w:color w:val="2A00FF"/>
              </w:rPr>
              <w:t>-instance-runs"</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w:t>
            </w:r>
            <w:proofErr w:type="spellStart"/>
            <w:r>
              <w:rPr>
                <w:rFonts w:ascii="Consolas" w:eastAsia="Batang" w:hAnsi="Consolas" w:cs="Consolas"/>
                <w:color w:val="000000"/>
              </w:rPr>
              <w:t>queryParams</w:t>
            </w:r>
            <w:proofErr w:type="spellEnd"/>
            <w:r>
              <w:rPr>
                <w:rFonts w:ascii="Consolas" w:eastAsia="Batang" w:hAnsi="Consolas" w:cs="Consolas"/>
                <w:color w:val="000000"/>
              </w:rPr>
              <w:t>(</w:t>
            </w:r>
            <w:proofErr w:type="spellStart"/>
            <w:r>
              <w:rPr>
                <w:rFonts w:ascii="Consolas" w:eastAsia="Batang" w:hAnsi="Consolas" w:cs="Consolas"/>
                <w:color w:val="6A3E3E"/>
              </w:rPr>
              <w:t>params</w:t>
            </w:r>
            <w:proofErr w:type="spellEnd"/>
            <w:r>
              <w:rPr>
                <w:rFonts w:ascii="Consolas" w:eastAsia="Batang" w:hAnsi="Consolas" w:cs="Consolas"/>
                <w:color w:val="000000"/>
              </w:rPr>
              <w:t xml:space="preserve">); </w:t>
            </w:r>
            <w:r>
              <w:rPr>
                <w:rFonts w:ascii="Consolas" w:eastAsia="Batang" w:hAnsi="Consolas" w:cs="Consolas"/>
                <w:color w:val="3F7F5F"/>
              </w:rPr>
              <w:t>//query={procedure-run['&lt; BVS Run ID&gt;']}</w:t>
            </w:r>
          </w:p>
          <w:p w:rsidR="004B2100" w:rsidRDefault="004B2100" w:rsidP="00F10E19">
            <w:pPr>
              <w:autoSpaceDE w:val="0"/>
              <w:autoSpaceDN w:val="0"/>
              <w:adjustRightInd w:val="0"/>
              <w:spacing w:before="0" w:after="0"/>
              <w:ind w:left="0"/>
              <w:rPr>
                <w:rFonts w:ascii="Consolas" w:eastAsia="Batang" w:hAnsi="Consolas" w:cs="Consolas"/>
                <w:color w:val="000000"/>
              </w:rPr>
            </w:pPr>
          </w:p>
          <w:p w:rsidR="004B2100" w:rsidRDefault="004B2100" w:rsidP="00F10E19">
            <w:pPr>
              <w:autoSpaceDE w:val="0"/>
              <w:autoSpaceDN w:val="0"/>
              <w:adjustRightInd w:val="0"/>
              <w:spacing w:before="0" w:after="0"/>
              <w:ind w:left="0"/>
              <w:rPr>
                <w:rFonts w:ascii="Consolas" w:eastAsia="Batang" w:hAnsi="Consolas" w:cs="Consolas"/>
              </w:rPr>
            </w:pPr>
            <w:proofErr w:type="spellStart"/>
            <w:r>
              <w:rPr>
                <w:rFonts w:ascii="Consolas" w:eastAsia="Batang" w:hAnsi="Consolas" w:cs="Consolas"/>
                <w:color w:val="000000"/>
              </w:rPr>
              <w:t>ClientResponse</w:t>
            </w:r>
            <w:proofErr w:type="spellEnd"/>
            <w:r>
              <w:rPr>
                <w:rFonts w:ascii="Consolas" w:eastAsia="Batang" w:hAnsi="Consolas" w:cs="Consolas"/>
                <w:color w:val="000000"/>
              </w:rPr>
              <w:t xml:space="preserve"> </w:t>
            </w:r>
            <w:r>
              <w:rPr>
                <w:rFonts w:ascii="Consolas" w:eastAsia="Batang" w:hAnsi="Consolas" w:cs="Consolas"/>
                <w:color w:val="6A3E3E"/>
              </w:rPr>
              <w:t>response</w:t>
            </w:r>
            <w:r>
              <w:rPr>
                <w:rFonts w:ascii="Consolas" w:eastAsia="Batang" w:hAnsi="Consolas" w:cs="Consolas"/>
                <w:color w:val="000000"/>
              </w:rPr>
              <w:t xml:space="preserve"> = </w:t>
            </w:r>
            <w:proofErr w:type="spellStart"/>
            <w:r>
              <w:rPr>
                <w:rFonts w:ascii="Consolas" w:eastAsia="Batang" w:hAnsi="Consolas" w:cs="Consolas"/>
                <w:color w:val="6A3E3E"/>
              </w:rPr>
              <w:t>webResource</w:t>
            </w:r>
            <w:r>
              <w:rPr>
                <w:rFonts w:ascii="Consolas" w:eastAsia="Batang" w:hAnsi="Consolas" w:cs="Consolas"/>
                <w:color w:val="000000"/>
              </w:rPr>
              <w:t>.accept</w:t>
            </w:r>
            <w:proofErr w:type="spellEnd"/>
            <w:r>
              <w:rPr>
                <w:rFonts w:ascii="Consolas" w:eastAsia="Batang" w:hAnsi="Consolas" w:cs="Consolas"/>
                <w:color w:val="000000"/>
              </w:rPr>
              <w:t>(</w:t>
            </w:r>
            <w:r>
              <w:rPr>
                <w:rFonts w:ascii="Consolas" w:eastAsia="Batang" w:hAnsi="Consolas" w:cs="Consolas"/>
                <w:color w:val="2A00FF"/>
              </w:rPr>
              <w:t>"application/xml"</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.header(</w:t>
            </w:r>
            <w:r>
              <w:rPr>
                <w:rFonts w:ascii="Consolas" w:eastAsia="Batang" w:hAnsi="Consolas" w:cs="Consolas"/>
                <w:color w:val="2A00FF"/>
              </w:rPr>
              <w:t>"Authorization"</w:t>
            </w:r>
            <w:r>
              <w:rPr>
                <w:rFonts w:ascii="Consolas" w:eastAsia="Batang" w:hAnsi="Consolas" w:cs="Consolas"/>
                <w:color w:val="000000"/>
              </w:rPr>
              <w:t xml:space="preserve">, </w:t>
            </w:r>
            <w:r>
              <w:rPr>
                <w:rFonts w:ascii="Consolas" w:eastAsia="Batang" w:hAnsi="Consolas" w:cs="Consolas"/>
                <w:color w:val="2A00FF"/>
              </w:rPr>
              <w:t>"Basic "</w:t>
            </w:r>
            <w:r>
              <w:rPr>
                <w:rFonts w:ascii="Consolas" w:eastAsia="Batang" w:hAnsi="Consolas" w:cs="Consolas"/>
                <w:color w:val="000000"/>
              </w:rPr>
              <w:t xml:space="preserve"> + </w:t>
            </w:r>
            <w:r>
              <w:rPr>
                <w:rFonts w:ascii="Consolas" w:eastAsia="Batang" w:hAnsi="Consolas" w:cs="Consolas"/>
                <w:color w:val="6A3E3E"/>
              </w:rPr>
              <w:t>credentials</w:t>
            </w:r>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.header(</w:t>
            </w:r>
            <w:r>
              <w:rPr>
                <w:rFonts w:ascii="Consolas" w:eastAsia="Batang" w:hAnsi="Consolas" w:cs="Consolas"/>
                <w:color w:val="2A00FF"/>
              </w:rPr>
              <w:t>"Cookie"</w:t>
            </w:r>
            <w:r>
              <w:rPr>
                <w:rFonts w:ascii="Consolas" w:eastAsia="Batang" w:hAnsi="Consolas" w:cs="Consolas"/>
                <w:color w:val="000000"/>
              </w:rPr>
              <w:t>,</w:t>
            </w:r>
            <w:proofErr w:type="spellStart"/>
            <w:r>
              <w:rPr>
                <w:rFonts w:ascii="Consolas" w:eastAsia="Batang" w:hAnsi="Consolas" w:cs="Consolas"/>
                <w:color w:val="6A3E3E"/>
              </w:rPr>
              <w:t>cookieValue</w:t>
            </w:r>
            <w:proofErr w:type="spellEnd"/>
            <w:r>
              <w:rPr>
                <w:rFonts w:ascii="Consolas" w:eastAsia="Batang" w:hAnsi="Consolas" w:cs="Consolas"/>
                <w:color w:val="000000"/>
              </w:rPr>
              <w:t>)</w:t>
            </w:r>
          </w:p>
          <w:p w:rsidR="004B2100" w:rsidRDefault="004B2100" w:rsidP="00F10E19">
            <w:pPr>
              <w:autoSpaceDE w:val="0"/>
              <w:autoSpaceDN w:val="0"/>
              <w:adjustRightInd w:val="0"/>
              <w:spacing w:before="0" w:after="0"/>
              <w:ind w:left="0"/>
              <w:rPr>
                <w:rFonts w:ascii="Consolas" w:eastAsia="Batang" w:hAnsi="Consolas" w:cs="Consolas"/>
              </w:rPr>
            </w:pP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r>
            <w:r>
              <w:rPr>
                <w:rFonts w:ascii="Consolas" w:eastAsia="Batang" w:hAnsi="Consolas" w:cs="Consolas"/>
                <w:color w:val="000000"/>
              </w:rPr>
              <w:tab/>
              <w:t>.get(</w:t>
            </w:r>
            <w:proofErr w:type="spellStart"/>
            <w:r>
              <w:rPr>
                <w:rFonts w:ascii="Consolas" w:eastAsia="Batang" w:hAnsi="Consolas" w:cs="Consolas"/>
                <w:color w:val="000000"/>
              </w:rPr>
              <w:t>ClientResponse.</w:t>
            </w:r>
            <w:r>
              <w:rPr>
                <w:rFonts w:ascii="Consolas" w:eastAsia="Batang" w:hAnsi="Consolas" w:cs="Consolas"/>
                <w:b/>
                <w:bCs/>
                <w:color w:val="7F0055"/>
              </w:rPr>
              <w:t>class</w:t>
            </w:r>
            <w:proofErr w:type="spellEnd"/>
            <w:r>
              <w:rPr>
                <w:rFonts w:ascii="Consolas" w:eastAsia="Batang" w:hAnsi="Consolas" w:cs="Consolas"/>
                <w:color w:val="000000"/>
              </w:rPr>
              <w:t>);</w:t>
            </w:r>
            <w:r>
              <w:rPr>
                <w:rFonts w:ascii="Consolas" w:eastAsia="Batang" w:hAnsi="Consolas" w:cs="Consolas"/>
                <w:color w:val="3F7F5F"/>
              </w:rPr>
              <w:t xml:space="preserve">//read the data </w:t>
            </w:r>
          </w:p>
          <w:p w:rsidR="004B2100" w:rsidRDefault="004B2100" w:rsidP="00F10E19">
            <w:pPr>
              <w:autoSpaceDE w:val="0"/>
              <w:autoSpaceDN w:val="0"/>
              <w:adjustRightInd w:val="0"/>
              <w:spacing w:before="0" w:after="0"/>
              <w:ind w:left="0"/>
              <w:rPr>
                <w:rFonts w:ascii="Consolas" w:eastAsia="Batang" w:hAnsi="Consolas" w:cs="Consolas"/>
                <w:color w:val="000000"/>
              </w:rPr>
            </w:pPr>
            <w:r>
              <w:rPr>
                <w:rFonts w:ascii="Consolas" w:eastAsia="Batang" w:hAnsi="Consolas" w:cs="Consolas"/>
                <w:b/>
                <w:bCs/>
                <w:color w:val="7F0055"/>
              </w:rPr>
              <w:t>if</w:t>
            </w:r>
            <w:r>
              <w:rPr>
                <w:rFonts w:ascii="Consolas" w:eastAsia="Batang" w:hAnsi="Consolas" w:cs="Consolas"/>
                <w:color w:val="000000"/>
              </w:rPr>
              <w:t>(</w:t>
            </w:r>
            <w:proofErr w:type="spellStart"/>
            <w:r>
              <w:rPr>
                <w:rFonts w:ascii="Consolas" w:eastAsia="Batang" w:hAnsi="Consolas" w:cs="Consolas"/>
                <w:color w:val="6A3E3E"/>
              </w:rPr>
              <w:t>response</w:t>
            </w:r>
            <w:r>
              <w:rPr>
                <w:rFonts w:ascii="Consolas" w:eastAsia="Batang" w:hAnsi="Consolas" w:cs="Consolas"/>
                <w:color w:val="000000"/>
              </w:rPr>
              <w:t>.getStatus</w:t>
            </w:r>
            <w:proofErr w:type="spellEnd"/>
            <w:r>
              <w:rPr>
                <w:rFonts w:ascii="Consolas" w:eastAsia="Batang" w:hAnsi="Consolas" w:cs="Consolas"/>
                <w:color w:val="000000"/>
              </w:rPr>
              <w:t xml:space="preserve">()==201 || </w:t>
            </w:r>
            <w:proofErr w:type="spellStart"/>
            <w:r>
              <w:rPr>
                <w:rFonts w:ascii="Consolas" w:eastAsia="Batang" w:hAnsi="Consolas" w:cs="Consolas"/>
                <w:color w:val="6A3E3E"/>
              </w:rPr>
              <w:t>response</w:t>
            </w:r>
            <w:r>
              <w:rPr>
                <w:rFonts w:ascii="Consolas" w:eastAsia="Batang" w:hAnsi="Consolas" w:cs="Consolas"/>
                <w:color w:val="000000"/>
              </w:rPr>
              <w:t>.getStatus</w:t>
            </w:r>
            <w:proofErr w:type="spellEnd"/>
            <w:r>
              <w:rPr>
                <w:rFonts w:ascii="Consolas" w:eastAsia="Batang" w:hAnsi="Consolas" w:cs="Consolas"/>
                <w:color w:val="000000"/>
              </w:rPr>
              <w:t xml:space="preserve">()== </w:t>
            </w:r>
            <w:proofErr w:type="spellStart"/>
            <w:r>
              <w:rPr>
                <w:rFonts w:ascii="Consolas" w:eastAsia="Batang" w:hAnsi="Consolas" w:cs="Consolas"/>
                <w:color w:val="000000"/>
              </w:rPr>
              <w:t>HttpStatus.</w:t>
            </w:r>
            <w:r>
              <w:rPr>
                <w:rFonts w:ascii="Consolas" w:eastAsia="Batang" w:hAnsi="Consolas" w:cs="Consolas"/>
                <w:b/>
                <w:bCs/>
                <w:i/>
                <w:iCs/>
                <w:color w:val="0000C0"/>
              </w:rPr>
              <w:t>SC_OK</w:t>
            </w:r>
            <w:proofErr w:type="spellEnd"/>
            <w:r>
              <w:rPr>
                <w:rFonts w:ascii="Consolas" w:eastAsia="Batang" w:hAnsi="Consolas" w:cs="Consolas"/>
                <w:color w:val="000000"/>
              </w:rPr>
              <w:t>) {</w:t>
            </w:r>
          </w:p>
          <w:p w:rsidR="004B2100" w:rsidRPr="00C31CF7" w:rsidRDefault="004B2100" w:rsidP="00F10E19">
            <w:pPr>
              <w:autoSpaceDE w:val="0"/>
              <w:autoSpaceDN w:val="0"/>
              <w:adjustRightInd w:val="0"/>
              <w:spacing w:before="0" w:after="0"/>
              <w:ind w:left="0"/>
              <w:rPr>
                <w:rFonts w:ascii="Courier New" w:hAnsi="Courier New" w:cs="Courier New"/>
              </w:rPr>
            </w:pPr>
          </w:p>
        </w:tc>
      </w:tr>
      <w:tr w:rsidR="004B2100" w:rsidRPr="00C31CF7" w:rsidTr="00F10E19">
        <w:trPr>
          <w:trHeight w:val="501"/>
        </w:trPr>
        <w:tc>
          <w:tcPr>
            <w:tcW w:w="1567" w:type="dxa"/>
            <w:tcBorders>
              <w:top w:val="single" w:sz="4" w:space="0" w:color="000000"/>
              <w:left w:val="single" w:sz="4" w:space="0" w:color="000000"/>
              <w:bottom w:val="single" w:sz="4" w:space="0" w:color="000000"/>
              <w:right w:val="single" w:sz="4" w:space="0" w:color="000000"/>
            </w:tcBorders>
            <w:shd w:val="clear" w:color="auto" w:fill="D9D9D9"/>
            <w:hideMark/>
          </w:tcPr>
          <w:p w:rsidR="004B2100" w:rsidRPr="00C31CF7" w:rsidRDefault="004B2100" w:rsidP="00F10E19">
            <w:pPr>
              <w:widowControl w:val="0"/>
              <w:spacing w:before="0" w:after="0" w:line="240" w:lineRule="atLeast"/>
              <w:ind w:left="0"/>
              <w:rPr>
                <w:b/>
              </w:rPr>
            </w:pPr>
            <w:r w:rsidRPr="00C31CF7">
              <w:rPr>
                <w:b/>
              </w:rPr>
              <w:t>Description</w:t>
            </w:r>
          </w:p>
        </w:tc>
        <w:tc>
          <w:tcPr>
            <w:tcW w:w="7578" w:type="dxa"/>
            <w:gridSpan w:val="3"/>
            <w:tcBorders>
              <w:top w:val="single" w:sz="4" w:space="0" w:color="000000"/>
              <w:left w:val="single" w:sz="4" w:space="0" w:color="000000"/>
              <w:bottom w:val="single" w:sz="4" w:space="0" w:color="000000"/>
              <w:right w:val="single" w:sz="4" w:space="0" w:color="000000"/>
            </w:tcBorders>
          </w:tcPr>
          <w:p w:rsidR="00C17036" w:rsidRPr="000F0CD0" w:rsidRDefault="000E634C" w:rsidP="00F10E19">
            <w:pPr>
              <w:widowControl w:val="0"/>
              <w:spacing w:before="0" w:after="0" w:line="240" w:lineRule="atLeast"/>
              <w:ind w:left="0"/>
              <w:rPr>
                <w:rFonts w:eastAsia="Calibri"/>
                <w:color w:val="000000"/>
              </w:rPr>
            </w:pPr>
            <w:r w:rsidRPr="000E634C">
              <w:rPr>
                <w:rFonts w:eastAsia="Calibri"/>
                <w:color w:val="000000"/>
              </w:rPr>
              <w:t>This class is used to find the run details of the build verification suite</w:t>
            </w:r>
            <w:proofErr w:type="gramStart"/>
            <w:r w:rsidRPr="000E634C">
              <w:rPr>
                <w:rFonts w:eastAsia="Calibri"/>
                <w:color w:val="000000"/>
              </w:rPr>
              <w:t>.‘</w:t>
            </w:r>
            <w:proofErr w:type="spellStart"/>
            <w:r w:rsidRPr="000E634C">
              <w:rPr>
                <w:rFonts w:eastAsia="Calibri"/>
                <w:color w:val="000000"/>
              </w:rPr>
              <w:t>doGetBuildVerifcationRunDetails</w:t>
            </w:r>
            <w:proofErr w:type="spellEnd"/>
            <w:proofErr w:type="gramEnd"/>
            <w:r w:rsidRPr="000E634C">
              <w:rPr>
                <w:rFonts w:eastAsia="Calibri"/>
                <w:color w:val="000000"/>
              </w:rPr>
              <w:t xml:space="preserve">’ method takes project name and </w:t>
            </w:r>
            <w:proofErr w:type="spellStart"/>
            <w:r w:rsidRPr="000E634C">
              <w:rPr>
                <w:rFonts w:eastAsia="Calibri"/>
                <w:color w:val="000000"/>
              </w:rPr>
              <w:t>bvs</w:t>
            </w:r>
            <w:proofErr w:type="spellEnd"/>
            <w:r w:rsidRPr="000E634C">
              <w:rPr>
                <w:rFonts w:eastAsia="Calibri"/>
                <w:color w:val="000000"/>
              </w:rPr>
              <w:t xml:space="preserve"> id and returns </w:t>
            </w:r>
            <w:proofErr w:type="spellStart"/>
            <w:r w:rsidRPr="000E634C">
              <w:rPr>
                <w:rFonts w:eastAsia="Calibri"/>
                <w:color w:val="000000"/>
              </w:rPr>
              <w:t>a</w:t>
            </w:r>
            <w:proofErr w:type="spellEnd"/>
            <w:r w:rsidRPr="000E634C">
              <w:rPr>
                <w:rFonts w:eastAsia="Calibri"/>
                <w:color w:val="000000"/>
              </w:rPr>
              <w:t xml:space="preserve"> entity as response. Entity response contains multiple fields and its values. Value of Field “state” can be used to get the status of Build Verification Suite Run Details.</w:t>
            </w:r>
          </w:p>
        </w:tc>
      </w:tr>
    </w:tbl>
    <w:p w:rsidR="00016092" w:rsidRPr="00733A74" w:rsidRDefault="00016092" w:rsidP="009D5BC0">
      <w:pPr>
        <w:pStyle w:val="InlineBodytext"/>
        <w:ind w:left="1440"/>
        <w:rPr>
          <w:lang w:val="en-US"/>
        </w:rPr>
      </w:pPr>
    </w:p>
    <w:p w:rsidR="00016092" w:rsidRPr="00733A74" w:rsidRDefault="00016092" w:rsidP="00016092">
      <w:pPr>
        <w:pStyle w:val="Heading2"/>
        <w:numPr>
          <w:ilvl w:val="1"/>
          <w:numId w:val="10"/>
        </w:numPr>
        <w:tabs>
          <w:tab w:val="clear" w:pos="0"/>
          <w:tab w:val="num" w:pos="720"/>
          <w:tab w:val="num" w:pos="1080"/>
        </w:tabs>
        <w:ind w:left="720" w:firstLine="360"/>
        <w:rPr>
          <w:rFonts w:cs="Arial"/>
          <w:bCs/>
          <w:snapToGrid w:val="0"/>
          <w:sz w:val="28"/>
          <w:szCs w:val="28"/>
        </w:rPr>
      </w:pPr>
      <w:bookmarkStart w:id="112" w:name="_Toc263074999"/>
      <w:bookmarkStart w:id="113" w:name="_Toc264979211"/>
      <w:bookmarkStart w:id="114" w:name="_Toc270454090"/>
      <w:bookmarkStart w:id="115" w:name="_Toc301281027"/>
      <w:bookmarkStart w:id="116" w:name="_Toc343786993"/>
      <w:r w:rsidRPr="00733A74">
        <w:rPr>
          <w:rFonts w:cs="Arial"/>
          <w:bCs/>
          <w:snapToGrid w:val="0"/>
          <w:sz w:val="28"/>
          <w:szCs w:val="28"/>
        </w:rPr>
        <w:t>Technical approach</w:t>
      </w:r>
      <w:bookmarkEnd w:id="112"/>
      <w:bookmarkEnd w:id="113"/>
      <w:bookmarkEnd w:id="114"/>
      <w:bookmarkEnd w:id="115"/>
      <w:bookmarkEnd w:id="116"/>
    </w:p>
    <w:p w:rsidR="00016092" w:rsidRPr="00733A74" w:rsidRDefault="00016092" w:rsidP="004F31DE">
      <w:pPr>
        <w:pStyle w:val="GuidanceText"/>
      </w:pPr>
      <w:r w:rsidRPr="00733A74">
        <w:t>[Explain the technical approach that will be adopted for the customization and explain the key benefits of the approach adopted. Briefly describe the methods, processes, approaches, techniques or conventions used for this design.  If one or more formal/published methods were adopted or adapted, include a reference to a more detailed description of these methods.]</w:t>
      </w:r>
    </w:p>
    <w:p w:rsidR="00016092" w:rsidRPr="00733A74" w:rsidRDefault="00016092" w:rsidP="003A4D4F">
      <w:pPr>
        <w:pStyle w:val="InlineBodytext"/>
        <w:ind w:left="1440"/>
        <w:rPr>
          <w:lang w:val="en-US"/>
        </w:rPr>
      </w:pPr>
      <w:r w:rsidRPr="00733A74">
        <w:rPr>
          <w:lang w:val="en-US"/>
        </w:rPr>
        <w:t>[Text Here]</w:t>
      </w:r>
    </w:p>
    <w:p w:rsidR="00016092" w:rsidRPr="00733A74" w:rsidRDefault="00016092" w:rsidP="00016092">
      <w:pPr>
        <w:pStyle w:val="Heading2"/>
        <w:numPr>
          <w:ilvl w:val="1"/>
          <w:numId w:val="10"/>
        </w:numPr>
        <w:tabs>
          <w:tab w:val="clear" w:pos="0"/>
          <w:tab w:val="num" w:pos="720"/>
          <w:tab w:val="num" w:pos="1080"/>
        </w:tabs>
        <w:ind w:left="720" w:firstLine="360"/>
        <w:rPr>
          <w:rFonts w:cs="Arial"/>
          <w:bCs/>
          <w:snapToGrid w:val="0"/>
          <w:sz w:val="28"/>
          <w:szCs w:val="28"/>
        </w:rPr>
      </w:pPr>
      <w:bookmarkStart w:id="117" w:name="_Toc148414033"/>
      <w:bookmarkStart w:id="118" w:name="_Toc270454091"/>
      <w:bookmarkStart w:id="119" w:name="_Toc301281028"/>
      <w:bookmarkStart w:id="120" w:name="_Toc343786994"/>
      <w:r w:rsidRPr="00733A74">
        <w:rPr>
          <w:rFonts w:cs="Arial"/>
          <w:bCs/>
          <w:snapToGrid w:val="0"/>
          <w:sz w:val="28"/>
          <w:szCs w:val="28"/>
        </w:rPr>
        <w:lastRenderedPageBreak/>
        <w:t>Coding standards</w:t>
      </w:r>
      <w:bookmarkEnd w:id="117"/>
      <w:bookmarkEnd w:id="118"/>
      <w:bookmarkEnd w:id="119"/>
      <w:bookmarkEnd w:id="120"/>
    </w:p>
    <w:p w:rsidR="00016092" w:rsidRPr="00733A74" w:rsidRDefault="00016092" w:rsidP="003A4D4F">
      <w:pPr>
        <w:pStyle w:val="guideline"/>
        <w:ind w:left="1440"/>
        <w:rPr>
          <w:rFonts w:ascii="Arial" w:eastAsia="SimSun" w:hAnsi="Arial" w:cs="Arial"/>
          <w:color w:val="0000FF"/>
          <w:szCs w:val="24"/>
          <w:lang w:eastAsia="zh-CN"/>
        </w:rPr>
      </w:pPr>
      <w:r w:rsidRPr="00733A74">
        <w:rPr>
          <w:rFonts w:ascii="Arial" w:eastAsia="SimSun" w:hAnsi="Arial" w:cs="Arial"/>
          <w:color w:val="0000FF"/>
          <w:szCs w:val="24"/>
          <w:lang w:eastAsia="zh-CN"/>
        </w:rPr>
        <w:t xml:space="preserve">[The various coding standards that will be employed to develop the new components should be mentioned here. References to existing documents are sufficient. Mention if there </w:t>
      </w:r>
      <w:r w:rsidR="00AC1C20" w:rsidRPr="00733A74">
        <w:rPr>
          <w:rFonts w:ascii="Arial" w:eastAsia="SimSun" w:hAnsi="Arial" w:cs="Arial"/>
          <w:color w:val="0000FF"/>
          <w:szCs w:val="24"/>
          <w:lang w:eastAsia="zh-CN"/>
        </w:rPr>
        <w:t>are</w:t>
      </w:r>
      <w:r w:rsidRPr="00733A74">
        <w:rPr>
          <w:rFonts w:ascii="Arial" w:eastAsia="SimSun" w:hAnsi="Arial" w:cs="Arial"/>
          <w:color w:val="0000FF"/>
          <w:szCs w:val="24"/>
          <w:lang w:eastAsia="zh-CN"/>
        </w:rPr>
        <w:t xml:space="preserve"> any deviations to the standard coding/GUI styles.]</w:t>
      </w:r>
    </w:p>
    <w:p w:rsidR="00016092" w:rsidRPr="00733A74" w:rsidRDefault="0025586C" w:rsidP="003A4D4F">
      <w:pPr>
        <w:pStyle w:val="InlineBodytext"/>
        <w:ind w:left="1440"/>
        <w:rPr>
          <w:lang w:val="en-US"/>
        </w:rPr>
      </w:pPr>
      <w:r>
        <w:rPr>
          <w:lang w:val="en-US"/>
        </w:rPr>
        <w:t>[Text Here</w:t>
      </w:r>
    </w:p>
    <w:p w:rsidR="00016092" w:rsidRPr="00733A74" w:rsidRDefault="00016092" w:rsidP="00016092">
      <w:pPr>
        <w:pStyle w:val="Heading2"/>
        <w:numPr>
          <w:ilvl w:val="1"/>
          <w:numId w:val="10"/>
        </w:numPr>
        <w:tabs>
          <w:tab w:val="clear" w:pos="0"/>
          <w:tab w:val="num" w:pos="720"/>
          <w:tab w:val="num" w:pos="1080"/>
        </w:tabs>
        <w:ind w:left="720" w:firstLine="360"/>
        <w:rPr>
          <w:i/>
          <w:sz w:val="22"/>
          <w:szCs w:val="22"/>
        </w:rPr>
      </w:pPr>
      <w:bookmarkStart w:id="121" w:name="_Toc118800791"/>
      <w:bookmarkStart w:id="122" w:name="_Toc118868455"/>
      <w:bookmarkStart w:id="123" w:name="_Toc270454092"/>
      <w:bookmarkStart w:id="124" w:name="_Toc301281029"/>
      <w:bookmarkStart w:id="125" w:name="_Toc343786995"/>
      <w:r w:rsidRPr="00733A74">
        <w:rPr>
          <w:rFonts w:cs="Arial"/>
          <w:bCs/>
          <w:snapToGrid w:val="0"/>
          <w:sz w:val="28"/>
          <w:szCs w:val="28"/>
        </w:rPr>
        <w:t>System environment</w:t>
      </w:r>
      <w:bookmarkEnd w:id="121"/>
      <w:bookmarkEnd w:id="122"/>
      <w:bookmarkEnd w:id="123"/>
      <w:bookmarkEnd w:id="124"/>
      <w:bookmarkEnd w:id="125"/>
    </w:p>
    <w:p w:rsidR="00F778E6" w:rsidRPr="000F0CD0" w:rsidRDefault="00F778E6" w:rsidP="004F31DE">
      <w:pPr>
        <w:pStyle w:val="GuidanceText"/>
        <w:rPr>
          <w:i w:val="0"/>
        </w:rPr>
      </w:pPr>
      <w:r>
        <w:t>Hardware:</w:t>
      </w:r>
      <w:r w:rsidR="000F0CD0">
        <w:rPr>
          <w:i w:val="0"/>
        </w:rPr>
        <w:t xml:space="preserve">  </w:t>
      </w:r>
    </w:p>
    <w:p w:rsidR="00016092" w:rsidRDefault="00F778E6" w:rsidP="004F31DE">
      <w:pPr>
        <w:pStyle w:val="GuidanceText"/>
      </w:pPr>
      <w:r>
        <w:t>Operating System:</w:t>
      </w:r>
    </w:p>
    <w:p w:rsidR="00F778E6" w:rsidRDefault="00F778E6" w:rsidP="004F31DE">
      <w:pPr>
        <w:pStyle w:val="GuidanceText"/>
      </w:pPr>
      <w:r>
        <w:t xml:space="preserve">Java </w:t>
      </w:r>
      <w:proofErr w:type="spellStart"/>
      <w:r>
        <w:t>Verision</w:t>
      </w:r>
      <w:proofErr w:type="spellEnd"/>
      <w:r>
        <w:t>:</w:t>
      </w:r>
    </w:p>
    <w:p w:rsidR="00F778E6" w:rsidRPr="00733A74" w:rsidRDefault="00F778E6" w:rsidP="00F778E6">
      <w:pPr>
        <w:pStyle w:val="GuidanceText"/>
        <w:ind w:left="0"/>
      </w:pPr>
    </w:p>
    <w:p w:rsidR="00016092" w:rsidRPr="00733A74" w:rsidRDefault="00016092" w:rsidP="003A4D4F">
      <w:pPr>
        <w:pStyle w:val="InlineBodytext"/>
        <w:ind w:left="1440"/>
        <w:rPr>
          <w:lang w:val="en-US"/>
        </w:rPr>
      </w:pPr>
      <w:r w:rsidRPr="00733A74">
        <w:rPr>
          <w:lang w:val="en-US"/>
        </w:rPr>
        <w:t>[Text Here]</w:t>
      </w:r>
    </w:p>
    <w:p w:rsidR="00016092" w:rsidRPr="00733A74" w:rsidRDefault="00016092" w:rsidP="00016092">
      <w:pPr>
        <w:pStyle w:val="InlineBodytext"/>
        <w:rPr>
          <w:lang w:val="en-US"/>
        </w:rPr>
      </w:pPr>
    </w:p>
    <w:p w:rsidR="000D478C" w:rsidRPr="00733A74" w:rsidRDefault="000D478C" w:rsidP="000D478C">
      <w:pPr>
        <w:pStyle w:val="Heading2"/>
        <w:numPr>
          <w:ilvl w:val="1"/>
          <w:numId w:val="10"/>
        </w:numPr>
        <w:tabs>
          <w:tab w:val="clear" w:pos="0"/>
          <w:tab w:val="num" w:pos="720"/>
          <w:tab w:val="num" w:pos="1080"/>
        </w:tabs>
        <w:ind w:left="720" w:firstLine="360"/>
        <w:rPr>
          <w:rFonts w:cs="Arial"/>
          <w:bCs/>
          <w:snapToGrid w:val="0"/>
          <w:sz w:val="28"/>
          <w:szCs w:val="28"/>
        </w:rPr>
      </w:pPr>
      <w:bookmarkStart w:id="126" w:name="_Toc88551883"/>
      <w:bookmarkStart w:id="127" w:name="_Toc270454100"/>
      <w:bookmarkStart w:id="128" w:name="_Toc301281037"/>
      <w:bookmarkStart w:id="129" w:name="_Toc343786996"/>
      <w:r w:rsidRPr="00733A74">
        <w:rPr>
          <w:rFonts w:cs="Arial"/>
          <w:bCs/>
          <w:snapToGrid w:val="0"/>
          <w:sz w:val="28"/>
          <w:szCs w:val="28"/>
        </w:rPr>
        <w:t>M</w:t>
      </w:r>
      <w:bookmarkEnd w:id="126"/>
      <w:r w:rsidRPr="00733A74">
        <w:rPr>
          <w:rFonts w:cs="Arial"/>
          <w:bCs/>
          <w:snapToGrid w:val="0"/>
          <w:sz w:val="28"/>
          <w:szCs w:val="28"/>
        </w:rPr>
        <w:t>igration instructions</w:t>
      </w:r>
      <w:bookmarkEnd w:id="127"/>
      <w:bookmarkEnd w:id="128"/>
      <w:bookmarkEnd w:id="129"/>
    </w:p>
    <w:p w:rsidR="000D478C" w:rsidRPr="00733A74" w:rsidRDefault="000D478C" w:rsidP="00467F22">
      <w:pPr>
        <w:ind w:left="1440"/>
        <w:rPr>
          <w:rFonts w:ascii="Arial" w:hAnsi="Arial" w:cs="Arial"/>
          <w:i/>
          <w:color w:val="0000FF"/>
        </w:rPr>
      </w:pPr>
      <w:r w:rsidRPr="00733A74">
        <w:rPr>
          <w:rFonts w:ascii="Arial" w:hAnsi="Arial" w:cs="Arial"/>
          <w:i/>
          <w:color w:val="0000FF"/>
        </w:rPr>
        <w:t xml:space="preserve">[List the specific migration instructions to move the objects from the development instance to testing to production. An example of migration instructions is given below: </w:t>
      </w:r>
    </w:p>
    <w:p w:rsidR="000D478C" w:rsidRPr="00733A74" w:rsidRDefault="000D478C" w:rsidP="00F0227D">
      <w:pPr>
        <w:numPr>
          <w:ilvl w:val="0"/>
          <w:numId w:val="15"/>
        </w:numPr>
        <w:tabs>
          <w:tab w:val="clear" w:pos="720"/>
          <w:tab w:val="num" w:pos="2160"/>
        </w:tabs>
        <w:spacing w:before="0" w:after="0"/>
        <w:ind w:left="2160"/>
        <w:rPr>
          <w:rFonts w:ascii="Arial" w:hAnsi="Arial" w:cs="Arial"/>
          <w:i/>
          <w:color w:val="0000FF"/>
        </w:rPr>
      </w:pPr>
      <w:r w:rsidRPr="00733A74">
        <w:rPr>
          <w:rFonts w:ascii="Arial" w:hAnsi="Arial" w:cs="Arial"/>
          <w:i/>
          <w:color w:val="0000FF"/>
        </w:rPr>
        <w:t>All new and modified objects as part of this customization will be delivered in a single project named xyz.</w:t>
      </w:r>
    </w:p>
    <w:p w:rsidR="000D478C" w:rsidRPr="00733A74" w:rsidRDefault="000D478C" w:rsidP="00F0227D">
      <w:pPr>
        <w:numPr>
          <w:ilvl w:val="0"/>
          <w:numId w:val="15"/>
        </w:numPr>
        <w:tabs>
          <w:tab w:val="clear" w:pos="720"/>
          <w:tab w:val="num" w:pos="1440"/>
        </w:tabs>
        <w:spacing w:before="0" w:after="0"/>
        <w:ind w:left="2160"/>
        <w:rPr>
          <w:rFonts w:ascii="Arial" w:hAnsi="Arial" w:cs="Arial"/>
          <w:i/>
          <w:color w:val="0000FF"/>
        </w:rPr>
      </w:pPr>
      <w:r w:rsidRPr="00733A74">
        <w:rPr>
          <w:rFonts w:ascii="Arial" w:hAnsi="Arial" w:cs="Arial"/>
          <w:i/>
          <w:color w:val="0000FF"/>
        </w:rPr>
        <w:t>Grant the necessary security and perform necessary setup.]</w:t>
      </w:r>
    </w:p>
    <w:p w:rsidR="00016092" w:rsidRPr="00733A74" w:rsidRDefault="00016092" w:rsidP="00016092">
      <w:pPr>
        <w:pStyle w:val="InlineBodytext"/>
        <w:rPr>
          <w:lang w:val="en-US"/>
        </w:rPr>
      </w:pPr>
    </w:p>
    <w:p w:rsidR="00766F76" w:rsidRPr="00733A74" w:rsidRDefault="003F5A81" w:rsidP="00766F76">
      <w:pPr>
        <w:pStyle w:val="Heading1"/>
        <w:numPr>
          <w:ilvl w:val="0"/>
          <w:numId w:val="10"/>
        </w:numPr>
        <w:tabs>
          <w:tab w:val="clear" w:pos="0"/>
          <w:tab w:val="num" w:pos="720"/>
        </w:tabs>
        <w:ind w:left="720" w:hanging="360"/>
        <w:rPr>
          <w:bCs/>
          <w:sz w:val="32"/>
        </w:rPr>
      </w:pPr>
      <w:bookmarkStart w:id="130" w:name="_Toc343786997"/>
      <w:bookmarkEnd w:id="85"/>
      <w:r w:rsidRPr="00733A74">
        <w:rPr>
          <w:bCs/>
          <w:sz w:val="32"/>
        </w:rPr>
        <w:lastRenderedPageBreak/>
        <w:t>Appendix</w:t>
      </w:r>
      <w:bookmarkEnd w:id="130"/>
    </w:p>
    <w:p w:rsidR="00766F76" w:rsidRPr="00733A74" w:rsidRDefault="00766F76" w:rsidP="00766F76">
      <w:pPr>
        <w:pStyle w:val="Heading2"/>
        <w:numPr>
          <w:ilvl w:val="1"/>
          <w:numId w:val="10"/>
        </w:numPr>
        <w:tabs>
          <w:tab w:val="clear" w:pos="0"/>
          <w:tab w:val="num" w:pos="1080"/>
        </w:tabs>
        <w:ind w:left="720" w:firstLine="360"/>
        <w:rPr>
          <w:rFonts w:cs="Arial"/>
          <w:bCs/>
          <w:snapToGrid w:val="0"/>
          <w:sz w:val="28"/>
          <w:szCs w:val="28"/>
        </w:rPr>
      </w:pPr>
      <w:bookmarkStart w:id="131" w:name="_Toc288160115"/>
      <w:bookmarkStart w:id="132" w:name="_Toc343786998"/>
      <w:r w:rsidRPr="00733A74">
        <w:rPr>
          <w:rFonts w:cs="Arial"/>
          <w:bCs/>
          <w:snapToGrid w:val="0"/>
          <w:sz w:val="28"/>
          <w:szCs w:val="28"/>
        </w:rPr>
        <w:t>Definitions and Acronyms</w:t>
      </w:r>
      <w:bookmarkEnd w:id="131"/>
      <w:bookmarkEnd w:id="132"/>
    </w:p>
    <w:p w:rsidR="00766F76" w:rsidRPr="00733A74" w:rsidRDefault="00766F76" w:rsidP="004F31DE">
      <w:pPr>
        <w:pStyle w:val="GuidanceText"/>
      </w:pPr>
      <w:r w:rsidRPr="00733A74">
        <w:t>[List the definitions of all terms, acronyms, and abbreviations used in this documents]</w:t>
      </w:r>
    </w:p>
    <w:tbl>
      <w:tblPr>
        <w:tblW w:w="4242" w:type="pct"/>
        <w:tblInd w:w="145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2059"/>
        <w:gridCol w:w="5874"/>
      </w:tblGrid>
      <w:tr w:rsidR="00766F76" w:rsidRPr="00733A74" w:rsidTr="00733A74">
        <w:tc>
          <w:tcPr>
            <w:tcW w:w="1298" w:type="pct"/>
            <w:shd w:val="clear" w:color="auto" w:fill="D9D9D9" w:themeFill="background1" w:themeFillShade="D9"/>
          </w:tcPr>
          <w:p w:rsidR="00766F76" w:rsidRPr="00733A74" w:rsidRDefault="00766F76" w:rsidP="00DE793D">
            <w:pPr>
              <w:pStyle w:val="NoteBody"/>
              <w:autoSpaceDE w:val="0"/>
              <w:autoSpaceDN w:val="0"/>
              <w:spacing w:before="120" w:after="120"/>
              <w:rPr>
                <w:color w:val="auto"/>
                <w:sz w:val="22"/>
                <w:szCs w:val="22"/>
                <w:lang w:val="en-US"/>
              </w:rPr>
            </w:pPr>
            <w:r w:rsidRPr="00733A74">
              <w:rPr>
                <w:color w:val="auto"/>
                <w:sz w:val="22"/>
                <w:szCs w:val="22"/>
                <w:lang w:val="en-US"/>
              </w:rPr>
              <w:t>Abbreviation</w:t>
            </w:r>
          </w:p>
        </w:tc>
        <w:tc>
          <w:tcPr>
            <w:tcW w:w="3702" w:type="pct"/>
            <w:shd w:val="clear" w:color="auto" w:fill="D9D9D9" w:themeFill="background1" w:themeFillShade="D9"/>
          </w:tcPr>
          <w:p w:rsidR="00766F76" w:rsidRPr="00733A74" w:rsidRDefault="00766F76" w:rsidP="00DE793D">
            <w:pPr>
              <w:pStyle w:val="NoteBody"/>
              <w:autoSpaceDE w:val="0"/>
              <w:autoSpaceDN w:val="0"/>
              <w:spacing w:before="120" w:after="120"/>
              <w:rPr>
                <w:color w:val="auto"/>
                <w:sz w:val="22"/>
                <w:szCs w:val="22"/>
                <w:lang w:val="en-US"/>
              </w:rPr>
            </w:pPr>
            <w:r w:rsidRPr="00733A74">
              <w:rPr>
                <w:color w:val="auto"/>
                <w:sz w:val="22"/>
                <w:szCs w:val="22"/>
                <w:lang w:val="en-US"/>
              </w:rPr>
              <w:t>Description</w:t>
            </w:r>
          </w:p>
        </w:tc>
      </w:tr>
      <w:tr w:rsidR="00766F76" w:rsidRPr="00733A74" w:rsidTr="00DE793D">
        <w:tc>
          <w:tcPr>
            <w:tcW w:w="1298" w:type="pct"/>
          </w:tcPr>
          <w:p w:rsidR="00766F76" w:rsidRPr="00733A74" w:rsidRDefault="00BD2BBD" w:rsidP="00DE793D">
            <w:pPr>
              <w:pStyle w:val="InlineBodytext"/>
              <w:spacing w:before="120" w:after="120"/>
              <w:ind w:left="0"/>
              <w:rPr>
                <w:rFonts w:cs="Arial"/>
                <w:lang w:val="en-US"/>
              </w:rPr>
            </w:pPr>
            <w:r>
              <w:rPr>
                <w:rFonts w:cs="Arial"/>
                <w:lang w:val="en-US"/>
              </w:rPr>
              <w:t>[Text Here ]</w:t>
            </w:r>
          </w:p>
        </w:tc>
        <w:tc>
          <w:tcPr>
            <w:tcW w:w="3702" w:type="pct"/>
          </w:tcPr>
          <w:p w:rsidR="00766F76" w:rsidRPr="00733A74" w:rsidRDefault="00766F76" w:rsidP="00DE793D">
            <w:pPr>
              <w:pStyle w:val="InlineBodytext"/>
              <w:spacing w:before="120" w:after="120"/>
              <w:ind w:left="0"/>
              <w:rPr>
                <w:rFonts w:cs="Arial"/>
                <w:lang w:val="en-US"/>
              </w:rPr>
            </w:pPr>
            <w:r w:rsidRPr="00733A74">
              <w:rPr>
                <w:rFonts w:cs="Arial"/>
                <w:lang w:val="en-US"/>
              </w:rPr>
              <w:t>[Text Here]</w:t>
            </w:r>
          </w:p>
        </w:tc>
      </w:tr>
      <w:tr w:rsidR="00766F76" w:rsidRPr="00733A74" w:rsidTr="00DE793D">
        <w:tc>
          <w:tcPr>
            <w:tcW w:w="1298" w:type="pct"/>
          </w:tcPr>
          <w:p w:rsidR="00766F76" w:rsidRPr="00733A74" w:rsidRDefault="00766F76" w:rsidP="00DE793D">
            <w:pPr>
              <w:pStyle w:val="NoteBody"/>
              <w:autoSpaceDE w:val="0"/>
              <w:autoSpaceDN w:val="0"/>
              <w:spacing w:before="120" w:after="120"/>
              <w:rPr>
                <w:sz w:val="22"/>
                <w:szCs w:val="22"/>
                <w:lang w:val="en-US"/>
              </w:rPr>
            </w:pPr>
          </w:p>
        </w:tc>
        <w:tc>
          <w:tcPr>
            <w:tcW w:w="3702" w:type="pct"/>
          </w:tcPr>
          <w:p w:rsidR="00766F76" w:rsidRPr="00733A74" w:rsidRDefault="00766F76" w:rsidP="00DE793D">
            <w:pPr>
              <w:pStyle w:val="NoteBody"/>
              <w:autoSpaceDE w:val="0"/>
              <w:autoSpaceDN w:val="0"/>
              <w:spacing w:before="120" w:after="120"/>
              <w:rPr>
                <w:sz w:val="22"/>
                <w:szCs w:val="22"/>
                <w:lang w:val="en-US"/>
              </w:rPr>
            </w:pPr>
          </w:p>
        </w:tc>
      </w:tr>
      <w:tr w:rsidR="00766F76" w:rsidRPr="00733A74" w:rsidTr="00DE793D">
        <w:tc>
          <w:tcPr>
            <w:tcW w:w="1298" w:type="pct"/>
          </w:tcPr>
          <w:p w:rsidR="00766F76" w:rsidRPr="00733A74" w:rsidRDefault="00766F76" w:rsidP="00DE793D">
            <w:pPr>
              <w:pStyle w:val="NoteBody"/>
              <w:autoSpaceDE w:val="0"/>
              <w:autoSpaceDN w:val="0"/>
              <w:spacing w:before="120" w:after="120"/>
              <w:rPr>
                <w:sz w:val="22"/>
                <w:szCs w:val="22"/>
                <w:lang w:val="en-US"/>
              </w:rPr>
            </w:pPr>
          </w:p>
        </w:tc>
        <w:tc>
          <w:tcPr>
            <w:tcW w:w="3702" w:type="pct"/>
          </w:tcPr>
          <w:p w:rsidR="00766F76" w:rsidRPr="00733A74" w:rsidRDefault="00766F76" w:rsidP="00DE793D">
            <w:pPr>
              <w:pStyle w:val="NoteBody"/>
              <w:autoSpaceDE w:val="0"/>
              <w:autoSpaceDN w:val="0"/>
              <w:spacing w:before="120" w:after="120"/>
              <w:rPr>
                <w:sz w:val="22"/>
                <w:szCs w:val="22"/>
                <w:lang w:val="en-US"/>
              </w:rPr>
            </w:pPr>
          </w:p>
        </w:tc>
      </w:tr>
    </w:tbl>
    <w:p w:rsidR="00766F76" w:rsidRPr="00733A74" w:rsidRDefault="00766F76" w:rsidP="00A73180">
      <w:pPr>
        <w:pStyle w:val="InlineBodytext"/>
        <w:ind w:left="1440"/>
        <w:rPr>
          <w:lang w:val="en-US"/>
        </w:rPr>
      </w:pPr>
    </w:p>
    <w:sectPr w:rsidR="00766F76" w:rsidRPr="00733A74" w:rsidSect="00834AC0">
      <w:headerReference w:type="default" r:id="rId14"/>
      <w:footerReference w:type="default" r:id="rId15"/>
      <w:headerReference w:type="first" r:id="rId16"/>
      <w:footerReference w:type="first" r:id="rId17"/>
      <w:pgSz w:w="12240" w:h="15840" w:code="1"/>
      <w:pgMar w:top="1440" w:right="1440" w:bottom="1440" w:left="1440" w:header="270" w:footer="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74E" w:rsidRDefault="002D574E">
      <w:r>
        <w:separator/>
      </w:r>
    </w:p>
  </w:endnote>
  <w:endnote w:type="continuationSeparator" w:id="0">
    <w:p w:rsidR="002D574E" w:rsidRDefault="002D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1)">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altName w:val="Lucida Sans Unicode"/>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432"/>
      <w:gridCol w:w="3432"/>
      <w:gridCol w:w="3432"/>
    </w:tblGrid>
    <w:tr w:rsidR="00777DB7" w:rsidTr="00A92EE5">
      <w:tc>
        <w:tcPr>
          <w:tcW w:w="3432" w:type="dxa"/>
        </w:tcPr>
        <w:p w:rsidR="00777DB7" w:rsidRDefault="00777DB7" w:rsidP="00A92EE5">
          <w:pPr>
            <w:pStyle w:val="FooterPortrait"/>
            <w:pBdr>
              <w:top w:val="none" w:sz="0" w:space="0" w:color="auto"/>
            </w:pBdr>
            <w:tabs>
              <w:tab w:val="clear" w:pos="7796"/>
              <w:tab w:val="clear" w:pos="9027"/>
              <w:tab w:val="right" w:pos="8820"/>
              <w:tab w:val="right" w:pos="10080"/>
            </w:tabs>
            <w:jc w:val="left"/>
            <w:rPr>
              <w:rFonts w:ascii="Arial" w:hAnsi="Arial" w:cs="Arial"/>
              <w:b/>
            </w:rPr>
          </w:pPr>
          <w:r>
            <w:rPr>
              <w:rFonts w:ascii="Arial" w:hAnsi="Arial" w:cs="Arial"/>
              <w:b/>
            </w:rPr>
            <w:fldChar w:fldCharType="begin"/>
          </w:r>
          <w:r>
            <w:rPr>
              <w:rFonts w:ascii="Arial" w:hAnsi="Arial" w:cs="Arial"/>
              <w:b/>
            </w:rPr>
            <w:instrText xml:space="preserve"> DATE \@dd-MMM-yyyy \* MERGEFORMAT </w:instrText>
          </w:r>
          <w:r>
            <w:rPr>
              <w:rFonts w:ascii="Arial" w:hAnsi="Arial" w:cs="Arial"/>
              <w:b/>
            </w:rPr>
            <w:fldChar w:fldCharType="separate"/>
          </w:r>
          <w:r w:rsidR="00C54502">
            <w:rPr>
              <w:rFonts w:ascii="Arial" w:hAnsi="Arial" w:cs="Arial"/>
              <w:b/>
              <w:noProof/>
            </w:rPr>
            <w:t>27-Jan-2017</w:t>
          </w:r>
          <w:r>
            <w:rPr>
              <w:rFonts w:ascii="Arial" w:hAnsi="Arial" w:cs="Arial"/>
              <w:b/>
            </w:rPr>
            <w:fldChar w:fldCharType="end"/>
          </w:r>
        </w:p>
      </w:tc>
      <w:tc>
        <w:tcPr>
          <w:tcW w:w="3432" w:type="dxa"/>
        </w:tcPr>
        <w:p w:rsidR="00777DB7" w:rsidRDefault="002D574E" w:rsidP="00A92EE5">
          <w:pPr>
            <w:pStyle w:val="FooterPortrait"/>
            <w:pBdr>
              <w:top w:val="none" w:sz="0" w:space="0" w:color="auto"/>
            </w:pBdr>
            <w:tabs>
              <w:tab w:val="clear" w:pos="7796"/>
              <w:tab w:val="clear" w:pos="9027"/>
              <w:tab w:val="right" w:pos="8820"/>
              <w:tab w:val="right" w:pos="10080"/>
            </w:tabs>
            <w:jc w:val="center"/>
            <w:rPr>
              <w:rFonts w:ascii="Arial" w:hAnsi="Arial" w:cs="Arial"/>
              <w:b/>
            </w:rPr>
          </w:pPr>
          <w:r>
            <w:fldChar w:fldCharType="begin"/>
          </w:r>
          <w:r>
            <w:instrText xml:space="preserve"> DOCPROPERTY AXPDataClassification \* MERGEFORMAT </w:instrText>
          </w:r>
          <w:r>
            <w:fldChar w:fldCharType="separate"/>
          </w:r>
          <w:r w:rsidR="00777DB7" w:rsidRPr="00023267">
            <w:rPr>
              <w:rFonts w:ascii="Arial" w:hAnsi="Arial" w:cs="Arial"/>
              <w:b/>
            </w:rPr>
            <w:t>AXP Internal</w:t>
          </w:r>
          <w:r>
            <w:rPr>
              <w:rFonts w:ascii="Arial" w:hAnsi="Arial" w:cs="Arial"/>
              <w:b/>
            </w:rPr>
            <w:fldChar w:fldCharType="end"/>
          </w:r>
        </w:p>
      </w:tc>
      <w:tc>
        <w:tcPr>
          <w:tcW w:w="3432" w:type="dxa"/>
        </w:tcPr>
        <w:p w:rsidR="00777DB7" w:rsidRDefault="00777DB7" w:rsidP="00A92EE5">
          <w:pPr>
            <w:pStyle w:val="FooterPortrait"/>
            <w:pBdr>
              <w:top w:val="none" w:sz="0" w:space="0" w:color="auto"/>
            </w:pBdr>
            <w:tabs>
              <w:tab w:val="clear" w:pos="7796"/>
              <w:tab w:val="clear" w:pos="9027"/>
              <w:tab w:val="right" w:pos="8820"/>
              <w:tab w:val="right" w:pos="10080"/>
            </w:tabs>
            <w:jc w:val="right"/>
            <w:rPr>
              <w:rFonts w:ascii="Arial" w:hAnsi="Arial" w:cs="Arial"/>
              <w:b/>
            </w:rPr>
          </w:pPr>
          <w:r>
            <w:rPr>
              <w:rFonts w:ascii="Arial" w:hAnsi="Arial" w:cs="Arial"/>
              <w:b/>
            </w:rPr>
            <w:t xml:space="preserve">Page </w:t>
          </w:r>
          <w:r>
            <w:rPr>
              <w:rFonts w:ascii="Arial" w:hAnsi="Arial" w:cs="Arial"/>
              <w:b/>
            </w:rPr>
            <w:fldChar w:fldCharType="begin"/>
          </w:r>
          <w:r>
            <w:rPr>
              <w:rFonts w:ascii="Arial" w:hAnsi="Arial" w:cs="Arial"/>
              <w:b/>
            </w:rPr>
            <w:instrText xml:space="preserve"> PAGE PAGE \* MERGEFORMAT </w:instrText>
          </w:r>
          <w:r>
            <w:rPr>
              <w:rFonts w:ascii="Arial" w:hAnsi="Arial" w:cs="Arial"/>
              <w:b/>
            </w:rPr>
            <w:fldChar w:fldCharType="separate"/>
          </w:r>
          <w:r w:rsidR="0008399C">
            <w:rPr>
              <w:rFonts w:ascii="Arial" w:hAnsi="Arial" w:cs="Arial"/>
              <w:b/>
              <w:noProof/>
            </w:rPr>
            <w:t>5</w:t>
          </w:r>
          <w:r>
            <w:rPr>
              <w:rFonts w:ascii="Arial" w:hAnsi="Arial" w:cs="Arial"/>
              <w:b/>
            </w:rPr>
            <w:fldChar w:fldCharType="end"/>
          </w:r>
          <w:r>
            <w:rPr>
              <w:rFonts w:ascii="Arial" w:hAnsi="Arial" w:cs="Arial"/>
              <w:b/>
            </w:rPr>
            <w:t xml:space="preserve"> of  </w:t>
          </w:r>
          <w:r w:rsidR="002D574E">
            <w:fldChar w:fldCharType="begin"/>
          </w:r>
          <w:r w:rsidR="002D574E">
            <w:instrText xml:space="preserve"> NUMPAGES NUMPAGES \* MERGEFORMAT </w:instrText>
          </w:r>
          <w:r w:rsidR="002D574E">
            <w:fldChar w:fldCharType="separate"/>
          </w:r>
          <w:r w:rsidR="0008399C" w:rsidRPr="0008399C">
            <w:rPr>
              <w:rFonts w:ascii="Arial" w:hAnsi="Arial" w:cs="Arial"/>
              <w:b/>
              <w:noProof/>
            </w:rPr>
            <w:t>18</w:t>
          </w:r>
          <w:r w:rsidR="002D574E">
            <w:rPr>
              <w:rFonts w:ascii="Arial" w:hAnsi="Arial" w:cs="Arial"/>
              <w:b/>
              <w:noProof/>
            </w:rPr>
            <w:fldChar w:fldCharType="end"/>
          </w:r>
        </w:p>
      </w:tc>
    </w:tr>
  </w:tbl>
  <w:p w:rsidR="00777DB7" w:rsidRPr="004A024E" w:rsidRDefault="00777DB7" w:rsidP="00371FB4">
    <w:pPr>
      <w:pStyle w:val="FooterPortrait"/>
      <w:tabs>
        <w:tab w:val="clear" w:pos="7796"/>
        <w:tab w:val="clear" w:pos="9027"/>
        <w:tab w:val="right" w:pos="8820"/>
        <w:tab w:val="right" w:pos="10080"/>
      </w:tabs>
      <w:rPr>
        <w:rFonts w:ascii="Arial" w:hAnsi="Arial" w:cs="Arial"/>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432"/>
      <w:gridCol w:w="3432"/>
      <w:gridCol w:w="3432"/>
    </w:tblGrid>
    <w:tr w:rsidR="00777DB7" w:rsidTr="00A92EE5">
      <w:tc>
        <w:tcPr>
          <w:tcW w:w="3432" w:type="dxa"/>
        </w:tcPr>
        <w:p w:rsidR="00777DB7" w:rsidRDefault="00777DB7" w:rsidP="0051522D">
          <w:pPr>
            <w:pStyle w:val="Footer"/>
            <w:pBdr>
              <w:top w:val="none" w:sz="0" w:space="0" w:color="auto"/>
            </w:pBdr>
            <w:spacing w:before="0"/>
          </w:pPr>
          <w:r>
            <w:fldChar w:fldCharType="begin"/>
          </w:r>
          <w:r>
            <w:instrText xml:space="preserve"> DATE \@dd-MMM-yyyy \* MERGEFORMAT </w:instrText>
          </w:r>
          <w:r>
            <w:fldChar w:fldCharType="separate"/>
          </w:r>
          <w:r w:rsidR="00C54502">
            <w:rPr>
              <w:noProof/>
            </w:rPr>
            <w:t>27-Jan-2017</w:t>
          </w:r>
          <w:r>
            <w:rPr>
              <w:noProof/>
            </w:rPr>
            <w:fldChar w:fldCharType="end"/>
          </w:r>
        </w:p>
      </w:tc>
      <w:tc>
        <w:tcPr>
          <w:tcW w:w="3432" w:type="dxa"/>
        </w:tcPr>
        <w:p w:rsidR="00777DB7" w:rsidRDefault="002D574E" w:rsidP="0051522D">
          <w:pPr>
            <w:pStyle w:val="Footer"/>
            <w:pBdr>
              <w:top w:val="none" w:sz="0" w:space="0" w:color="auto"/>
            </w:pBdr>
            <w:spacing w:before="0"/>
            <w:jc w:val="center"/>
          </w:pPr>
          <w:r>
            <w:fldChar w:fldCharType="begin"/>
          </w:r>
          <w:r>
            <w:instrText xml:space="preserve"> DOCPROPERTY AXPDataClassification \* MERGEFORMAT </w:instrText>
          </w:r>
          <w:r>
            <w:fldChar w:fldCharType="separate"/>
          </w:r>
          <w:r w:rsidR="00777DB7">
            <w:t>AXP Internal</w:t>
          </w:r>
          <w:r>
            <w:fldChar w:fldCharType="end"/>
          </w:r>
        </w:p>
      </w:tc>
      <w:tc>
        <w:tcPr>
          <w:tcW w:w="3432" w:type="dxa"/>
        </w:tcPr>
        <w:p w:rsidR="00777DB7" w:rsidRDefault="00777DB7" w:rsidP="0051522D">
          <w:pPr>
            <w:pStyle w:val="Footer"/>
            <w:pBdr>
              <w:top w:val="none" w:sz="0" w:space="0" w:color="auto"/>
            </w:pBdr>
            <w:spacing w:before="0"/>
            <w:jc w:val="right"/>
          </w:pPr>
          <w:r>
            <w:t xml:space="preserve">Page </w:t>
          </w:r>
          <w:r>
            <w:fldChar w:fldCharType="begin"/>
          </w:r>
          <w:r>
            <w:instrText xml:space="preserve"> PAGE PAGE \* MERGEFORMAT </w:instrText>
          </w:r>
          <w:r>
            <w:fldChar w:fldCharType="separate"/>
          </w:r>
          <w:r w:rsidR="0008399C">
            <w:rPr>
              <w:noProof/>
            </w:rPr>
            <w:t>1</w:t>
          </w:r>
          <w:r>
            <w:rPr>
              <w:noProof/>
            </w:rPr>
            <w:fldChar w:fldCharType="end"/>
          </w:r>
          <w:r>
            <w:t xml:space="preserve"> of  </w:t>
          </w:r>
          <w:r w:rsidR="002D574E">
            <w:fldChar w:fldCharType="begin"/>
          </w:r>
          <w:r w:rsidR="002D574E">
            <w:instrText xml:space="preserve"> NUMPAGES NUMPAGES \* MERGEFORMAT </w:instrText>
          </w:r>
          <w:r w:rsidR="002D574E">
            <w:fldChar w:fldCharType="separate"/>
          </w:r>
          <w:r w:rsidR="0008399C">
            <w:rPr>
              <w:noProof/>
            </w:rPr>
            <w:t>18</w:t>
          </w:r>
          <w:r w:rsidR="002D574E">
            <w:rPr>
              <w:noProof/>
            </w:rPr>
            <w:fldChar w:fldCharType="end"/>
          </w:r>
        </w:p>
      </w:tc>
    </w:tr>
  </w:tbl>
  <w:p w:rsidR="00777DB7" w:rsidRDefault="00777DB7" w:rsidP="0051522D">
    <w:pPr>
      <w:pStyle w:val="Footer"/>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74E" w:rsidRDefault="002D574E">
      <w:r>
        <w:separator/>
      </w:r>
    </w:p>
  </w:footnote>
  <w:footnote w:type="continuationSeparator" w:id="0">
    <w:p w:rsidR="002D574E" w:rsidRDefault="002D5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DB7" w:rsidRDefault="00777DB7" w:rsidP="00FF0C55">
    <w:pPr>
      <w:pStyle w:val="HeaderOdd"/>
      <w:tabs>
        <w:tab w:val="right" w:pos="10080"/>
      </w:tabs>
      <w:jc w:val="right"/>
    </w:pPr>
    <w:r>
      <w:tab/>
      <w:t xml:space="preserve">Project Name – </w:t>
    </w:r>
    <w:proofErr w:type="spellStart"/>
    <w:r>
      <w:t>HPUFTIntegration</w:t>
    </w:r>
    <w:proofErr w:type="spellEnd"/>
  </w:p>
  <w:p w:rsidR="00777DB7" w:rsidRDefault="00777DB7">
    <w:pPr>
      <w:pStyle w:val="HeaderOdd"/>
      <w:pBdr>
        <w:bottom w:val="none" w:sz="0" w:space="0"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DB7" w:rsidRPr="00B61BFB" w:rsidRDefault="00777DB7" w:rsidP="00EA26BE">
    <w:pPr>
      <w:pStyle w:val="p1ManualTitle"/>
      <w:spacing w:after="0"/>
      <w:jc w:val="left"/>
      <w:rPr>
        <w:rFonts w:cs="Arial"/>
        <w:sz w:val="20"/>
      </w:rPr>
    </w:pPr>
    <w:r w:rsidRPr="00B61BFB">
      <w:rPr>
        <w:rFonts w:cs="Arial"/>
        <w:sz w:val="20"/>
      </w:rPr>
      <w:t xml:space="preserve">Template: Last Revision </w:t>
    </w:r>
  </w:p>
  <w:p w:rsidR="00777DB7" w:rsidRPr="00B61BFB" w:rsidRDefault="00777DB7" w:rsidP="00EA26BE">
    <w:pPr>
      <w:pStyle w:val="p1ManualTitle"/>
      <w:spacing w:after="0"/>
      <w:ind w:firstLine="990"/>
      <w:jc w:val="left"/>
      <w:rPr>
        <w:rFonts w:cs="Arial"/>
        <w:sz w:val="20"/>
      </w:rPr>
    </w:pPr>
    <w:r w:rsidRPr="00B61BFB">
      <w:rPr>
        <w:rFonts w:cs="Arial"/>
        <w:sz w:val="20"/>
      </w:rPr>
      <w:t xml:space="preserve">Date: </w:t>
    </w:r>
    <w:r>
      <w:rPr>
        <w:rFonts w:cs="Arial"/>
        <w:sz w:val="20"/>
      </w:rPr>
      <w:t>11</w:t>
    </w:r>
    <w:r w:rsidRPr="00B61BFB">
      <w:rPr>
        <w:rFonts w:cs="Arial"/>
        <w:sz w:val="20"/>
      </w:rPr>
      <w:t>-</w:t>
    </w:r>
    <w:r>
      <w:rPr>
        <w:rFonts w:cs="Arial"/>
        <w:sz w:val="20"/>
      </w:rPr>
      <w:t>Sep</w:t>
    </w:r>
    <w:r w:rsidRPr="00B61BFB">
      <w:rPr>
        <w:rFonts w:cs="Arial"/>
        <w:sz w:val="20"/>
      </w:rPr>
      <w:t>-201</w:t>
    </w:r>
    <w:r>
      <w:rPr>
        <w:rFonts w:cs="Arial"/>
        <w:sz w:val="20"/>
      </w:rPr>
      <w:t>3</w:t>
    </w:r>
    <w:r w:rsidRPr="00B61BFB">
      <w:rPr>
        <w:rFonts w:cs="Arial"/>
        <w:sz w:val="20"/>
      </w:rPr>
      <w:t xml:space="preserve"> </w:t>
    </w:r>
  </w:p>
  <w:p w:rsidR="00777DB7" w:rsidRPr="00EA26BE" w:rsidRDefault="00777DB7" w:rsidP="00EA26BE">
    <w:pPr>
      <w:pStyle w:val="p1ManualTitle"/>
      <w:spacing w:after="0"/>
      <w:ind w:firstLine="990"/>
      <w:jc w:val="left"/>
      <w:rPr>
        <w:rFonts w:cs="Arial"/>
        <w:sz w:val="20"/>
      </w:rPr>
    </w:pPr>
    <w:proofErr w:type="spellStart"/>
    <w:r w:rsidRPr="00B61BFB">
      <w:rPr>
        <w:rFonts w:cs="Arial"/>
        <w:sz w:val="20"/>
      </w:rPr>
      <w:t>Ver</w:t>
    </w:r>
    <w:proofErr w:type="spellEnd"/>
    <w:r w:rsidRPr="00B61BFB">
      <w:rPr>
        <w:rFonts w:cs="Arial"/>
        <w:sz w:val="20"/>
      </w:rPr>
      <w:t>: 1.</w:t>
    </w:r>
    <w:r>
      <w:rPr>
        <w:rFonts w:cs="Arial"/>
        <w:sz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FFC"/>
    <w:multiLevelType w:val="hybridMultilevel"/>
    <w:tmpl w:val="41DC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7A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9E6732D"/>
    <w:multiLevelType w:val="hybridMultilevel"/>
    <w:tmpl w:val="C2C2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A2D3D"/>
    <w:multiLevelType w:val="hybridMultilevel"/>
    <w:tmpl w:val="B1C427A8"/>
    <w:lvl w:ilvl="0" w:tplc="493266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7270CF"/>
    <w:multiLevelType w:val="hybridMultilevel"/>
    <w:tmpl w:val="2258DCFA"/>
    <w:lvl w:ilvl="0" w:tplc="4F58792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C35E3F"/>
    <w:multiLevelType w:val="singleLevel"/>
    <w:tmpl w:val="7B9A2150"/>
    <w:lvl w:ilvl="0">
      <w:start w:val="1"/>
      <w:numFmt w:val="bullet"/>
      <w:pStyle w:val="Bullets2nd"/>
      <w:lvlText w:val=""/>
      <w:lvlJc w:val="left"/>
      <w:pPr>
        <w:tabs>
          <w:tab w:val="num" w:pos="360"/>
        </w:tabs>
        <w:ind w:left="360" w:hanging="360"/>
      </w:pPr>
      <w:rPr>
        <w:rFonts w:ascii="Symbol" w:hAnsi="Symbol" w:hint="default"/>
      </w:rPr>
    </w:lvl>
  </w:abstractNum>
  <w:abstractNum w:abstractNumId="6" w15:restartNumberingAfterBreak="0">
    <w:nsid w:val="13F13F5B"/>
    <w:multiLevelType w:val="hybridMultilevel"/>
    <w:tmpl w:val="43966036"/>
    <w:lvl w:ilvl="0" w:tplc="61603A6A">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7" w15:restartNumberingAfterBreak="0">
    <w:nsid w:val="1C021FE2"/>
    <w:multiLevelType w:val="hybridMultilevel"/>
    <w:tmpl w:val="222C6B46"/>
    <w:lvl w:ilvl="0" w:tplc="43824B96">
      <w:start w:val="1"/>
      <w:numFmt w:val="decimal"/>
      <w:lvlText w:val="%1."/>
      <w:lvlJc w:val="left"/>
      <w:pPr>
        <w:tabs>
          <w:tab w:val="num" w:pos="720"/>
        </w:tabs>
        <w:ind w:left="720" w:hanging="504"/>
      </w:pPr>
      <w:rPr>
        <w:rFonts w:hint="default"/>
      </w:rPr>
    </w:lvl>
    <w:lvl w:ilvl="1" w:tplc="50428BC4">
      <w:start w:val="1"/>
      <w:numFmt w:val="upperLetter"/>
      <w:lvlText w:val="%2."/>
      <w:lvlJc w:val="left"/>
      <w:pPr>
        <w:tabs>
          <w:tab w:val="num" w:pos="-720"/>
        </w:tabs>
        <w:ind w:left="-1080" w:firstLine="360"/>
      </w:pPr>
      <w:rPr>
        <w:rFonts w:hint="default"/>
      </w:rPr>
    </w:lvl>
    <w:lvl w:ilvl="2" w:tplc="0409000F">
      <w:start w:val="1"/>
      <w:numFmt w:val="decimal"/>
      <w:lvlText w:val="%3."/>
      <w:lvlJc w:val="left"/>
      <w:pPr>
        <w:tabs>
          <w:tab w:val="num" w:pos="540"/>
        </w:tabs>
        <w:ind w:left="540" w:hanging="360"/>
      </w:pPr>
      <w:rPr>
        <w:rFonts w:hint="default"/>
      </w:rPr>
    </w:lvl>
    <w:lvl w:ilvl="3" w:tplc="94586782">
      <w:start w:val="1"/>
      <w:numFmt w:val="upperLetter"/>
      <w:lvlText w:val="%4."/>
      <w:lvlJc w:val="left"/>
      <w:pPr>
        <w:tabs>
          <w:tab w:val="num" w:pos="720"/>
        </w:tabs>
        <w:ind w:left="360" w:firstLine="360"/>
      </w:pPr>
      <w:rPr>
        <w:rFonts w:hint="default"/>
        <w:sz w:val="28"/>
        <w:szCs w:val="28"/>
      </w:rPr>
    </w:lvl>
    <w:lvl w:ilvl="4" w:tplc="8E5E5212">
      <w:start w:val="1"/>
      <w:numFmt w:val="decimal"/>
      <w:pStyle w:val="Heading313pt"/>
      <w:lvlText w:val="%5)"/>
      <w:lvlJc w:val="left"/>
      <w:pPr>
        <w:tabs>
          <w:tab w:val="num" w:pos="1800"/>
        </w:tabs>
        <w:ind w:left="1800" w:hanging="360"/>
      </w:pPr>
      <w:rPr>
        <w:rFonts w:hint="default"/>
      </w:rPr>
    </w:lvl>
    <w:lvl w:ilvl="5" w:tplc="347CC460">
      <w:start w:val="1"/>
      <w:numFmt w:val="lowerLetter"/>
      <w:lvlText w:val="%6)"/>
      <w:lvlJc w:val="left"/>
      <w:pPr>
        <w:tabs>
          <w:tab w:val="num" w:pos="2700"/>
        </w:tabs>
        <w:ind w:left="2700" w:hanging="360"/>
      </w:pPr>
      <w:rPr>
        <w:rFonts w:hint="default"/>
      </w:rPr>
    </w:lvl>
    <w:lvl w:ilvl="6" w:tplc="0409000F">
      <w:start w:val="1"/>
      <w:numFmt w:val="decimal"/>
      <w:lvlText w:val="%7."/>
      <w:lvlJc w:val="left"/>
      <w:pPr>
        <w:tabs>
          <w:tab w:val="num" w:pos="3240"/>
        </w:tabs>
        <w:ind w:left="3240" w:hanging="360"/>
      </w:pPr>
      <w:rPr>
        <w:rFonts w:hint="default"/>
      </w:r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8" w15:restartNumberingAfterBreak="0">
    <w:nsid w:val="27A2222E"/>
    <w:multiLevelType w:val="hybridMultilevel"/>
    <w:tmpl w:val="073AB4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3A4034"/>
    <w:multiLevelType w:val="hybridMultilevel"/>
    <w:tmpl w:val="B77C7FA2"/>
    <w:lvl w:ilvl="0" w:tplc="FA703F08">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233A1"/>
    <w:multiLevelType w:val="hybridMultilevel"/>
    <w:tmpl w:val="B1C427A8"/>
    <w:lvl w:ilvl="0" w:tplc="493266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46092E"/>
    <w:multiLevelType w:val="hybridMultilevel"/>
    <w:tmpl w:val="B4EEAFCA"/>
    <w:lvl w:ilvl="0" w:tplc="BD2AA45E">
      <w:start w:val="1"/>
      <w:numFmt w:val="bullet"/>
      <w:pStyle w:val="Indent2"/>
      <w:lvlText w:val=""/>
      <w:lvlJc w:val="left"/>
      <w:pPr>
        <w:tabs>
          <w:tab w:val="num" w:pos="2145"/>
        </w:tabs>
        <w:ind w:left="1785" w:firstLine="0"/>
      </w:pPr>
      <w:rPr>
        <w:rFonts w:ascii="Symbol" w:hAnsi="Symbol" w:hint="default"/>
      </w:rPr>
    </w:lvl>
    <w:lvl w:ilvl="1" w:tplc="04090003" w:tentative="1">
      <w:start w:val="1"/>
      <w:numFmt w:val="bullet"/>
      <w:lvlText w:val="o"/>
      <w:lvlJc w:val="left"/>
      <w:pPr>
        <w:tabs>
          <w:tab w:val="num" w:pos="2868"/>
        </w:tabs>
        <w:ind w:left="2868" w:hanging="360"/>
      </w:pPr>
      <w:rPr>
        <w:rFonts w:ascii="Courier New" w:hAnsi="Courier New" w:hint="default"/>
      </w:rPr>
    </w:lvl>
    <w:lvl w:ilvl="2" w:tplc="04090005" w:tentative="1">
      <w:start w:val="1"/>
      <w:numFmt w:val="bullet"/>
      <w:lvlText w:val=""/>
      <w:lvlJc w:val="left"/>
      <w:pPr>
        <w:tabs>
          <w:tab w:val="num" w:pos="3588"/>
        </w:tabs>
        <w:ind w:left="3588" w:hanging="360"/>
      </w:pPr>
      <w:rPr>
        <w:rFonts w:ascii="Wingdings" w:hAnsi="Wingdings" w:hint="default"/>
      </w:rPr>
    </w:lvl>
    <w:lvl w:ilvl="3" w:tplc="04090001" w:tentative="1">
      <w:start w:val="1"/>
      <w:numFmt w:val="bullet"/>
      <w:lvlText w:val=""/>
      <w:lvlJc w:val="left"/>
      <w:pPr>
        <w:tabs>
          <w:tab w:val="num" w:pos="4308"/>
        </w:tabs>
        <w:ind w:left="4308" w:hanging="360"/>
      </w:pPr>
      <w:rPr>
        <w:rFonts w:ascii="Symbol" w:hAnsi="Symbol" w:hint="default"/>
      </w:rPr>
    </w:lvl>
    <w:lvl w:ilvl="4" w:tplc="04090003" w:tentative="1">
      <w:start w:val="1"/>
      <w:numFmt w:val="bullet"/>
      <w:lvlText w:val="o"/>
      <w:lvlJc w:val="left"/>
      <w:pPr>
        <w:tabs>
          <w:tab w:val="num" w:pos="5028"/>
        </w:tabs>
        <w:ind w:left="5028" w:hanging="360"/>
      </w:pPr>
      <w:rPr>
        <w:rFonts w:ascii="Courier New" w:hAnsi="Courier New" w:hint="default"/>
      </w:rPr>
    </w:lvl>
    <w:lvl w:ilvl="5" w:tplc="04090005" w:tentative="1">
      <w:start w:val="1"/>
      <w:numFmt w:val="bullet"/>
      <w:lvlText w:val=""/>
      <w:lvlJc w:val="left"/>
      <w:pPr>
        <w:tabs>
          <w:tab w:val="num" w:pos="5748"/>
        </w:tabs>
        <w:ind w:left="5748" w:hanging="360"/>
      </w:pPr>
      <w:rPr>
        <w:rFonts w:ascii="Wingdings" w:hAnsi="Wingdings" w:hint="default"/>
      </w:rPr>
    </w:lvl>
    <w:lvl w:ilvl="6" w:tplc="04090001" w:tentative="1">
      <w:start w:val="1"/>
      <w:numFmt w:val="bullet"/>
      <w:lvlText w:val=""/>
      <w:lvlJc w:val="left"/>
      <w:pPr>
        <w:tabs>
          <w:tab w:val="num" w:pos="6468"/>
        </w:tabs>
        <w:ind w:left="6468" w:hanging="360"/>
      </w:pPr>
      <w:rPr>
        <w:rFonts w:ascii="Symbol" w:hAnsi="Symbol" w:hint="default"/>
      </w:rPr>
    </w:lvl>
    <w:lvl w:ilvl="7" w:tplc="04090003" w:tentative="1">
      <w:start w:val="1"/>
      <w:numFmt w:val="bullet"/>
      <w:lvlText w:val="o"/>
      <w:lvlJc w:val="left"/>
      <w:pPr>
        <w:tabs>
          <w:tab w:val="num" w:pos="7188"/>
        </w:tabs>
        <w:ind w:left="7188" w:hanging="360"/>
      </w:pPr>
      <w:rPr>
        <w:rFonts w:ascii="Courier New" w:hAnsi="Courier New" w:hint="default"/>
      </w:rPr>
    </w:lvl>
    <w:lvl w:ilvl="8" w:tplc="04090005" w:tentative="1">
      <w:start w:val="1"/>
      <w:numFmt w:val="bullet"/>
      <w:lvlText w:val=""/>
      <w:lvlJc w:val="left"/>
      <w:pPr>
        <w:tabs>
          <w:tab w:val="num" w:pos="7908"/>
        </w:tabs>
        <w:ind w:left="7908" w:hanging="360"/>
      </w:pPr>
      <w:rPr>
        <w:rFonts w:ascii="Wingdings" w:hAnsi="Wingdings" w:hint="default"/>
      </w:rPr>
    </w:lvl>
  </w:abstractNum>
  <w:abstractNum w:abstractNumId="12" w15:restartNumberingAfterBreak="0">
    <w:nsid w:val="3A796151"/>
    <w:multiLevelType w:val="hybridMultilevel"/>
    <w:tmpl w:val="C1567B1C"/>
    <w:lvl w:ilvl="0" w:tplc="5CC6B5E8">
      <w:start w:val="1"/>
      <w:numFmt w:val="lowerLetter"/>
      <w:pStyle w:val="ListBullet"/>
      <w:lvlText w:val="(%1)"/>
      <w:lvlJc w:val="left"/>
      <w:pPr>
        <w:tabs>
          <w:tab w:val="num" w:pos="720"/>
        </w:tabs>
        <w:ind w:left="717" w:hanging="357"/>
      </w:pPr>
      <w:rPr>
        <w:rFonts w:ascii="Times New Roman" w:hAnsi="Times New Roman" w:hint="default"/>
        <w:b w:val="0"/>
        <w:i w:val="0"/>
        <w:color w:val="auto"/>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910D8E"/>
    <w:multiLevelType w:val="hybridMultilevel"/>
    <w:tmpl w:val="5A8C0BA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6B7727"/>
    <w:multiLevelType w:val="hybridMultilevel"/>
    <w:tmpl w:val="E598A40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262C76"/>
    <w:multiLevelType w:val="hybridMultilevel"/>
    <w:tmpl w:val="B1C427A8"/>
    <w:lvl w:ilvl="0" w:tplc="493266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A44953"/>
    <w:multiLevelType w:val="hybridMultilevel"/>
    <w:tmpl w:val="4ECEB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DE6AA4"/>
    <w:multiLevelType w:val="hybridMultilevel"/>
    <w:tmpl w:val="F18E7F1C"/>
    <w:lvl w:ilvl="0" w:tplc="14241F62">
      <w:start w:val="1"/>
      <w:numFmt w:val="decimal"/>
      <w:pStyle w:val="Indent1"/>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B2613DB"/>
    <w:multiLevelType w:val="multilevel"/>
    <w:tmpl w:val="41CA35CC"/>
    <w:lvl w:ilvl="0">
      <w:start w:val="1"/>
      <w:numFmt w:val="decimal"/>
      <w:pStyle w:val="DocumentHeading1"/>
      <w:lvlText w:val="%1."/>
      <w:lvlJc w:val="left"/>
      <w:pPr>
        <w:tabs>
          <w:tab w:val="num" w:pos="0"/>
        </w:tabs>
        <w:ind w:left="0" w:firstLine="0"/>
      </w:pPr>
      <w:rPr>
        <w:rFonts w:ascii="Arial" w:hAnsi="Arial" w:hint="default"/>
        <w:b/>
        <w:i w:val="0"/>
        <w:sz w:val="32"/>
        <w:szCs w:val="32"/>
      </w:rPr>
    </w:lvl>
    <w:lvl w:ilvl="1">
      <w:start w:val="1"/>
      <w:numFmt w:val="upperLetter"/>
      <w:pStyle w:val="DocumentHeading2"/>
      <w:lvlText w:val="%2."/>
      <w:lvlJc w:val="left"/>
      <w:pPr>
        <w:tabs>
          <w:tab w:val="num" w:pos="0"/>
        </w:tabs>
        <w:ind w:left="0" w:firstLine="0"/>
      </w:pPr>
      <w:rPr>
        <w:rFonts w:hint="default"/>
        <w:b/>
        <w:i w:val="0"/>
        <w:sz w:val="28"/>
        <w:szCs w:val="28"/>
      </w:rPr>
    </w:lvl>
    <w:lvl w:ilvl="2">
      <w:start w:val="1"/>
      <w:numFmt w:val="decimal"/>
      <w:pStyle w:val="DocumentHeading3"/>
      <w:lvlText w:val="%3)"/>
      <w:lvlJc w:val="left"/>
      <w:pPr>
        <w:tabs>
          <w:tab w:val="num" w:pos="0"/>
        </w:tabs>
        <w:ind w:left="0" w:firstLine="0"/>
      </w:pPr>
      <w:rPr>
        <w:rFonts w:hint="default"/>
      </w:rPr>
    </w:lvl>
    <w:lvl w:ilvl="3">
      <w:start w:val="1"/>
      <w:numFmt w:val="lowerLetter"/>
      <w:lvlText w:val="%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15:restartNumberingAfterBreak="0">
    <w:nsid w:val="5C323F0B"/>
    <w:multiLevelType w:val="singleLevel"/>
    <w:tmpl w:val="58E4741C"/>
    <w:lvl w:ilvl="0">
      <w:start w:val="1"/>
      <w:numFmt w:val="bullet"/>
      <w:pStyle w:val="Bulletssingle"/>
      <w:lvlText w:val="▀"/>
      <w:lvlJc w:val="left"/>
      <w:pPr>
        <w:tabs>
          <w:tab w:val="num" w:pos="2520"/>
        </w:tabs>
        <w:ind w:left="2520" w:hanging="360"/>
      </w:pPr>
      <w:rPr>
        <w:rFonts w:ascii="Lucida Console" w:hAnsi="Lucida Console" w:hint="default"/>
        <w:sz w:val="16"/>
      </w:rPr>
    </w:lvl>
  </w:abstractNum>
  <w:abstractNum w:abstractNumId="20" w15:restartNumberingAfterBreak="0">
    <w:nsid w:val="5FAA582D"/>
    <w:multiLevelType w:val="hybridMultilevel"/>
    <w:tmpl w:val="73F863D4"/>
    <w:lvl w:ilvl="0" w:tplc="4F58792E">
      <w:start w:val="2"/>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56E0A76"/>
    <w:multiLevelType w:val="multilevel"/>
    <w:tmpl w:val="D6A29B1A"/>
    <w:lvl w:ilvl="0">
      <w:start w:val="1"/>
      <w:numFmt w:val="bullet"/>
      <w:lvlText w:val=""/>
      <w:lvlJc w:val="left"/>
      <w:pPr>
        <w:tabs>
          <w:tab w:val="num" w:pos="170"/>
        </w:tabs>
        <w:ind w:left="170" w:hanging="170"/>
      </w:pPr>
      <w:rPr>
        <w:rFonts w:ascii="Wingdings" w:hAnsi="Wingdings" w:cs="Times New Roman" w:hint="default"/>
        <w:b w:val="0"/>
        <w:bCs w:val="0"/>
        <w:i w:val="0"/>
        <w:iCs w:val="0"/>
        <w:caps w:val="0"/>
        <w:smallCaps w:val="0"/>
        <w:strike w:val="0"/>
        <w:dstrike w:val="0"/>
        <w:noProof w:val="0"/>
        <w:vanish w:val="0"/>
        <w:color w:val="999999"/>
        <w:spacing w:val="0"/>
        <w:kern w:val="0"/>
        <w:position w:val="0"/>
        <w:sz w:val="14"/>
        <w:szCs w:val="1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22" w15:restartNumberingAfterBreak="0">
    <w:nsid w:val="65D55A00"/>
    <w:multiLevelType w:val="hybridMultilevel"/>
    <w:tmpl w:val="F77AC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8137149"/>
    <w:multiLevelType w:val="hybridMultilevel"/>
    <w:tmpl w:val="A87E82C0"/>
    <w:lvl w:ilvl="0" w:tplc="C696F07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F735AF0"/>
    <w:multiLevelType w:val="multilevel"/>
    <w:tmpl w:val="E8F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1A43D3"/>
    <w:multiLevelType w:val="singleLevel"/>
    <w:tmpl w:val="3C04E68C"/>
    <w:lvl w:ilvl="0">
      <w:start w:val="1"/>
      <w:numFmt w:val="none"/>
      <w:pStyle w:val="Note"/>
      <w:lvlText w:val="Note."/>
      <w:lvlJc w:val="left"/>
      <w:pPr>
        <w:tabs>
          <w:tab w:val="num" w:pos="2880"/>
        </w:tabs>
        <w:ind w:left="2880" w:hanging="720"/>
      </w:pPr>
      <w:rPr>
        <w:rFonts w:ascii="Arial" w:hAnsi="Arial" w:hint="default"/>
        <w:b/>
        <w:i w:val="0"/>
        <w:sz w:val="20"/>
      </w:rPr>
    </w:lvl>
  </w:abstractNum>
  <w:abstractNum w:abstractNumId="26" w15:restartNumberingAfterBreak="0">
    <w:nsid w:val="777212AE"/>
    <w:multiLevelType w:val="hybridMultilevel"/>
    <w:tmpl w:val="01428204"/>
    <w:lvl w:ilvl="0" w:tplc="505C492E">
      <w:start w:val="1"/>
      <w:numFmt w:val="bullet"/>
      <w:pStyle w:val="Header5"/>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25"/>
  </w:num>
  <w:num w:numId="2">
    <w:abstractNumId w:val="5"/>
  </w:num>
  <w:num w:numId="3">
    <w:abstractNumId w:val="19"/>
  </w:num>
  <w:num w:numId="4">
    <w:abstractNumId w:val="11"/>
  </w:num>
  <w:num w:numId="5">
    <w:abstractNumId w:val="12"/>
  </w:num>
  <w:num w:numId="6">
    <w:abstractNumId w:val="17"/>
  </w:num>
  <w:num w:numId="7">
    <w:abstractNumId w:val="1"/>
  </w:num>
  <w:num w:numId="8">
    <w:abstractNumId w:val="26"/>
  </w:num>
  <w:num w:numId="9">
    <w:abstractNumId w:val="7"/>
  </w:num>
  <w:num w:numId="10">
    <w:abstractNumId w:val="18"/>
  </w:num>
  <w:num w:numId="11">
    <w:abstractNumId w:val="14"/>
  </w:num>
  <w:num w:numId="12">
    <w:abstractNumId w:val="21"/>
  </w:num>
  <w:num w:numId="13">
    <w:abstractNumId w:val="9"/>
  </w:num>
  <w:num w:numId="14">
    <w:abstractNumId w:val="23"/>
  </w:num>
  <w:num w:numId="15">
    <w:abstractNumId w:val="16"/>
  </w:num>
  <w:num w:numId="16">
    <w:abstractNumId w:val="13"/>
  </w:num>
  <w:num w:numId="17">
    <w:abstractNumId w:val="22"/>
  </w:num>
  <w:num w:numId="18">
    <w:abstractNumId w:val="8"/>
  </w:num>
  <w:num w:numId="19">
    <w:abstractNumId w:val="15"/>
  </w:num>
  <w:num w:numId="20">
    <w:abstractNumId w:val="6"/>
  </w:num>
  <w:num w:numId="21">
    <w:abstractNumId w:val="10"/>
  </w:num>
  <w:num w:numId="22">
    <w:abstractNumId w:val="20"/>
  </w:num>
  <w:num w:numId="23">
    <w:abstractNumId w:val="2"/>
  </w:num>
  <w:num w:numId="24">
    <w:abstractNumId w:val="0"/>
  </w:num>
  <w:num w:numId="25">
    <w:abstractNumId w:val="4"/>
  </w:num>
  <w:num w:numId="26">
    <w:abstractNumId w:val="3"/>
  </w:num>
  <w:num w:numId="27">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88"/>
    <w:rsid w:val="00002DBE"/>
    <w:rsid w:val="000039DA"/>
    <w:rsid w:val="000050AB"/>
    <w:rsid w:val="00010923"/>
    <w:rsid w:val="00010C28"/>
    <w:rsid w:val="00016092"/>
    <w:rsid w:val="00020880"/>
    <w:rsid w:val="00023267"/>
    <w:rsid w:val="000248A6"/>
    <w:rsid w:val="000258A9"/>
    <w:rsid w:val="00027A3A"/>
    <w:rsid w:val="00031AE7"/>
    <w:rsid w:val="00031DEC"/>
    <w:rsid w:val="00032064"/>
    <w:rsid w:val="00032639"/>
    <w:rsid w:val="0003298B"/>
    <w:rsid w:val="00033AC1"/>
    <w:rsid w:val="00037285"/>
    <w:rsid w:val="00041284"/>
    <w:rsid w:val="000429E8"/>
    <w:rsid w:val="00044A80"/>
    <w:rsid w:val="00050D4A"/>
    <w:rsid w:val="00051F41"/>
    <w:rsid w:val="000527CD"/>
    <w:rsid w:val="00053709"/>
    <w:rsid w:val="000537A7"/>
    <w:rsid w:val="00053EC3"/>
    <w:rsid w:val="00064A24"/>
    <w:rsid w:val="00065A6A"/>
    <w:rsid w:val="000707D1"/>
    <w:rsid w:val="000753CE"/>
    <w:rsid w:val="00076277"/>
    <w:rsid w:val="00076CC5"/>
    <w:rsid w:val="000816BC"/>
    <w:rsid w:val="00082B77"/>
    <w:rsid w:val="00082DC3"/>
    <w:rsid w:val="0008399C"/>
    <w:rsid w:val="00084EFA"/>
    <w:rsid w:val="00086BC3"/>
    <w:rsid w:val="000920C4"/>
    <w:rsid w:val="00093420"/>
    <w:rsid w:val="0009416E"/>
    <w:rsid w:val="00095A79"/>
    <w:rsid w:val="000A57F9"/>
    <w:rsid w:val="000A761E"/>
    <w:rsid w:val="000A7C21"/>
    <w:rsid w:val="000B6347"/>
    <w:rsid w:val="000B7F26"/>
    <w:rsid w:val="000C0696"/>
    <w:rsid w:val="000C2598"/>
    <w:rsid w:val="000C2CFC"/>
    <w:rsid w:val="000C3060"/>
    <w:rsid w:val="000C41A3"/>
    <w:rsid w:val="000C565E"/>
    <w:rsid w:val="000C74AA"/>
    <w:rsid w:val="000D2440"/>
    <w:rsid w:val="000D41C8"/>
    <w:rsid w:val="000D478C"/>
    <w:rsid w:val="000D4F5B"/>
    <w:rsid w:val="000E1143"/>
    <w:rsid w:val="000E634C"/>
    <w:rsid w:val="000F0CD0"/>
    <w:rsid w:val="000F26C3"/>
    <w:rsid w:val="000F28BC"/>
    <w:rsid w:val="000F310C"/>
    <w:rsid w:val="000F5BF5"/>
    <w:rsid w:val="000F5D33"/>
    <w:rsid w:val="001006DF"/>
    <w:rsid w:val="00102278"/>
    <w:rsid w:val="001072A0"/>
    <w:rsid w:val="00110633"/>
    <w:rsid w:val="00112598"/>
    <w:rsid w:val="00112CC7"/>
    <w:rsid w:val="00115CB7"/>
    <w:rsid w:val="00115D09"/>
    <w:rsid w:val="00117BB4"/>
    <w:rsid w:val="001276A2"/>
    <w:rsid w:val="00132831"/>
    <w:rsid w:val="00132D6A"/>
    <w:rsid w:val="00133170"/>
    <w:rsid w:val="00133B57"/>
    <w:rsid w:val="00134BA3"/>
    <w:rsid w:val="00136151"/>
    <w:rsid w:val="001422C6"/>
    <w:rsid w:val="00143CC2"/>
    <w:rsid w:val="0014493C"/>
    <w:rsid w:val="00144FFF"/>
    <w:rsid w:val="0014642A"/>
    <w:rsid w:val="0015351B"/>
    <w:rsid w:val="00153D5E"/>
    <w:rsid w:val="001573C0"/>
    <w:rsid w:val="001609D5"/>
    <w:rsid w:val="001671E1"/>
    <w:rsid w:val="00170B38"/>
    <w:rsid w:val="001732D1"/>
    <w:rsid w:val="00174224"/>
    <w:rsid w:val="001766A2"/>
    <w:rsid w:val="00176C34"/>
    <w:rsid w:val="001801F1"/>
    <w:rsid w:val="0018023F"/>
    <w:rsid w:val="00181101"/>
    <w:rsid w:val="001811CD"/>
    <w:rsid w:val="00181F3C"/>
    <w:rsid w:val="00182CB4"/>
    <w:rsid w:val="001850DD"/>
    <w:rsid w:val="00191AFC"/>
    <w:rsid w:val="001975B7"/>
    <w:rsid w:val="001A0D81"/>
    <w:rsid w:val="001B088A"/>
    <w:rsid w:val="001B24F4"/>
    <w:rsid w:val="001B2891"/>
    <w:rsid w:val="001B2E31"/>
    <w:rsid w:val="001B67C1"/>
    <w:rsid w:val="001C185C"/>
    <w:rsid w:val="001C1BBA"/>
    <w:rsid w:val="001C2147"/>
    <w:rsid w:val="001C5118"/>
    <w:rsid w:val="001C5958"/>
    <w:rsid w:val="001C619D"/>
    <w:rsid w:val="001C706C"/>
    <w:rsid w:val="001D6EAB"/>
    <w:rsid w:val="001D72E2"/>
    <w:rsid w:val="001E3064"/>
    <w:rsid w:val="001F0786"/>
    <w:rsid w:val="001F3A65"/>
    <w:rsid w:val="001F4815"/>
    <w:rsid w:val="00202498"/>
    <w:rsid w:val="002067F9"/>
    <w:rsid w:val="00207519"/>
    <w:rsid w:val="002114CC"/>
    <w:rsid w:val="00212D45"/>
    <w:rsid w:val="00215D3A"/>
    <w:rsid w:val="0021796A"/>
    <w:rsid w:val="00222EF3"/>
    <w:rsid w:val="0022348E"/>
    <w:rsid w:val="002247C5"/>
    <w:rsid w:val="0023011E"/>
    <w:rsid w:val="00232F84"/>
    <w:rsid w:val="0023389C"/>
    <w:rsid w:val="00236505"/>
    <w:rsid w:val="00240188"/>
    <w:rsid w:val="0024244F"/>
    <w:rsid w:val="00244C83"/>
    <w:rsid w:val="002517F3"/>
    <w:rsid w:val="00254802"/>
    <w:rsid w:val="002551DB"/>
    <w:rsid w:val="0025586C"/>
    <w:rsid w:val="00256B6C"/>
    <w:rsid w:val="002576D7"/>
    <w:rsid w:val="0026190B"/>
    <w:rsid w:val="002620D1"/>
    <w:rsid w:val="00262AAE"/>
    <w:rsid w:val="002646A8"/>
    <w:rsid w:val="00265C25"/>
    <w:rsid w:val="00270087"/>
    <w:rsid w:val="002701E5"/>
    <w:rsid w:val="002749C4"/>
    <w:rsid w:val="00280A8A"/>
    <w:rsid w:val="00282711"/>
    <w:rsid w:val="00282F77"/>
    <w:rsid w:val="00285935"/>
    <w:rsid w:val="002873CD"/>
    <w:rsid w:val="0029057E"/>
    <w:rsid w:val="00290710"/>
    <w:rsid w:val="0029385F"/>
    <w:rsid w:val="00293CB6"/>
    <w:rsid w:val="0029450D"/>
    <w:rsid w:val="002966D5"/>
    <w:rsid w:val="002A254D"/>
    <w:rsid w:val="002A2B33"/>
    <w:rsid w:val="002A5607"/>
    <w:rsid w:val="002B0242"/>
    <w:rsid w:val="002B314B"/>
    <w:rsid w:val="002B39DF"/>
    <w:rsid w:val="002B459E"/>
    <w:rsid w:val="002B4D2C"/>
    <w:rsid w:val="002B7D06"/>
    <w:rsid w:val="002C024C"/>
    <w:rsid w:val="002C1D70"/>
    <w:rsid w:val="002C28C3"/>
    <w:rsid w:val="002C3297"/>
    <w:rsid w:val="002C33E6"/>
    <w:rsid w:val="002C4347"/>
    <w:rsid w:val="002C7365"/>
    <w:rsid w:val="002D0966"/>
    <w:rsid w:val="002D1FBC"/>
    <w:rsid w:val="002D301D"/>
    <w:rsid w:val="002D574E"/>
    <w:rsid w:val="002D7136"/>
    <w:rsid w:val="002D7793"/>
    <w:rsid w:val="002E015C"/>
    <w:rsid w:val="002E1F74"/>
    <w:rsid w:val="002E1F84"/>
    <w:rsid w:val="002E1FD5"/>
    <w:rsid w:val="002E258E"/>
    <w:rsid w:val="002E498F"/>
    <w:rsid w:val="002F1916"/>
    <w:rsid w:val="00300C79"/>
    <w:rsid w:val="00301228"/>
    <w:rsid w:val="00302D01"/>
    <w:rsid w:val="00305284"/>
    <w:rsid w:val="00305835"/>
    <w:rsid w:val="00306851"/>
    <w:rsid w:val="0031083E"/>
    <w:rsid w:val="003125DD"/>
    <w:rsid w:val="003134E5"/>
    <w:rsid w:val="00313E61"/>
    <w:rsid w:val="00315D63"/>
    <w:rsid w:val="00324BBA"/>
    <w:rsid w:val="00331F84"/>
    <w:rsid w:val="00334336"/>
    <w:rsid w:val="0033648C"/>
    <w:rsid w:val="003423E5"/>
    <w:rsid w:val="00342994"/>
    <w:rsid w:val="00344A5D"/>
    <w:rsid w:val="00344D5D"/>
    <w:rsid w:val="00351A27"/>
    <w:rsid w:val="00351D35"/>
    <w:rsid w:val="00354536"/>
    <w:rsid w:val="00354DD4"/>
    <w:rsid w:val="003558B2"/>
    <w:rsid w:val="00355E82"/>
    <w:rsid w:val="0035698F"/>
    <w:rsid w:val="003605B0"/>
    <w:rsid w:val="003627E1"/>
    <w:rsid w:val="003657A7"/>
    <w:rsid w:val="003667A8"/>
    <w:rsid w:val="00367A69"/>
    <w:rsid w:val="00367FDB"/>
    <w:rsid w:val="003701A3"/>
    <w:rsid w:val="00370676"/>
    <w:rsid w:val="00371FB4"/>
    <w:rsid w:val="00375286"/>
    <w:rsid w:val="00375B58"/>
    <w:rsid w:val="003774EE"/>
    <w:rsid w:val="00383234"/>
    <w:rsid w:val="0038391D"/>
    <w:rsid w:val="0038454D"/>
    <w:rsid w:val="003866B1"/>
    <w:rsid w:val="003905EA"/>
    <w:rsid w:val="00390EF2"/>
    <w:rsid w:val="00391171"/>
    <w:rsid w:val="00392E1D"/>
    <w:rsid w:val="0039533C"/>
    <w:rsid w:val="0039552D"/>
    <w:rsid w:val="003A4D4F"/>
    <w:rsid w:val="003B5402"/>
    <w:rsid w:val="003C0CF1"/>
    <w:rsid w:val="003C0E1A"/>
    <w:rsid w:val="003C2F8A"/>
    <w:rsid w:val="003C57AB"/>
    <w:rsid w:val="003C5931"/>
    <w:rsid w:val="003D54AB"/>
    <w:rsid w:val="003D6F91"/>
    <w:rsid w:val="003D7B4C"/>
    <w:rsid w:val="003E0027"/>
    <w:rsid w:val="003E0277"/>
    <w:rsid w:val="003E064F"/>
    <w:rsid w:val="003E58CD"/>
    <w:rsid w:val="003E79C5"/>
    <w:rsid w:val="003E7A62"/>
    <w:rsid w:val="003E7B73"/>
    <w:rsid w:val="003F3920"/>
    <w:rsid w:val="003F5A81"/>
    <w:rsid w:val="00400DCE"/>
    <w:rsid w:val="00401A44"/>
    <w:rsid w:val="00405E83"/>
    <w:rsid w:val="00405F0D"/>
    <w:rsid w:val="00426E64"/>
    <w:rsid w:val="00430508"/>
    <w:rsid w:val="00431503"/>
    <w:rsid w:val="00434288"/>
    <w:rsid w:val="0043481A"/>
    <w:rsid w:val="00435CB6"/>
    <w:rsid w:val="00437CF4"/>
    <w:rsid w:val="00440F6A"/>
    <w:rsid w:val="00443AF4"/>
    <w:rsid w:val="00444E8D"/>
    <w:rsid w:val="00446EBD"/>
    <w:rsid w:val="00447026"/>
    <w:rsid w:val="00450332"/>
    <w:rsid w:val="00455C73"/>
    <w:rsid w:val="00462519"/>
    <w:rsid w:val="004640AB"/>
    <w:rsid w:val="00467F22"/>
    <w:rsid w:val="0047154A"/>
    <w:rsid w:val="00472E5E"/>
    <w:rsid w:val="004730A5"/>
    <w:rsid w:val="004768E5"/>
    <w:rsid w:val="00477AC6"/>
    <w:rsid w:val="004808B5"/>
    <w:rsid w:val="004818D5"/>
    <w:rsid w:val="0048309B"/>
    <w:rsid w:val="00483142"/>
    <w:rsid w:val="00484D23"/>
    <w:rsid w:val="00484D29"/>
    <w:rsid w:val="00490518"/>
    <w:rsid w:val="00490DCE"/>
    <w:rsid w:val="00491D0D"/>
    <w:rsid w:val="00492857"/>
    <w:rsid w:val="0049368D"/>
    <w:rsid w:val="004960E5"/>
    <w:rsid w:val="00497FA9"/>
    <w:rsid w:val="004A024E"/>
    <w:rsid w:val="004A0BBA"/>
    <w:rsid w:val="004A35B2"/>
    <w:rsid w:val="004A76AD"/>
    <w:rsid w:val="004A78BC"/>
    <w:rsid w:val="004B1374"/>
    <w:rsid w:val="004B1765"/>
    <w:rsid w:val="004B2100"/>
    <w:rsid w:val="004B2D16"/>
    <w:rsid w:val="004B469F"/>
    <w:rsid w:val="004B4DD7"/>
    <w:rsid w:val="004B7CF2"/>
    <w:rsid w:val="004C0671"/>
    <w:rsid w:val="004C098D"/>
    <w:rsid w:val="004C26CD"/>
    <w:rsid w:val="004C5F49"/>
    <w:rsid w:val="004C72D4"/>
    <w:rsid w:val="004D127C"/>
    <w:rsid w:val="004D3959"/>
    <w:rsid w:val="004D682E"/>
    <w:rsid w:val="004D6D9F"/>
    <w:rsid w:val="004D7ACC"/>
    <w:rsid w:val="004E319A"/>
    <w:rsid w:val="004E4A73"/>
    <w:rsid w:val="004E591B"/>
    <w:rsid w:val="004F285D"/>
    <w:rsid w:val="004F31DA"/>
    <w:rsid w:val="004F31DE"/>
    <w:rsid w:val="004F7A07"/>
    <w:rsid w:val="004F7F2F"/>
    <w:rsid w:val="004F7FC9"/>
    <w:rsid w:val="00500E64"/>
    <w:rsid w:val="005017F6"/>
    <w:rsid w:val="00504FE0"/>
    <w:rsid w:val="00510179"/>
    <w:rsid w:val="00511803"/>
    <w:rsid w:val="005123F0"/>
    <w:rsid w:val="00512554"/>
    <w:rsid w:val="00513B37"/>
    <w:rsid w:val="00514EA1"/>
    <w:rsid w:val="0051522D"/>
    <w:rsid w:val="00520685"/>
    <w:rsid w:val="0052155D"/>
    <w:rsid w:val="00521BF0"/>
    <w:rsid w:val="0052542D"/>
    <w:rsid w:val="0052676F"/>
    <w:rsid w:val="00531F5A"/>
    <w:rsid w:val="00533367"/>
    <w:rsid w:val="005349F5"/>
    <w:rsid w:val="00536A00"/>
    <w:rsid w:val="00540159"/>
    <w:rsid w:val="00541157"/>
    <w:rsid w:val="00543B1B"/>
    <w:rsid w:val="00547708"/>
    <w:rsid w:val="005504AC"/>
    <w:rsid w:val="00550668"/>
    <w:rsid w:val="00550B2F"/>
    <w:rsid w:val="00550C85"/>
    <w:rsid w:val="0055212A"/>
    <w:rsid w:val="00552A7A"/>
    <w:rsid w:val="00553091"/>
    <w:rsid w:val="005543DE"/>
    <w:rsid w:val="00554C5A"/>
    <w:rsid w:val="00555803"/>
    <w:rsid w:val="005652BF"/>
    <w:rsid w:val="00565A3B"/>
    <w:rsid w:val="005705B8"/>
    <w:rsid w:val="005718E8"/>
    <w:rsid w:val="00571B43"/>
    <w:rsid w:val="00572E71"/>
    <w:rsid w:val="005740CB"/>
    <w:rsid w:val="00576A16"/>
    <w:rsid w:val="00576FBE"/>
    <w:rsid w:val="0057758A"/>
    <w:rsid w:val="0058297F"/>
    <w:rsid w:val="00583F34"/>
    <w:rsid w:val="0058458A"/>
    <w:rsid w:val="005861CF"/>
    <w:rsid w:val="005871CA"/>
    <w:rsid w:val="0058736E"/>
    <w:rsid w:val="00587DAC"/>
    <w:rsid w:val="00596D63"/>
    <w:rsid w:val="00597318"/>
    <w:rsid w:val="005A3768"/>
    <w:rsid w:val="005A64EE"/>
    <w:rsid w:val="005A71B2"/>
    <w:rsid w:val="005B0B91"/>
    <w:rsid w:val="005B3DB6"/>
    <w:rsid w:val="005B41D8"/>
    <w:rsid w:val="005B7A7B"/>
    <w:rsid w:val="005C1079"/>
    <w:rsid w:val="005C1483"/>
    <w:rsid w:val="005C181E"/>
    <w:rsid w:val="005C3BD5"/>
    <w:rsid w:val="005C41E8"/>
    <w:rsid w:val="005C722A"/>
    <w:rsid w:val="005C7C3D"/>
    <w:rsid w:val="005C7F17"/>
    <w:rsid w:val="005D0660"/>
    <w:rsid w:val="005D19B9"/>
    <w:rsid w:val="005D6655"/>
    <w:rsid w:val="005D689C"/>
    <w:rsid w:val="005D7736"/>
    <w:rsid w:val="005E162D"/>
    <w:rsid w:val="005E1B44"/>
    <w:rsid w:val="005E20A6"/>
    <w:rsid w:val="005E2547"/>
    <w:rsid w:val="005E3814"/>
    <w:rsid w:val="005E46B9"/>
    <w:rsid w:val="005E5823"/>
    <w:rsid w:val="005E77BE"/>
    <w:rsid w:val="005F099C"/>
    <w:rsid w:val="005F5C07"/>
    <w:rsid w:val="005F6888"/>
    <w:rsid w:val="005F6AAC"/>
    <w:rsid w:val="005F709C"/>
    <w:rsid w:val="0060034F"/>
    <w:rsid w:val="00602A39"/>
    <w:rsid w:val="00605623"/>
    <w:rsid w:val="00607B05"/>
    <w:rsid w:val="00612FFB"/>
    <w:rsid w:val="006133A1"/>
    <w:rsid w:val="0061470E"/>
    <w:rsid w:val="00614A7F"/>
    <w:rsid w:val="00617138"/>
    <w:rsid w:val="00625228"/>
    <w:rsid w:val="00627A8B"/>
    <w:rsid w:val="00632337"/>
    <w:rsid w:val="00635882"/>
    <w:rsid w:val="00636183"/>
    <w:rsid w:val="00636BA4"/>
    <w:rsid w:val="006414A6"/>
    <w:rsid w:val="006414D2"/>
    <w:rsid w:val="0064630F"/>
    <w:rsid w:val="0064728A"/>
    <w:rsid w:val="00650DB0"/>
    <w:rsid w:val="00651C0F"/>
    <w:rsid w:val="0065249F"/>
    <w:rsid w:val="00654347"/>
    <w:rsid w:val="00656CC1"/>
    <w:rsid w:val="00661F8F"/>
    <w:rsid w:val="00662745"/>
    <w:rsid w:val="006675E8"/>
    <w:rsid w:val="0066772F"/>
    <w:rsid w:val="00667ECB"/>
    <w:rsid w:val="0067070B"/>
    <w:rsid w:val="006709D8"/>
    <w:rsid w:val="00673E8C"/>
    <w:rsid w:val="0067501C"/>
    <w:rsid w:val="00676B07"/>
    <w:rsid w:val="00677C33"/>
    <w:rsid w:val="006800A0"/>
    <w:rsid w:val="0068222A"/>
    <w:rsid w:val="006853FF"/>
    <w:rsid w:val="00686A00"/>
    <w:rsid w:val="006919BE"/>
    <w:rsid w:val="0069433E"/>
    <w:rsid w:val="0069492B"/>
    <w:rsid w:val="00697525"/>
    <w:rsid w:val="006A14F7"/>
    <w:rsid w:val="006A15FA"/>
    <w:rsid w:val="006A4181"/>
    <w:rsid w:val="006A5BF2"/>
    <w:rsid w:val="006A7139"/>
    <w:rsid w:val="006B5ADB"/>
    <w:rsid w:val="006C114C"/>
    <w:rsid w:val="006C1786"/>
    <w:rsid w:val="006C3F32"/>
    <w:rsid w:val="006C44FB"/>
    <w:rsid w:val="006C5800"/>
    <w:rsid w:val="006C5A0B"/>
    <w:rsid w:val="006C5B89"/>
    <w:rsid w:val="006D142B"/>
    <w:rsid w:val="006D1E67"/>
    <w:rsid w:val="006D3CA0"/>
    <w:rsid w:val="006D46D5"/>
    <w:rsid w:val="006E11D9"/>
    <w:rsid w:val="006E2E77"/>
    <w:rsid w:val="006E3CA1"/>
    <w:rsid w:val="006E45F9"/>
    <w:rsid w:val="006F263C"/>
    <w:rsid w:val="006F4637"/>
    <w:rsid w:val="00700C51"/>
    <w:rsid w:val="0070249A"/>
    <w:rsid w:val="00703226"/>
    <w:rsid w:val="007119CF"/>
    <w:rsid w:val="007128D4"/>
    <w:rsid w:val="007140EB"/>
    <w:rsid w:val="007147AD"/>
    <w:rsid w:val="00716A45"/>
    <w:rsid w:val="007174E8"/>
    <w:rsid w:val="007177EA"/>
    <w:rsid w:val="00725600"/>
    <w:rsid w:val="007305CD"/>
    <w:rsid w:val="00731048"/>
    <w:rsid w:val="0073306A"/>
    <w:rsid w:val="00733A74"/>
    <w:rsid w:val="00734056"/>
    <w:rsid w:val="00735E45"/>
    <w:rsid w:val="0073709A"/>
    <w:rsid w:val="007376FF"/>
    <w:rsid w:val="007456D6"/>
    <w:rsid w:val="00745715"/>
    <w:rsid w:val="0074607B"/>
    <w:rsid w:val="007464B3"/>
    <w:rsid w:val="00746865"/>
    <w:rsid w:val="00750D4B"/>
    <w:rsid w:val="007519EA"/>
    <w:rsid w:val="00751B70"/>
    <w:rsid w:val="00765772"/>
    <w:rsid w:val="00766F76"/>
    <w:rsid w:val="00770F0D"/>
    <w:rsid w:val="00772B3A"/>
    <w:rsid w:val="007735CA"/>
    <w:rsid w:val="00774927"/>
    <w:rsid w:val="00775074"/>
    <w:rsid w:val="00775B86"/>
    <w:rsid w:val="00777DB7"/>
    <w:rsid w:val="007801D7"/>
    <w:rsid w:val="00781A4A"/>
    <w:rsid w:val="007841D5"/>
    <w:rsid w:val="00784822"/>
    <w:rsid w:val="0078554C"/>
    <w:rsid w:val="0078707A"/>
    <w:rsid w:val="007870E2"/>
    <w:rsid w:val="00790243"/>
    <w:rsid w:val="007921C7"/>
    <w:rsid w:val="0079462A"/>
    <w:rsid w:val="007A2F31"/>
    <w:rsid w:val="007A513A"/>
    <w:rsid w:val="007A751D"/>
    <w:rsid w:val="007A77DE"/>
    <w:rsid w:val="007B273D"/>
    <w:rsid w:val="007B364C"/>
    <w:rsid w:val="007B60B6"/>
    <w:rsid w:val="007B7DE7"/>
    <w:rsid w:val="007C1738"/>
    <w:rsid w:val="007C37B9"/>
    <w:rsid w:val="007C6378"/>
    <w:rsid w:val="007C6BAE"/>
    <w:rsid w:val="007D0323"/>
    <w:rsid w:val="007D15BF"/>
    <w:rsid w:val="007D37ED"/>
    <w:rsid w:val="007D416A"/>
    <w:rsid w:val="007D6EA1"/>
    <w:rsid w:val="007D792B"/>
    <w:rsid w:val="007E0D0B"/>
    <w:rsid w:val="007E2249"/>
    <w:rsid w:val="007E22F7"/>
    <w:rsid w:val="007E27CD"/>
    <w:rsid w:val="007E5F3F"/>
    <w:rsid w:val="007E5F85"/>
    <w:rsid w:val="007E7308"/>
    <w:rsid w:val="007F04A3"/>
    <w:rsid w:val="007F4594"/>
    <w:rsid w:val="007F49B7"/>
    <w:rsid w:val="007F4FAB"/>
    <w:rsid w:val="007F5774"/>
    <w:rsid w:val="007F6B1B"/>
    <w:rsid w:val="007F6C5A"/>
    <w:rsid w:val="008019EF"/>
    <w:rsid w:val="0080231E"/>
    <w:rsid w:val="00802D36"/>
    <w:rsid w:val="00811A98"/>
    <w:rsid w:val="00811DBA"/>
    <w:rsid w:val="008162D6"/>
    <w:rsid w:val="00817672"/>
    <w:rsid w:val="00817C04"/>
    <w:rsid w:val="00821259"/>
    <w:rsid w:val="00823F57"/>
    <w:rsid w:val="00826877"/>
    <w:rsid w:val="0082768C"/>
    <w:rsid w:val="00833C44"/>
    <w:rsid w:val="00834A9A"/>
    <w:rsid w:val="00834AC0"/>
    <w:rsid w:val="008366C4"/>
    <w:rsid w:val="008419C3"/>
    <w:rsid w:val="00842F40"/>
    <w:rsid w:val="008445B0"/>
    <w:rsid w:val="00847F82"/>
    <w:rsid w:val="00855A38"/>
    <w:rsid w:val="00855B6E"/>
    <w:rsid w:val="00856BA1"/>
    <w:rsid w:val="008602C8"/>
    <w:rsid w:val="00860382"/>
    <w:rsid w:val="00863E02"/>
    <w:rsid w:val="008647CA"/>
    <w:rsid w:val="00865171"/>
    <w:rsid w:val="00865E88"/>
    <w:rsid w:val="00867A8B"/>
    <w:rsid w:val="00867D95"/>
    <w:rsid w:val="008712C6"/>
    <w:rsid w:val="00872710"/>
    <w:rsid w:val="00873DFD"/>
    <w:rsid w:val="00874B63"/>
    <w:rsid w:val="0087578F"/>
    <w:rsid w:val="008759D2"/>
    <w:rsid w:val="00883155"/>
    <w:rsid w:val="008831D7"/>
    <w:rsid w:val="008848D2"/>
    <w:rsid w:val="008862C6"/>
    <w:rsid w:val="0088632C"/>
    <w:rsid w:val="008877A6"/>
    <w:rsid w:val="00887CD4"/>
    <w:rsid w:val="008925B5"/>
    <w:rsid w:val="00897B86"/>
    <w:rsid w:val="008A0941"/>
    <w:rsid w:val="008A14FE"/>
    <w:rsid w:val="008A70B4"/>
    <w:rsid w:val="008B02C6"/>
    <w:rsid w:val="008B4A65"/>
    <w:rsid w:val="008B4E96"/>
    <w:rsid w:val="008B63F0"/>
    <w:rsid w:val="008B65F1"/>
    <w:rsid w:val="008C1D84"/>
    <w:rsid w:val="008C303A"/>
    <w:rsid w:val="008C74E1"/>
    <w:rsid w:val="008D2CB4"/>
    <w:rsid w:val="008D2F14"/>
    <w:rsid w:val="008D30E7"/>
    <w:rsid w:val="008D753E"/>
    <w:rsid w:val="008E0DEA"/>
    <w:rsid w:val="008E3872"/>
    <w:rsid w:val="008E7ED1"/>
    <w:rsid w:val="008F1329"/>
    <w:rsid w:val="008F216F"/>
    <w:rsid w:val="008F4D5D"/>
    <w:rsid w:val="008F7ACD"/>
    <w:rsid w:val="00900572"/>
    <w:rsid w:val="00903F2F"/>
    <w:rsid w:val="00904656"/>
    <w:rsid w:val="00907D2B"/>
    <w:rsid w:val="009117B4"/>
    <w:rsid w:val="00911806"/>
    <w:rsid w:val="0091222C"/>
    <w:rsid w:val="00912D53"/>
    <w:rsid w:val="00914717"/>
    <w:rsid w:val="00916867"/>
    <w:rsid w:val="00920821"/>
    <w:rsid w:val="00922B39"/>
    <w:rsid w:val="009242E5"/>
    <w:rsid w:val="00925101"/>
    <w:rsid w:val="00925322"/>
    <w:rsid w:val="00925332"/>
    <w:rsid w:val="00927041"/>
    <w:rsid w:val="00931DC0"/>
    <w:rsid w:val="0093637E"/>
    <w:rsid w:val="009379DC"/>
    <w:rsid w:val="00940659"/>
    <w:rsid w:val="00940DF8"/>
    <w:rsid w:val="00942797"/>
    <w:rsid w:val="009474EB"/>
    <w:rsid w:val="00950D1F"/>
    <w:rsid w:val="009515F5"/>
    <w:rsid w:val="00953E32"/>
    <w:rsid w:val="00956F15"/>
    <w:rsid w:val="0096053A"/>
    <w:rsid w:val="00964A25"/>
    <w:rsid w:val="00970D4C"/>
    <w:rsid w:val="00974D24"/>
    <w:rsid w:val="009760C4"/>
    <w:rsid w:val="009772DA"/>
    <w:rsid w:val="00980CFE"/>
    <w:rsid w:val="00983541"/>
    <w:rsid w:val="009846D9"/>
    <w:rsid w:val="0098565B"/>
    <w:rsid w:val="00987C7C"/>
    <w:rsid w:val="0099040E"/>
    <w:rsid w:val="00990B24"/>
    <w:rsid w:val="0099334C"/>
    <w:rsid w:val="00993574"/>
    <w:rsid w:val="009A0389"/>
    <w:rsid w:val="009A303E"/>
    <w:rsid w:val="009A5B1A"/>
    <w:rsid w:val="009A65C7"/>
    <w:rsid w:val="009B0C74"/>
    <w:rsid w:val="009B2416"/>
    <w:rsid w:val="009B55AD"/>
    <w:rsid w:val="009B69A1"/>
    <w:rsid w:val="009C179C"/>
    <w:rsid w:val="009C705F"/>
    <w:rsid w:val="009D1B5C"/>
    <w:rsid w:val="009D2672"/>
    <w:rsid w:val="009D3965"/>
    <w:rsid w:val="009D5BC0"/>
    <w:rsid w:val="009D614E"/>
    <w:rsid w:val="009D6218"/>
    <w:rsid w:val="009D67C7"/>
    <w:rsid w:val="009E2F93"/>
    <w:rsid w:val="009F310D"/>
    <w:rsid w:val="009F6E1D"/>
    <w:rsid w:val="00A05275"/>
    <w:rsid w:val="00A05C24"/>
    <w:rsid w:val="00A06A7A"/>
    <w:rsid w:val="00A12837"/>
    <w:rsid w:val="00A14BC9"/>
    <w:rsid w:val="00A14FF4"/>
    <w:rsid w:val="00A362B2"/>
    <w:rsid w:val="00A41109"/>
    <w:rsid w:val="00A42279"/>
    <w:rsid w:val="00A43502"/>
    <w:rsid w:val="00A526FC"/>
    <w:rsid w:val="00A52981"/>
    <w:rsid w:val="00A52BAB"/>
    <w:rsid w:val="00A55405"/>
    <w:rsid w:val="00A5663D"/>
    <w:rsid w:val="00A57283"/>
    <w:rsid w:val="00A57343"/>
    <w:rsid w:val="00A6095E"/>
    <w:rsid w:val="00A61CC4"/>
    <w:rsid w:val="00A6352B"/>
    <w:rsid w:val="00A63947"/>
    <w:rsid w:val="00A63E8C"/>
    <w:rsid w:val="00A66B86"/>
    <w:rsid w:val="00A71F37"/>
    <w:rsid w:val="00A73180"/>
    <w:rsid w:val="00A84440"/>
    <w:rsid w:val="00A86EDF"/>
    <w:rsid w:val="00A900B5"/>
    <w:rsid w:val="00A907EB"/>
    <w:rsid w:val="00A926BB"/>
    <w:rsid w:val="00A92EE5"/>
    <w:rsid w:val="00A94149"/>
    <w:rsid w:val="00A95C23"/>
    <w:rsid w:val="00AA2D2A"/>
    <w:rsid w:val="00AA7218"/>
    <w:rsid w:val="00AB081C"/>
    <w:rsid w:val="00AB0FFB"/>
    <w:rsid w:val="00AB57D2"/>
    <w:rsid w:val="00AC00DA"/>
    <w:rsid w:val="00AC1C20"/>
    <w:rsid w:val="00AC6648"/>
    <w:rsid w:val="00AC796B"/>
    <w:rsid w:val="00AD0F46"/>
    <w:rsid w:val="00AD1417"/>
    <w:rsid w:val="00AD185F"/>
    <w:rsid w:val="00AD339E"/>
    <w:rsid w:val="00AD344D"/>
    <w:rsid w:val="00AE3CD4"/>
    <w:rsid w:val="00AE3FE2"/>
    <w:rsid w:val="00AE7E36"/>
    <w:rsid w:val="00AF03FC"/>
    <w:rsid w:val="00AF0FF4"/>
    <w:rsid w:val="00B01422"/>
    <w:rsid w:val="00B01661"/>
    <w:rsid w:val="00B01AEE"/>
    <w:rsid w:val="00B01F35"/>
    <w:rsid w:val="00B06888"/>
    <w:rsid w:val="00B1213A"/>
    <w:rsid w:val="00B1422A"/>
    <w:rsid w:val="00B154CF"/>
    <w:rsid w:val="00B156A8"/>
    <w:rsid w:val="00B16D3D"/>
    <w:rsid w:val="00B17E9A"/>
    <w:rsid w:val="00B20158"/>
    <w:rsid w:val="00B208B9"/>
    <w:rsid w:val="00B2209D"/>
    <w:rsid w:val="00B24CCE"/>
    <w:rsid w:val="00B25BEE"/>
    <w:rsid w:val="00B27E4E"/>
    <w:rsid w:val="00B324D6"/>
    <w:rsid w:val="00B3364C"/>
    <w:rsid w:val="00B36DAC"/>
    <w:rsid w:val="00B37F8D"/>
    <w:rsid w:val="00B429CF"/>
    <w:rsid w:val="00B42AEA"/>
    <w:rsid w:val="00B46D74"/>
    <w:rsid w:val="00B50740"/>
    <w:rsid w:val="00B5493E"/>
    <w:rsid w:val="00B5769D"/>
    <w:rsid w:val="00B608DC"/>
    <w:rsid w:val="00B60F16"/>
    <w:rsid w:val="00B63F83"/>
    <w:rsid w:val="00B67154"/>
    <w:rsid w:val="00B67A45"/>
    <w:rsid w:val="00B714F9"/>
    <w:rsid w:val="00B73A04"/>
    <w:rsid w:val="00B75120"/>
    <w:rsid w:val="00B77094"/>
    <w:rsid w:val="00B77E17"/>
    <w:rsid w:val="00B84F0D"/>
    <w:rsid w:val="00B8546C"/>
    <w:rsid w:val="00B86E5C"/>
    <w:rsid w:val="00B873C5"/>
    <w:rsid w:val="00B90C63"/>
    <w:rsid w:val="00B978D8"/>
    <w:rsid w:val="00BA291A"/>
    <w:rsid w:val="00BA50F1"/>
    <w:rsid w:val="00BA58F0"/>
    <w:rsid w:val="00BA6681"/>
    <w:rsid w:val="00BA6D9C"/>
    <w:rsid w:val="00BA7542"/>
    <w:rsid w:val="00BA7F47"/>
    <w:rsid w:val="00BB1DD5"/>
    <w:rsid w:val="00BB52D4"/>
    <w:rsid w:val="00BB6E9C"/>
    <w:rsid w:val="00BC061A"/>
    <w:rsid w:val="00BC0B2D"/>
    <w:rsid w:val="00BC0EBF"/>
    <w:rsid w:val="00BC1F73"/>
    <w:rsid w:val="00BC265E"/>
    <w:rsid w:val="00BC5C01"/>
    <w:rsid w:val="00BC707A"/>
    <w:rsid w:val="00BC7CE2"/>
    <w:rsid w:val="00BD2BBD"/>
    <w:rsid w:val="00BD2E73"/>
    <w:rsid w:val="00BD41E9"/>
    <w:rsid w:val="00BD7F9F"/>
    <w:rsid w:val="00BE1191"/>
    <w:rsid w:val="00BE3875"/>
    <w:rsid w:val="00BE59FE"/>
    <w:rsid w:val="00BF12A2"/>
    <w:rsid w:val="00BF7F4E"/>
    <w:rsid w:val="00C00BE2"/>
    <w:rsid w:val="00C05B23"/>
    <w:rsid w:val="00C0665F"/>
    <w:rsid w:val="00C06A1B"/>
    <w:rsid w:val="00C10C5B"/>
    <w:rsid w:val="00C12C08"/>
    <w:rsid w:val="00C13C31"/>
    <w:rsid w:val="00C152FC"/>
    <w:rsid w:val="00C163DC"/>
    <w:rsid w:val="00C16EE9"/>
    <w:rsid w:val="00C17036"/>
    <w:rsid w:val="00C207CA"/>
    <w:rsid w:val="00C22029"/>
    <w:rsid w:val="00C241D6"/>
    <w:rsid w:val="00C31CF7"/>
    <w:rsid w:val="00C331AF"/>
    <w:rsid w:val="00C3508C"/>
    <w:rsid w:val="00C352D3"/>
    <w:rsid w:val="00C35CC3"/>
    <w:rsid w:val="00C360EF"/>
    <w:rsid w:val="00C41D37"/>
    <w:rsid w:val="00C44576"/>
    <w:rsid w:val="00C531F4"/>
    <w:rsid w:val="00C54502"/>
    <w:rsid w:val="00C54C92"/>
    <w:rsid w:val="00C5552F"/>
    <w:rsid w:val="00C616EF"/>
    <w:rsid w:val="00C61E5B"/>
    <w:rsid w:val="00C6534E"/>
    <w:rsid w:val="00C70612"/>
    <w:rsid w:val="00C70ECB"/>
    <w:rsid w:val="00C71065"/>
    <w:rsid w:val="00C73099"/>
    <w:rsid w:val="00C74281"/>
    <w:rsid w:val="00C753D2"/>
    <w:rsid w:val="00C76E86"/>
    <w:rsid w:val="00C802FD"/>
    <w:rsid w:val="00C8301E"/>
    <w:rsid w:val="00C832BD"/>
    <w:rsid w:val="00C856F3"/>
    <w:rsid w:val="00C85AAD"/>
    <w:rsid w:val="00C878B7"/>
    <w:rsid w:val="00C90C0E"/>
    <w:rsid w:val="00C93475"/>
    <w:rsid w:val="00C97E54"/>
    <w:rsid w:val="00CA0F2D"/>
    <w:rsid w:val="00CA33B4"/>
    <w:rsid w:val="00CA34EA"/>
    <w:rsid w:val="00CA4891"/>
    <w:rsid w:val="00CA4EC0"/>
    <w:rsid w:val="00CA4FBD"/>
    <w:rsid w:val="00CA5ADA"/>
    <w:rsid w:val="00CA6CB8"/>
    <w:rsid w:val="00CA776E"/>
    <w:rsid w:val="00CA7FBA"/>
    <w:rsid w:val="00CB0FEB"/>
    <w:rsid w:val="00CB245C"/>
    <w:rsid w:val="00CB4C91"/>
    <w:rsid w:val="00CD01AC"/>
    <w:rsid w:val="00CD3B77"/>
    <w:rsid w:val="00CD6CEA"/>
    <w:rsid w:val="00CE1F8D"/>
    <w:rsid w:val="00CE45E8"/>
    <w:rsid w:val="00CE550D"/>
    <w:rsid w:val="00CF08BF"/>
    <w:rsid w:val="00CF20A2"/>
    <w:rsid w:val="00CF3C17"/>
    <w:rsid w:val="00CF7B09"/>
    <w:rsid w:val="00CF7F2F"/>
    <w:rsid w:val="00CF7FA5"/>
    <w:rsid w:val="00D02028"/>
    <w:rsid w:val="00D045FE"/>
    <w:rsid w:val="00D05846"/>
    <w:rsid w:val="00D06FB8"/>
    <w:rsid w:val="00D070C7"/>
    <w:rsid w:val="00D07319"/>
    <w:rsid w:val="00D12A58"/>
    <w:rsid w:val="00D14B74"/>
    <w:rsid w:val="00D1614D"/>
    <w:rsid w:val="00D1732C"/>
    <w:rsid w:val="00D21115"/>
    <w:rsid w:val="00D22B54"/>
    <w:rsid w:val="00D23860"/>
    <w:rsid w:val="00D251DA"/>
    <w:rsid w:val="00D25D43"/>
    <w:rsid w:val="00D25E56"/>
    <w:rsid w:val="00D305D8"/>
    <w:rsid w:val="00D31FEA"/>
    <w:rsid w:val="00D3340E"/>
    <w:rsid w:val="00D34D44"/>
    <w:rsid w:val="00D433E7"/>
    <w:rsid w:val="00D437B8"/>
    <w:rsid w:val="00D4743E"/>
    <w:rsid w:val="00D5086E"/>
    <w:rsid w:val="00D50B64"/>
    <w:rsid w:val="00D51C4F"/>
    <w:rsid w:val="00D51F01"/>
    <w:rsid w:val="00D54EB2"/>
    <w:rsid w:val="00D553B3"/>
    <w:rsid w:val="00D5666A"/>
    <w:rsid w:val="00D659A4"/>
    <w:rsid w:val="00D66D29"/>
    <w:rsid w:val="00D714A5"/>
    <w:rsid w:val="00D72941"/>
    <w:rsid w:val="00D744EC"/>
    <w:rsid w:val="00D747F5"/>
    <w:rsid w:val="00D75A01"/>
    <w:rsid w:val="00D82B04"/>
    <w:rsid w:val="00D8328B"/>
    <w:rsid w:val="00D85747"/>
    <w:rsid w:val="00D87E07"/>
    <w:rsid w:val="00D93AE4"/>
    <w:rsid w:val="00D967E4"/>
    <w:rsid w:val="00DA19CF"/>
    <w:rsid w:val="00DA249C"/>
    <w:rsid w:val="00DA540D"/>
    <w:rsid w:val="00DA6561"/>
    <w:rsid w:val="00DA6594"/>
    <w:rsid w:val="00DA79C3"/>
    <w:rsid w:val="00DB0934"/>
    <w:rsid w:val="00DB1948"/>
    <w:rsid w:val="00DB5F08"/>
    <w:rsid w:val="00DC162C"/>
    <w:rsid w:val="00DC1767"/>
    <w:rsid w:val="00DC2651"/>
    <w:rsid w:val="00DC28DD"/>
    <w:rsid w:val="00DC4C9D"/>
    <w:rsid w:val="00DC576E"/>
    <w:rsid w:val="00DC7DB6"/>
    <w:rsid w:val="00DD0675"/>
    <w:rsid w:val="00DD22A2"/>
    <w:rsid w:val="00DE58A0"/>
    <w:rsid w:val="00DE6517"/>
    <w:rsid w:val="00DE793D"/>
    <w:rsid w:val="00DF1D61"/>
    <w:rsid w:val="00DF4138"/>
    <w:rsid w:val="00DF6ACF"/>
    <w:rsid w:val="00DF72E1"/>
    <w:rsid w:val="00DF7AC9"/>
    <w:rsid w:val="00E01E87"/>
    <w:rsid w:val="00E0345F"/>
    <w:rsid w:val="00E10993"/>
    <w:rsid w:val="00E112A4"/>
    <w:rsid w:val="00E17B94"/>
    <w:rsid w:val="00E20B24"/>
    <w:rsid w:val="00E218B1"/>
    <w:rsid w:val="00E23A5D"/>
    <w:rsid w:val="00E331E2"/>
    <w:rsid w:val="00E34848"/>
    <w:rsid w:val="00E401C0"/>
    <w:rsid w:val="00E42273"/>
    <w:rsid w:val="00E42D2A"/>
    <w:rsid w:val="00E4510A"/>
    <w:rsid w:val="00E46D59"/>
    <w:rsid w:val="00E47CB9"/>
    <w:rsid w:val="00E50317"/>
    <w:rsid w:val="00E519AA"/>
    <w:rsid w:val="00E55C79"/>
    <w:rsid w:val="00E641BC"/>
    <w:rsid w:val="00E66F19"/>
    <w:rsid w:val="00E7032B"/>
    <w:rsid w:val="00E7032E"/>
    <w:rsid w:val="00E70362"/>
    <w:rsid w:val="00E719F2"/>
    <w:rsid w:val="00E73034"/>
    <w:rsid w:val="00E761B0"/>
    <w:rsid w:val="00E84705"/>
    <w:rsid w:val="00E85554"/>
    <w:rsid w:val="00E863FA"/>
    <w:rsid w:val="00E900D5"/>
    <w:rsid w:val="00E90B8B"/>
    <w:rsid w:val="00E919A6"/>
    <w:rsid w:val="00E92979"/>
    <w:rsid w:val="00E9473D"/>
    <w:rsid w:val="00EA094B"/>
    <w:rsid w:val="00EA26BE"/>
    <w:rsid w:val="00EA3222"/>
    <w:rsid w:val="00EA5371"/>
    <w:rsid w:val="00EB0542"/>
    <w:rsid w:val="00EB215A"/>
    <w:rsid w:val="00EB71F0"/>
    <w:rsid w:val="00EC0745"/>
    <w:rsid w:val="00EC4184"/>
    <w:rsid w:val="00EC6B00"/>
    <w:rsid w:val="00EC6B96"/>
    <w:rsid w:val="00EC760F"/>
    <w:rsid w:val="00ED3816"/>
    <w:rsid w:val="00ED5979"/>
    <w:rsid w:val="00EE0752"/>
    <w:rsid w:val="00EE09C6"/>
    <w:rsid w:val="00EE4478"/>
    <w:rsid w:val="00EE4C89"/>
    <w:rsid w:val="00EF0555"/>
    <w:rsid w:val="00EF1002"/>
    <w:rsid w:val="00EF22D7"/>
    <w:rsid w:val="00EF7DB7"/>
    <w:rsid w:val="00F0227D"/>
    <w:rsid w:val="00F10E19"/>
    <w:rsid w:val="00F13DE4"/>
    <w:rsid w:val="00F14A48"/>
    <w:rsid w:val="00F20B14"/>
    <w:rsid w:val="00F21805"/>
    <w:rsid w:val="00F23B1C"/>
    <w:rsid w:val="00F30782"/>
    <w:rsid w:val="00F31A2E"/>
    <w:rsid w:val="00F32045"/>
    <w:rsid w:val="00F32718"/>
    <w:rsid w:val="00F34848"/>
    <w:rsid w:val="00F352A2"/>
    <w:rsid w:val="00F36DC1"/>
    <w:rsid w:val="00F37C8F"/>
    <w:rsid w:val="00F41947"/>
    <w:rsid w:val="00F439AB"/>
    <w:rsid w:val="00F44B6B"/>
    <w:rsid w:val="00F52728"/>
    <w:rsid w:val="00F54CDD"/>
    <w:rsid w:val="00F5533E"/>
    <w:rsid w:val="00F55D4F"/>
    <w:rsid w:val="00F56443"/>
    <w:rsid w:val="00F62F99"/>
    <w:rsid w:val="00F65D8B"/>
    <w:rsid w:val="00F65EB8"/>
    <w:rsid w:val="00F72120"/>
    <w:rsid w:val="00F74A76"/>
    <w:rsid w:val="00F778E6"/>
    <w:rsid w:val="00F77DC7"/>
    <w:rsid w:val="00F81978"/>
    <w:rsid w:val="00F81EBB"/>
    <w:rsid w:val="00F87279"/>
    <w:rsid w:val="00F905F0"/>
    <w:rsid w:val="00F908B5"/>
    <w:rsid w:val="00F915AA"/>
    <w:rsid w:val="00F92A84"/>
    <w:rsid w:val="00F974D5"/>
    <w:rsid w:val="00FA1593"/>
    <w:rsid w:val="00FA1895"/>
    <w:rsid w:val="00FA2954"/>
    <w:rsid w:val="00FB06CF"/>
    <w:rsid w:val="00FB282B"/>
    <w:rsid w:val="00FB2FF2"/>
    <w:rsid w:val="00FB39A9"/>
    <w:rsid w:val="00FB596C"/>
    <w:rsid w:val="00FB6D70"/>
    <w:rsid w:val="00FB7162"/>
    <w:rsid w:val="00FC30A3"/>
    <w:rsid w:val="00FC7392"/>
    <w:rsid w:val="00FC7486"/>
    <w:rsid w:val="00FD14C9"/>
    <w:rsid w:val="00FD28BA"/>
    <w:rsid w:val="00FD2DEC"/>
    <w:rsid w:val="00FD37DD"/>
    <w:rsid w:val="00FD3CCE"/>
    <w:rsid w:val="00FD5360"/>
    <w:rsid w:val="00FD6097"/>
    <w:rsid w:val="00FD772E"/>
    <w:rsid w:val="00FE06A5"/>
    <w:rsid w:val="00FE7714"/>
    <w:rsid w:val="00FF0C55"/>
    <w:rsid w:val="00FF70B0"/>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07651C-2237-449E-B80C-E3CC0BDE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51"/>
    <w:pPr>
      <w:spacing w:before="120" w:after="120"/>
      <w:ind w:left="2160"/>
    </w:pPr>
    <w:rPr>
      <w:rFonts w:eastAsia="Times New Roman"/>
    </w:rPr>
  </w:style>
  <w:style w:type="paragraph" w:styleId="Heading1">
    <w:name w:val="heading 1"/>
    <w:next w:val="Body"/>
    <w:link w:val="Heading1Char"/>
    <w:qFormat/>
    <w:rsid w:val="001C1BBA"/>
    <w:pPr>
      <w:keepNext/>
      <w:pageBreakBefore/>
      <w:spacing w:before="120" w:after="120"/>
      <w:outlineLvl w:val="0"/>
    </w:pPr>
    <w:rPr>
      <w:rFonts w:ascii="Arial" w:eastAsia="Times New Roman" w:hAnsi="Arial"/>
      <w:b/>
      <w:kern w:val="28"/>
      <w:sz w:val="44"/>
    </w:rPr>
  </w:style>
  <w:style w:type="paragraph" w:styleId="Heading2">
    <w:name w:val="heading 2"/>
    <w:basedOn w:val="Heading1"/>
    <w:next w:val="Body"/>
    <w:link w:val="Heading2Char"/>
    <w:qFormat/>
    <w:rsid w:val="001C1BBA"/>
    <w:pPr>
      <w:pageBreakBefore w:val="0"/>
      <w:spacing w:before="200"/>
      <w:ind w:left="2160"/>
      <w:outlineLvl w:val="1"/>
    </w:pPr>
    <w:rPr>
      <w:sz w:val="36"/>
    </w:rPr>
  </w:style>
  <w:style w:type="paragraph" w:styleId="Heading3">
    <w:name w:val="heading 3"/>
    <w:basedOn w:val="Normal"/>
    <w:next w:val="Normal"/>
    <w:qFormat/>
    <w:rsid w:val="001B289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BA"/>
    <w:pPr>
      <w:spacing w:before="120" w:after="120"/>
      <w:ind w:left="2160"/>
    </w:pPr>
    <w:rPr>
      <w:rFonts w:eastAsia="Times New Roman"/>
    </w:rPr>
  </w:style>
  <w:style w:type="paragraph" w:styleId="Header">
    <w:name w:val="header"/>
    <w:link w:val="HeaderChar"/>
    <w:uiPriority w:val="99"/>
    <w:rsid w:val="001C1BBA"/>
    <w:pPr>
      <w:pBdr>
        <w:bottom w:val="single" w:sz="12" w:space="1" w:color="auto"/>
      </w:pBdr>
      <w:spacing w:after="120"/>
      <w:jc w:val="right"/>
    </w:pPr>
    <w:rPr>
      <w:rFonts w:ascii="Arial" w:eastAsia="Times New Roman" w:hAnsi="Arial"/>
      <w:b/>
    </w:rPr>
  </w:style>
  <w:style w:type="paragraph" w:customStyle="1" w:styleId="TableHeader">
    <w:name w:val="TableHeader"/>
    <w:rsid w:val="001C1BBA"/>
    <w:pPr>
      <w:spacing w:before="60" w:after="60"/>
    </w:pPr>
    <w:rPr>
      <w:rFonts w:ascii="Arial" w:eastAsia="Times New Roman" w:hAnsi="Arial"/>
      <w:b/>
    </w:rPr>
  </w:style>
  <w:style w:type="paragraph" w:customStyle="1" w:styleId="Bulletssingle">
    <w:name w:val="Bullets_single"/>
    <w:basedOn w:val="Body"/>
    <w:rsid w:val="001C1BBA"/>
    <w:pPr>
      <w:numPr>
        <w:numId w:val="3"/>
      </w:numPr>
      <w:spacing w:before="60" w:after="60"/>
    </w:pPr>
  </w:style>
  <w:style w:type="paragraph" w:customStyle="1" w:styleId="Bullets2nd">
    <w:name w:val="Bullets_2nd"/>
    <w:basedOn w:val="Body"/>
    <w:rsid w:val="001C1BBA"/>
    <w:pPr>
      <w:numPr>
        <w:numId w:val="2"/>
      </w:numPr>
      <w:tabs>
        <w:tab w:val="clear" w:pos="360"/>
      </w:tabs>
      <w:spacing w:before="20" w:after="20"/>
      <w:ind w:left="2880"/>
    </w:pPr>
  </w:style>
  <w:style w:type="paragraph" w:customStyle="1" w:styleId="Note">
    <w:name w:val="Note"/>
    <w:basedOn w:val="Body"/>
    <w:next w:val="Body"/>
    <w:rsid w:val="001C1BBA"/>
    <w:pPr>
      <w:numPr>
        <w:numId w:val="1"/>
      </w:numPr>
    </w:pPr>
  </w:style>
  <w:style w:type="paragraph" w:styleId="Footer">
    <w:name w:val="footer"/>
    <w:rsid w:val="001C1BBA"/>
    <w:pPr>
      <w:pBdr>
        <w:top w:val="single" w:sz="12" w:space="1" w:color="auto"/>
      </w:pBdr>
      <w:tabs>
        <w:tab w:val="right" w:pos="10080"/>
      </w:tabs>
      <w:spacing w:before="600"/>
    </w:pPr>
    <w:rPr>
      <w:rFonts w:ascii="Arial" w:eastAsia="Times New Roman" w:hAnsi="Arial"/>
      <w:b/>
    </w:rPr>
  </w:style>
  <w:style w:type="paragraph" w:customStyle="1" w:styleId="p1ManualTitle">
    <w:name w:val="p1ManualTitle"/>
    <w:basedOn w:val="Normal"/>
    <w:rsid w:val="001C1BBA"/>
    <w:pPr>
      <w:spacing w:before="0" w:after="1320"/>
      <w:ind w:left="0"/>
      <w:jc w:val="right"/>
    </w:pPr>
    <w:rPr>
      <w:rFonts w:ascii="Arial" w:hAnsi="Arial"/>
      <w:b/>
      <w:sz w:val="32"/>
    </w:rPr>
  </w:style>
  <w:style w:type="paragraph" w:customStyle="1" w:styleId="TableBody">
    <w:name w:val="TableBody"/>
    <w:basedOn w:val="Body"/>
    <w:rsid w:val="001C1BBA"/>
    <w:pPr>
      <w:spacing w:before="60" w:after="60"/>
      <w:ind w:left="0"/>
    </w:pPr>
  </w:style>
  <w:style w:type="paragraph" w:customStyle="1" w:styleId="HeaderOdd">
    <w:name w:val="Header Odd"/>
    <w:basedOn w:val="Header"/>
    <w:rsid w:val="001C1BBA"/>
    <w:pPr>
      <w:jc w:val="left"/>
    </w:pPr>
  </w:style>
  <w:style w:type="paragraph" w:styleId="TOC1">
    <w:name w:val="toc 1"/>
    <w:basedOn w:val="Body"/>
    <w:autoRedefine/>
    <w:uiPriority w:val="39"/>
    <w:rsid w:val="00115CB7"/>
    <w:pPr>
      <w:tabs>
        <w:tab w:val="left" w:pos="288"/>
        <w:tab w:val="right" w:leader="dot" w:pos="10080"/>
      </w:tabs>
      <w:spacing w:after="20"/>
      <w:ind w:left="0"/>
    </w:pPr>
    <w:rPr>
      <w:rFonts w:ascii="Arial" w:hAnsi="Arial"/>
      <w:b/>
    </w:rPr>
  </w:style>
  <w:style w:type="paragraph" w:styleId="TOC2">
    <w:name w:val="toc 2"/>
    <w:basedOn w:val="Body"/>
    <w:autoRedefine/>
    <w:uiPriority w:val="39"/>
    <w:rsid w:val="004808B5"/>
    <w:pPr>
      <w:tabs>
        <w:tab w:val="left" w:pos="720"/>
        <w:tab w:val="right" w:leader="dot" w:pos="10080"/>
      </w:tabs>
      <w:spacing w:after="0"/>
      <w:ind w:left="288"/>
    </w:pPr>
    <w:rPr>
      <w:rFonts w:ascii="Arial" w:hAnsi="Arial"/>
    </w:rPr>
  </w:style>
  <w:style w:type="paragraph" w:customStyle="1" w:styleId="TOCHeader">
    <w:name w:val="TOC Header"/>
    <w:basedOn w:val="Body"/>
    <w:next w:val="TOC1"/>
    <w:rsid w:val="001C1BBA"/>
    <w:pPr>
      <w:spacing w:before="240"/>
      <w:ind w:left="0"/>
    </w:pPr>
    <w:rPr>
      <w:rFonts w:ascii="Arial" w:hAnsi="Arial"/>
      <w:b/>
      <w:sz w:val="44"/>
    </w:rPr>
  </w:style>
  <w:style w:type="paragraph" w:customStyle="1" w:styleId="p1Title">
    <w:name w:val="p1Title"/>
    <w:basedOn w:val="Body"/>
    <w:rsid w:val="001C1BBA"/>
    <w:pPr>
      <w:pBdr>
        <w:bottom w:val="single" w:sz="36" w:space="1" w:color="auto"/>
      </w:pBdr>
      <w:spacing w:before="240"/>
      <w:ind w:left="0"/>
      <w:jc w:val="right"/>
    </w:pPr>
    <w:rPr>
      <w:rFonts w:ascii="Arial" w:hAnsi="Arial"/>
      <w:b/>
      <w:sz w:val="56"/>
    </w:rPr>
  </w:style>
  <w:style w:type="character" w:styleId="CommentReference">
    <w:name w:val="annotation reference"/>
    <w:semiHidden/>
    <w:rsid w:val="00044A80"/>
    <w:rPr>
      <w:rFonts w:ascii="Arial" w:hAnsi="Arial"/>
      <w:vanish/>
      <w:color w:val="0000FF"/>
      <w:sz w:val="18"/>
    </w:rPr>
  </w:style>
  <w:style w:type="paragraph" w:styleId="CommentText">
    <w:name w:val="annotation text"/>
    <w:basedOn w:val="Normal"/>
    <w:semiHidden/>
    <w:rsid w:val="00044A80"/>
    <w:pPr>
      <w:spacing w:before="0" w:after="0"/>
      <w:ind w:left="0"/>
    </w:pPr>
    <w:rPr>
      <w:rFonts w:ascii="Arial" w:hAnsi="Arial"/>
      <w:bCs/>
      <w:sz w:val="18"/>
      <w:szCs w:val="24"/>
      <w:lang w:val="en-GB"/>
    </w:rPr>
  </w:style>
  <w:style w:type="paragraph" w:styleId="BalloonText">
    <w:name w:val="Balloon Text"/>
    <w:basedOn w:val="Normal"/>
    <w:semiHidden/>
    <w:rsid w:val="00044A80"/>
    <w:rPr>
      <w:rFonts w:ascii="Tahoma" w:hAnsi="Tahoma" w:cs="Tahoma"/>
      <w:sz w:val="16"/>
      <w:szCs w:val="16"/>
    </w:rPr>
  </w:style>
  <w:style w:type="paragraph" w:customStyle="1" w:styleId="Indent2">
    <w:name w:val="Indent 2"/>
    <w:basedOn w:val="Normal"/>
    <w:rsid w:val="00BB6E9C"/>
    <w:pPr>
      <w:numPr>
        <w:numId w:val="4"/>
      </w:numPr>
      <w:tabs>
        <w:tab w:val="left" w:pos="714"/>
      </w:tabs>
      <w:spacing w:before="0" w:after="0"/>
      <w:ind w:left="714" w:hanging="357"/>
      <w:jc w:val="both"/>
    </w:pPr>
    <w:rPr>
      <w:szCs w:val="24"/>
      <w:lang w:val="en-GB"/>
    </w:rPr>
  </w:style>
  <w:style w:type="paragraph" w:styleId="ListBullet">
    <w:name w:val="List Bullet"/>
    <w:basedOn w:val="Normal"/>
    <w:autoRedefine/>
    <w:rsid w:val="00A42279"/>
    <w:pPr>
      <w:numPr>
        <w:numId w:val="5"/>
      </w:numPr>
      <w:spacing w:before="0" w:after="0"/>
      <w:jc w:val="both"/>
    </w:pPr>
    <w:rPr>
      <w:szCs w:val="24"/>
      <w:lang w:val="en-GB"/>
    </w:rPr>
  </w:style>
  <w:style w:type="paragraph" w:customStyle="1" w:styleId="Indent1">
    <w:name w:val="Indent 1"/>
    <w:basedOn w:val="Normal"/>
    <w:rsid w:val="00A42279"/>
    <w:pPr>
      <w:numPr>
        <w:numId w:val="6"/>
      </w:numPr>
      <w:spacing w:before="0" w:after="0"/>
      <w:jc w:val="both"/>
    </w:pPr>
    <w:rPr>
      <w:szCs w:val="24"/>
      <w:lang w:val="en-GB"/>
    </w:rPr>
  </w:style>
  <w:style w:type="paragraph" w:styleId="NormalWeb">
    <w:name w:val="Normal (Web)"/>
    <w:basedOn w:val="Normal"/>
    <w:link w:val="NormalWebChar"/>
    <w:uiPriority w:val="99"/>
    <w:rsid w:val="00C85AAD"/>
    <w:pPr>
      <w:spacing w:before="100" w:beforeAutospacing="1" w:after="100" w:afterAutospacing="1"/>
      <w:ind w:left="0"/>
    </w:pPr>
    <w:rPr>
      <w:rFonts w:eastAsia="Batang"/>
      <w:sz w:val="24"/>
      <w:szCs w:val="24"/>
    </w:rPr>
  </w:style>
  <w:style w:type="table" w:styleId="TableGrid">
    <w:name w:val="Table Grid"/>
    <w:basedOn w:val="TableNormal"/>
    <w:uiPriority w:val="59"/>
    <w:rsid w:val="005A3768"/>
    <w:pPr>
      <w:spacing w:before="120" w:after="120"/>
      <w:ind w:left="2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555803"/>
    <w:pPr>
      <w:spacing w:before="0" w:after="0"/>
      <w:ind w:left="0"/>
      <w:jc w:val="both"/>
    </w:pPr>
    <w:rPr>
      <w:color w:val="0000FF"/>
      <w:szCs w:val="24"/>
      <w:lang w:val="en-GB"/>
    </w:rPr>
  </w:style>
  <w:style w:type="character" w:styleId="FootnoteReference">
    <w:name w:val="footnote reference"/>
    <w:semiHidden/>
    <w:rsid w:val="00555803"/>
    <w:rPr>
      <w:b/>
      <w:bCs w:val="0"/>
      <w:color w:val="0000FF"/>
      <w:sz w:val="16"/>
      <w:vertAlign w:val="superscript"/>
    </w:rPr>
  </w:style>
  <w:style w:type="character" w:customStyle="1" w:styleId="Heading1Char">
    <w:name w:val="Heading 1 Char"/>
    <w:link w:val="Heading1"/>
    <w:uiPriority w:val="9"/>
    <w:rsid w:val="007464B3"/>
    <w:rPr>
      <w:rFonts w:ascii="Arial" w:eastAsia="Times New Roman" w:hAnsi="Arial"/>
      <w:b/>
      <w:kern w:val="28"/>
      <w:sz w:val="44"/>
      <w:lang w:val="en-US" w:eastAsia="en-US" w:bidi="ar-SA"/>
    </w:rPr>
  </w:style>
  <w:style w:type="paragraph" w:customStyle="1" w:styleId="FooterPortrait">
    <w:name w:val="Footer Portrait"/>
    <w:basedOn w:val="Normal"/>
    <w:rsid w:val="00CE550D"/>
    <w:pPr>
      <w:pBdr>
        <w:top w:val="single" w:sz="6" w:space="1" w:color="auto"/>
      </w:pBdr>
      <w:tabs>
        <w:tab w:val="right" w:pos="7796"/>
        <w:tab w:val="right" w:pos="9027"/>
      </w:tabs>
      <w:spacing w:before="0" w:after="0"/>
      <w:ind w:left="0"/>
      <w:jc w:val="both"/>
    </w:pPr>
    <w:rPr>
      <w:lang w:val="en-GB"/>
    </w:rPr>
  </w:style>
  <w:style w:type="character" w:styleId="PageNumber">
    <w:name w:val="page number"/>
    <w:basedOn w:val="DefaultParagraphFont"/>
    <w:rsid w:val="00CE550D"/>
  </w:style>
  <w:style w:type="paragraph" w:customStyle="1" w:styleId="NormalVerdana">
    <w:name w:val="Normal Verdana"/>
    <w:basedOn w:val="Normal"/>
    <w:rsid w:val="00EB71F0"/>
    <w:pPr>
      <w:spacing w:before="0" w:after="0"/>
      <w:ind w:left="0"/>
    </w:pPr>
    <w:rPr>
      <w:rFonts w:ascii="Verdana" w:hAnsi="Verdana"/>
      <w:szCs w:val="24"/>
    </w:rPr>
  </w:style>
  <w:style w:type="character" w:styleId="Hyperlink">
    <w:name w:val="Hyperlink"/>
    <w:uiPriority w:val="99"/>
    <w:rsid w:val="00082DC3"/>
    <w:rPr>
      <w:color w:val="0000FF"/>
      <w:u w:val="single"/>
    </w:rPr>
  </w:style>
  <w:style w:type="paragraph" w:styleId="TOC3">
    <w:name w:val="toc 3"/>
    <w:basedOn w:val="Normal"/>
    <w:next w:val="Normal"/>
    <w:autoRedefine/>
    <w:uiPriority w:val="39"/>
    <w:rsid w:val="007801D7"/>
    <w:pPr>
      <w:ind w:left="400"/>
    </w:pPr>
  </w:style>
  <w:style w:type="character" w:customStyle="1" w:styleId="NormalWebChar">
    <w:name w:val="Normal (Web) Char"/>
    <w:link w:val="NormalWeb"/>
    <w:rsid w:val="005718E8"/>
    <w:rPr>
      <w:sz w:val="24"/>
      <w:szCs w:val="24"/>
      <w:lang w:val="en-US" w:eastAsia="en-US" w:bidi="ar-SA"/>
    </w:rPr>
  </w:style>
  <w:style w:type="table" w:customStyle="1" w:styleId="TableGrid1">
    <w:name w:val="Table Grid1"/>
    <w:basedOn w:val="TableNormal"/>
    <w:next w:val="TableGrid"/>
    <w:rsid w:val="00FB282B"/>
    <w:pPr>
      <w:spacing w:before="120"/>
      <w:ind w:left="864"/>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FB2FF2"/>
    <w:pPr>
      <w:spacing w:before="120"/>
    </w:pPr>
    <w:rPr>
      <w:rFonts w:ascii="Arial" w:eastAsia="Times New Roman"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er4">
    <w:name w:val="Header 4"/>
    <w:basedOn w:val="Body"/>
    <w:rsid w:val="00BF7F4E"/>
    <w:pPr>
      <w:ind w:left="1080"/>
    </w:pPr>
    <w:rPr>
      <w:rFonts w:ascii="Arial" w:hAnsi="Arial" w:cs="Arial"/>
      <w:sz w:val="24"/>
      <w:szCs w:val="24"/>
    </w:rPr>
  </w:style>
  <w:style w:type="numbering" w:styleId="111111">
    <w:name w:val="Outline List 2"/>
    <w:basedOn w:val="NoList"/>
    <w:rsid w:val="00940659"/>
    <w:pPr>
      <w:numPr>
        <w:numId w:val="7"/>
      </w:numPr>
    </w:pPr>
  </w:style>
  <w:style w:type="paragraph" w:customStyle="1" w:styleId="Header5">
    <w:name w:val="Header 5"/>
    <w:basedOn w:val="Body"/>
    <w:rsid w:val="00BF7F4E"/>
    <w:pPr>
      <w:numPr>
        <w:numId w:val="8"/>
      </w:numPr>
    </w:pPr>
    <w:rPr>
      <w:rFonts w:ascii="Arial" w:hAnsi="Arial" w:cs="Arial"/>
      <w:color w:val="000000"/>
    </w:rPr>
  </w:style>
  <w:style w:type="paragraph" w:customStyle="1" w:styleId="Header3">
    <w:name w:val="Header 3"/>
    <w:basedOn w:val="Body"/>
    <w:rsid w:val="005A64EE"/>
    <w:pPr>
      <w:ind w:left="1440"/>
    </w:pPr>
    <w:rPr>
      <w:rFonts w:ascii="Arial" w:hAnsi="Arial"/>
      <w:color w:val="000000"/>
    </w:rPr>
  </w:style>
  <w:style w:type="paragraph" w:customStyle="1" w:styleId="Style1">
    <w:name w:val="Style1"/>
    <w:basedOn w:val="TOC1"/>
    <w:autoRedefine/>
    <w:rsid w:val="00405E83"/>
    <w:rPr>
      <w:bCs/>
      <w:noProof/>
    </w:rPr>
  </w:style>
  <w:style w:type="paragraph" w:customStyle="1" w:styleId="StyleTOC1Left0">
    <w:name w:val="Style TOC 1 + Left:  0&quot;"/>
    <w:basedOn w:val="TOC1"/>
    <w:next w:val="TOC1"/>
    <w:rsid w:val="00405E83"/>
    <w:rPr>
      <w:bCs/>
    </w:rPr>
  </w:style>
  <w:style w:type="paragraph" w:customStyle="1" w:styleId="Heading313pt">
    <w:name w:val="Heading 3 +13 pt"/>
    <w:basedOn w:val="Heading3"/>
    <w:rsid w:val="003905EA"/>
    <w:pPr>
      <w:numPr>
        <w:ilvl w:val="4"/>
        <w:numId w:val="9"/>
      </w:numPr>
    </w:pPr>
    <w:rPr>
      <w:szCs w:val="28"/>
    </w:rPr>
  </w:style>
  <w:style w:type="paragraph" w:customStyle="1" w:styleId="DocumentHeading1">
    <w:name w:val="Document Heading 1"/>
    <w:rsid w:val="002D7793"/>
    <w:pPr>
      <w:keepNext/>
      <w:numPr>
        <w:numId w:val="10"/>
      </w:numPr>
      <w:shd w:val="clear" w:color="auto" w:fill="E6E6E6"/>
      <w:spacing w:before="120" w:after="360"/>
    </w:pPr>
    <w:rPr>
      <w:rFonts w:ascii="Arial" w:eastAsia="Times New Roman" w:hAnsi="Arial"/>
      <w:b/>
      <w:color w:val="000080"/>
      <w:sz w:val="44"/>
      <w:szCs w:val="36"/>
      <w:lang w:val="en-AU"/>
    </w:rPr>
  </w:style>
  <w:style w:type="paragraph" w:customStyle="1" w:styleId="DocumentHeading2">
    <w:name w:val="Document Heading 2"/>
    <w:rsid w:val="002D7793"/>
    <w:pPr>
      <w:keepNext/>
      <w:numPr>
        <w:ilvl w:val="1"/>
        <w:numId w:val="10"/>
      </w:numPr>
      <w:spacing w:before="240" w:after="120"/>
    </w:pPr>
    <w:rPr>
      <w:rFonts w:ascii="Arial" w:eastAsia="Times New Roman" w:hAnsi="Arial"/>
      <w:b/>
      <w:color w:val="000080"/>
      <w:sz w:val="32"/>
      <w:szCs w:val="32"/>
      <w:lang w:val="en-AU"/>
    </w:rPr>
  </w:style>
  <w:style w:type="paragraph" w:customStyle="1" w:styleId="DocumentHeading3">
    <w:name w:val="Document Heading 3"/>
    <w:rsid w:val="002D7793"/>
    <w:pPr>
      <w:keepNext/>
      <w:numPr>
        <w:ilvl w:val="2"/>
        <w:numId w:val="10"/>
      </w:numPr>
      <w:spacing w:before="120" w:after="120"/>
    </w:pPr>
    <w:rPr>
      <w:rFonts w:ascii="Arial" w:eastAsia="Times New Roman" w:hAnsi="Arial"/>
      <w:b/>
      <w:color w:val="000080"/>
      <w:sz w:val="22"/>
      <w:szCs w:val="24"/>
      <w:lang w:val="en-AU"/>
    </w:rPr>
  </w:style>
  <w:style w:type="paragraph" w:customStyle="1" w:styleId="GuidanceText">
    <w:name w:val="Guidance Text"/>
    <w:basedOn w:val="Normal"/>
    <w:link w:val="GuidanceTextChar"/>
    <w:qFormat/>
    <w:rsid w:val="004F31DE"/>
    <w:pPr>
      <w:autoSpaceDE w:val="0"/>
      <w:autoSpaceDN w:val="0"/>
      <w:ind w:left="1440"/>
      <w:jc w:val="both"/>
    </w:pPr>
    <w:rPr>
      <w:rFonts w:ascii="Arial" w:eastAsia="SimSun" w:hAnsi="Arial"/>
      <w:i/>
      <w:color w:val="0000FF"/>
      <w:szCs w:val="24"/>
      <w:lang w:eastAsia="zh-CN"/>
    </w:rPr>
  </w:style>
  <w:style w:type="paragraph" w:customStyle="1" w:styleId="NoteBody">
    <w:name w:val="Note Body"/>
    <w:link w:val="NoteBodyChar"/>
    <w:rsid w:val="002D7793"/>
    <w:rPr>
      <w:rFonts w:ascii="Arial" w:eastAsia="Times New Roman" w:hAnsi="Arial"/>
      <w:color w:val="A50021"/>
      <w:sz w:val="18"/>
      <w:lang w:val="en-AU"/>
    </w:rPr>
  </w:style>
  <w:style w:type="character" w:customStyle="1" w:styleId="NoteBodyChar">
    <w:name w:val="Note Body Char"/>
    <w:link w:val="NoteBody"/>
    <w:rsid w:val="002D7793"/>
    <w:rPr>
      <w:rFonts w:ascii="Arial" w:eastAsia="Times New Roman" w:hAnsi="Arial"/>
      <w:color w:val="A50021"/>
      <w:sz w:val="18"/>
      <w:lang w:val="en-AU" w:bidi="ar-SA"/>
    </w:rPr>
  </w:style>
  <w:style w:type="paragraph" w:styleId="BodyText">
    <w:name w:val="Body Text"/>
    <w:basedOn w:val="Normal"/>
    <w:link w:val="BodyTextChar"/>
    <w:rsid w:val="002D7793"/>
    <w:pPr>
      <w:autoSpaceDE w:val="0"/>
      <w:autoSpaceDN w:val="0"/>
      <w:spacing w:before="0"/>
      <w:ind w:left="0"/>
    </w:pPr>
    <w:rPr>
      <w:rFonts w:eastAsia="SimSun"/>
      <w:sz w:val="24"/>
      <w:szCs w:val="24"/>
      <w:lang w:val="en-GB" w:eastAsia="zh-CN"/>
    </w:rPr>
  </w:style>
  <w:style w:type="character" w:customStyle="1" w:styleId="BodyTextChar">
    <w:name w:val="Body Text Char"/>
    <w:link w:val="BodyText"/>
    <w:rsid w:val="002D7793"/>
    <w:rPr>
      <w:rFonts w:eastAsia="SimSun"/>
      <w:sz w:val="24"/>
      <w:szCs w:val="24"/>
      <w:lang w:val="en-GB" w:eastAsia="zh-CN"/>
    </w:rPr>
  </w:style>
  <w:style w:type="paragraph" w:customStyle="1" w:styleId="first-para">
    <w:name w:val="first-para"/>
    <w:basedOn w:val="Normal"/>
    <w:rsid w:val="002D7793"/>
    <w:pPr>
      <w:spacing w:before="100" w:beforeAutospacing="1" w:after="100" w:afterAutospacing="1"/>
      <w:ind w:left="0"/>
    </w:pPr>
    <w:rPr>
      <w:sz w:val="24"/>
      <w:szCs w:val="24"/>
      <w:lang w:val="en-GB"/>
    </w:rPr>
  </w:style>
  <w:style w:type="paragraph" w:customStyle="1" w:styleId="table-para">
    <w:name w:val="table-para"/>
    <w:basedOn w:val="Normal"/>
    <w:rsid w:val="002D7793"/>
    <w:pPr>
      <w:spacing w:before="100" w:beforeAutospacing="1" w:after="100" w:afterAutospacing="1"/>
      <w:ind w:left="0"/>
    </w:pPr>
    <w:rPr>
      <w:sz w:val="24"/>
      <w:szCs w:val="24"/>
      <w:lang w:val="en-GB"/>
    </w:rPr>
  </w:style>
  <w:style w:type="paragraph" w:customStyle="1" w:styleId="NOLGuidelineText">
    <w:name w:val="NOL Guideline Text"/>
    <w:basedOn w:val="Normal"/>
    <w:autoRedefine/>
    <w:qFormat/>
    <w:rsid w:val="00095A79"/>
    <w:pPr>
      <w:spacing w:before="0" w:after="0"/>
      <w:ind w:left="1440"/>
      <w:jc w:val="both"/>
    </w:pPr>
    <w:rPr>
      <w:rFonts w:ascii="Arial" w:eastAsia="SimSun" w:hAnsi="Arial"/>
      <w:iCs/>
      <w:color w:val="0000FF"/>
      <w:szCs w:val="24"/>
      <w:lang w:val="en-GB" w:eastAsia="zh-CN"/>
    </w:rPr>
  </w:style>
  <w:style w:type="paragraph" w:customStyle="1" w:styleId="DocumentBodyText">
    <w:name w:val="Document Body Text"/>
    <w:basedOn w:val="Normal"/>
    <w:rsid w:val="00117BB4"/>
    <w:pPr>
      <w:ind w:left="720"/>
      <w:jc w:val="both"/>
    </w:pPr>
    <w:rPr>
      <w:rFonts w:ascii="Arial" w:hAnsi="Arial" w:cs="Arial"/>
      <w:lang w:val="en-AU"/>
    </w:rPr>
  </w:style>
  <w:style w:type="paragraph" w:customStyle="1" w:styleId="DocumentBody">
    <w:name w:val="Document Body"/>
    <w:rsid w:val="00117BB4"/>
    <w:pPr>
      <w:keepNext/>
      <w:spacing w:line="360" w:lineRule="auto"/>
      <w:ind w:left="720"/>
    </w:pPr>
    <w:rPr>
      <w:rFonts w:ascii="Arial" w:eastAsia="Times New Roman" w:hAnsi="Arial"/>
      <w:szCs w:val="24"/>
      <w:lang w:val="en-AU"/>
    </w:rPr>
  </w:style>
  <w:style w:type="paragraph" w:customStyle="1" w:styleId="InlineBodytext">
    <w:name w:val="Inline Body text"/>
    <w:basedOn w:val="Normal"/>
    <w:link w:val="InlineBodytextChar"/>
    <w:qFormat/>
    <w:rsid w:val="00117BB4"/>
    <w:pPr>
      <w:autoSpaceDE w:val="0"/>
      <w:autoSpaceDN w:val="0"/>
      <w:spacing w:before="0" w:after="0"/>
      <w:ind w:left="720"/>
    </w:pPr>
    <w:rPr>
      <w:rFonts w:ascii="Arial" w:eastAsia="SimSun" w:hAnsi="Arial"/>
      <w:lang w:val="en-GB" w:eastAsia="zh-CN"/>
    </w:rPr>
  </w:style>
  <w:style w:type="character" w:customStyle="1" w:styleId="GuidanceTextChar">
    <w:name w:val="Guidance Text Char"/>
    <w:link w:val="GuidanceText"/>
    <w:rsid w:val="004F31DE"/>
    <w:rPr>
      <w:rFonts w:ascii="Arial" w:eastAsia="SimSun" w:hAnsi="Arial"/>
      <w:i/>
      <w:color w:val="0000FF"/>
      <w:szCs w:val="24"/>
      <w:lang w:eastAsia="zh-CN"/>
    </w:rPr>
  </w:style>
  <w:style w:type="character" w:customStyle="1" w:styleId="InlineBodytextChar">
    <w:name w:val="Inline Body text Char"/>
    <w:link w:val="InlineBodytext"/>
    <w:rsid w:val="00920821"/>
    <w:rPr>
      <w:rFonts w:ascii="Arial" w:eastAsia="SimSun" w:hAnsi="Arial" w:cs="Arial"/>
      <w:lang w:val="en-GB" w:eastAsia="zh-CN"/>
    </w:rPr>
  </w:style>
  <w:style w:type="paragraph" w:customStyle="1" w:styleId="DocumentAppendix">
    <w:name w:val="Document Appendix"/>
    <w:rsid w:val="00A52BAB"/>
    <w:pPr>
      <w:keepNext/>
      <w:shd w:val="clear" w:color="auto" w:fill="E6E6E6"/>
      <w:spacing w:before="120" w:after="360"/>
    </w:pPr>
    <w:rPr>
      <w:rFonts w:ascii="Arial" w:eastAsia="Times New Roman" w:hAnsi="Arial"/>
      <w:b/>
      <w:color w:val="000080"/>
      <w:sz w:val="44"/>
      <w:szCs w:val="44"/>
    </w:rPr>
  </w:style>
  <w:style w:type="paragraph" w:styleId="ListParagraph">
    <w:name w:val="List Paragraph"/>
    <w:basedOn w:val="Normal"/>
    <w:uiPriority w:val="34"/>
    <w:qFormat/>
    <w:rsid w:val="00A52BAB"/>
    <w:pPr>
      <w:spacing w:before="0" w:after="0"/>
      <w:ind w:left="720"/>
      <w:jc w:val="both"/>
    </w:pPr>
    <w:rPr>
      <w:lang w:val="en-AU"/>
    </w:rPr>
  </w:style>
  <w:style w:type="paragraph" w:customStyle="1" w:styleId="Default">
    <w:name w:val="Default"/>
    <w:rsid w:val="00A52BAB"/>
    <w:pPr>
      <w:autoSpaceDE w:val="0"/>
      <w:autoSpaceDN w:val="0"/>
      <w:adjustRightInd w:val="0"/>
    </w:pPr>
    <w:rPr>
      <w:rFonts w:ascii="Arial" w:eastAsia="SimSun" w:hAnsi="Arial" w:cs="Arial"/>
      <w:color w:val="000000"/>
      <w:sz w:val="24"/>
      <w:szCs w:val="24"/>
    </w:rPr>
  </w:style>
  <w:style w:type="paragraph" w:customStyle="1" w:styleId="UsageNotes">
    <w:name w:val="Usage Notes"/>
    <w:basedOn w:val="Normal"/>
    <w:autoRedefine/>
    <w:rsid w:val="007D0323"/>
    <w:pPr>
      <w:spacing w:before="0" w:after="0"/>
      <w:ind w:left="720"/>
      <w:jc w:val="both"/>
    </w:pPr>
    <w:rPr>
      <w:i/>
      <w:color w:val="FF0000"/>
      <w:lang w:val="en-AU"/>
    </w:rPr>
  </w:style>
  <w:style w:type="character" w:customStyle="1" w:styleId="HeaderChar">
    <w:name w:val="Header Char"/>
    <w:link w:val="Header"/>
    <w:uiPriority w:val="99"/>
    <w:rsid w:val="007D0323"/>
    <w:rPr>
      <w:rFonts w:ascii="Arial" w:eastAsia="Times New Roman" w:hAnsi="Arial"/>
      <w:b/>
      <w:lang w:val="en-US" w:eastAsia="en-US" w:bidi="ar-SA"/>
    </w:rPr>
  </w:style>
  <w:style w:type="paragraph" w:styleId="BodyText3">
    <w:name w:val="Body Text 3"/>
    <w:basedOn w:val="Normal"/>
    <w:link w:val="BodyText3Char"/>
    <w:rsid w:val="008F7ACD"/>
    <w:rPr>
      <w:sz w:val="16"/>
      <w:szCs w:val="16"/>
    </w:rPr>
  </w:style>
  <w:style w:type="character" w:customStyle="1" w:styleId="BodyText3Char">
    <w:name w:val="Body Text 3 Char"/>
    <w:link w:val="BodyText3"/>
    <w:rsid w:val="008F7ACD"/>
    <w:rPr>
      <w:rFonts w:eastAsia="Times New Roman"/>
      <w:sz w:val="16"/>
      <w:szCs w:val="16"/>
    </w:rPr>
  </w:style>
  <w:style w:type="paragraph" w:customStyle="1" w:styleId="TableText">
    <w:name w:val="Table Text"/>
    <w:basedOn w:val="Normal"/>
    <w:uiPriority w:val="99"/>
    <w:rsid w:val="008F7ACD"/>
    <w:pPr>
      <w:spacing w:before="0" w:after="0" w:line="220" w:lineRule="exact"/>
      <w:ind w:left="0"/>
    </w:pPr>
    <w:rPr>
      <w:rFonts w:ascii="Arial" w:hAnsi="Arial"/>
      <w:sz w:val="18"/>
      <w:szCs w:val="24"/>
    </w:rPr>
  </w:style>
  <w:style w:type="paragraph" w:customStyle="1" w:styleId="08TableHeading">
    <w:name w:val="08_Table_Heading"/>
    <w:basedOn w:val="Normal"/>
    <w:uiPriority w:val="99"/>
    <w:qFormat/>
    <w:rsid w:val="008F7ACD"/>
    <w:pPr>
      <w:spacing w:before="0" w:after="0" w:line="390" w:lineRule="exact"/>
      <w:ind w:left="0"/>
    </w:pPr>
    <w:rPr>
      <w:rFonts w:ascii="Arial" w:hAnsi="Arial" w:cs="Arial"/>
      <w:b/>
      <w:iCs/>
      <w:caps/>
      <w:szCs w:val="22"/>
      <w:lang w:val="en-GB"/>
    </w:rPr>
  </w:style>
  <w:style w:type="character" w:customStyle="1" w:styleId="09TableContent1Zchn">
    <w:name w:val="09_Table_Content_1 Zchn"/>
    <w:link w:val="09TableContent1"/>
    <w:uiPriority w:val="99"/>
    <w:locked/>
    <w:rsid w:val="008F7ACD"/>
    <w:rPr>
      <w:rFonts w:ascii="Arial" w:hAnsi="Arial"/>
      <w:szCs w:val="22"/>
      <w:lang w:val="en-GB"/>
    </w:rPr>
  </w:style>
  <w:style w:type="paragraph" w:customStyle="1" w:styleId="09TableContent1">
    <w:name w:val="09_Table_Content_1"/>
    <w:basedOn w:val="Normal"/>
    <w:link w:val="09TableContent1Zchn"/>
    <w:uiPriority w:val="99"/>
    <w:qFormat/>
    <w:rsid w:val="008F7ACD"/>
    <w:pPr>
      <w:spacing w:before="0" w:after="0" w:line="260" w:lineRule="exact"/>
      <w:ind w:left="0"/>
    </w:pPr>
    <w:rPr>
      <w:rFonts w:ascii="Arial" w:eastAsia="Batang" w:hAnsi="Arial"/>
      <w:szCs w:val="22"/>
      <w:lang w:val="en-GB"/>
    </w:rPr>
  </w:style>
  <w:style w:type="paragraph" w:customStyle="1" w:styleId="03Text">
    <w:name w:val="03_Text"/>
    <w:basedOn w:val="Normal"/>
    <w:link w:val="03TextZchn"/>
    <w:rsid w:val="008F7ACD"/>
    <w:pPr>
      <w:spacing w:before="60" w:after="60"/>
      <w:ind w:left="0"/>
    </w:pPr>
    <w:rPr>
      <w:rFonts w:ascii="Arial" w:hAnsi="Arial"/>
      <w:sz w:val="22"/>
      <w:lang w:val="de-DE"/>
    </w:rPr>
  </w:style>
  <w:style w:type="character" w:customStyle="1" w:styleId="03TextZchn">
    <w:name w:val="03_Text Zchn"/>
    <w:link w:val="03Text"/>
    <w:rsid w:val="008F7ACD"/>
    <w:rPr>
      <w:rFonts w:ascii="Arial" w:eastAsia="Times New Roman" w:hAnsi="Arial"/>
      <w:sz w:val="22"/>
      <w:lang w:val="de-DE"/>
    </w:rPr>
  </w:style>
  <w:style w:type="paragraph" w:customStyle="1" w:styleId="DefaultText">
    <w:name w:val="Default Text"/>
    <w:basedOn w:val="Normal"/>
    <w:rsid w:val="003C2F8A"/>
    <w:pPr>
      <w:spacing w:before="0" w:after="0"/>
      <w:ind w:left="0"/>
    </w:pPr>
    <w:rPr>
      <w:sz w:val="24"/>
    </w:rPr>
  </w:style>
  <w:style w:type="paragraph" w:customStyle="1" w:styleId="06BodyCopyBullet7p">
    <w:name w:val="06_Body_Copy_Bullet_7p"/>
    <w:link w:val="06BodyCopyBullet7pZchnZchn"/>
    <w:rsid w:val="003C2F8A"/>
    <w:pPr>
      <w:tabs>
        <w:tab w:val="num" w:pos="170"/>
      </w:tabs>
      <w:spacing w:line="260" w:lineRule="exact"/>
      <w:ind w:left="170" w:hanging="170"/>
    </w:pPr>
    <w:rPr>
      <w:rFonts w:ascii="Arial" w:eastAsia="Times New Roman" w:hAnsi="Arial"/>
      <w:szCs w:val="22"/>
      <w:lang w:val="en-GB"/>
    </w:rPr>
  </w:style>
  <w:style w:type="character" w:customStyle="1" w:styleId="06BodyCopyBullet7pZchnZchn">
    <w:name w:val="06_Body_Copy_Bullet_7p Zchn Zchn"/>
    <w:link w:val="06BodyCopyBullet7p"/>
    <w:rsid w:val="003C2F8A"/>
    <w:rPr>
      <w:rFonts w:ascii="Arial" w:eastAsia="Times New Roman" w:hAnsi="Arial"/>
      <w:szCs w:val="22"/>
      <w:lang w:val="en-GB" w:bidi="ar-SA"/>
    </w:rPr>
  </w:style>
  <w:style w:type="paragraph" w:customStyle="1" w:styleId="05BodyCopy">
    <w:name w:val="05_Body_Copy"/>
    <w:basedOn w:val="Normal"/>
    <w:rsid w:val="003C2F8A"/>
    <w:pPr>
      <w:spacing w:before="0" w:after="0" w:line="260" w:lineRule="exact"/>
      <w:ind w:left="0"/>
    </w:pPr>
    <w:rPr>
      <w:rFonts w:ascii="Arial" w:hAnsi="Arial"/>
      <w:lang w:val="en-GB"/>
    </w:rPr>
  </w:style>
  <w:style w:type="paragraph" w:customStyle="1" w:styleId="guideline">
    <w:name w:val="guideline"/>
    <w:basedOn w:val="NormalIndent"/>
    <w:rsid w:val="00016092"/>
    <w:pPr>
      <w:spacing w:before="0" w:after="0"/>
      <w:ind w:left="432"/>
      <w:jc w:val="both"/>
    </w:pPr>
    <w:rPr>
      <w:i/>
      <w:color w:val="FF0000"/>
    </w:rPr>
  </w:style>
  <w:style w:type="paragraph" w:styleId="NormalIndent">
    <w:name w:val="Normal Indent"/>
    <w:basedOn w:val="Normal"/>
    <w:rsid w:val="00016092"/>
    <w:pPr>
      <w:ind w:left="720"/>
    </w:pPr>
  </w:style>
  <w:style w:type="paragraph" w:customStyle="1" w:styleId="CellBody">
    <w:name w:val="Cell Body"/>
    <w:rsid w:val="00016092"/>
    <w:pPr>
      <w:keepNext/>
    </w:pPr>
    <w:rPr>
      <w:rFonts w:ascii="Arial Narrow" w:eastAsia="Times New Roman" w:hAnsi="Arial Narrow"/>
    </w:rPr>
  </w:style>
  <w:style w:type="paragraph" w:customStyle="1" w:styleId="UsageNotesCharChar">
    <w:name w:val="Usage Notes Char Char"/>
    <w:basedOn w:val="Normal"/>
    <w:autoRedefine/>
    <w:rsid w:val="00C17036"/>
    <w:pPr>
      <w:spacing w:before="0" w:after="0"/>
      <w:ind w:left="1440"/>
      <w:jc w:val="both"/>
    </w:pPr>
    <w:rPr>
      <w:rFonts w:ascii="Arial" w:eastAsia="SimSun" w:hAnsi="Arial"/>
      <w:color w:val="0000FF"/>
      <w:szCs w:val="24"/>
      <w:lang w:eastAsia="zh-CN"/>
    </w:rPr>
  </w:style>
  <w:style w:type="character" w:customStyle="1" w:styleId="Heading2Char">
    <w:name w:val="Heading 2 Char"/>
    <w:basedOn w:val="DefaultParagraphFont"/>
    <w:link w:val="Heading2"/>
    <w:rsid w:val="00DD22A2"/>
    <w:rPr>
      <w:rFonts w:ascii="Arial" w:eastAsia="Times New Roman" w:hAnsi="Arial"/>
      <w:b/>
      <w:kern w:val="28"/>
      <w:sz w:val="36"/>
    </w:rPr>
  </w:style>
  <w:style w:type="character" w:customStyle="1" w:styleId="apple-converted-space">
    <w:name w:val="apple-converted-space"/>
    <w:basedOn w:val="DefaultParagraphFont"/>
    <w:rsid w:val="004A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2373">
      <w:bodyDiv w:val="1"/>
      <w:marLeft w:val="0"/>
      <w:marRight w:val="0"/>
      <w:marTop w:val="0"/>
      <w:marBottom w:val="0"/>
      <w:divBdr>
        <w:top w:val="none" w:sz="0" w:space="0" w:color="auto"/>
        <w:left w:val="none" w:sz="0" w:space="0" w:color="auto"/>
        <w:bottom w:val="none" w:sz="0" w:space="0" w:color="auto"/>
        <w:right w:val="none" w:sz="0" w:space="0" w:color="auto"/>
      </w:divBdr>
    </w:div>
    <w:div w:id="54479256">
      <w:bodyDiv w:val="1"/>
      <w:marLeft w:val="0"/>
      <w:marRight w:val="0"/>
      <w:marTop w:val="0"/>
      <w:marBottom w:val="0"/>
      <w:divBdr>
        <w:top w:val="none" w:sz="0" w:space="0" w:color="auto"/>
        <w:left w:val="none" w:sz="0" w:space="0" w:color="auto"/>
        <w:bottom w:val="none" w:sz="0" w:space="0" w:color="auto"/>
        <w:right w:val="none" w:sz="0" w:space="0" w:color="auto"/>
      </w:divBdr>
    </w:div>
    <w:div w:id="68237808">
      <w:bodyDiv w:val="1"/>
      <w:marLeft w:val="0"/>
      <w:marRight w:val="0"/>
      <w:marTop w:val="0"/>
      <w:marBottom w:val="0"/>
      <w:divBdr>
        <w:top w:val="none" w:sz="0" w:space="0" w:color="auto"/>
        <w:left w:val="none" w:sz="0" w:space="0" w:color="auto"/>
        <w:bottom w:val="none" w:sz="0" w:space="0" w:color="auto"/>
        <w:right w:val="none" w:sz="0" w:space="0" w:color="auto"/>
      </w:divBdr>
    </w:div>
    <w:div w:id="120078015">
      <w:bodyDiv w:val="1"/>
      <w:marLeft w:val="0"/>
      <w:marRight w:val="0"/>
      <w:marTop w:val="0"/>
      <w:marBottom w:val="0"/>
      <w:divBdr>
        <w:top w:val="none" w:sz="0" w:space="0" w:color="auto"/>
        <w:left w:val="none" w:sz="0" w:space="0" w:color="auto"/>
        <w:bottom w:val="none" w:sz="0" w:space="0" w:color="auto"/>
        <w:right w:val="none" w:sz="0" w:space="0" w:color="auto"/>
      </w:divBdr>
      <w:divsChild>
        <w:div w:id="867331727">
          <w:marLeft w:val="0"/>
          <w:marRight w:val="0"/>
          <w:marTop w:val="0"/>
          <w:marBottom w:val="0"/>
          <w:divBdr>
            <w:top w:val="none" w:sz="0" w:space="0" w:color="auto"/>
            <w:left w:val="none" w:sz="0" w:space="0" w:color="auto"/>
            <w:bottom w:val="none" w:sz="0" w:space="0" w:color="auto"/>
            <w:right w:val="none" w:sz="0" w:space="0" w:color="auto"/>
          </w:divBdr>
          <w:divsChild>
            <w:div w:id="382605078">
              <w:marLeft w:val="0"/>
              <w:marRight w:val="0"/>
              <w:marTop w:val="0"/>
              <w:marBottom w:val="0"/>
              <w:divBdr>
                <w:top w:val="none" w:sz="0" w:space="0" w:color="auto"/>
                <w:left w:val="none" w:sz="0" w:space="0" w:color="auto"/>
                <w:bottom w:val="none" w:sz="0" w:space="0" w:color="auto"/>
                <w:right w:val="none" w:sz="0" w:space="0" w:color="auto"/>
              </w:divBdr>
            </w:div>
            <w:div w:id="1026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935">
      <w:bodyDiv w:val="1"/>
      <w:marLeft w:val="0"/>
      <w:marRight w:val="0"/>
      <w:marTop w:val="0"/>
      <w:marBottom w:val="0"/>
      <w:divBdr>
        <w:top w:val="none" w:sz="0" w:space="0" w:color="auto"/>
        <w:left w:val="none" w:sz="0" w:space="0" w:color="auto"/>
        <w:bottom w:val="none" w:sz="0" w:space="0" w:color="auto"/>
        <w:right w:val="none" w:sz="0" w:space="0" w:color="auto"/>
      </w:divBdr>
    </w:div>
    <w:div w:id="172108265">
      <w:bodyDiv w:val="1"/>
      <w:marLeft w:val="0"/>
      <w:marRight w:val="0"/>
      <w:marTop w:val="0"/>
      <w:marBottom w:val="0"/>
      <w:divBdr>
        <w:top w:val="none" w:sz="0" w:space="0" w:color="auto"/>
        <w:left w:val="none" w:sz="0" w:space="0" w:color="auto"/>
        <w:bottom w:val="none" w:sz="0" w:space="0" w:color="auto"/>
        <w:right w:val="none" w:sz="0" w:space="0" w:color="auto"/>
      </w:divBdr>
    </w:div>
    <w:div w:id="201941746">
      <w:bodyDiv w:val="1"/>
      <w:marLeft w:val="0"/>
      <w:marRight w:val="0"/>
      <w:marTop w:val="0"/>
      <w:marBottom w:val="0"/>
      <w:divBdr>
        <w:top w:val="none" w:sz="0" w:space="0" w:color="auto"/>
        <w:left w:val="none" w:sz="0" w:space="0" w:color="auto"/>
        <w:bottom w:val="none" w:sz="0" w:space="0" w:color="auto"/>
        <w:right w:val="none" w:sz="0" w:space="0" w:color="auto"/>
      </w:divBdr>
    </w:div>
    <w:div w:id="219944516">
      <w:bodyDiv w:val="1"/>
      <w:marLeft w:val="0"/>
      <w:marRight w:val="0"/>
      <w:marTop w:val="0"/>
      <w:marBottom w:val="0"/>
      <w:divBdr>
        <w:top w:val="none" w:sz="0" w:space="0" w:color="auto"/>
        <w:left w:val="none" w:sz="0" w:space="0" w:color="auto"/>
        <w:bottom w:val="none" w:sz="0" w:space="0" w:color="auto"/>
        <w:right w:val="none" w:sz="0" w:space="0" w:color="auto"/>
      </w:divBdr>
      <w:divsChild>
        <w:div w:id="1496341594">
          <w:marLeft w:val="0"/>
          <w:marRight w:val="0"/>
          <w:marTop w:val="0"/>
          <w:marBottom w:val="0"/>
          <w:divBdr>
            <w:top w:val="none" w:sz="0" w:space="0" w:color="auto"/>
            <w:left w:val="none" w:sz="0" w:space="0" w:color="auto"/>
            <w:bottom w:val="none" w:sz="0" w:space="0" w:color="auto"/>
            <w:right w:val="none" w:sz="0" w:space="0" w:color="auto"/>
          </w:divBdr>
          <w:divsChild>
            <w:div w:id="3760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086">
      <w:bodyDiv w:val="1"/>
      <w:marLeft w:val="0"/>
      <w:marRight w:val="0"/>
      <w:marTop w:val="0"/>
      <w:marBottom w:val="0"/>
      <w:divBdr>
        <w:top w:val="none" w:sz="0" w:space="0" w:color="auto"/>
        <w:left w:val="none" w:sz="0" w:space="0" w:color="auto"/>
        <w:bottom w:val="none" w:sz="0" w:space="0" w:color="auto"/>
        <w:right w:val="none" w:sz="0" w:space="0" w:color="auto"/>
      </w:divBdr>
      <w:divsChild>
        <w:div w:id="1499274613">
          <w:marLeft w:val="0"/>
          <w:marRight w:val="0"/>
          <w:marTop w:val="0"/>
          <w:marBottom w:val="0"/>
          <w:divBdr>
            <w:top w:val="none" w:sz="0" w:space="0" w:color="auto"/>
            <w:left w:val="none" w:sz="0" w:space="0" w:color="auto"/>
            <w:bottom w:val="none" w:sz="0" w:space="0" w:color="auto"/>
            <w:right w:val="none" w:sz="0" w:space="0" w:color="auto"/>
          </w:divBdr>
          <w:divsChild>
            <w:div w:id="2001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636">
      <w:bodyDiv w:val="1"/>
      <w:marLeft w:val="0"/>
      <w:marRight w:val="0"/>
      <w:marTop w:val="0"/>
      <w:marBottom w:val="0"/>
      <w:divBdr>
        <w:top w:val="none" w:sz="0" w:space="0" w:color="auto"/>
        <w:left w:val="none" w:sz="0" w:space="0" w:color="auto"/>
        <w:bottom w:val="none" w:sz="0" w:space="0" w:color="auto"/>
        <w:right w:val="none" w:sz="0" w:space="0" w:color="auto"/>
      </w:divBdr>
      <w:divsChild>
        <w:div w:id="1456413548">
          <w:marLeft w:val="0"/>
          <w:marRight w:val="0"/>
          <w:marTop w:val="0"/>
          <w:marBottom w:val="0"/>
          <w:divBdr>
            <w:top w:val="none" w:sz="0" w:space="0" w:color="auto"/>
            <w:left w:val="none" w:sz="0" w:space="0" w:color="auto"/>
            <w:bottom w:val="none" w:sz="0" w:space="0" w:color="auto"/>
            <w:right w:val="none" w:sz="0" w:space="0" w:color="auto"/>
          </w:divBdr>
          <w:divsChild>
            <w:div w:id="7222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57">
      <w:bodyDiv w:val="1"/>
      <w:marLeft w:val="0"/>
      <w:marRight w:val="0"/>
      <w:marTop w:val="0"/>
      <w:marBottom w:val="0"/>
      <w:divBdr>
        <w:top w:val="none" w:sz="0" w:space="0" w:color="auto"/>
        <w:left w:val="none" w:sz="0" w:space="0" w:color="auto"/>
        <w:bottom w:val="none" w:sz="0" w:space="0" w:color="auto"/>
        <w:right w:val="none" w:sz="0" w:space="0" w:color="auto"/>
      </w:divBdr>
    </w:div>
    <w:div w:id="359867476">
      <w:bodyDiv w:val="1"/>
      <w:marLeft w:val="0"/>
      <w:marRight w:val="0"/>
      <w:marTop w:val="0"/>
      <w:marBottom w:val="0"/>
      <w:divBdr>
        <w:top w:val="none" w:sz="0" w:space="0" w:color="auto"/>
        <w:left w:val="none" w:sz="0" w:space="0" w:color="auto"/>
        <w:bottom w:val="none" w:sz="0" w:space="0" w:color="auto"/>
        <w:right w:val="none" w:sz="0" w:space="0" w:color="auto"/>
      </w:divBdr>
    </w:div>
    <w:div w:id="369841780">
      <w:bodyDiv w:val="1"/>
      <w:marLeft w:val="0"/>
      <w:marRight w:val="0"/>
      <w:marTop w:val="0"/>
      <w:marBottom w:val="0"/>
      <w:divBdr>
        <w:top w:val="none" w:sz="0" w:space="0" w:color="auto"/>
        <w:left w:val="none" w:sz="0" w:space="0" w:color="auto"/>
        <w:bottom w:val="none" w:sz="0" w:space="0" w:color="auto"/>
        <w:right w:val="none" w:sz="0" w:space="0" w:color="auto"/>
      </w:divBdr>
    </w:div>
    <w:div w:id="424886899">
      <w:bodyDiv w:val="1"/>
      <w:marLeft w:val="0"/>
      <w:marRight w:val="0"/>
      <w:marTop w:val="0"/>
      <w:marBottom w:val="0"/>
      <w:divBdr>
        <w:top w:val="none" w:sz="0" w:space="0" w:color="auto"/>
        <w:left w:val="none" w:sz="0" w:space="0" w:color="auto"/>
        <w:bottom w:val="none" w:sz="0" w:space="0" w:color="auto"/>
        <w:right w:val="none" w:sz="0" w:space="0" w:color="auto"/>
      </w:divBdr>
    </w:div>
    <w:div w:id="460079429">
      <w:bodyDiv w:val="1"/>
      <w:marLeft w:val="0"/>
      <w:marRight w:val="0"/>
      <w:marTop w:val="0"/>
      <w:marBottom w:val="0"/>
      <w:divBdr>
        <w:top w:val="none" w:sz="0" w:space="0" w:color="auto"/>
        <w:left w:val="none" w:sz="0" w:space="0" w:color="auto"/>
        <w:bottom w:val="none" w:sz="0" w:space="0" w:color="auto"/>
        <w:right w:val="none" w:sz="0" w:space="0" w:color="auto"/>
      </w:divBdr>
    </w:div>
    <w:div w:id="467207031">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506019385">
      <w:bodyDiv w:val="1"/>
      <w:marLeft w:val="0"/>
      <w:marRight w:val="0"/>
      <w:marTop w:val="0"/>
      <w:marBottom w:val="0"/>
      <w:divBdr>
        <w:top w:val="none" w:sz="0" w:space="0" w:color="auto"/>
        <w:left w:val="none" w:sz="0" w:space="0" w:color="auto"/>
        <w:bottom w:val="none" w:sz="0" w:space="0" w:color="auto"/>
        <w:right w:val="none" w:sz="0" w:space="0" w:color="auto"/>
      </w:divBdr>
    </w:div>
    <w:div w:id="532159943">
      <w:bodyDiv w:val="1"/>
      <w:marLeft w:val="0"/>
      <w:marRight w:val="0"/>
      <w:marTop w:val="0"/>
      <w:marBottom w:val="0"/>
      <w:divBdr>
        <w:top w:val="none" w:sz="0" w:space="0" w:color="auto"/>
        <w:left w:val="none" w:sz="0" w:space="0" w:color="auto"/>
        <w:bottom w:val="none" w:sz="0" w:space="0" w:color="auto"/>
        <w:right w:val="none" w:sz="0" w:space="0" w:color="auto"/>
      </w:divBdr>
      <w:divsChild>
        <w:div w:id="1298729135">
          <w:marLeft w:val="0"/>
          <w:marRight w:val="0"/>
          <w:marTop w:val="0"/>
          <w:marBottom w:val="0"/>
          <w:divBdr>
            <w:top w:val="none" w:sz="0" w:space="0" w:color="auto"/>
            <w:left w:val="none" w:sz="0" w:space="0" w:color="auto"/>
            <w:bottom w:val="none" w:sz="0" w:space="0" w:color="auto"/>
            <w:right w:val="none" w:sz="0" w:space="0" w:color="auto"/>
          </w:divBdr>
          <w:divsChild>
            <w:div w:id="671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1802">
      <w:bodyDiv w:val="1"/>
      <w:marLeft w:val="0"/>
      <w:marRight w:val="0"/>
      <w:marTop w:val="0"/>
      <w:marBottom w:val="0"/>
      <w:divBdr>
        <w:top w:val="none" w:sz="0" w:space="0" w:color="auto"/>
        <w:left w:val="none" w:sz="0" w:space="0" w:color="auto"/>
        <w:bottom w:val="none" w:sz="0" w:space="0" w:color="auto"/>
        <w:right w:val="none" w:sz="0" w:space="0" w:color="auto"/>
      </w:divBdr>
    </w:div>
    <w:div w:id="668824646">
      <w:bodyDiv w:val="1"/>
      <w:marLeft w:val="0"/>
      <w:marRight w:val="0"/>
      <w:marTop w:val="0"/>
      <w:marBottom w:val="0"/>
      <w:divBdr>
        <w:top w:val="none" w:sz="0" w:space="0" w:color="auto"/>
        <w:left w:val="none" w:sz="0" w:space="0" w:color="auto"/>
        <w:bottom w:val="none" w:sz="0" w:space="0" w:color="auto"/>
        <w:right w:val="none" w:sz="0" w:space="0" w:color="auto"/>
      </w:divBdr>
    </w:div>
    <w:div w:id="720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9006372">
          <w:marLeft w:val="0"/>
          <w:marRight w:val="0"/>
          <w:marTop w:val="0"/>
          <w:marBottom w:val="0"/>
          <w:divBdr>
            <w:top w:val="none" w:sz="0" w:space="0" w:color="auto"/>
            <w:left w:val="none" w:sz="0" w:space="0" w:color="auto"/>
            <w:bottom w:val="none" w:sz="0" w:space="0" w:color="auto"/>
            <w:right w:val="none" w:sz="0" w:space="0" w:color="auto"/>
          </w:divBdr>
        </w:div>
      </w:divsChild>
    </w:div>
    <w:div w:id="796533395">
      <w:bodyDiv w:val="1"/>
      <w:marLeft w:val="0"/>
      <w:marRight w:val="0"/>
      <w:marTop w:val="0"/>
      <w:marBottom w:val="0"/>
      <w:divBdr>
        <w:top w:val="none" w:sz="0" w:space="0" w:color="auto"/>
        <w:left w:val="none" w:sz="0" w:space="0" w:color="auto"/>
        <w:bottom w:val="none" w:sz="0" w:space="0" w:color="auto"/>
        <w:right w:val="none" w:sz="0" w:space="0" w:color="auto"/>
      </w:divBdr>
    </w:div>
    <w:div w:id="808286004">
      <w:bodyDiv w:val="1"/>
      <w:marLeft w:val="0"/>
      <w:marRight w:val="0"/>
      <w:marTop w:val="0"/>
      <w:marBottom w:val="0"/>
      <w:divBdr>
        <w:top w:val="none" w:sz="0" w:space="0" w:color="auto"/>
        <w:left w:val="none" w:sz="0" w:space="0" w:color="auto"/>
        <w:bottom w:val="none" w:sz="0" w:space="0" w:color="auto"/>
        <w:right w:val="none" w:sz="0" w:space="0" w:color="auto"/>
      </w:divBdr>
    </w:div>
    <w:div w:id="850606908">
      <w:bodyDiv w:val="1"/>
      <w:marLeft w:val="0"/>
      <w:marRight w:val="0"/>
      <w:marTop w:val="0"/>
      <w:marBottom w:val="0"/>
      <w:divBdr>
        <w:top w:val="none" w:sz="0" w:space="0" w:color="auto"/>
        <w:left w:val="none" w:sz="0" w:space="0" w:color="auto"/>
        <w:bottom w:val="none" w:sz="0" w:space="0" w:color="auto"/>
        <w:right w:val="none" w:sz="0" w:space="0" w:color="auto"/>
      </w:divBdr>
      <w:divsChild>
        <w:div w:id="1642150764">
          <w:marLeft w:val="0"/>
          <w:marRight w:val="0"/>
          <w:marTop w:val="0"/>
          <w:marBottom w:val="0"/>
          <w:divBdr>
            <w:top w:val="none" w:sz="0" w:space="0" w:color="auto"/>
            <w:left w:val="none" w:sz="0" w:space="0" w:color="auto"/>
            <w:bottom w:val="none" w:sz="0" w:space="0" w:color="auto"/>
            <w:right w:val="none" w:sz="0" w:space="0" w:color="auto"/>
          </w:divBdr>
          <w:divsChild>
            <w:div w:id="3548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269">
      <w:bodyDiv w:val="1"/>
      <w:marLeft w:val="0"/>
      <w:marRight w:val="0"/>
      <w:marTop w:val="0"/>
      <w:marBottom w:val="0"/>
      <w:divBdr>
        <w:top w:val="none" w:sz="0" w:space="0" w:color="auto"/>
        <w:left w:val="none" w:sz="0" w:space="0" w:color="auto"/>
        <w:bottom w:val="none" w:sz="0" w:space="0" w:color="auto"/>
        <w:right w:val="none" w:sz="0" w:space="0" w:color="auto"/>
      </w:divBdr>
    </w:div>
    <w:div w:id="1014570417">
      <w:bodyDiv w:val="1"/>
      <w:marLeft w:val="0"/>
      <w:marRight w:val="0"/>
      <w:marTop w:val="0"/>
      <w:marBottom w:val="0"/>
      <w:divBdr>
        <w:top w:val="none" w:sz="0" w:space="0" w:color="auto"/>
        <w:left w:val="none" w:sz="0" w:space="0" w:color="auto"/>
        <w:bottom w:val="none" w:sz="0" w:space="0" w:color="auto"/>
        <w:right w:val="none" w:sz="0" w:space="0" w:color="auto"/>
      </w:divBdr>
    </w:div>
    <w:div w:id="1026641013">
      <w:bodyDiv w:val="1"/>
      <w:marLeft w:val="0"/>
      <w:marRight w:val="0"/>
      <w:marTop w:val="0"/>
      <w:marBottom w:val="0"/>
      <w:divBdr>
        <w:top w:val="none" w:sz="0" w:space="0" w:color="auto"/>
        <w:left w:val="none" w:sz="0" w:space="0" w:color="auto"/>
        <w:bottom w:val="none" w:sz="0" w:space="0" w:color="auto"/>
        <w:right w:val="none" w:sz="0" w:space="0" w:color="auto"/>
      </w:divBdr>
    </w:div>
    <w:div w:id="1035080563">
      <w:bodyDiv w:val="1"/>
      <w:marLeft w:val="0"/>
      <w:marRight w:val="0"/>
      <w:marTop w:val="0"/>
      <w:marBottom w:val="0"/>
      <w:divBdr>
        <w:top w:val="none" w:sz="0" w:space="0" w:color="auto"/>
        <w:left w:val="none" w:sz="0" w:space="0" w:color="auto"/>
        <w:bottom w:val="none" w:sz="0" w:space="0" w:color="auto"/>
        <w:right w:val="none" w:sz="0" w:space="0" w:color="auto"/>
      </w:divBdr>
    </w:div>
    <w:div w:id="1046024023">
      <w:bodyDiv w:val="1"/>
      <w:marLeft w:val="0"/>
      <w:marRight w:val="0"/>
      <w:marTop w:val="0"/>
      <w:marBottom w:val="0"/>
      <w:divBdr>
        <w:top w:val="none" w:sz="0" w:space="0" w:color="auto"/>
        <w:left w:val="none" w:sz="0" w:space="0" w:color="auto"/>
        <w:bottom w:val="none" w:sz="0" w:space="0" w:color="auto"/>
        <w:right w:val="none" w:sz="0" w:space="0" w:color="auto"/>
      </w:divBdr>
    </w:div>
    <w:div w:id="1086804371">
      <w:bodyDiv w:val="1"/>
      <w:marLeft w:val="0"/>
      <w:marRight w:val="0"/>
      <w:marTop w:val="0"/>
      <w:marBottom w:val="0"/>
      <w:divBdr>
        <w:top w:val="none" w:sz="0" w:space="0" w:color="auto"/>
        <w:left w:val="none" w:sz="0" w:space="0" w:color="auto"/>
        <w:bottom w:val="none" w:sz="0" w:space="0" w:color="auto"/>
        <w:right w:val="none" w:sz="0" w:space="0" w:color="auto"/>
      </w:divBdr>
      <w:divsChild>
        <w:div w:id="299304572">
          <w:marLeft w:val="0"/>
          <w:marRight w:val="0"/>
          <w:marTop w:val="0"/>
          <w:marBottom w:val="0"/>
          <w:divBdr>
            <w:top w:val="none" w:sz="0" w:space="0" w:color="auto"/>
            <w:left w:val="none" w:sz="0" w:space="0" w:color="auto"/>
            <w:bottom w:val="none" w:sz="0" w:space="0" w:color="auto"/>
            <w:right w:val="none" w:sz="0" w:space="0" w:color="auto"/>
          </w:divBdr>
          <w:divsChild>
            <w:div w:id="18662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221">
      <w:bodyDiv w:val="1"/>
      <w:marLeft w:val="0"/>
      <w:marRight w:val="0"/>
      <w:marTop w:val="0"/>
      <w:marBottom w:val="0"/>
      <w:divBdr>
        <w:top w:val="none" w:sz="0" w:space="0" w:color="auto"/>
        <w:left w:val="none" w:sz="0" w:space="0" w:color="auto"/>
        <w:bottom w:val="none" w:sz="0" w:space="0" w:color="auto"/>
        <w:right w:val="none" w:sz="0" w:space="0" w:color="auto"/>
      </w:divBdr>
    </w:div>
    <w:div w:id="1168711670">
      <w:bodyDiv w:val="1"/>
      <w:marLeft w:val="0"/>
      <w:marRight w:val="0"/>
      <w:marTop w:val="0"/>
      <w:marBottom w:val="0"/>
      <w:divBdr>
        <w:top w:val="none" w:sz="0" w:space="0" w:color="auto"/>
        <w:left w:val="none" w:sz="0" w:space="0" w:color="auto"/>
        <w:bottom w:val="none" w:sz="0" w:space="0" w:color="auto"/>
        <w:right w:val="none" w:sz="0" w:space="0" w:color="auto"/>
      </w:divBdr>
    </w:div>
    <w:div w:id="1183977739">
      <w:bodyDiv w:val="1"/>
      <w:marLeft w:val="0"/>
      <w:marRight w:val="0"/>
      <w:marTop w:val="0"/>
      <w:marBottom w:val="0"/>
      <w:divBdr>
        <w:top w:val="none" w:sz="0" w:space="0" w:color="auto"/>
        <w:left w:val="none" w:sz="0" w:space="0" w:color="auto"/>
        <w:bottom w:val="none" w:sz="0" w:space="0" w:color="auto"/>
        <w:right w:val="none" w:sz="0" w:space="0" w:color="auto"/>
      </w:divBdr>
    </w:div>
    <w:div w:id="1205362487">
      <w:bodyDiv w:val="1"/>
      <w:marLeft w:val="0"/>
      <w:marRight w:val="0"/>
      <w:marTop w:val="0"/>
      <w:marBottom w:val="0"/>
      <w:divBdr>
        <w:top w:val="none" w:sz="0" w:space="0" w:color="auto"/>
        <w:left w:val="none" w:sz="0" w:space="0" w:color="auto"/>
        <w:bottom w:val="none" w:sz="0" w:space="0" w:color="auto"/>
        <w:right w:val="none" w:sz="0" w:space="0" w:color="auto"/>
      </w:divBdr>
      <w:divsChild>
        <w:div w:id="1982079877">
          <w:marLeft w:val="0"/>
          <w:marRight w:val="0"/>
          <w:marTop w:val="0"/>
          <w:marBottom w:val="0"/>
          <w:divBdr>
            <w:top w:val="none" w:sz="0" w:space="0" w:color="auto"/>
            <w:left w:val="none" w:sz="0" w:space="0" w:color="auto"/>
            <w:bottom w:val="none" w:sz="0" w:space="0" w:color="auto"/>
            <w:right w:val="none" w:sz="0" w:space="0" w:color="auto"/>
          </w:divBdr>
        </w:div>
      </w:divsChild>
    </w:div>
    <w:div w:id="1332173709">
      <w:bodyDiv w:val="1"/>
      <w:marLeft w:val="0"/>
      <w:marRight w:val="0"/>
      <w:marTop w:val="0"/>
      <w:marBottom w:val="0"/>
      <w:divBdr>
        <w:top w:val="none" w:sz="0" w:space="0" w:color="auto"/>
        <w:left w:val="none" w:sz="0" w:space="0" w:color="auto"/>
        <w:bottom w:val="none" w:sz="0" w:space="0" w:color="auto"/>
        <w:right w:val="none" w:sz="0" w:space="0" w:color="auto"/>
      </w:divBdr>
    </w:div>
    <w:div w:id="1380082924">
      <w:bodyDiv w:val="1"/>
      <w:marLeft w:val="0"/>
      <w:marRight w:val="0"/>
      <w:marTop w:val="0"/>
      <w:marBottom w:val="0"/>
      <w:divBdr>
        <w:top w:val="none" w:sz="0" w:space="0" w:color="auto"/>
        <w:left w:val="none" w:sz="0" w:space="0" w:color="auto"/>
        <w:bottom w:val="none" w:sz="0" w:space="0" w:color="auto"/>
        <w:right w:val="none" w:sz="0" w:space="0" w:color="auto"/>
      </w:divBdr>
    </w:div>
    <w:div w:id="1410233542">
      <w:bodyDiv w:val="1"/>
      <w:marLeft w:val="0"/>
      <w:marRight w:val="0"/>
      <w:marTop w:val="0"/>
      <w:marBottom w:val="0"/>
      <w:divBdr>
        <w:top w:val="none" w:sz="0" w:space="0" w:color="auto"/>
        <w:left w:val="none" w:sz="0" w:space="0" w:color="auto"/>
        <w:bottom w:val="none" w:sz="0" w:space="0" w:color="auto"/>
        <w:right w:val="none" w:sz="0" w:space="0" w:color="auto"/>
      </w:divBdr>
    </w:div>
    <w:div w:id="1501778566">
      <w:bodyDiv w:val="1"/>
      <w:marLeft w:val="0"/>
      <w:marRight w:val="0"/>
      <w:marTop w:val="0"/>
      <w:marBottom w:val="0"/>
      <w:divBdr>
        <w:top w:val="none" w:sz="0" w:space="0" w:color="auto"/>
        <w:left w:val="none" w:sz="0" w:space="0" w:color="auto"/>
        <w:bottom w:val="none" w:sz="0" w:space="0" w:color="auto"/>
        <w:right w:val="none" w:sz="0" w:space="0" w:color="auto"/>
      </w:divBdr>
    </w:div>
    <w:div w:id="1551385360">
      <w:bodyDiv w:val="1"/>
      <w:marLeft w:val="0"/>
      <w:marRight w:val="0"/>
      <w:marTop w:val="0"/>
      <w:marBottom w:val="0"/>
      <w:divBdr>
        <w:top w:val="none" w:sz="0" w:space="0" w:color="auto"/>
        <w:left w:val="none" w:sz="0" w:space="0" w:color="auto"/>
        <w:bottom w:val="none" w:sz="0" w:space="0" w:color="auto"/>
        <w:right w:val="none" w:sz="0" w:space="0" w:color="auto"/>
      </w:divBdr>
      <w:divsChild>
        <w:div w:id="530920297">
          <w:marLeft w:val="0"/>
          <w:marRight w:val="0"/>
          <w:marTop w:val="0"/>
          <w:marBottom w:val="0"/>
          <w:divBdr>
            <w:top w:val="none" w:sz="0" w:space="0" w:color="auto"/>
            <w:left w:val="none" w:sz="0" w:space="0" w:color="auto"/>
            <w:bottom w:val="none" w:sz="0" w:space="0" w:color="auto"/>
            <w:right w:val="none" w:sz="0" w:space="0" w:color="auto"/>
          </w:divBdr>
          <w:divsChild>
            <w:div w:id="7670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4888">
      <w:bodyDiv w:val="1"/>
      <w:marLeft w:val="0"/>
      <w:marRight w:val="0"/>
      <w:marTop w:val="0"/>
      <w:marBottom w:val="0"/>
      <w:divBdr>
        <w:top w:val="none" w:sz="0" w:space="0" w:color="auto"/>
        <w:left w:val="none" w:sz="0" w:space="0" w:color="auto"/>
        <w:bottom w:val="none" w:sz="0" w:space="0" w:color="auto"/>
        <w:right w:val="none" w:sz="0" w:space="0" w:color="auto"/>
      </w:divBdr>
    </w:div>
    <w:div w:id="1835484639">
      <w:bodyDiv w:val="1"/>
      <w:marLeft w:val="0"/>
      <w:marRight w:val="0"/>
      <w:marTop w:val="0"/>
      <w:marBottom w:val="0"/>
      <w:divBdr>
        <w:top w:val="none" w:sz="0" w:space="0" w:color="auto"/>
        <w:left w:val="none" w:sz="0" w:space="0" w:color="auto"/>
        <w:bottom w:val="none" w:sz="0" w:space="0" w:color="auto"/>
        <w:right w:val="none" w:sz="0" w:space="0" w:color="auto"/>
      </w:divBdr>
    </w:div>
    <w:div w:id="1861237005">
      <w:bodyDiv w:val="1"/>
      <w:marLeft w:val="0"/>
      <w:marRight w:val="0"/>
      <w:marTop w:val="0"/>
      <w:marBottom w:val="0"/>
      <w:divBdr>
        <w:top w:val="none" w:sz="0" w:space="0" w:color="auto"/>
        <w:left w:val="none" w:sz="0" w:space="0" w:color="auto"/>
        <w:bottom w:val="none" w:sz="0" w:space="0" w:color="auto"/>
        <w:right w:val="none" w:sz="0" w:space="0" w:color="auto"/>
      </w:divBdr>
    </w:div>
    <w:div w:id="1863669046">
      <w:bodyDiv w:val="1"/>
      <w:marLeft w:val="0"/>
      <w:marRight w:val="0"/>
      <w:marTop w:val="0"/>
      <w:marBottom w:val="0"/>
      <w:divBdr>
        <w:top w:val="none" w:sz="0" w:space="0" w:color="auto"/>
        <w:left w:val="none" w:sz="0" w:space="0" w:color="auto"/>
        <w:bottom w:val="none" w:sz="0" w:space="0" w:color="auto"/>
        <w:right w:val="none" w:sz="0" w:space="0" w:color="auto"/>
      </w:divBdr>
    </w:div>
    <w:div w:id="2007437832">
      <w:bodyDiv w:val="1"/>
      <w:marLeft w:val="0"/>
      <w:marRight w:val="0"/>
      <w:marTop w:val="0"/>
      <w:marBottom w:val="0"/>
      <w:divBdr>
        <w:top w:val="none" w:sz="0" w:space="0" w:color="auto"/>
        <w:left w:val="none" w:sz="0" w:space="0" w:color="auto"/>
        <w:bottom w:val="none" w:sz="0" w:space="0" w:color="auto"/>
        <w:right w:val="none" w:sz="0" w:space="0" w:color="auto"/>
      </w:divBdr>
    </w:div>
    <w:div w:id="2043482475">
      <w:bodyDiv w:val="1"/>
      <w:marLeft w:val="0"/>
      <w:marRight w:val="0"/>
      <w:marTop w:val="0"/>
      <w:marBottom w:val="0"/>
      <w:divBdr>
        <w:top w:val="none" w:sz="0" w:space="0" w:color="auto"/>
        <w:left w:val="none" w:sz="0" w:space="0" w:color="auto"/>
        <w:bottom w:val="none" w:sz="0" w:space="0" w:color="auto"/>
        <w:right w:val="none" w:sz="0" w:space="0" w:color="auto"/>
      </w:divBdr>
    </w:div>
    <w:div w:id="2044793388">
      <w:bodyDiv w:val="1"/>
      <w:marLeft w:val="0"/>
      <w:marRight w:val="0"/>
      <w:marTop w:val="0"/>
      <w:marBottom w:val="0"/>
      <w:divBdr>
        <w:top w:val="none" w:sz="0" w:space="0" w:color="auto"/>
        <w:left w:val="none" w:sz="0" w:space="0" w:color="auto"/>
        <w:bottom w:val="none" w:sz="0" w:space="0" w:color="auto"/>
        <w:right w:val="none" w:sz="0" w:space="0" w:color="auto"/>
      </w:divBdr>
      <w:divsChild>
        <w:div w:id="658269144">
          <w:marLeft w:val="0"/>
          <w:marRight w:val="0"/>
          <w:marTop w:val="0"/>
          <w:marBottom w:val="0"/>
          <w:divBdr>
            <w:top w:val="none" w:sz="0" w:space="0" w:color="auto"/>
            <w:left w:val="none" w:sz="0" w:space="0" w:color="auto"/>
            <w:bottom w:val="none" w:sz="0" w:space="0" w:color="auto"/>
            <w:right w:val="none" w:sz="0" w:space="0" w:color="auto"/>
          </w:divBdr>
          <w:divsChild>
            <w:div w:id="7402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mcbri\LOCALS~1\Temp\notesE2E000\SDLC%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3A425FA6E45440848F57877F921F19" ma:contentTypeVersion="0" ma:contentTypeDescription="Create a new document." ma:contentTypeScope="" ma:versionID="30bf833ef35f065ae8e397f08bb3a9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F993B-347C-4A30-851F-59488AB4D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70FE61-E65A-4C32-B599-7D201BB75019}">
  <ds:schemaRefs>
    <ds:schemaRef ds:uri="http://schemas.microsoft.com/sharepoint/v3/contenttype/forms"/>
  </ds:schemaRefs>
</ds:datastoreItem>
</file>

<file path=customXml/itemProps3.xml><?xml version="1.0" encoding="utf-8"?>
<ds:datastoreItem xmlns:ds="http://schemas.openxmlformats.org/officeDocument/2006/customXml" ds:itemID="{DDF21870-E9D4-4427-8EEF-D4D346E8B115}">
  <ds:schemaRefs>
    <ds:schemaRef ds:uri="http://schemas.microsoft.com/office/2006/metadata/properties"/>
  </ds:schemaRefs>
</ds:datastoreItem>
</file>

<file path=customXml/itemProps4.xml><?xml version="1.0" encoding="utf-8"?>
<ds:datastoreItem xmlns:ds="http://schemas.openxmlformats.org/officeDocument/2006/customXml" ds:itemID="{AC36C746-D77C-4EE9-BBD3-457C9C6C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SDLC Word Template.dotx</Template>
  <TotalTime>2363</TotalTime>
  <Pages>18</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Template_Solution_Design_Document</vt:lpstr>
    </vt:vector>
  </TitlesOfParts>
  <Company>Infosys Technologies Limited</Company>
  <LinksUpToDate>false</LinksUpToDate>
  <CharactersWithSpaces>22362</CharactersWithSpaces>
  <SharedDoc>false</SharedDoc>
  <HLinks>
    <vt:vector size="126" baseType="variant">
      <vt:variant>
        <vt:i4>1507377</vt:i4>
      </vt:variant>
      <vt:variant>
        <vt:i4>122</vt:i4>
      </vt:variant>
      <vt:variant>
        <vt:i4>0</vt:i4>
      </vt:variant>
      <vt:variant>
        <vt:i4>5</vt:i4>
      </vt:variant>
      <vt:variant>
        <vt:lpwstr/>
      </vt:variant>
      <vt:variant>
        <vt:lpwstr>_Toc306442062</vt:lpwstr>
      </vt:variant>
      <vt:variant>
        <vt:i4>1507377</vt:i4>
      </vt:variant>
      <vt:variant>
        <vt:i4>116</vt:i4>
      </vt:variant>
      <vt:variant>
        <vt:i4>0</vt:i4>
      </vt:variant>
      <vt:variant>
        <vt:i4>5</vt:i4>
      </vt:variant>
      <vt:variant>
        <vt:lpwstr/>
      </vt:variant>
      <vt:variant>
        <vt:lpwstr>_Toc306442061</vt:lpwstr>
      </vt:variant>
      <vt:variant>
        <vt:i4>1507377</vt:i4>
      </vt:variant>
      <vt:variant>
        <vt:i4>110</vt:i4>
      </vt:variant>
      <vt:variant>
        <vt:i4>0</vt:i4>
      </vt:variant>
      <vt:variant>
        <vt:i4>5</vt:i4>
      </vt:variant>
      <vt:variant>
        <vt:lpwstr/>
      </vt:variant>
      <vt:variant>
        <vt:lpwstr>_Toc306442060</vt:lpwstr>
      </vt:variant>
      <vt:variant>
        <vt:i4>1310769</vt:i4>
      </vt:variant>
      <vt:variant>
        <vt:i4>104</vt:i4>
      </vt:variant>
      <vt:variant>
        <vt:i4>0</vt:i4>
      </vt:variant>
      <vt:variant>
        <vt:i4>5</vt:i4>
      </vt:variant>
      <vt:variant>
        <vt:lpwstr/>
      </vt:variant>
      <vt:variant>
        <vt:lpwstr>_Toc306442059</vt:lpwstr>
      </vt:variant>
      <vt:variant>
        <vt:i4>1310769</vt:i4>
      </vt:variant>
      <vt:variant>
        <vt:i4>98</vt:i4>
      </vt:variant>
      <vt:variant>
        <vt:i4>0</vt:i4>
      </vt:variant>
      <vt:variant>
        <vt:i4>5</vt:i4>
      </vt:variant>
      <vt:variant>
        <vt:lpwstr/>
      </vt:variant>
      <vt:variant>
        <vt:lpwstr>_Toc306442058</vt:lpwstr>
      </vt:variant>
      <vt:variant>
        <vt:i4>1310769</vt:i4>
      </vt:variant>
      <vt:variant>
        <vt:i4>92</vt:i4>
      </vt:variant>
      <vt:variant>
        <vt:i4>0</vt:i4>
      </vt:variant>
      <vt:variant>
        <vt:i4>5</vt:i4>
      </vt:variant>
      <vt:variant>
        <vt:lpwstr/>
      </vt:variant>
      <vt:variant>
        <vt:lpwstr>_Toc306442057</vt:lpwstr>
      </vt:variant>
      <vt:variant>
        <vt:i4>1310769</vt:i4>
      </vt:variant>
      <vt:variant>
        <vt:i4>86</vt:i4>
      </vt:variant>
      <vt:variant>
        <vt:i4>0</vt:i4>
      </vt:variant>
      <vt:variant>
        <vt:i4>5</vt:i4>
      </vt:variant>
      <vt:variant>
        <vt:lpwstr/>
      </vt:variant>
      <vt:variant>
        <vt:lpwstr>_Toc306442056</vt:lpwstr>
      </vt:variant>
      <vt:variant>
        <vt:i4>1310769</vt:i4>
      </vt:variant>
      <vt:variant>
        <vt:i4>80</vt:i4>
      </vt:variant>
      <vt:variant>
        <vt:i4>0</vt:i4>
      </vt:variant>
      <vt:variant>
        <vt:i4>5</vt:i4>
      </vt:variant>
      <vt:variant>
        <vt:lpwstr/>
      </vt:variant>
      <vt:variant>
        <vt:lpwstr>_Toc306442055</vt:lpwstr>
      </vt:variant>
      <vt:variant>
        <vt:i4>1310769</vt:i4>
      </vt:variant>
      <vt:variant>
        <vt:i4>74</vt:i4>
      </vt:variant>
      <vt:variant>
        <vt:i4>0</vt:i4>
      </vt:variant>
      <vt:variant>
        <vt:i4>5</vt:i4>
      </vt:variant>
      <vt:variant>
        <vt:lpwstr/>
      </vt:variant>
      <vt:variant>
        <vt:lpwstr>_Toc306442054</vt:lpwstr>
      </vt:variant>
      <vt:variant>
        <vt:i4>1310769</vt:i4>
      </vt:variant>
      <vt:variant>
        <vt:i4>68</vt:i4>
      </vt:variant>
      <vt:variant>
        <vt:i4>0</vt:i4>
      </vt:variant>
      <vt:variant>
        <vt:i4>5</vt:i4>
      </vt:variant>
      <vt:variant>
        <vt:lpwstr/>
      </vt:variant>
      <vt:variant>
        <vt:lpwstr>_Toc306442053</vt:lpwstr>
      </vt:variant>
      <vt:variant>
        <vt:i4>1310769</vt:i4>
      </vt:variant>
      <vt:variant>
        <vt:i4>62</vt:i4>
      </vt:variant>
      <vt:variant>
        <vt:i4>0</vt:i4>
      </vt:variant>
      <vt:variant>
        <vt:i4>5</vt:i4>
      </vt:variant>
      <vt:variant>
        <vt:lpwstr/>
      </vt:variant>
      <vt:variant>
        <vt:lpwstr>_Toc306442052</vt:lpwstr>
      </vt:variant>
      <vt:variant>
        <vt:i4>1310769</vt:i4>
      </vt:variant>
      <vt:variant>
        <vt:i4>56</vt:i4>
      </vt:variant>
      <vt:variant>
        <vt:i4>0</vt:i4>
      </vt:variant>
      <vt:variant>
        <vt:i4>5</vt:i4>
      </vt:variant>
      <vt:variant>
        <vt:lpwstr/>
      </vt:variant>
      <vt:variant>
        <vt:lpwstr>_Toc306442051</vt:lpwstr>
      </vt:variant>
      <vt:variant>
        <vt:i4>1310769</vt:i4>
      </vt:variant>
      <vt:variant>
        <vt:i4>50</vt:i4>
      </vt:variant>
      <vt:variant>
        <vt:i4>0</vt:i4>
      </vt:variant>
      <vt:variant>
        <vt:i4>5</vt:i4>
      </vt:variant>
      <vt:variant>
        <vt:lpwstr/>
      </vt:variant>
      <vt:variant>
        <vt:lpwstr>_Toc306442050</vt:lpwstr>
      </vt:variant>
      <vt:variant>
        <vt:i4>1376305</vt:i4>
      </vt:variant>
      <vt:variant>
        <vt:i4>44</vt:i4>
      </vt:variant>
      <vt:variant>
        <vt:i4>0</vt:i4>
      </vt:variant>
      <vt:variant>
        <vt:i4>5</vt:i4>
      </vt:variant>
      <vt:variant>
        <vt:lpwstr/>
      </vt:variant>
      <vt:variant>
        <vt:lpwstr>_Toc306442049</vt:lpwstr>
      </vt:variant>
      <vt:variant>
        <vt:i4>1376305</vt:i4>
      </vt:variant>
      <vt:variant>
        <vt:i4>38</vt:i4>
      </vt:variant>
      <vt:variant>
        <vt:i4>0</vt:i4>
      </vt:variant>
      <vt:variant>
        <vt:i4>5</vt:i4>
      </vt:variant>
      <vt:variant>
        <vt:lpwstr/>
      </vt:variant>
      <vt:variant>
        <vt:lpwstr>_Toc306442048</vt:lpwstr>
      </vt:variant>
      <vt:variant>
        <vt:i4>1376305</vt:i4>
      </vt:variant>
      <vt:variant>
        <vt:i4>32</vt:i4>
      </vt:variant>
      <vt:variant>
        <vt:i4>0</vt:i4>
      </vt:variant>
      <vt:variant>
        <vt:i4>5</vt:i4>
      </vt:variant>
      <vt:variant>
        <vt:lpwstr/>
      </vt:variant>
      <vt:variant>
        <vt:lpwstr>_Toc306442047</vt:lpwstr>
      </vt:variant>
      <vt:variant>
        <vt:i4>1376305</vt:i4>
      </vt:variant>
      <vt:variant>
        <vt:i4>26</vt:i4>
      </vt:variant>
      <vt:variant>
        <vt:i4>0</vt:i4>
      </vt:variant>
      <vt:variant>
        <vt:i4>5</vt:i4>
      </vt:variant>
      <vt:variant>
        <vt:lpwstr/>
      </vt:variant>
      <vt:variant>
        <vt:lpwstr>_Toc306442046</vt:lpwstr>
      </vt:variant>
      <vt:variant>
        <vt:i4>1376305</vt:i4>
      </vt:variant>
      <vt:variant>
        <vt:i4>20</vt:i4>
      </vt:variant>
      <vt:variant>
        <vt:i4>0</vt:i4>
      </vt:variant>
      <vt:variant>
        <vt:i4>5</vt:i4>
      </vt:variant>
      <vt:variant>
        <vt:lpwstr/>
      </vt:variant>
      <vt:variant>
        <vt:lpwstr>_Toc306442045</vt:lpwstr>
      </vt:variant>
      <vt:variant>
        <vt:i4>1376305</vt:i4>
      </vt:variant>
      <vt:variant>
        <vt:i4>14</vt:i4>
      </vt:variant>
      <vt:variant>
        <vt:i4>0</vt:i4>
      </vt:variant>
      <vt:variant>
        <vt:i4>5</vt:i4>
      </vt:variant>
      <vt:variant>
        <vt:lpwstr/>
      </vt:variant>
      <vt:variant>
        <vt:lpwstr>_Toc306442044</vt:lpwstr>
      </vt:variant>
      <vt:variant>
        <vt:i4>1376305</vt:i4>
      </vt:variant>
      <vt:variant>
        <vt:i4>8</vt:i4>
      </vt:variant>
      <vt:variant>
        <vt:i4>0</vt:i4>
      </vt:variant>
      <vt:variant>
        <vt:i4>5</vt:i4>
      </vt:variant>
      <vt:variant>
        <vt:lpwstr/>
      </vt:variant>
      <vt:variant>
        <vt:lpwstr>_Toc306442043</vt:lpwstr>
      </vt:variant>
      <vt:variant>
        <vt:i4>1376305</vt:i4>
      </vt:variant>
      <vt:variant>
        <vt:i4>2</vt:i4>
      </vt:variant>
      <vt:variant>
        <vt:i4>0</vt:i4>
      </vt:variant>
      <vt:variant>
        <vt:i4>5</vt:i4>
      </vt:variant>
      <vt:variant>
        <vt:lpwstr/>
      </vt:variant>
      <vt:variant>
        <vt:lpwstr>_Toc306442042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Template_Solution_Design_Document</dc:title>
  <dc:creator>Lokesh Joshi</dc:creator>
  <cp:keywords>SD_20130911</cp:keywords>
  <cp:lastModifiedBy>Satyanarayana Prasad Chalavadi</cp:lastModifiedBy>
  <cp:revision>144</cp:revision>
  <dcterms:created xsi:type="dcterms:W3CDTF">2017-01-03T03:24:00Z</dcterms:created>
  <dcterms:modified xsi:type="dcterms:W3CDTF">2017-01-27T17:54:00Z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Lokesh Joshi</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0x010100F03A425FA6E45440848F57877F921F19</vt:lpwstr>
  </property>
  <property fmtid="{D5CDD505-2E9C-101B-9397-08002B2CF9AE}" pid="6" name="source_item_id">
    <vt:i4>1679</vt:i4>
  </property>
</Properties>
</file>