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E8C0" w14:textId="4D02031D" w:rsidR="00C518C3" w:rsidRPr="003D04DB" w:rsidRDefault="00A571AE">
      <w:pPr>
        <w:pStyle w:val="FirstParagraph"/>
        <w:rPr>
          <w:lang w:val="ru-RU"/>
        </w:rPr>
      </w:pPr>
      <w:r w:rsidRPr="003D04DB">
        <w:rPr>
          <w:b/>
          <w:bCs/>
          <w:lang w:val="ru-RU"/>
        </w:rPr>
        <w:t>РОССИЙСКИЙ УНИВЕРСИТЕТ ДРУЖБЫ НАРОДОВ</w:t>
      </w:r>
      <w:r w:rsidRPr="003D04DB">
        <w:rPr>
          <w:lang w:val="ru-RU"/>
        </w:rPr>
        <w:t xml:space="preserve"> </w:t>
      </w:r>
      <w:r w:rsidR="003D04DB">
        <w:rPr>
          <w:lang w:val="ru-RU"/>
        </w:rPr>
        <w:br/>
      </w:r>
      <w:r w:rsidRPr="003D04DB">
        <w:rPr>
          <w:b/>
          <w:bCs/>
          <w:lang w:val="ru-RU"/>
        </w:rPr>
        <w:t>Факультет физико-математических и естественных наук</w:t>
      </w:r>
      <w:r w:rsidRPr="003D04DB">
        <w:rPr>
          <w:lang w:val="ru-RU"/>
        </w:rPr>
        <w:t xml:space="preserve"> </w:t>
      </w:r>
      <w:r w:rsidR="003D04DB">
        <w:rPr>
          <w:lang w:val="ru-RU"/>
        </w:rPr>
        <w:br/>
      </w:r>
      <w:r w:rsidRPr="003D04DB">
        <w:rPr>
          <w:b/>
          <w:bCs/>
          <w:lang w:val="ru-RU"/>
        </w:rPr>
        <w:t>Кафедра прикладной информатики и теории вероятностей</w:t>
      </w:r>
      <w:r w:rsidRPr="003D04DB">
        <w:rPr>
          <w:lang w:val="ru-RU"/>
        </w:rPr>
        <w:t xml:space="preserve"> </w:t>
      </w:r>
    </w:p>
    <w:p w14:paraId="2860E14C" w14:textId="77777777" w:rsidR="00C518C3" w:rsidRPr="003D04DB" w:rsidRDefault="00A571AE">
      <w:pPr>
        <w:pStyle w:val="1"/>
        <w:rPr>
          <w:lang w:val="ru-RU"/>
        </w:rPr>
      </w:pPr>
      <w:bookmarkStart w:id="0" w:name="X00fc647f6dd1ae11de22e901cba4bc2fe8a62fe"/>
      <w:r w:rsidRPr="003D04DB">
        <w:rPr>
          <w:lang w:val="ru-RU"/>
        </w:rPr>
        <w:t>Лабораторная работа № 2 на тему: Задача о погоне</w:t>
      </w:r>
    </w:p>
    <w:p w14:paraId="27AFE864" w14:textId="77777777" w:rsidR="00C518C3" w:rsidRPr="003D04DB" w:rsidRDefault="00A571AE">
      <w:pPr>
        <w:pStyle w:val="FirstParagraph"/>
        <w:rPr>
          <w:lang w:val="ru-RU"/>
        </w:rPr>
      </w:pPr>
      <w:r w:rsidRPr="003D04DB">
        <w:rPr>
          <w:i/>
          <w:iCs/>
          <w:lang w:val="ru-RU"/>
        </w:rPr>
        <w:t>дисциплина: Математическое моделирование</w:t>
      </w:r>
      <w:r w:rsidRPr="003D04DB">
        <w:rPr>
          <w:lang w:val="ru-RU"/>
        </w:rPr>
        <w:t xml:space="preserve"> </w:t>
      </w:r>
    </w:p>
    <w:p w14:paraId="22731E9E" w14:textId="77777777" w:rsidR="00C518C3" w:rsidRPr="003D04DB" w:rsidRDefault="00A571AE">
      <w:pPr>
        <w:pStyle w:val="a0"/>
        <w:rPr>
          <w:lang w:val="ru-RU"/>
        </w:rPr>
      </w:pPr>
      <w:r w:rsidRPr="003D04DB">
        <w:rPr>
          <w:lang w:val="ru-RU"/>
        </w:rPr>
        <w:t xml:space="preserve">Выполнила: Горбунова Ярослава Михайловна, группа: НФИбд-01-19 </w:t>
      </w:r>
    </w:p>
    <w:p w14:paraId="356A6885" w14:textId="77777777" w:rsidR="00C518C3" w:rsidRDefault="00A571AE">
      <w:pPr>
        <w:pStyle w:val="a0"/>
      </w:pPr>
      <w:r>
        <w:t>МОСКВА 2022 г.  1/11</w:t>
      </w:r>
    </w:p>
    <w:p w14:paraId="4E3876FB" w14:textId="77777777" w:rsidR="00C518C3" w:rsidRDefault="00A571AE">
      <w:r>
        <w:pict w14:anchorId="099B4035">
          <v:rect id="_x0000_i1025" style="width:0;height:1.5pt" o:hralign="center" o:hrstd="t" o:hr="t"/>
        </w:pict>
      </w:r>
    </w:p>
    <w:p w14:paraId="67394BA8" w14:textId="77777777" w:rsidR="00C518C3" w:rsidRDefault="00A571AE">
      <w:pPr>
        <w:pStyle w:val="1"/>
      </w:pPr>
      <w:bookmarkStart w:id="1" w:name="содержание"/>
      <w:bookmarkEnd w:id="0"/>
      <w:r>
        <w:t>Содержание</w:t>
      </w:r>
    </w:p>
    <w:p w14:paraId="1C184905" w14:textId="77777777" w:rsidR="00C518C3" w:rsidRDefault="00C518C3">
      <w:pPr>
        <w:pStyle w:val="FirstParagraph"/>
      </w:pPr>
    </w:p>
    <w:p w14:paraId="6AB60840" w14:textId="77777777" w:rsidR="00C518C3" w:rsidRDefault="00A571AE">
      <w:pPr>
        <w:pStyle w:val="Compact"/>
        <w:numPr>
          <w:ilvl w:val="0"/>
          <w:numId w:val="2"/>
        </w:numPr>
      </w:pPr>
      <w:r>
        <w:t>Прагматика</w:t>
      </w:r>
    </w:p>
    <w:p w14:paraId="64676B5F" w14:textId="77777777" w:rsidR="00C518C3" w:rsidRDefault="00A571AE">
      <w:pPr>
        <w:pStyle w:val="Compact"/>
        <w:numPr>
          <w:ilvl w:val="1"/>
          <w:numId w:val="3"/>
        </w:numPr>
      </w:pPr>
      <w:r>
        <w:t>Задача о погоне</w:t>
      </w:r>
    </w:p>
    <w:p w14:paraId="6E8EF978" w14:textId="77777777" w:rsidR="00C518C3" w:rsidRDefault="00A571AE">
      <w:pPr>
        <w:pStyle w:val="Compact"/>
        <w:numPr>
          <w:ilvl w:val="1"/>
          <w:numId w:val="3"/>
        </w:numPr>
      </w:pPr>
      <w:r>
        <w:t>Постановка задачи</w:t>
      </w:r>
    </w:p>
    <w:p w14:paraId="7E056840" w14:textId="77777777" w:rsidR="00C518C3" w:rsidRDefault="00A571AE">
      <w:pPr>
        <w:pStyle w:val="Compact"/>
        <w:numPr>
          <w:ilvl w:val="0"/>
          <w:numId w:val="2"/>
        </w:numPr>
      </w:pPr>
      <w:r>
        <w:t>Цели и задачи</w:t>
      </w:r>
    </w:p>
    <w:p w14:paraId="307D629A" w14:textId="77777777" w:rsidR="00C518C3" w:rsidRDefault="00A571AE">
      <w:pPr>
        <w:pStyle w:val="Compact"/>
        <w:numPr>
          <w:ilvl w:val="0"/>
          <w:numId w:val="2"/>
        </w:numPr>
      </w:pPr>
      <w:r>
        <w:t>Выполнение</w:t>
      </w:r>
    </w:p>
    <w:p w14:paraId="553C7174" w14:textId="77777777" w:rsidR="00C518C3" w:rsidRDefault="00A571AE">
      <w:pPr>
        <w:pStyle w:val="Compact"/>
        <w:numPr>
          <w:ilvl w:val="0"/>
          <w:numId w:val="2"/>
        </w:numPr>
      </w:pPr>
      <w:r>
        <w:t>Результаты</w:t>
      </w:r>
    </w:p>
    <w:p w14:paraId="0AD9623C" w14:textId="77777777" w:rsidR="00C518C3" w:rsidRDefault="00A571AE">
      <w:pPr>
        <w:pStyle w:val="Compact"/>
        <w:numPr>
          <w:ilvl w:val="0"/>
          <w:numId w:val="2"/>
        </w:numPr>
      </w:pPr>
      <w:r>
        <w:t>Список литературы</w:t>
      </w:r>
    </w:p>
    <w:p w14:paraId="509A4B46" w14:textId="77777777" w:rsidR="00C518C3" w:rsidRDefault="00A571AE">
      <w:pPr>
        <w:pStyle w:val="FirstParagraph"/>
      </w:pPr>
      <w:r>
        <w:t xml:space="preserve"> 2/11</w:t>
      </w:r>
    </w:p>
    <w:p w14:paraId="4A468E1A" w14:textId="77777777" w:rsidR="00C518C3" w:rsidRDefault="00A571AE">
      <w:r>
        <w:pict w14:anchorId="23FAE196">
          <v:rect id="_x0000_i1026" style="width:0;height:1.5pt" o:hralign="center" o:hrstd="t" o:hr="t"/>
        </w:pict>
      </w:r>
    </w:p>
    <w:p w14:paraId="0FC654D7" w14:textId="77777777" w:rsidR="00C518C3" w:rsidRPr="003D04DB" w:rsidRDefault="00A571AE">
      <w:pPr>
        <w:pStyle w:val="1"/>
        <w:rPr>
          <w:lang w:val="ru-RU"/>
        </w:rPr>
      </w:pPr>
      <w:bookmarkStart w:id="2" w:name="прагматика"/>
      <w:bookmarkEnd w:id="1"/>
      <w:r w:rsidRPr="003D04DB">
        <w:rPr>
          <w:lang w:val="ru-RU"/>
        </w:rPr>
        <w:t>Прагматик</w:t>
      </w:r>
      <w:r w:rsidRPr="003D04DB">
        <w:rPr>
          <w:lang w:val="ru-RU"/>
        </w:rPr>
        <w:t>а</w:t>
      </w:r>
    </w:p>
    <w:p w14:paraId="46B163F8" w14:textId="77777777" w:rsidR="00C518C3" w:rsidRPr="003D04DB" w:rsidRDefault="00A571AE">
      <w:pPr>
        <w:pStyle w:val="2"/>
        <w:rPr>
          <w:lang w:val="ru-RU"/>
        </w:rPr>
      </w:pPr>
      <w:bookmarkStart w:id="3" w:name="задача-о-погоне"/>
      <w:r w:rsidRPr="003D04DB">
        <w:rPr>
          <w:lang w:val="ru-RU"/>
        </w:rPr>
        <w:t>Задача о погоне</w:t>
      </w:r>
    </w:p>
    <w:p w14:paraId="3B0F0CCF" w14:textId="77777777" w:rsidR="00C518C3" w:rsidRPr="003D04DB" w:rsidRDefault="00A571AE">
      <w:pPr>
        <w:pStyle w:val="a0"/>
        <w:rPr>
          <w:lang w:val="ru-RU"/>
        </w:rPr>
      </w:pPr>
      <w:r w:rsidRPr="003D04DB">
        <w:rPr>
          <w:lang w:val="ru-RU"/>
        </w:rPr>
        <w:t xml:space="preserve">Пусть </w:t>
      </w:r>
      <w:r>
        <w:t>A</w:t>
      </w:r>
      <w:r w:rsidRPr="003D04DB">
        <w:rPr>
          <w:lang w:val="ru-RU"/>
        </w:rPr>
        <w:t xml:space="preserve">_0 — точка старта объекта преследования, а </w:t>
      </w:r>
      <w:r>
        <w:t>P</w:t>
      </w:r>
      <w:r w:rsidRPr="003D04DB">
        <w:rPr>
          <w:lang w:val="ru-RU"/>
        </w:rPr>
        <w:t xml:space="preserve">_0 — стартовая точка преследователя. Пусть точка </w:t>
      </w:r>
      <w:r>
        <w:t>A</w:t>
      </w:r>
      <w:r w:rsidRPr="003D04DB">
        <w:rPr>
          <w:lang w:val="ru-RU"/>
        </w:rPr>
        <w:t xml:space="preserve"> движется равномерно со скоростью </w:t>
      </w:r>
      <w:r>
        <w:t>V</w:t>
      </w:r>
      <w:r w:rsidRPr="003D04DB">
        <w:rPr>
          <w:lang w:val="ru-RU"/>
        </w:rPr>
        <w:t xml:space="preserve"> = </w:t>
      </w:r>
      <w:r>
        <w:t>const</w:t>
      </w:r>
      <w:r w:rsidRPr="003D04DB">
        <w:rPr>
          <w:lang w:val="ru-RU"/>
        </w:rPr>
        <w:t xml:space="preserve"> в каком-нибудь определённом направлении, а точка </w:t>
      </w:r>
      <w:r>
        <w:t>P</w:t>
      </w:r>
      <w:r w:rsidRPr="003D04DB">
        <w:rPr>
          <w:lang w:val="ru-RU"/>
        </w:rPr>
        <w:t xml:space="preserve"> движется со скоростью </w:t>
      </w:r>
      <w:r>
        <w:t>W</w:t>
      </w:r>
      <w:r w:rsidRPr="003D04DB">
        <w:rPr>
          <w:lang w:val="ru-RU"/>
        </w:rPr>
        <w:t>=</w:t>
      </w:r>
      <w:r>
        <w:t>const</w:t>
      </w:r>
      <w:r w:rsidRPr="003D04DB">
        <w:rPr>
          <w:lang w:val="ru-RU"/>
        </w:rPr>
        <w:t>, всегда нап</w:t>
      </w:r>
      <w:r w:rsidRPr="003D04DB">
        <w:rPr>
          <w:lang w:val="ru-RU"/>
        </w:rPr>
        <w:t xml:space="preserve">равленной к точке </w:t>
      </w:r>
      <w:r>
        <w:t>A</w:t>
      </w:r>
      <w:r w:rsidRPr="003D04DB">
        <w:rPr>
          <w:lang w:val="ru-RU"/>
        </w:rPr>
        <w:t xml:space="preserve">. Траектория точки </w:t>
      </w:r>
      <w:r>
        <w:t>P</w:t>
      </w:r>
      <w:r w:rsidRPr="003D04DB">
        <w:rPr>
          <w:lang w:val="ru-RU"/>
        </w:rPr>
        <w:t xml:space="preserve"> является простой кривой погони.</w:t>
      </w:r>
    </w:p>
    <w:p w14:paraId="4B6B4215" w14:textId="77777777" w:rsidR="00C518C3" w:rsidRPr="003D04DB" w:rsidRDefault="00A571AE">
      <w:pPr>
        <w:pStyle w:val="a0"/>
        <w:rPr>
          <w:lang w:val="ru-RU"/>
        </w:rPr>
      </w:pPr>
      <w:r w:rsidRPr="003D04DB">
        <w:rPr>
          <w:lang w:val="ru-RU"/>
        </w:rPr>
        <w:t xml:space="preserve">Кривая погони — кривая, представляющая собой решение задачи о «погоне», которая ставится следующим образом. Пусть точка </w:t>
      </w:r>
      <w:r>
        <w:t>M</w:t>
      </w:r>
      <w:r w:rsidRPr="003D04DB">
        <w:rPr>
          <w:lang w:val="ru-RU"/>
        </w:rPr>
        <w:t xml:space="preserve"> равномерно движется по некоторой заданной кривой. Требуется на</w:t>
      </w:r>
      <w:r w:rsidRPr="003D04DB">
        <w:rPr>
          <w:lang w:val="ru-RU"/>
        </w:rPr>
        <w:t xml:space="preserve">йти траекторию равномерного движения точки </w:t>
      </w:r>
      <w:r>
        <w:t>N</w:t>
      </w:r>
      <w:r w:rsidRPr="003D04DB">
        <w:rPr>
          <w:lang w:val="ru-RU"/>
        </w:rPr>
        <w:t xml:space="preserve"> такую, что касательная, проведённая к траектории в любой момент движения, проходила бы через соответствующее этому моменту положение точки </w:t>
      </w:r>
      <w:r>
        <w:t>M</w:t>
      </w:r>
      <w:r w:rsidRPr="003D04DB">
        <w:rPr>
          <w:lang w:val="ru-RU"/>
        </w:rPr>
        <w:t xml:space="preserve">. </w:t>
      </w:r>
    </w:p>
    <w:p w14:paraId="6CD2F425" w14:textId="23CD2492" w:rsidR="00C518C3" w:rsidRDefault="00A571AE">
      <w:pPr>
        <w:pStyle w:val="a0"/>
      </w:pPr>
      <w:r>
        <w:t>3/11</w:t>
      </w:r>
    </w:p>
    <w:p w14:paraId="1000B58E" w14:textId="251A497E" w:rsidR="003D04DB" w:rsidRDefault="003D04DB">
      <w:pPr>
        <w:pStyle w:val="a0"/>
      </w:pPr>
      <w:r>
        <w:lastRenderedPageBreak/>
        <w:pict w14:anchorId="0641CB20">
          <v:rect id="_x0000_i1268" style="width:0;height:1.5pt" o:hralign="center" o:hrstd="t" o:hr="t"/>
        </w:pic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905"/>
      </w:tblGrid>
      <w:tr w:rsidR="00C518C3" w:rsidRPr="003D04DB" w14:paraId="6CA8A5EE" w14:textId="77777777" w:rsidTr="003D04DB">
        <w:trPr>
          <w:trHeight w:val="558"/>
        </w:trPr>
        <w:tc>
          <w:tcPr>
            <w:tcW w:w="0" w:type="auto"/>
          </w:tcPr>
          <w:p w14:paraId="6638ADDB" w14:textId="77777777" w:rsidR="003D04DB" w:rsidRPr="003D04DB" w:rsidRDefault="003D04DB" w:rsidP="003D04DB">
            <w:pPr>
              <w:pStyle w:val="1"/>
              <w:rPr>
                <w:lang w:val="ru-RU"/>
              </w:rPr>
            </w:pPr>
            <w:r w:rsidRPr="003D04DB">
              <w:rPr>
                <w:lang w:val="ru-RU"/>
              </w:rPr>
              <w:t>Прагматика</w:t>
            </w:r>
          </w:p>
          <w:p w14:paraId="2772A31F" w14:textId="4C6EC1F5" w:rsidR="003D04DB" w:rsidRPr="003D04DB" w:rsidRDefault="003D04DB" w:rsidP="003D04DB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>Постановка задачи</w:t>
            </w:r>
          </w:p>
          <w:p w14:paraId="73ED2B72" w14:textId="5013A646" w:rsidR="00C518C3" w:rsidRPr="003D04DB" w:rsidRDefault="00C518C3">
            <w:pPr>
              <w:pStyle w:val="Compact"/>
              <w:rPr>
                <w:lang w:val="ru-RU"/>
              </w:rPr>
            </w:pPr>
          </w:p>
        </w:tc>
      </w:tr>
      <w:tr w:rsidR="00C518C3" w:rsidRPr="003D04DB" w14:paraId="1D9ED04E" w14:textId="77777777" w:rsidTr="003D04DB">
        <w:trPr>
          <w:trHeight w:val="3313"/>
        </w:trPr>
        <w:tc>
          <w:tcPr>
            <w:tcW w:w="0" w:type="auto"/>
          </w:tcPr>
          <w:p w14:paraId="1CF27C7F" w14:textId="77777777" w:rsidR="00C518C3" w:rsidRPr="003D04DB" w:rsidRDefault="00A571AE">
            <w:pPr>
              <w:pStyle w:val="Compact"/>
              <w:rPr>
                <w:lang w:val="ru-RU"/>
              </w:rPr>
            </w:pPr>
            <w:r w:rsidRPr="003D04DB">
              <w:rPr>
                <w:lang w:val="ru-RU"/>
              </w:rPr>
              <w:t xml:space="preserve">Задача о погоне (Вариант 23): на море в тумане катер береговой охраны преследует лодку браконьеров. Через определенный промежуток времени туман рассеивается, и лодка </w:t>
            </w:r>
            <w:r w:rsidRPr="003D04DB">
              <w:rPr>
                <w:lang w:val="ru-RU"/>
              </w:rPr>
              <w:t>о</w:t>
            </w:r>
            <w:r w:rsidRPr="003D04DB">
              <w:rPr>
                <w:lang w:val="ru-RU"/>
              </w:rPr>
              <w:t>бнаруживается на расстоянии 9,8 км от катера. Затем лодка снова скрывается в тумане и ухо</w:t>
            </w:r>
            <w:r w:rsidRPr="003D04DB">
              <w:rPr>
                <w:lang w:val="ru-RU"/>
              </w:rPr>
              <w:t>дит прямолинейно в неизвестном направлении. Известно, что скорость катера в 3,8 раза больше скорости браконьерской лодки.</w:t>
            </w:r>
          </w:p>
        </w:tc>
      </w:tr>
      <w:tr w:rsidR="00C518C3" w:rsidRPr="003D04DB" w14:paraId="47E92B76" w14:textId="77777777" w:rsidTr="003D04DB">
        <w:trPr>
          <w:trHeight w:val="319"/>
        </w:trPr>
        <w:tc>
          <w:tcPr>
            <w:tcW w:w="0" w:type="auto"/>
          </w:tcPr>
          <w:p w14:paraId="70AA14B4" w14:textId="77777777" w:rsidR="00C518C3" w:rsidRPr="003D04DB" w:rsidRDefault="00C518C3">
            <w:pPr>
              <w:pStyle w:val="Compact"/>
              <w:rPr>
                <w:lang w:val="ru-RU"/>
              </w:rPr>
            </w:pPr>
          </w:p>
        </w:tc>
      </w:tr>
      <w:tr w:rsidR="00C518C3" w14:paraId="2C49E78D" w14:textId="77777777" w:rsidTr="003D04DB">
        <w:trPr>
          <w:trHeight w:val="306"/>
        </w:trPr>
        <w:tc>
          <w:tcPr>
            <w:tcW w:w="0" w:type="auto"/>
          </w:tcPr>
          <w:p w14:paraId="6D84B629" w14:textId="77777777" w:rsidR="00C518C3" w:rsidRDefault="00A571AE">
            <w:pPr>
              <w:pStyle w:val="Compact"/>
            </w:pPr>
            <w:r>
              <w:t>4/11</w:t>
            </w:r>
          </w:p>
          <w:p w14:paraId="57352143" w14:textId="63D70E7B" w:rsidR="003D04DB" w:rsidRDefault="003D04DB">
            <w:pPr>
              <w:pStyle w:val="Compact"/>
            </w:pPr>
            <w:r>
              <w:pict w14:anchorId="7082C546">
                <v:rect id="_x0000_i1809" style="width:0;height:1.5pt" o:hralign="center" o:hrstd="t" o:hr="t"/>
              </w:pict>
            </w:r>
          </w:p>
        </w:tc>
      </w:tr>
    </w:tbl>
    <w:p w14:paraId="2A44C864" w14:textId="77777777" w:rsidR="00C518C3" w:rsidRDefault="00A571AE">
      <w:pPr>
        <w:pStyle w:val="1"/>
      </w:pPr>
      <w:bookmarkStart w:id="4" w:name="цели-и-задачи"/>
      <w:bookmarkEnd w:id="2"/>
      <w:bookmarkEnd w:id="3"/>
      <w:r>
        <w:t>Цели и задачи</w:t>
      </w:r>
    </w:p>
    <w:p w14:paraId="2BC878B3" w14:textId="77777777" w:rsidR="00C518C3" w:rsidRDefault="00C518C3">
      <w:pPr>
        <w:pStyle w:val="FirstParagraph"/>
      </w:pPr>
    </w:p>
    <w:p w14:paraId="44CB32BC" w14:textId="77777777" w:rsidR="00C518C3" w:rsidRDefault="00A571AE">
      <w:pPr>
        <w:pStyle w:val="Compact"/>
        <w:numPr>
          <w:ilvl w:val="0"/>
          <w:numId w:val="4"/>
        </w:numPr>
      </w:pPr>
      <w:r>
        <w:t>Рассмотреть задачу о погоне</w:t>
      </w:r>
    </w:p>
    <w:p w14:paraId="4266299E" w14:textId="77777777" w:rsidR="00C518C3" w:rsidRPr="003D04DB" w:rsidRDefault="00A571AE">
      <w:pPr>
        <w:pStyle w:val="Compact"/>
        <w:numPr>
          <w:ilvl w:val="0"/>
          <w:numId w:val="4"/>
        </w:numPr>
        <w:rPr>
          <w:lang w:val="ru-RU"/>
        </w:rPr>
      </w:pPr>
      <w:r w:rsidRPr="003D04DB">
        <w:rPr>
          <w:lang w:val="ru-RU"/>
        </w:rPr>
        <w:t>Записать уравнение, описывающее движение катера, с начальными условиями для двух с</w:t>
      </w:r>
      <w:r w:rsidRPr="003D04DB">
        <w:rPr>
          <w:lang w:val="ru-RU"/>
        </w:rPr>
        <w:t>лучаев (в зависимости от расположения катера относительно лодки в начальный момент времени)</w:t>
      </w:r>
    </w:p>
    <w:p w14:paraId="64576BA3" w14:textId="77777777" w:rsidR="00C518C3" w:rsidRPr="003D04DB" w:rsidRDefault="00A571AE">
      <w:pPr>
        <w:pStyle w:val="Compact"/>
        <w:numPr>
          <w:ilvl w:val="0"/>
          <w:numId w:val="4"/>
        </w:numPr>
        <w:rPr>
          <w:lang w:val="ru-RU"/>
        </w:rPr>
      </w:pPr>
      <w:r w:rsidRPr="003D04DB">
        <w:rPr>
          <w:lang w:val="ru-RU"/>
        </w:rPr>
        <w:t>Построить траекторию движения катера и лодки для двух случаев</w:t>
      </w:r>
    </w:p>
    <w:p w14:paraId="08C932DF" w14:textId="77777777" w:rsidR="00C518C3" w:rsidRPr="003D04DB" w:rsidRDefault="00A571AE">
      <w:pPr>
        <w:pStyle w:val="Compact"/>
        <w:numPr>
          <w:ilvl w:val="0"/>
          <w:numId w:val="4"/>
        </w:numPr>
        <w:rPr>
          <w:lang w:val="ru-RU"/>
        </w:rPr>
      </w:pPr>
      <w:r w:rsidRPr="003D04DB">
        <w:rPr>
          <w:lang w:val="ru-RU"/>
        </w:rPr>
        <w:t>Найти точку пересечения траектории катера и лодки</w:t>
      </w:r>
    </w:p>
    <w:p w14:paraId="29B142A5" w14:textId="77777777" w:rsidR="00C518C3" w:rsidRPr="003D04DB" w:rsidRDefault="00C518C3">
      <w:pPr>
        <w:pStyle w:val="FirstParagraph"/>
        <w:rPr>
          <w:lang w:val="ru-RU"/>
        </w:rPr>
      </w:pPr>
    </w:p>
    <w:p w14:paraId="10567F2C" w14:textId="1CDEB634" w:rsidR="00C518C3" w:rsidRDefault="00A571AE">
      <w:pPr>
        <w:pStyle w:val="a0"/>
      </w:pPr>
      <w:r>
        <w:t>5/11</w:t>
      </w:r>
    </w:p>
    <w:p w14:paraId="2700BC83" w14:textId="608AAFB0" w:rsidR="003D04DB" w:rsidRDefault="003D04DB">
      <w:pPr>
        <w:pStyle w:val="a0"/>
      </w:pPr>
      <w:r>
        <w:pict w14:anchorId="6503DEE4">
          <v:rect id="_x0000_i1273" style="width:0;height:1.5pt" o:hralign="center" o:hrstd="t" o:hr="t"/>
        </w:pict>
      </w:r>
    </w:p>
    <w:tbl>
      <w:tblPr>
        <w:tblStyle w:val="Table"/>
        <w:tblW w:w="3194" w:type="pct"/>
        <w:tblLook w:val="0000" w:firstRow="0" w:lastRow="0" w:firstColumn="0" w:lastColumn="0" w:noHBand="0" w:noVBand="0"/>
      </w:tblPr>
      <w:tblGrid>
        <w:gridCol w:w="8616"/>
      </w:tblGrid>
      <w:tr w:rsidR="00C518C3" w:rsidRPr="003D04DB" w14:paraId="410BDE3A" w14:textId="77777777">
        <w:tc>
          <w:tcPr>
            <w:tcW w:w="0" w:type="auto"/>
          </w:tcPr>
          <w:p w14:paraId="74D6E31F" w14:textId="77777777" w:rsidR="003D04DB" w:rsidRDefault="003D04DB" w:rsidP="003D04DB">
            <w:pPr>
              <w:pStyle w:val="1"/>
            </w:pPr>
            <w:r>
              <w:lastRenderedPageBreak/>
              <w:t>Выполнение</w:t>
            </w:r>
          </w:p>
          <w:p w14:paraId="61597C8C" w14:textId="74F58EF3" w:rsidR="00C518C3" w:rsidRPr="003D04DB" w:rsidRDefault="00A571AE" w:rsidP="003D04DB">
            <w:pPr>
              <w:pStyle w:val="Compact"/>
              <w:numPr>
                <w:ilvl w:val="0"/>
                <w:numId w:val="9"/>
              </w:numPr>
              <w:rPr>
                <w:lang w:val="ru-RU"/>
              </w:rPr>
            </w:pPr>
            <w:r w:rsidRPr="003D04DB">
              <w:rPr>
                <w:lang w:val="ru-RU"/>
              </w:rPr>
              <w:t xml:space="preserve">Примем за </w:t>
            </w:r>
            <w:r>
              <w:t>t</w:t>
            </w:r>
            <w:r w:rsidRPr="003D04DB">
              <w:rPr>
                <w:lang w:val="ru-RU"/>
              </w:rPr>
              <w:t xml:space="preserve">_0=0, </w:t>
            </w:r>
            <w:r>
              <w:t>x</w:t>
            </w:r>
            <w:r w:rsidRPr="003D04DB">
              <w:rPr>
                <w:lang w:val="ru-RU"/>
              </w:rPr>
              <w:t>_л0=0 - место</w:t>
            </w:r>
            <w:r w:rsidRPr="003D04DB">
              <w:rPr>
                <w:lang w:val="ru-RU"/>
              </w:rPr>
              <w:t xml:space="preserve"> нахождения лодки браконьеров в момент обнаружения, </w:t>
            </w:r>
            <w:r>
              <w:t>x</w:t>
            </w:r>
            <w:r w:rsidRPr="003D04DB">
              <w:rPr>
                <w:lang w:val="ru-RU"/>
              </w:rPr>
              <w:t>_</w:t>
            </w:r>
            <w:r>
              <w:t>k</w:t>
            </w:r>
            <w:r w:rsidRPr="003D04DB">
              <w:rPr>
                <w:lang w:val="ru-RU"/>
              </w:rPr>
              <w:t>0=9,8 - место нахождения катера береговой охраны относительно лодки браконьеров в момент обнаружения лодки [1]. - Введем полярные координаты. Считаем, что полюс - это точка обнаружения лодки браконьеро</w:t>
            </w:r>
            <w:r w:rsidRPr="003D04DB">
              <w:rPr>
                <w:lang w:val="ru-RU"/>
              </w:rPr>
              <w:t xml:space="preserve">в </w:t>
            </w:r>
            <w:r>
              <w:t>x</w:t>
            </w:r>
            <w:r w:rsidRPr="003D04DB">
              <w:rPr>
                <w:lang w:val="ru-RU"/>
              </w:rPr>
              <w:t>_л0 (</w:t>
            </w:r>
            <w:r>
              <w:t>θ</w:t>
            </w:r>
            <w:r w:rsidRPr="003D04DB">
              <w:rPr>
                <w:lang w:val="ru-RU"/>
              </w:rPr>
              <w:t xml:space="preserve"> = </w:t>
            </w:r>
            <w:r>
              <w:t>x</w:t>
            </w:r>
            <w:r w:rsidRPr="003D04DB">
              <w:rPr>
                <w:lang w:val="ru-RU"/>
              </w:rPr>
              <w:t xml:space="preserve">_л0 = 0), а полярная ось </w:t>
            </w:r>
            <w:r>
              <w:t>r</w:t>
            </w:r>
            <w:r w:rsidRPr="003D04DB">
              <w:rPr>
                <w:lang w:val="ru-RU"/>
              </w:rPr>
              <w:t xml:space="preserve"> проходит через точку нахождения катера береговой охраны.</w:t>
            </w:r>
          </w:p>
        </w:tc>
      </w:tr>
      <w:tr w:rsidR="00C518C3" w14:paraId="1A857A07" w14:textId="77777777">
        <w:tc>
          <w:tcPr>
            <w:tcW w:w="0" w:type="auto"/>
          </w:tcPr>
          <w:p w14:paraId="7F5928F7" w14:textId="77777777" w:rsidR="00C518C3" w:rsidRDefault="00A571AE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6AACF109" wp14:editId="07A7D34B">
                  <wp:extent cx="5334000" cy="1482810"/>
                  <wp:effectExtent l="0" t="0" r="0" b="0"/>
                  <wp:docPr id="1" name="Picture" descr="Рисунок 1" title="Положение катера и лодки в начальный момент времени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images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8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8C3" w:rsidRPr="003D04DB" w14:paraId="5F9302A8" w14:textId="77777777">
        <w:tc>
          <w:tcPr>
            <w:tcW w:w="0" w:type="auto"/>
          </w:tcPr>
          <w:p w14:paraId="0DA72069" w14:textId="71BF2286" w:rsidR="00C518C3" w:rsidRPr="003D04DB" w:rsidRDefault="00A571AE" w:rsidP="003D04DB">
            <w:pPr>
              <w:pStyle w:val="Compact"/>
              <w:numPr>
                <w:ilvl w:val="0"/>
                <w:numId w:val="9"/>
              </w:numPr>
              <w:rPr>
                <w:lang w:val="ru-RU"/>
              </w:rPr>
            </w:pPr>
            <w:r w:rsidRPr="003D04DB">
              <w:rPr>
                <w:lang w:val="ru-RU"/>
              </w:rPr>
              <w:t>Находим расстояние после которого катер начнет двигаться вокруг полюса (</w:t>
            </w:r>
            <w:r>
              <w:t>x</w:t>
            </w:r>
            <w:r w:rsidRPr="003D04DB">
              <w:rPr>
                <w:lang w:val="ru-RU"/>
              </w:rPr>
              <w:t xml:space="preserve">_1 = </w:t>
            </w:r>
            <w:r>
              <w:t>k</w:t>
            </w:r>
            <w:r w:rsidRPr="003D04DB">
              <w:rPr>
                <w:lang w:val="ru-RU"/>
              </w:rPr>
              <w:t xml:space="preserve">/4.8 и </w:t>
            </w:r>
            <w:r>
              <w:t>x</w:t>
            </w:r>
            <w:r w:rsidRPr="003D04DB">
              <w:rPr>
                <w:lang w:val="ru-RU"/>
              </w:rPr>
              <w:t xml:space="preserve">_2 = </w:t>
            </w:r>
            <w:r>
              <w:t>k</w:t>
            </w:r>
            <w:r w:rsidRPr="003D04DB">
              <w:rPr>
                <w:lang w:val="ru-RU"/>
              </w:rPr>
              <w:t xml:space="preserve">/2.8, где </w:t>
            </w:r>
            <w:r>
              <w:t>k</w:t>
            </w:r>
            <w:r w:rsidRPr="003D04DB">
              <w:rPr>
                <w:lang w:val="ru-RU"/>
              </w:rPr>
              <w:t>=9,8 км)</w:t>
            </w:r>
          </w:p>
        </w:tc>
      </w:tr>
      <w:tr w:rsidR="00C518C3" w:rsidRPr="003D04DB" w14:paraId="2FDFA4A1" w14:textId="77777777">
        <w:tc>
          <w:tcPr>
            <w:tcW w:w="0" w:type="auto"/>
          </w:tcPr>
          <w:p w14:paraId="25D9CECF" w14:textId="77777777" w:rsidR="00C518C3" w:rsidRPr="003D04DB" w:rsidRDefault="00C518C3">
            <w:pPr>
              <w:pStyle w:val="Compact"/>
              <w:rPr>
                <w:lang w:val="ru-RU"/>
              </w:rPr>
            </w:pPr>
          </w:p>
        </w:tc>
      </w:tr>
      <w:tr w:rsidR="00C518C3" w14:paraId="035B7DAD" w14:textId="77777777">
        <w:tc>
          <w:tcPr>
            <w:tcW w:w="0" w:type="auto"/>
          </w:tcPr>
          <w:p w14:paraId="2B2CCF07" w14:textId="77777777" w:rsidR="00C518C3" w:rsidRDefault="00A571AE">
            <w:pPr>
              <w:pStyle w:val="Compact"/>
            </w:pPr>
            <w:r>
              <w:t>6/11</w:t>
            </w:r>
          </w:p>
          <w:p w14:paraId="31BB8EA1" w14:textId="694DED4B" w:rsidR="003D04DB" w:rsidRDefault="003D04DB">
            <w:pPr>
              <w:pStyle w:val="Compact"/>
            </w:pPr>
            <w:r>
              <w:pict w14:anchorId="710F0C0B">
                <v:rect id="_x0000_i1274" style="width:0;height:1.5pt" o:hralign="center" o:hrstd="t" o:hr="t"/>
              </w:pict>
            </w:r>
          </w:p>
        </w:tc>
      </w:tr>
    </w:tbl>
    <w:p w14:paraId="67F0F863" w14:textId="77777777" w:rsidR="00C518C3" w:rsidRDefault="00A571AE">
      <w:pPr>
        <w:pStyle w:val="1"/>
      </w:pPr>
      <w:bookmarkStart w:id="5" w:name="выполнение"/>
      <w:bookmarkEnd w:id="4"/>
      <w:r>
        <w:t>Выполнение</w:t>
      </w:r>
    </w:p>
    <w:p w14:paraId="2275E40E" w14:textId="77777777" w:rsidR="00C518C3" w:rsidRPr="003D04DB" w:rsidRDefault="00A571AE">
      <w:pPr>
        <w:pStyle w:val="Compact"/>
        <w:numPr>
          <w:ilvl w:val="0"/>
          <w:numId w:val="5"/>
        </w:numPr>
        <w:rPr>
          <w:lang w:val="ru-RU"/>
        </w:rPr>
      </w:pPr>
      <w:r w:rsidRPr="003D04DB">
        <w:rPr>
          <w:lang w:val="ru-RU"/>
        </w:rPr>
        <w:t xml:space="preserve">Раскладываем скорость катера после того, как он начнет двигаться вокруг полюса удаляясь от него со скоростью лодки </w:t>
      </w:r>
      <w:r>
        <w:t>v</w:t>
      </w:r>
      <w:r w:rsidRPr="003D04DB">
        <w:rPr>
          <w:lang w:val="ru-RU"/>
        </w:rPr>
        <w:t>, на радиальную и тангенциальную составляющие</w:t>
      </w:r>
    </w:p>
    <w:p w14:paraId="1FBAAAC1" w14:textId="77777777" w:rsidR="00C518C3" w:rsidRDefault="00A571AE">
      <w:pPr>
        <w:pStyle w:val="FirstParagraph"/>
      </w:pPr>
      <w:r>
        <w:rPr>
          <w:noProof/>
        </w:rPr>
        <w:drawing>
          <wp:inline distT="0" distB="0" distL="0" distR="0" wp14:anchorId="4C61A2BC" wp14:editId="58ACF2DE">
            <wp:extent cx="4328160" cy="1127760"/>
            <wp:effectExtent l="0" t="0" r="0" b="0"/>
            <wp:docPr id="2" name="Picture" descr="Рисунок 2" title="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57465" w14:textId="77777777" w:rsidR="00C518C3" w:rsidRPr="003D04DB" w:rsidRDefault="00A571AE">
      <w:pPr>
        <w:pStyle w:val="Compact"/>
        <w:numPr>
          <w:ilvl w:val="0"/>
          <w:numId w:val="6"/>
        </w:numPr>
        <w:rPr>
          <w:lang w:val="ru-RU"/>
        </w:rPr>
      </w:pPr>
      <w:r w:rsidRPr="003D04DB">
        <w:rPr>
          <w:lang w:val="ru-RU"/>
        </w:rPr>
        <w:t>Получаем систему из двух дифференциальных уравнений с начальными условиями для двух случаев</w:t>
      </w:r>
    </w:p>
    <w:p w14:paraId="38BF2F11" w14:textId="77777777" w:rsidR="00C518C3" w:rsidRDefault="00A571AE">
      <w:pPr>
        <w:pStyle w:val="FirstParagraph"/>
      </w:pPr>
      <w:r>
        <w:rPr>
          <w:noProof/>
        </w:rPr>
        <w:drawing>
          <wp:inline distT="0" distB="0" distL="0" distR="0" wp14:anchorId="7DEE100D" wp14:editId="30EAC805">
            <wp:extent cx="2491740" cy="891540"/>
            <wp:effectExtent l="0" t="0" r="0" b="0"/>
            <wp:docPr id="3" name="Picture" descr="Рисунок 11" title="Система дифференциальных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08470D" wp14:editId="6A9A9264">
            <wp:extent cx="1752600" cy="1219200"/>
            <wp:effectExtent l="0" t="0" r="0" b="0"/>
            <wp:docPr id="4" name="Picture" descr="Рисунок 12" title="Начальные условия для двух случае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D79FE" w14:textId="77777777" w:rsidR="00C518C3" w:rsidRPr="003D04DB" w:rsidRDefault="00A571AE">
      <w:pPr>
        <w:pStyle w:val="Compact"/>
        <w:numPr>
          <w:ilvl w:val="0"/>
          <w:numId w:val="7"/>
        </w:numPr>
        <w:rPr>
          <w:lang w:val="ru-RU"/>
        </w:rPr>
      </w:pPr>
      <w:r w:rsidRPr="003D04DB">
        <w:rPr>
          <w:lang w:val="ru-RU"/>
        </w:rPr>
        <w:lastRenderedPageBreak/>
        <w:t>Упрощаем систему уравнений, начальные условия остаются теми же</w:t>
      </w:r>
    </w:p>
    <w:p w14:paraId="7DBDBE71" w14:textId="77777777" w:rsidR="00C518C3" w:rsidRDefault="00A571AE">
      <w:pPr>
        <w:pStyle w:val="FirstParagraph"/>
      </w:pPr>
      <w:r>
        <w:rPr>
          <w:noProof/>
        </w:rPr>
        <w:drawing>
          <wp:inline distT="0" distB="0" distL="0" distR="0" wp14:anchorId="46EEE9E8" wp14:editId="5690527B">
            <wp:extent cx="1943100" cy="662940"/>
            <wp:effectExtent l="0" t="0" r="0" b="0"/>
            <wp:docPr id="5" name="Picture" descr="Рисунок 13" title="Упрощенное дифференциальное урав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FE597" w14:textId="7504474D" w:rsidR="00C518C3" w:rsidRDefault="00A571AE">
      <w:pPr>
        <w:pStyle w:val="a0"/>
      </w:pPr>
      <w:r>
        <w:t>7/11</w:t>
      </w:r>
    </w:p>
    <w:p w14:paraId="403057CC" w14:textId="6BE2E01E" w:rsidR="003D04DB" w:rsidRPr="003D04DB" w:rsidRDefault="003D04DB">
      <w:pPr>
        <w:pStyle w:val="a0"/>
        <w:rPr>
          <w:b/>
          <w:bCs/>
        </w:rPr>
      </w:pPr>
      <w:r>
        <w:pict w14:anchorId="19A50CA5">
          <v:rect id="_x0000_i1276" style="width:0;height:1.5pt" o:hralign="center" o:hrstd="t" o:hr="t"/>
        </w:pict>
      </w:r>
    </w:p>
    <w:tbl>
      <w:tblPr>
        <w:tblStyle w:val="Table"/>
        <w:tblW w:w="2083" w:type="pct"/>
        <w:tblLook w:val="0000" w:firstRow="0" w:lastRow="0" w:firstColumn="0" w:lastColumn="0" w:noHBand="0" w:noVBand="0"/>
      </w:tblPr>
      <w:tblGrid>
        <w:gridCol w:w="7248"/>
      </w:tblGrid>
      <w:tr w:rsidR="00C518C3" w:rsidRPr="003D04DB" w14:paraId="44256694" w14:textId="77777777">
        <w:tc>
          <w:tcPr>
            <w:tcW w:w="0" w:type="auto"/>
          </w:tcPr>
          <w:p w14:paraId="429614F9" w14:textId="77777777" w:rsidR="003D04DB" w:rsidRPr="003D04DB" w:rsidRDefault="003D04DB" w:rsidP="003D04DB">
            <w:pPr>
              <w:pStyle w:val="1"/>
              <w:rPr>
                <w:lang w:val="ru-RU"/>
              </w:rPr>
            </w:pPr>
            <w:r w:rsidRPr="003D04DB">
              <w:rPr>
                <w:lang w:val="ru-RU"/>
              </w:rPr>
              <w:t>Результаты</w:t>
            </w:r>
          </w:p>
          <w:p w14:paraId="7557CB76" w14:textId="5DE5590C" w:rsidR="00C518C3" w:rsidRPr="003D04DB" w:rsidRDefault="00A571AE">
            <w:pPr>
              <w:pStyle w:val="Compact"/>
              <w:rPr>
                <w:lang w:val="ru-RU"/>
              </w:rPr>
            </w:pPr>
            <w:r w:rsidRPr="003D04DB">
              <w:rPr>
                <w:lang w:val="ru-RU"/>
              </w:rPr>
              <w:t>Результатом написания кода для решения задачи для первого случая получаем траекторию движения катера и лодки. Катер береговой охраны и браконьерская лодка пересекутся на расстоянии 9.2 км от полюса.</w:t>
            </w:r>
          </w:p>
        </w:tc>
      </w:tr>
      <w:tr w:rsidR="00C518C3" w14:paraId="5F6AC5CF" w14:textId="77777777">
        <w:tc>
          <w:tcPr>
            <w:tcW w:w="0" w:type="auto"/>
          </w:tcPr>
          <w:p w14:paraId="69DD0737" w14:textId="77777777" w:rsidR="00C518C3" w:rsidRDefault="00A571AE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79B9136B" wp14:editId="4C2AEECD">
                  <wp:extent cx="4465320" cy="4015740"/>
                  <wp:effectExtent l="0" t="0" r="0" b="0"/>
                  <wp:docPr id="6" name="Picture" descr="Рисунок 4" title="Результаты для первого случая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images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320" cy="4015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8C3" w14:paraId="39E498B2" w14:textId="77777777">
        <w:tc>
          <w:tcPr>
            <w:tcW w:w="0" w:type="auto"/>
          </w:tcPr>
          <w:p w14:paraId="250CFE9F" w14:textId="77777777" w:rsidR="00C518C3" w:rsidRDefault="00A571AE">
            <w:pPr>
              <w:pStyle w:val="Compact"/>
            </w:pPr>
            <w:r>
              <w:t>8/11</w:t>
            </w:r>
          </w:p>
          <w:p w14:paraId="1E338791" w14:textId="18B33A12" w:rsidR="003D04DB" w:rsidRDefault="003D04DB">
            <w:pPr>
              <w:pStyle w:val="Compact"/>
            </w:pPr>
            <w:r>
              <w:pict w14:anchorId="7E90EBCE">
                <v:rect id="_x0000_i1277" style="width:0;height:1.5pt" o:hralign="center" o:hrstd="t" o:hr="t"/>
              </w:pict>
            </w:r>
          </w:p>
        </w:tc>
      </w:tr>
    </w:tbl>
    <w:p w14:paraId="11C2C866" w14:textId="77777777" w:rsidR="00C518C3" w:rsidRDefault="00A571AE">
      <w:pPr>
        <w:pStyle w:val="1"/>
      </w:pPr>
      <w:bookmarkStart w:id="6" w:name="результаты"/>
      <w:bookmarkEnd w:id="5"/>
      <w:r>
        <w:lastRenderedPageBreak/>
        <w:t>Результаты</w:t>
      </w:r>
    </w:p>
    <w:p w14:paraId="788E9B76" w14:textId="77777777" w:rsidR="00C518C3" w:rsidRPr="003D04DB" w:rsidRDefault="00A571AE">
      <w:pPr>
        <w:pStyle w:val="FirstParagraph"/>
        <w:rPr>
          <w:lang w:val="ru-RU"/>
        </w:rPr>
      </w:pPr>
      <w:r w:rsidRPr="003D04DB">
        <w:rPr>
          <w:lang w:val="ru-RU"/>
        </w:rPr>
        <w:t>Результатом написания кода для решения задачи для второго случая получаем траекторию движения катера и лодки. Катер береговой охраны и браконьерская лодка пересекутся на расстоянии 37 км от полюса.</w:t>
      </w:r>
    </w:p>
    <w:p w14:paraId="11EEF6BB" w14:textId="77777777" w:rsidR="00C518C3" w:rsidRDefault="00A571AE">
      <w:pPr>
        <w:pStyle w:val="a0"/>
      </w:pPr>
      <w:r>
        <w:rPr>
          <w:noProof/>
        </w:rPr>
        <w:drawing>
          <wp:inline distT="0" distB="0" distL="0" distR="0" wp14:anchorId="2617FCED" wp14:editId="014ECA65">
            <wp:extent cx="4701540" cy="4206240"/>
            <wp:effectExtent l="0" t="0" r="0" b="0"/>
            <wp:docPr id="7" name="Picture" descr="Рисунок 6" title="Результаты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C16F6" w14:textId="2EBFA249" w:rsidR="00C518C3" w:rsidRDefault="00A571AE">
      <w:pPr>
        <w:pStyle w:val="a0"/>
      </w:pPr>
      <w:r>
        <w:t>9/11</w:t>
      </w:r>
    </w:p>
    <w:p w14:paraId="08C1868A" w14:textId="3AFDC3F3" w:rsidR="003D04DB" w:rsidRDefault="003D04DB">
      <w:pPr>
        <w:pStyle w:val="a0"/>
      </w:pPr>
      <w:r>
        <w:pict w14:anchorId="718CA0B2">
          <v:rect id="_x0000_i1804" style="width:0;height:1.5pt" o:hralign="center" o:hrstd="t" o:hr="t"/>
        </w:pict>
      </w:r>
    </w:p>
    <w:tbl>
      <w:tblPr>
        <w:tblStyle w:val="Table"/>
        <w:tblW w:w="4832" w:type="pct"/>
        <w:tblLook w:val="0000" w:firstRow="0" w:lastRow="0" w:firstColumn="0" w:lastColumn="0" w:noHBand="0" w:noVBand="0"/>
      </w:tblPr>
      <w:tblGrid>
        <w:gridCol w:w="9572"/>
      </w:tblGrid>
      <w:tr w:rsidR="00C518C3" w14:paraId="523BF7F8" w14:textId="77777777" w:rsidTr="003D04DB">
        <w:trPr>
          <w:trHeight w:val="1332"/>
        </w:trPr>
        <w:tc>
          <w:tcPr>
            <w:tcW w:w="0" w:type="auto"/>
          </w:tcPr>
          <w:p w14:paraId="7AC5D92A" w14:textId="77777777" w:rsidR="003D04DB" w:rsidRDefault="003D04DB" w:rsidP="003D04DB">
            <w:pPr>
              <w:pStyle w:val="1"/>
            </w:pPr>
            <w:r>
              <w:t>Результаты</w:t>
            </w:r>
          </w:p>
          <w:p w14:paraId="0E89A998" w14:textId="1E3F3AF7" w:rsidR="00C518C3" w:rsidRDefault="00C518C3">
            <w:pPr>
              <w:pStyle w:val="Compact"/>
            </w:pPr>
          </w:p>
        </w:tc>
      </w:tr>
      <w:tr w:rsidR="00C518C3" w:rsidRPr="003D04DB" w14:paraId="0BE99E36" w14:textId="77777777" w:rsidTr="003D04DB">
        <w:trPr>
          <w:trHeight w:val="1"/>
        </w:trPr>
        <w:tc>
          <w:tcPr>
            <w:tcW w:w="0" w:type="auto"/>
          </w:tcPr>
          <w:p w14:paraId="61A4D76F" w14:textId="77777777" w:rsidR="00C518C3" w:rsidRPr="003D04DB" w:rsidRDefault="00A571AE">
            <w:pPr>
              <w:pStyle w:val="Compact"/>
              <w:rPr>
                <w:lang w:val="ru-RU"/>
              </w:rPr>
            </w:pPr>
            <w:r w:rsidRPr="003D04DB">
              <w:rPr>
                <w:lang w:val="ru-RU"/>
              </w:rPr>
              <w:t>1. Рассмотрена задача о погоне 2. За</w:t>
            </w:r>
            <w:r w:rsidRPr="003D04DB">
              <w:rPr>
                <w:lang w:val="ru-RU"/>
              </w:rPr>
              <w:t>писано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 3. Построена траектория движения катера и лодки для двух случаев 4. Найдены точки пе</w:t>
            </w:r>
            <w:r w:rsidRPr="003D04DB">
              <w:rPr>
                <w:lang w:val="ru-RU"/>
              </w:rPr>
              <w:t>ресечения траектории катера и лодки для двух случаев</w:t>
            </w:r>
          </w:p>
        </w:tc>
      </w:tr>
      <w:tr w:rsidR="00C518C3" w:rsidRPr="003D04DB" w14:paraId="3D072093" w14:textId="77777777" w:rsidTr="003D04DB">
        <w:trPr>
          <w:trHeight w:val="373"/>
        </w:trPr>
        <w:tc>
          <w:tcPr>
            <w:tcW w:w="0" w:type="auto"/>
          </w:tcPr>
          <w:p w14:paraId="1C672BC7" w14:textId="77777777" w:rsidR="00C518C3" w:rsidRPr="003D04DB" w:rsidRDefault="00C518C3">
            <w:pPr>
              <w:pStyle w:val="Compact"/>
              <w:rPr>
                <w:lang w:val="ru-RU"/>
              </w:rPr>
            </w:pPr>
          </w:p>
        </w:tc>
      </w:tr>
      <w:tr w:rsidR="00C518C3" w14:paraId="2F29B2AC" w14:textId="77777777" w:rsidTr="003D04DB">
        <w:trPr>
          <w:trHeight w:val="389"/>
        </w:trPr>
        <w:tc>
          <w:tcPr>
            <w:tcW w:w="0" w:type="auto"/>
          </w:tcPr>
          <w:p w14:paraId="3523F070" w14:textId="77777777" w:rsidR="00C518C3" w:rsidRDefault="00A571AE">
            <w:pPr>
              <w:pStyle w:val="Compact"/>
            </w:pPr>
            <w:r>
              <w:t>10/11</w:t>
            </w:r>
          </w:p>
          <w:p w14:paraId="5579727B" w14:textId="2BA33EDD" w:rsidR="003D04DB" w:rsidRDefault="003D04DB">
            <w:pPr>
              <w:pStyle w:val="Compact"/>
            </w:pPr>
            <w:r>
              <w:pict w14:anchorId="3ECBCDCE">
                <v:rect id="_x0000_i1811" style="width:0;height:1.5pt" o:hralign="center" o:hrstd="t" o:hr="t"/>
              </w:pict>
            </w:r>
          </w:p>
        </w:tc>
      </w:tr>
    </w:tbl>
    <w:p w14:paraId="6DB85017" w14:textId="77777777" w:rsidR="00C518C3" w:rsidRDefault="00A571AE">
      <w:pPr>
        <w:pStyle w:val="1"/>
      </w:pPr>
      <w:bookmarkStart w:id="7" w:name="список-литературы"/>
      <w:bookmarkEnd w:id="6"/>
      <w:r>
        <w:lastRenderedPageBreak/>
        <w:t>Список литературы</w:t>
      </w:r>
    </w:p>
    <w:p w14:paraId="52E579DE" w14:textId="77777777" w:rsidR="00C518C3" w:rsidRDefault="00A571AE">
      <w:pPr>
        <w:pStyle w:val="Compact"/>
        <w:numPr>
          <w:ilvl w:val="0"/>
          <w:numId w:val="8"/>
        </w:numPr>
      </w:pPr>
      <w:r>
        <w:t>Методические материалы курса</w:t>
      </w:r>
    </w:p>
    <w:p w14:paraId="488108B3" w14:textId="77777777" w:rsidR="00C518C3" w:rsidRPr="003D04DB" w:rsidRDefault="00A571AE">
      <w:pPr>
        <w:pStyle w:val="Compact"/>
        <w:numPr>
          <w:ilvl w:val="0"/>
          <w:numId w:val="8"/>
        </w:numPr>
        <w:rPr>
          <w:lang w:val="ru-RU"/>
        </w:rPr>
      </w:pPr>
      <w:r w:rsidRPr="003D04DB">
        <w:rPr>
          <w:lang w:val="ru-RU"/>
        </w:rPr>
        <w:t xml:space="preserve">Документация по системе </w:t>
      </w:r>
      <w:r>
        <w:t>SciLab</w:t>
      </w:r>
      <w:r w:rsidRPr="003D04DB">
        <w:rPr>
          <w:lang w:val="ru-RU"/>
        </w:rPr>
        <w:t xml:space="preserve"> (</w:t>
      </w:r>
      <w:hyperlink r:id="rId14">
        <w:r>
          <w:rPr>
            <w:rStyle w:val="ad"/>
          </w:rPr>
          <w:t>http</w:t>
        </w:r>
        <w:r w:rsidRPr="003D04DB">
          <w:rPr>
            <w:rStyle w:val="ad"/>
            <w:lang w:val="ru-RU"/>
          </w:rPr>
          <w:t>://</w:t>
        </w:r>
        <w:r>
          <w:rPr>
            <w:rStyle w:val="ad"/>
          </w:rPr>
          <w:t>www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scilab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org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support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documentation</w:t>
        </w:r>
      </w:hyperlink>
      <w:r w:rsidRPr="003D04DB">
        <w:rPr>
          <w:lang w:val="ru-RU"/>
        </w:rPr>
        <w:t>)</w:t>
      </w:r>
    </w:p>
    <w:p w14:paraId="193786B5" w14:textId="77777777" w:rsidR="00C518C3" w:rsidRPr="003D04DB" w:rsidRDefault="00A571AE">
      <w:pPr>
        <w:pStyle w:val="Compact"/>
        <w:numPr>
          <w:ilvl w:val="0"/>
          <w:numId w:val="8"/>
        </w:numPr>
        <w:rPr>
          <w:lang w:val="ru-RU"/>
        </w:rPr>
      </w:pPr>
      <w:r w:rsidRPr="003D04DB">
        <w:rPr>
          <w:lang w:val="ru-RU"/>
        </w:rPr>
        <w:t>Кривая</w:t>
      </w:r>
      <w:r w:rsidRPr="003D04DB">
        <w:rPr>
          <w:lang w:val="ru-RU"/>
        </w:rPr>
        <w:t xml:space="preserve"> погони (</w:t>
      </w:r>
      <w:hyperlink r:id="rId15">
        <w:r>
          <w:rPr>
            <w:rStyle w:val="ad"/>
          </w:rPr>
          <w:t>https</w:t>
        </w:r>
        <w:r w:rsidRPr="003D04DB">
          <w:rPr>
            <w:rStyle w:val="ad"/>
            <w:lang w:val="ru-RU"/>
          </w:rPr>
          <w:t>://</w:t>
        </w:r>
        <w:r>
          <w:rPr>
            <w:rStyle w:val="ad"/>
          </w:rPr>
          <w:t>dic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academic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ru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dic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nsf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ruwiki</w:t>
        </w:r>
        <w:r w:rsidRPr="003D04DB">
          <w:rPr>
            <w:rStyle w:val="ad"/>
            <w:lang w:val="ru-RU"/>
          </w:rPr>
          <w:t>/1527602</w:t>
        </w:r>
        <w:r>
          <w:rPr>
            <w:rStyle w:val="ad"/>
          </w:rPr>
          <w:t>http</w:t>
        </w:r>
        <w:r w:rsidRPr="003D04DB">
          <w:rPr>
            <w:rStyle w:val="ad"/>
            <w:lang w:val="ru-RU"/>
          </w:rPr>
          <w:t>:/</w:t>
        </w:r>
        <w:r>
          <w:rPr>
            <w:rStyle w:val="ad"/>
          </w:rPr>
          <w:t>dic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academic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ru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dic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nsf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ruwiki</w:t>
        </w:r>
        <w:r w:rsidRPr="003D04DB">
          <w:rPr>
            <w:rStyle w:val="ad"/>
            <w:lang w:val="ru-RU"/>
          </w:rPr>
          <w:t>/146736</w:t>
        </w:r>
      </w:hyperlink>
      <w:r w:rsidRPr="003D04DB">
        <w:rPr>
          <w:lang w:val="ru-RU"/>
        </w:rPr>
        <w:t>)</w:t>
      </w:r>
    </w:p>
    <w:p w14:paraId="023792C4" w14:textId="77777777" w:rsidR="00C518C3" w:rsidRPr="003D04DB" w:rsidRDefault="00A571AE">
      <w:pPr>
        <w:pStyle w:val="Compact"/>
        <w:numPr>
          <w:ilvl w:val="0"/>
          <w:numId w:val="8"/>
        </w:numPr>
        <w:rPr>
          <w:lang w:val="ru-RU"/>
        </w:rPr>
      </w:pPr>
      <w:r w:rsidRPr="003D04DB">
        <w:rPr>
          <w:lang w:val="ru-RU"/>
        </w:rPr>
        <w:t>Дифференциальные уравнения 1-го порядка (</w:t>
      </w:r>
      <w:hyperlink r:id="rId16">
        <w:r>
          <w:rPr>
            <w:rStyle w:val="ad"/>
          </w:rPr>
          <w:t>https</w:t>
        </w:r>
        <w:r w:rsidRPr="003D04DB">
          <w:rPr>
            <w:rStyle w:val="ad"/>
            <w:lang w:val="ru-RU"/>
          </w:rPr>
          <w:t>://</w:t>
        </w:r>
        <w:r>
          <w:rPr>
            <w:rStyle w:val="ad"/>
          </w:rPr>
          <w:t>portal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tpu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ru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SHARED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n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NOVOSELOVA</w:t>
        </w:r>
        <w:r w:rsidRPr="003D04DB">
          <w:rPr>
            <w:rStyle w:val="ad"/>
            <w:lang w:val="ru-RU"/>
          </w:rPr>
          <w:t>/</w:t>
        </w:r>
        <w:r>
          <w:rPr>
            <w:rStyle w:val="ad"/>
          </w:rPr>
          <w:t>Page</w:t>
        </w:r>
        <w:r w:rsidRPr="003D04DB">
          <w:rPr>
            <w:rStyle w:val="ad"/>
            <w:lang w:val="ru-RU"/>
          </w:rPr>
          <w:t>_2/</w:t>
        </w:r>
        <w:r>
          <w:rPr>
            <w:rStyle w:val="ad"/>
          </w:rPr>
          <w:t>Tab</w:t>
        </w:r>
        <w:r w:rsidRPr="003D04DB">
          <w:rPr>
            <w:rStyle w:val="ad"/>
            <w:lang w:val="ru-RU"/>
          </w:rPr>
          <w:t>1/</w:t>
        </w:r>
        <w:r>
          <w:rPr>
            <w:rStyle w:val="ad"/>
          </w:rPr>
          <w:t>DU</w:t>
        </w:r>
        <w:r w:rsidRPr="003D04DB">
          <w:rPr>
            <w:rStyle w:val="ad"/>
            <w:lang w:val="ru-RU"/>
          </w:rPr>
          <w:t>_1</w:t>
        </w:r>
        <w:r>
          <w:rPr>
            <w:rStyle w:val="ad"/>
          </w:rPr>
          <w:t>por</w:t>
        </w:r>
        <w:r w:rsidRPr="003D04DB">
          <w:rPr>
            <w:rStyle w:val="ad"/>
            <w:lang w:val="ru-RU"/>
          </w:rPr>
          <w:t>.</w:t>
        </w:r>
        <w:r>
          <w:rPr>
            <w:rStyle w:val="ad"/>
          </w:rPr>
          <w:t>pdf</w:t>
        </w:r>
      </w:hyperlink>
      <w:r w:rsidRPr="003D04DB">
        <w:rPr>
          <w:lang w:val="ru-RU"/>
        </w:rPr>
        <w:t>)</w:t>
      </w:r>
    </w:p>
    <w:p w14:paraId="290627D8" w14:textId="77777777" w:rsidR="00C518C3" w:rsidRDefault="00A571AE">
      <w:pPr>
        <w:pStyle w:val="FirstParagraph"/>
      </w:pPr>
      <w:r w:rsidRPr="003D04DB">
        <w:rPr>
          <w:lang w:val="ru-RU"/>
        </w:rPr>
        <w:t xml:space="preserve"> </w:t>
      </w:r>
      <w:r>
        <w:t>11/11</w:t>
      </w:r>
    </w:p>
    <w:p w14:paraId="6C335D9D" w14:textId="77777777" w:rsidR="00C518C3" w:rsidRDefault="00A571AE">
      <w:r>
        <w:pict w14:anchorId="46B7444E">
          <v:rect id="_x0000_i1803" style="width:0;height:1.5pt" o:hralign="center" o:hrstd="t" o:hr="t"/>
        </w:pict>
      </w:r>
      <w:bookmarkEnd w:id="7"/>
    </w:p>
    <w:sectPr w:rsidR="00C518C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0CB5" w14:textId="77777777" w:rsidR="00A571AE" w:rsidRDefault="00A571AE">
      <w:pPr>
        <w:spacing w:after="0"/>
      </w:pPr>
      <w:r>
        <w:separator/>
      </w:r>
    </w:p>
  </w:endnote>
  <w:endnote w:type="continuationSeparator" w:id="0">
    <w:p w14:paraId="232492E5" w14:textId="77777777" w:rsidR="00A571AE" w:rsidRDefault="00A571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D0D7" w14:textId="77777777" w:rsidR="00A571AE" w:rsidRDefault="00A571AE">
      <w:r>
        <w:separator/>
      </w:r>
    </w:p>
  </w:footnote>
  <w:footnote w:type="continuationSeparator" w:id="0">
    <w:p w14:paraId="4D64CCD3" w14:textId="77777777" w:rsidR="00A571AE" w:rsidRDefault="00A57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BFED9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C6A5F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5B7E4ABE"/>
    <w:multiLevelType w:val="hybridMultilevel"/>
    <w:tmpl w:val="99364C4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D2A249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04DB"/>
    <w:rsid w:val="004E29B3"/>
    <w:rsid w:val="00590D07"/>
    <w:rsid w:val="00784D58"/>
    <w:rsid w:val="008D6863"/>
    <w:rsid w:val="00A571AE"/>
    <w:rsid w:val="00B86B75"/>
    <w:rsid w:val="00BC48D5"/>
    <w:rsid w:val="00C36279"/>
    <w:rsid w:val="00C518C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707C"/>
  <w15:docId w15:val="{B196AB16-0999-4E9D-B356-C173DAA2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Заголовок 1 Знак"/>
    <w:basedOn w:val="a1"/>
    <w:link w:val="1"/>
    <w:uiPriority w:val="9"/>
    <w:rsid w:val="003D04D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D04DB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tpu.ru/SHARED/n/NOVOSELOVA/Page_2/Tab1/DU_1po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dic.academic.ru/dic.nsf/ruwiki/1527602http:/dic.academic.ru/dic.nsf/ruwiki/146736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scilab.org/support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Горбунова Ярослава Михайловна</cp:lastModifiedBy>
  <cp:revision>2</cp:revision>
  <dcterms:created xsi:type="dcterms:W3CDTF">2022-02-19T13:34:00Z</dcterms:created>
  <dcterms:modified xsi:type="dcterms:W3CDTF">2022-02-19T13:39:00Z</dcterms:modified>
</cp:coreProperties>
</file>