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Лубышева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к лабораторной работе № 6 [1].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алгоритмом разложения чисел на множители - р-метод Полларда.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программно.</w:t>
      </w:r>
    </w:p>
    <w:p>
      <w:pPr>
        <w:numPr>
          <w:ilvl w:val="0"/>
          <w:numId w:val="1001"/>
        </w:numPr>
        <w:pStyle w:val="Compact"/>
      </w:pPr>
      <w:r>
        <w:t xml:space="preserve">Разложить на множители заданное число.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алгоритмов вычисления наибольшего общего делителя была написана программа на языке программирования Python (fig. 1 - fig. 2).</w:t>
      </w:r>
    </w:p>
    <w:p>
      <w:pPr>
        <w:pStyle w:val="CaptionedFigure"/>
      </w:pPr>
      <w:r>
        <w:drawing>
          <wp:inline>
            <wp:extent cx="3009900" cy="2148840"/>
            <wp:effectExtent b="0" l="0" r="0" t="0"/>
            <wp:docPr descr="Программная реализация алгоритма нахождения НОД" title="" id="23" name="Picture"/>
            <a:graphic>
              <a:graphicData uri="http://schemas.openxmlformats.org/drawingml/2006/picture">
                <pic:pic>
                  <pic:nvPicPr>
                    <pic:cNvPr descr="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Программная реализация алгоритма нахождения НОД</w:t>
      </w:r>
    </w:p>
    <w:p>
      <w:pPr>
        <w:pStyle w:val="CaptionedFigure"/>
      </w:pPr>
      <w:r>
        <w:drawing>
          <wp:inline>
            <wp:extent cx="5334000" cy="3901196"/>
            <wp:effectExtent b="0" l="0" r="0" t="0"/>
            <wp:docPr descr="Программная реализация р-метода Полларда" title="" id="26" name="Picture"/>
            <a:graphic>
              <a:graphicData uri="http://schemas.openxmlformats.org/drawingml/2006/picture">
                <pic:pic>
                  <pic:nvPicPr>
                    <pic:cNvPr descr="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Программная реализация р-метода Полларда</w:t>
      </w:r>
    </w:p>
    <w:p>
      <w:pPr>
        <w:pStyle w:val="BodyText"/>
      </w:pPr>
      <w:r>
        <w:t xml:space="preserve">Результаты работы алгоритмов представлены на рисунке ниже (fig. 3).</w:t>
      </w:r>
    </w:p>
    <w:p>
      <w:pPr>
        <w:pStyle w:val="CaptionedFigure"/>
      </w:pPr>
      <w:r>
        <w:drawing>
          <wp:inline>
            <wp:extent cx="4587240" cy="1158240"/>
            <wp:effectExtent b="0" l="0" r="0" t="0"/>
            <wp:docPr descr="Результаты работы р-метода Полларда" title="" id="29" name="Picture"/>
            <a:graphic>
              <a:graphicData uri="http://schemas.openxmlformats.org/drawingml/2006/picture">
                <pic:pic>
                  <pic:nvPicPr>
                    <pic:cNvPr descr="images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Результаты работы р-метода Полларда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Выполнено задание к лабораторной работе № 6.</w:t>
      </w:r>
    </w:p>
    <w:bookmarkEnd w:id="32"/>
    <w:bookmarkStart w:id="3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 6</dc:title>
  <dc:creator>Лубышева Ярослава Михайловна</dc:creator>
  <dc:language>ru-RU</dc:language>
  <cp:keywords/>
  <dcterms:created xsi:type="dcterms:W3CDTF">2023-11-23T19:42:21Z</dcterms:created>
  <dcterms:modified xsi:type="dcterms:W3CDTF">2023-11-23T19:42:21Z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Разложение чисел на множители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