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F27" w:rsidRPr="00755342" w:rsidRDefault="00A6407E">
      <w:pPr>
        <w:pStyle w:val="aa"/>
        <w:jc w:val="center"/>
        <w:rPr>
          <w:rFonts w:cstheme="majorHAnsi"/>
        </w:rPr>
      </w:pPr>
      <w:r w:rsidRPr="00755342">
        <w:rPr>
          <w:rFonts w:cstheme="majorHAnsi"/>
        </w:rPr>
        <w:t>CHINESE.GE</w:t>
      </w:r>
    </w:p>
    <w:p w:rsidR="00242F27" w:rsidRPr="00755342" w:rsidRDefault="00A6407E">
      <w:pPr>
        <w:jc w:val="center"/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</w:rPr>
        <w:t>Entry Editor Core Data Model &amp; Programmer Specification — ძირითადი Data Model და Programmer Specification</w:t>
      </w:r>
    </w:p>
    <w:p w:rsidR="00242F27" w:rsidRPr="00755342" w:rsidRDefault="00A6407E">
      <w:pPr>
        <w:jc w:val="center"/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  <w:sz w:val="24"/>
        </w:rPr>
        <w:t>რედაქტორის ახალი სტრუქტურული მოდელი — პროგრამისტების სამუშაო სპეციფიკაცია</w:t>
      </w:r>
    </w:p>
    <w:p w:rsidR="00242F27" w:rsidRPr="00755342" w:rsidRDefault="00A6407E" w:rsidP="00755342">
      <w:pPr>
        <w:jc w:val="center"/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</w:rPr>
        <w:t xml:space="preserve">Version </w:t>
      </w:r>
      <w:proofErr w:type="gramStart"/>
      <w:r w:rsidRPr="00755342">
        <w:rPr>
          <w:rFonts w:asciiTheme="majorHAnsi" w:hAnsiTheme="majorHAnsi" w:cstheme="majorHAnsi"/>
        </w:rPr>
        <w:t>1.0  |</w:t>
      </w:r>
      <w:proofErr w:type="gramEnd"/>
      <w:r w:rsidRPr="00755342">
        <w:rPr>
          <w:rFonts w:asciiTheme="majorHAnsi" w:hAnsiTheme="majorHAnsi" w:cstheme="majorHAnsi"/>
        </w:rPr>
        <w:t xml:space="preserve">  30 August 2026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242F27" w:rsidRPr="00755342">
        <w:tc>
          <w:tcPr>
            <w:tcW w:w="10166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55342" w:rsidRDefault="00A6407E">
            <w:pPr>
              <w:rPr>
                <w:rFonts w:asciiTheme="majorHAnsi" w:hAnsiTheme="majorHAnsi" w:cstheme="majorHAnsi"/>
                <w:i/>
                <w:sz w:val="18"/>
              </w:rPr>
            </w:pPr>
            <w:r w:rsidRPr="00755342">
              <w:rPr>
                <w:rFonts w:asciiTheme="majorHAnsi" w:hAnsiTheme="majorHAnsi" w:cstheme="majorHAnsi"/>
                <w:i/>
                <w:sz w:val="18"/>
              </w:rPr>
              <w:t xml:space="preserve">დოკუმენტის სტატუსი: შეთანხმებული Phase 1 core specification. UI baseline: CHINESE_GE_Entry_Editor_IDEAL_V2.html. </w:t>
            </w:r>
          </w:p>
          <w:p w:rsidR="00242F27" w:rsidRPr="00755342" w:rsidRDefault="00A6407E">
            <w:pPr>
              <w:rPr>
                <w:rFonts w:asciiTheme="majorHAnsi" w:hAnsiTheme="majorHAnsi" w:cstheme="majorHAnsi"/>
                <w:b/>
              </w:rPr>
            </w:pPr>
            <w:proofErr w:type="spellStart"/>
            <w:r w:rsidRPr="00755342">
              <w:rPr>
                <w:rFonts w:asciiTheme="majorHAnsi" w:hAnsiTheme="majorHAnsi" w:cstheme="majorHAnsi"/>
                <w:b/>
                <w:i/>
                <w:color w:val="C00000"/>
                <w:sz w:val="18"/>
              </w:rPr>
              <w:t>ეს</w:t>
            </w:r>
            <w:proofErr w:type="spellEnd"/>
            <w:r w:rsidRPr="00755342">
              <w:rPr>
                <w:rFonts w:asciiTheme="majorHAnsi" w:hAnsiTheme="majorHAnsi" w:cstheme="majorHAnsi"/>
                <w:b/>
                <w:i/>
                <w:color w:val="C00000"/>
                <w:sz w:val="18"/>
              </w:rPr>
              <w:t xml:space="preserve"> </w:t>
            </w:r>
            <w:proofErr w:type="spellStart"/>
            <w:r w:rsidRPr="00755342">
              <w:rPr>
                <w:rFonts w:asciiTheme="majorHAnsi" w:hAnsiTheme="majorHAnsi" w:cstheme="majorHAnsi"/>
                <w:b/>
                <w:i/>
                <w:color w:val="C00000"/>
                <w:sz w:val="18"/>
              </w:rPr>
              <w:t>დოკუმენტი</w:t>
            </w:r>
            <w:proofErr w:type="spellEnd"/>
            <w:r w:rsidRPr="00755342">
              <w:rPr>
                <w:rFonts w:asciiTheme="majorHAnsi" w:hAnsiTheme="majorHAnsi" w:cstheme="majorHAnsi"/>
                <w:b/>
                <w:i/>
                <w:color w:val="C00000"/>
                <w:sz w:val="18"/>
              </w:rPr>
              <w:t xml:space="preserve"> </w:t>
            </w:r>
            <w:proofErr w:type="spellStart"/>
            <w:r w:rsidRPr="00755342">
              <w:rPr>
                <w:rFonts w:asciiTheme="majorHAnsi" w:hAnsiTheme="majorHAnsi" w:cstheme="majorHAnsi"/>
                <w:b/>
                <w:i/>
                <w:color w:val="C00000"/>
                <w:sz w:val="18"/>
              </w:rPr>
              <w:t>განსაზღვრავს</w:t>
            </w:r>
            <w:proofErr w:type="spellEnd"/>
            <w:r w:rsidRPr="00755342">
              <w:rPr>
                <w:rFonts w:asciiTheme="majorHAnsi" w:hAnsiTheme="majorHAnsi" w:cstheme="majorHAnsi"/>
                <w:b/>
                <w:i/>
                <w:color w:val="C00000"/>
                <w:sz w:val="18"/>
              </w:rPr>
              <w:t xml:space="preserve"> </w:t>
            </w:r>
            <w:proofErr w:type="spellStart"/>
            <w:r w:rsidRPr="00755342">
              <w:rPr>
                <w:rFonts w:asciiTheme="majorHAnsi" w:hAnsiTheme="majorHAnsi" w:cstheme="majorHAnsi"/>
                <w:b/>
                <w:i/>
                <w:color w:val="C00000"/>
                <w:sz w:val="18"/>
              </w:rPr>
              <w:t>მონაცემთა</w:t>
            </w:r>
            <w:proofErr w:type="spellEnd"/>
            <w:r w:rsidRPr="00755342">
              <w:rPr>
                <w:rFonts w:asciiTheme="majorHAnsi" w:hAnsiTheme="majorHAnsi" w:cstheme="majorHAnsi"/>
                <w:b/>
                <w:i/>
                <w:color w:val="C00000"/>
                <w:sz w:val="18"/>
              </w:rPr>
              <w:t xml:space="preserve"> მოდელს, კარდინალურობას, ვალიდაციას, მემკვიდრეობას, UI-ის სავალდებულო ქცევას და migration/parser საზღვრებს.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55342" w:rsidRDefault="00A6407E">
      <w:pPr>
        <w:jc w:val="center"/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  <w:b/>
          <w:sz w:val="21"/>
        </w:rPr>
        <w:t>ძირითადი პრინციპი: AI ან პროგრამა არ იღებს ლექსიკოგრაფიულ გადაწყვეტილებას რედაქტორის ნაცვლად. სისტემა ასრულებს მხოლოდ განსაზღვრულ, დეტერმინისტულ სტრუქტურულ წესებს.</w:t>
      </w:r>
    </w:p>
    <w:p w:rsidR="00242F27" w:rsidRPr="00755342" w:rsidRDefault="00A6407E">
      <w:pPr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</w:rPr>
        <w:br w:type="page"/>
      </w:r>
    </w:p>
    <w:p w:rsidR="00242F27" w:rsidRPr="00755342" w:rsidRDefault="00A6407E">
      <w:pPr>
        <w:pStyle w:val="1"/>
        <w:rPr>
          <w:rFonts w:cstheme="majorHAnsi"/>
          <w:sz w:val="24"/>
          <w:szCs w:val="24"/>
        </w:rPr>
      </w:pPr>
      <w:r w:rsidRPr="00755342">
        <w:rPr>
          <w:rFonts w:cstheme="majorHAnsi"/>
          <w:sz w:val="24"/>
          <w:szCs w:val="24"/>
        </w:rPr>
        <w:lastRenderedPageBreak/>
        <w:t>1. მიზანი და ფარგლები</w:t>
      </w:r>
    </w:p>
    <w:p w:rsidR="00242F27" w:rsidRPr="00755342" w:rsidRDefault="00A6407E">
      <w:pPr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</w:rPr>
        <w:t xml:space="preserve">ეს სპეციფიკაცია აღწერს CHINESE.GE-ის ახალი </w:t>
      </w:r>
      <w:r w:rsidRPr="00755342">
        <w:rPr>
          <w:rFonts w:asciiTheme="majorHAnsi" w:hAnsiTheme="majorHAnsi" w:cstheme="majorHAnsi"/>
          <w:b/>
          <w:color w:val="0070C0"/>
        </w:rPr>
        <w:t>Entry Editor</w:t>
      </w:r>
      <w:r w:rsidRPr="00755342">
        <w:rPr>
          <w:rFonts w:asciiTheme="majorHAnsi" w:hAnsiTheme="majorHAnsi" w:cstheme="majorHAnsi"/>
        </w:rPr>
        <w:t xml:space="preserve">-ის </w:t>
      </w:r>
      <w:r w:rsidRPr="00755342">
        <w:rPr>
          <w:rFonts w:asciiTheme="majorHAnsi" w:hAnsiTheme="majorHAnsi" w:cstheme="majorHAnsi"/>
          <w:b/>
          <w:color w:val="0070C0"/>
        </w:rPr>
        <w:t>Phase 1 core lexical data model</w:t>
      </w:r>
      <w:r w:rsidRPr="00755342">
        <w:rPr>
          <w:rFonts w:asciiTheme="majorHAnsi" w:hAnsiTheme="majorHAnsi" w:cstheme="majorHAnsi"/>
        </w:rPr>
        <w:t xml:space="preserve">-ს. მისი მიზანია არსებული დაახლოებით 77,000 სტატიის მიგრაციისა და შემდგომი რედაქტირებისათვის ერთიანი, მკაცრად სტრუქტურირებული მონაცემთა არქიტექტურის შექმნა, ისე რომ </w:t>
      </w:r>
      <w:r w:rsidRPr="00755342">
        <w:rPr>
          <w:rFonts w:asciiTheme="majorHAnsi" w:hAnsiTheme="majorHAnsi" w:cstheme="majorHAnsi"/>
          <w:b/>
          <w:color w:val="0070C0"/>
        </w:rPr>
        <w:t>legacy parser</w:t>
      </w:r>
      <w:r w:rsidRPr="00755342">
        <w:rPr>
          <w:rFonts w:asciiTheme="majorHAnsi" w:hAnsiTheme="majorHAnsi" w:cstheme="majorHAnsi"/>
        </w:rPr>
        <w:t xml:space="preserve">-ის ტექნიკური segmentation არ გადაიქცეს ახალ </w:t>
      </w:r>
      <w:r w:rsidRPr="00755342">
        <w:rPr>
          <w:rFonts w:asciiTheme="majorHAnsi" w:hAnsiTheme="majorHAnsi" w:cstheme="majorHAnsi"/>
          <w:b/>
          <w:color w:val="0070C0"/>
        </w:rPr>
        <w:t>semantic schema</w:t>
      </w:r>
      <w:r w:rsidRPr="00755342">
        <w:rPr>
          <w:rFonts w:asciiTheme="majorHAnsi" w:hAnsiTheme="majorHAnsi" w:cstheme="majorHAnsi"/>
        </w:rPr>
        <w:t>-დ.</w:t>
      </w:r>
    </w:p>
    <w:p w:rsidR="00242F27" w:rsidRPr="00755342" w:rsidRDefault="00A6407E">
      <w:pPr>
        <w:pStyle w:val="a0"/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  <w:b/>
          <w:color w:val="0070C0"/>
        </w:rPr>
        <w:t>Scope</w:t>
      </w:r>
      <w:r w:rsidRPr="00755342">
        <w:rPr>
          <w:rFonts w:asciiTheme="majorHAnsi" w:hAnsiTheme="majorHAnsi" w:cstheme="majorHAnsi"/>
        </w:rPr>
        <w:t xml:space="preserve">-ში შედის: </w:t>
      </w:r>
      <w:r w:rsidRPr="00755342">
        <w:rPr>
          <w:rFonts w:asciiTheme="majorHAnsi" w:hAnsiTheme="majorHAnsi" w:cstheme="majorHAnsi"/>
          <w:b/>
          <w:color w:val="0070C0"/>
        </w:rPr>
        <w:t>Entry, Pronunciation, Traditional Form, Homograph, Grammar Group/POS, Sense, Definition, XR, Example, Style/Domain, ordering, stable IDs, validation</w:t>
      </w:r>
      <w:r w:rsidRPr="00755342">
        <w:rPr>
          <w:rFonts w:asciiTheme="majorHAnsi" w:hAnsiTheme="majorHAnsi" w:cstheme="majorHAnsi"/>
          <w:color w:val="0070C0"/>
        </w:rPr>
        <w:t xml:space="preserve"> </w:t>
      </w:r>
      <w:r w:rsidRPr="00755342">
        <w:rPr>
          <w:rFonts w:asciiTheme="majorHAnsi" w:hAnsiTheme="majorHAnsi" w:cstheme="majorHAnsi"/>
        </w:rPr>
        <w:t xml:space="preserve">და </w:t>
      </w:r>
      <w:r w:rsidRPr="00755342">
        <w:rPr>
          <w:rFonts w:asciiTheme="majorHAnsi" w:hAnsiTheme="majorHAnsi" w:cstheme="majorHAnsi"/>
          <w:b/>
          <w:color w:val="0070C0"/>
        </w:rPr>
        <w:t>inheritance</w:t>
      </w:r>
      <w:r w:rsidRPr="00755342">
        <w:rPr>
          <w:rFonts w:asciiTheme="majorHAnsi" w:hAnsiTheme="majorHAnsi" w:cstheme="majorHAnsi"/>
        </w:rPr>
        <w:t>.</w:t>
      </w:r>
    </w:p>
    <w:p w:rsidR="00242F27" w:rsidRPr="00755342" w:rsidRDefault="00A6407E">
      <w:pPr>
        <w:pStyle w:val="a0"/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  <w:b/>
          <w:color w:val="0070C0"/>
        </w:rPr>
        <w:t>Scope</w:t>
      </w:r>
      <w:r w:rsidRPr="00755342">
        <w:rPr>
          <w:rFonts w:asciiTheme="majorHAnsi" w:hAnsiTheme="majorHAnsi" w:cstheme="majorHAnsi"/>
        </w:rPr>
        <w:t xml:space="preserve">-ს </w:t>
      </w:r>
      <w:proofErr w:type="spellStart"/>
      <w:r w:rsidRPr="00755342">
        <w:rPr>
          <w:rFonts w:asciiTheme="majorHAnsi" w:hAnsiTheme="majorHAnsi" w:cstheme="majorHAnsi"/>
        </w:rPr>
        <w:t>გარეთ</w:t>
      </w:r>
      <w:proofErr w:type="spellEnd"/>
      <w:r w:rsidRPr="00755342">
        <w:rPr>
          <w:rFonts w:asciiTheme="majorHAnsi" w:hAnsiTheme="majorHAnsi" w:cstheme="majorHAnsi"/>
        </w:rPr>
        <w:t xml:space="preserve">, </w:t>
      </w:r>
      <w:r w:rsidRPr="00755342">
        <w:rPr>
          <w:rFonts w:asciiTheme="majorHAnsi" w:hAnsiTheme="majorHAnsi" w:cstheme="majorHAnsi"/>
          <w:b/>
          <w:color w:val="0070C0"/>
        </w:rPr>
        <w:t>Phase 2</w:t>
      </w:r>
      <w:r w:rsidRPr="00755342">
        <w:rPr>
          <w:rFonts w:asciiTheme="majorHAnsi" w:hAnsiTheme="majorHAnsi" w:cstheme="majorHAnsi"/>
        </w:rPr>
        <w:t xml:space="preserve">-ში </w:t>
      </w:r>
      <w:proofErr w:type="spellStart"/>
      <w:r w:rsidRPr="00755342">
        <w:rPr>
          <w:rFonts w:asciiTheme="majorHAnsi" w:hAnsiTheme="majorHAnsi" w:cstheme="majorHAnsi"/>
        </w:rPr>
        <w:t>რჩება</w:t>
      </w:r>
      <w:proofErr w:type="spellEnd"/>
      <w:r w:rsidRPr="00755342">
        <w:rPr>
          <w:rFonts w:asciiTheme="majorHAnsi" w:hAnsiTheme="majorHAnsi" w:cstheme="majorHAnsi"/>
        </w:rPr>
        <w:t xml:space="preserve">: </w:t>
      </w:r>
      <w:r w:rsidRPr="00755342">
        <w:rPr>
          <w:rFonts w:asciiTheme="majorHAnsi" w:hAnsiTheme="majorHAnsi" w:cstheme="majorHAnsi"/>
          <w:b/>
          <w:color w:val="0070C0"/>
        </w:rPr>
        <w:t>Example Pinyin</w:t>
      </w:r>
      <w:r w:rsidRPr="00755342">
        <w:rPr>
          <w:rFonts w:asciiTheme="majorHAnsi" w:hAnsiTheme="majorHAnsi" w:cstheme="majorHAnsi"/>
        </w:rPr>
        <w:t xml:space="preserve">, </w:t>
      </w:r>
      <w:r w:rsidRPr="00755342">
        <w:rPr>
          <w:rFonts w:asciiTheme="majorHAnsi" w:hAnsiTheme="majorHAnsi" w:cstheme="majorHAnsi"/>
          <w:b/>
          <w:color w:val="0070C0"/>
        </w:rPr>
        <w:t>Example audio/TTS</w:t>
      </w:r>
      <w:r w:rsidRPr="00755342">
        <w:rPr>
          <w:rFonts w:asciiTheme="majorHAnsi" w:hAnsiTheme="majorHAnsi" w:cstheme="majorHAnsi"/>
        </w:rPr>
        <w:t xml:space="preserve">, </w:t>
      </w:r>
      <w:r w:rsidRPr="00755342">
        <w:rPr>
          <w:rFonts w:asciiTheme="majorHAnsi" w:hAnsiTheme="majorHAnsi" w:cstheme="majorHAnsi"/>
          <w:b/>
        </w:rPr>
        <w:t>Entry pronunciation audio upgrade</w:t>
      </w:r>
      <w:r w:rsidRPr="00755342">
        <w:rPr>
          <w:rFonts w:asciiTheme="majorHAnsi" w:hAnsiTheme="majorHAnsi" w:cstheme="majorHAnsi"/>
        </w:rPr>
        <w:t xml:space="preserve">, </w:t>
      </w:r>
      <w:r w:rsidRPr="00755342">
        <w:rPr>
          <w:rFonts w:asciiTheme="majorHAnsi" w:hAnsiTheme="majorHAnsi" w:cstheme="majorHAnsi"/>
          <w:b/>
          <w:color w:val="0070C0"/>
        </w:rPr>
        <w:t>media/image subsystem</w:t>
      </w:r>
      <w:r w:rsidRPr="00755342">
        <w:rPr>
          <w:rFonts w:asciiTheme="majorHAnsi" w:hAnsiTheme="majorHAnsi" w:cstheme="majorHAnsi"/>
        </w:rPr>
        <w:t>-</w:t>
      </w:r>
      <w:proofErr w:type="spellStart"/>
      <w:r w:rsidRPr="00755342">
        <w:rPr>
          <w:rFonts w:asciiTheme="majorHAnsi" w:hAnsiTheme="majorHAnsi" w:cstheme="majorHAnsi"/>
        </w:rPr>
        <w:t>ის</w:t>
      </w:r>
      <w:proofErr w:type="spellEnd"/>
      <w:r w:rsidRPr="00755342">
        <w:rPr>
          <w:rFonts w:asciiTheme="majorHAnsi" w:hAnsiTheme="majorHAnsi" w:cstheme="majorHAnsi"/>
        </w:rPr>
        <w:t xml:space="preserve"> </w:t>
      </w:r>
      <w:proofErr w:type="spellStart"/>
      <w:r w:rsidRPr="00755342">
        <w:rPr>
          <w:rFonts w:asciiTheme="majorHAnsi" w:hAnsiTheme="majorHAnsi" w:cstheme="majorHAnsi"/>
        </w:rPr>
        <w:t>საბოლოო</w:t>
      </w:r>
      <w:proofErr w:type="spellEnd"/>
      <w:r w:rsidRPr="00755342">
        <w:rPr>
          <w:rFonts w:asciiTheme="majorHAnsi" w:hAnsiTheme="majorHAnsi" w:cstheme="majorHAnsi"/>
        </w:rPr>
        <w:t xml:space="preserve"> </w:t>
      </w:r>
      <w:proofErr w:type="spellStart"/>
      <w:r w:rsidRPr="00755342">
        <w:rPr>
          <w:rFonts w:asciiTheme="majorHAnsi" w:hAnsiTheme="majorHAnsi" w:cstheme="majorHAnsi"/>
        </w:rPr>
        <w:t>დიზაინი</w:t>
      </w:r>
      <w:proofErr w:type="spellEnd"/>
      <w:r w:rsidR="00755342">
        <w:rPr>
          <w:rFonts w:asciiTheme="majorHAnsi" w:hAnsiTheme="majorHAnsi" w:cstheme="majorHAnsi"/>
          <w:lang w:val="ka-GE"/>
        </w:rPr>
        <w:t xml:space="preserve"> </w:t>
      </w:r>
      <w:r w:rsidR="00755342" w:rsidRPr="00755342">
        <w:rPr>
          <w:rFonts w:asciiTheme="majorHAnsi" w:hAnsiTheme="majorHAnsi" w:cstheme="majorHAnsi"/>
          <w:color w:val="FF0000"/>
          <w:lang w:val="ka-GE"/>
        </w:rPr>
        <w:t>(ეს მომავალი ეტაპის მიზანია)</w:t>
      </w:r>
      <w:r w:rsidRPr="00755342">
        <w:rPr>
          <w:rFonts w:asciiTheme="majorHAnsi" w:hAnsiTheme="majorHAnsi" w:cstheme="majorHAnsi"/>
          <w:color w:val="FF0000"/>
        </w:rPr>
        <w:t>.</w:t>
      </w:r>
    </w:p>
    <w:p w:rsidR="00242F27" w:rsidRPr="00755342" w:rsidRDefault="00A6407E">
      <w:pPr>
        <w:pStyle w:val="a0"/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  <w:b/>
          <w:color w:val="0070C0"/>
        </w:rPr>
        <w:t>POS, Style, Domain</w:t>
      </w:r>
      <w:r w:rsidRPr="00755342">
        <w:rPr>
          <w:rFonts w:asciiTheme="majorHAnsi" w:hAnsiTheme="majorHAnsi" w:cstheme="majorHAnsi"/>
          <w:color w:val="0070C0"/>
        </w:rPr>
        <w:t xml:space="preserve"> </w:t>
      </w:r>
      <w:r w:rsidRPr="00755342">
        <w:rPr>
          <w:rFonts w:asciiTheme="majorHAnsi" w:hAnsiTheme="majorHAnsi" w:cstheme="majorHAnsi"/>
        </w:rPr>
        <w:t xml:space="preserve">და </w:t>
      </w:r>
      <w:r w:rsidRPr="00755342">
        <w:rPr>
          <w:rFonts w:asciiTheme="majorHAnsi" w:hAnsiTheme="majorHAnsi" w:cstheme="majorHAnsi"/>
          <w:b/>
          <w:color w:val="0070C0"/>
        </w:rPr>
        <w:t>XR type</w:t>
      </w:r>
      <w:r w:rsidRPr="00755342">
        <w:rPr>
          <w:rFonts w:asciiTheme="majorHAnsi" w:hAnsiTheme="majorHAnsi" w:cstheme="majorHAnsi"/>
          <w:color w:val="0070C0"/>
        </w:rPr>
        <w:t xml:space="preserve"> </w:t>
      </w:r>
      <w:r w:rsidRPr="00755342">
        <w:rPr>
          <w:rFonts w:asciiTheme="majorHAnsi" w:hAnsiTheme="majorHAnsi" w:cstheme="majorHAnsi"/>
        </w:rPr>
        <w:t xml:space="preserve">გამოიყენებს უკვე არსებულ </w:t>
      </w:r>
      <w:r w:rsidRPr="00755342">
        <w:rPr>
          <w:rFonts w:asciiTheme="majorHAnsi" w:hAnsiTheme="majorHAnsi" w:cstheme="majorHAnsi"/>
          <w:b/>
          <w:color w:val="0070C0"/>
        </w:rPr>
        <w:t>fixed controlled vocabularies</w:t>
      </w:r>
      <w:r w:rsidRPr="00755342">
        <w:rPr>
          <w:rFonts w:asciiTheme="majorHAnsi" w:hAnsiTheme="majorHAnsi" w:cstheme="majorHAnsi"/>
        </w:rPr>
        <w:t xml:space="preserve">-ს; </w:t>
      </w:r>
      <w:r w:rsidRPr="00755342">
        <w:rPr>
          <w:rFonts w:asciiTheme="majorHAnsi" w:hAnsiTheme="majorHAnsi" w:cstheme="majorHAnsi"/>
          <w:b/>
          <w:color w:val="0070C0"/>
        </w:rPr>
        <w:t>free-text</w:t>
      </w:r>
      <w:r w:rsidRPr="00755342">
        <w:rPr>
          <w:rFonts w:asciiTheme="majorHAnsi" w:hAnsiTheme="majorHAnsi" w:cstheme="majorHAnsi"/>
          <w:color w:val="0070C0"/>
        </w:rPr>
        <w:t xml:space="preserve"> </w:t>
      </w:r>
      <w:r w:rsidRPr="00755342">
        <w:rPr>
          <w:rFonts w:asciiTheme="majorHAnsi" w:hAnsiTheme="majorHAnsi" w:cstheme="majorHAnsi"/>
        </w:rPr>
        <w:t>კატეგორიები დაუშვებელია.</w:t>
      </w:r>
    </w:p>
    <w:p w:rsidR="00242F27" w:rsidRPr="00755342" w:rsidRDefault="00A6407E">
      <w:pPr>
        <w:pStyle w:val="1"/>
        <w:rPr>
          <w:rFonts w:cstheme="majorHAnsi"/>
        </w:rPr>
      </w:pPr>
      <w:r w:rsidRPr="00755342">
        <w:rPr>
          <w:rFonts w:cstheme="majorHAnsi"/>
        </w:rPr>
        <w:t>2. არქიტექტურული პრინციპები</w:t>
      </w:r>
    </w:p>
    <w:tbl>
      <w:tblPr>
        <w:tblStyle w:val="aff1"/>
        <w:tblW w:w="11139" w:type="dxa"/>
        <w:jc w:val="center"/>
        <w:tblLook w:val="04A0" w:firstRow="1" w:lastRow="0" w:firstColumn="1" w:lastColumn="0" w:noHBand="0" w:noVBand="1"/>
      </w:tblPr>
      <w:tblGrid>
        <w:gridCol w:w="514"/>
        <w:gridCol w:w="4388"/>
        <w:gridCol w:w="6237"/>
      </w:tblGrid>
      <w:tr w:rsidR="00242F27" w:rsidRPr="00755342" w:rsidTr="001843D1">
        <w:trPr>
          <w:tblHeader/>
          <w:jc w:val="center"/>
        </w:trPr>
        <w:tc>
          <w:tcPr>
            <w:tcW w:w="514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755342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55342">
              <w:rPr>
                <w:rFonts w:asciiTheme="majorHAnsi" w:hAnsiTheme="majorHAnsi" w:cstheme="majorHAnsi"/>
                <w:b/>
                <w:sz w:val="20"/>
                <w:szCs w:val="20"/>
              </w:rPr>
              <w:t>№</w:t>
            </w:r>
          </w:p>
        </w:tc>
        <w:tc>
          <w:tcPr>
            <w:tcW w:w="4388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755342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755342">
              <w:rPr>
                <w:rFonts w:asciiTheme="majorHAnsi" w:hAnsiTheme="majorHAnsi" w:cstheme="majorHAnsi"/>
                <w:b/>
                <w:sz w:val="20"/>
                <w:szCs w:val="20"/>
              </w:rPr>
              <w:t>პრინციპი</w:t>
            </w:r>
            <w:proofErr w:type="spellEnd"/>
          </w:p>
        </w:tc>
        <w:tc>
          <w:tcPr>
            <w:tcW w:w="6237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755342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755342">
              <w:rPr>
                <w:rFonts w:asciiTheme="majorHAnsi" w:hAnsiTheme="majorHAnsi" w:cstheme="majorHAnsi"/>
                <w:b/>
                <w:sz w:val="20"/>
                <w:szCs w:val="20"/>
              </w:rPr>
              <w:t>სავალდებულო</w:t>
            </w:r>
            <w:proofErr w:type="spellEnd"/>
            <w:r w:rsidRPr="00755342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proofErr w:type="spellStart"/>
            <w:r w:rsidRPr="00755342">
              <w:rPr>
                <w:rFonts w:asciiTheme="majorHAnsi" w:hAnsiTheme="majorHAnsi" w:cstheme="majorHAnsi"/>
                <w:b/>
                <w:sz w:val="20"/>
                <w:szCs w:val="20"/>
              </w:rPr>
              <w:t>შედეგი</w:t>
            </w:r>
            <w:proofErr w:type="spellEnd"/>
          </w:p>
        </w:tc>
      </w:tr>
      <w:tr w:rsidR="00242F27" w:rsidRPr="00755342" w:rsidTr="001843D1">
        <w:trPr>
          <w:jc w:val="center"/>
        </w:trPr>
        <w:tc>
          <w:tcPr>
            <w:tcW w:w="5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755342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5342">
              <w:rPr>
                <w:rFonts w:asciiTheme="majorHAnsi" w:hAnsiTheme="majorHAnsi" w:cstheme="majorHAnsi"/>
                <w:sz w:val="20"/>
                <w:szCs w:val="20"/>
              </w:rPr>
              <w:t>2.1</w:t>
            </w:r>
          </w:p>
        </w:tc>
        <w:tc>
          <w:tcPr>
            <w:tcW w:w="43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438E3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  <w:lang w:val="ka-GE"/>
              </w:rPr>
            </w:pPr>
            <w:r w:rsidRPr="00C438E3">
              <w:rPr>
                <w:rFonts w:asciiTheme="majorHAnsi" w:hAnsiTheme="majorHAnsi" w:cstheme="majorHAnsi"/>
                <w:b/>
                <w:sz w:val="20"/>
                <w:szCs w:val="20"/>
              </w:rPr>
              <w:t>Semantic structure ≠ parser segmentation</w:t>
            </w:r>
            <w:r w:rsidR="001843D1" w:rsidRPr="00C438E3">
              <w:rPr>
                <w:rFonts w:asciiTheme="majorHAnsi" w:hAnsiTheme="majorHAnsi" w:cstheme="majorHAnsi"/>
                <w:b/>
                <w:sz w:val="20"/>
                <w:szCs w:val="20"/>
                <w:lang w:val="ka-GE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სემანტიკური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სტრუქტურა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≠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პარსერის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მიერ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შესრულებული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სეგმენტაცია</w:t>
            </w:r>
            <w:proofErr w:type="spellEnd"/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438E3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438E3">
              <w:rPr>
                <w:rFonts w:asciiTheme="majorHAnsi" w:hAnsiTheme="majorHAnsi" w:cstheme="majorHAnsi"/>
                <w:color w:val="0000FF"/>
                <w:sz w:val="20"/>
                <w:szCs w:val="20"/>
              </w:rPr>
              <w:t>ZH_RUN, KA_RUN, ZH_SEGMENT, KA_SEGMENT, DBL_ZH_RUN, LINKISH_RUN</w:t>
            </w:r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არ</w:t>
            </w:r>
            <w:proofErr w:type="spellEnd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იქმნება</w:t>
            </w:r>
            <w:proofErr w:type="spellEnd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ახალ</w:t>
            </w:r>
            <w:proofErr w:type="spellEnd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C438E3">
              <w:rPr>
                <w:rFonts w:asciiTheme="majorHAnsi" w:hAnsiTheme="majorHAnsi" w:cstheme="majorHAnsi"/>
                <w:b/>
                <w:color w:val="0070C0"/>
                <w:sz w:val="20"/>
                <w:szCs w:val="20"/>
              </w:rPr>
              <w:t>semantic entities</w:t>
            </w:r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-</w:t>
            </w:r>
            <w:proofErr w:type="spellStart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ად</w:t>
            </w:r>
            <w:proofErr w:type="spellEnd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242F27" w:rsidRPr="00755342" w:rsidTr="001843D1">
        <w:trPr>
          <w:jc w:val="center"/>
        </w:trPr>
        <w:tc>
          <w:tcPr>
            <w:tcW w:w="5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755342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5342">
              <w:rPr>
                <w:rFonts w:asciiTheme="majorHAnsi" w:hAnsiTheme="majorHAnsi" w:cstheme="majorHAnsi"/>
                <w:sz w:val="20"/>
                <w:szCs w:val="20"/>
              </w:rPr>
              <w:t>2.2</w:t>
            </w:r>
          </w:p>
        </w:tc>
        <w:tc>
          <w:tcPr>
            <w:tcW w:w="43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438E3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  <w:lang w:val="ka-GE"/>
              </w:rPr>
            </w:pPr>
            <w:r w:rsidRPr="00C438E3">
              <w:rPr>
                <w:rFonts w:asciiTheme="majorHAnsi" w:hAnsiTheme="majorHAnsi" w:cstheme="majorHAnsi"/>
                <w:b/>
                <w:sz w:val="20"/>
                <w:szCs w:val="20"/>
              </w:rPr>
              <w:t>Stable identity</w:t>
            </w:r>
            <w:r w:rsidR="001843D1" w:rsidRPr="00C438E3">
              <w:rPr>
                <w:rFonts w:asciiTheme="majorHAnsi" w:hAnsiTheme="majorHAnsi" w:cstheme="majorHAnsi"/>
                <w:b/>
                <w:sz w:val="20"/>
                <w:szCs w:val="20"/>
                <w:lang w:val="ka-GE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ობიექტის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მუდმივი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იდენტობა</w:t>
            </w:r>
            <w:proofErr w:type="spellEnd"/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438E3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Reorderable</w:t>
            </w:r>
            <w:proofErr w:type="spellEnd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object-ს </w:t>
            </w:r>
            <w:proofErr w:type="spellStart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აქვს</w:t>
            </w:r>
            <w:proofErr w:type="spellEnd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stable ID; </w:t>
            </w:r>
            <w:proofErr w:type="spellStart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პოზიცია</w:t>
            </w:r>
            <w:proofErr w:type="spellEnd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ინახება</w:t>
            </w:r>
            <w:proofErr w:type="spellEnd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ცალკე</w:t>
            </w:r>
            <w:proofErr w:type="spellEnd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order-</w:t>
            </w:r>
            <w:proofErr w:type="spellStart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ით</w:t>
            </w:r>
            <w:proofErr w:type="spellEnd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242F27" w:rsidRPr="00755342" w:rsidTr="001843D1">
        <w:trPr>
          <w:jc w:val="center"/>
        </w:trPr>
        <w:tc>
          <w:tcPr>
            <w:tcW w:w="5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755342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5342">
              <w:rPr>
                <w:rFonts w:asciiTheme="majorHAnsi" w:hAnsiTheme="majorHAnsi" w:cstheme="majorHAnsi"/>
                <w:sz w:val="20"/>
                <w:szCs w:val="20"/>
              </w:rPr>
              <w:t>2.3</w:t>
            </w:r>
          </w:p>
        </w:tc>
        <w:tc>
          <w:tcPr>
            <w:tcW w:w="43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438E3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  <w:lang w:val="ka-GE"/>
              </w:rPr>
            </w:pPr>
            <w:r w:rsidRPr="00C438E3">
              <w:rPr>
                <w:rFonts w:asciiTheme="majorHAnsi" w:hAnsiTheme="majorHAnsi" w:cstheme="majorHAnsi"/>
                <w:b/>
                <w:sz w:val="20"/>
                <w:szCs w:val="20"/>
              </w:rPr>
              <w:t>Display numbering ≠ identity</w:t>
            </w:r>
            <w:r w:rsidR="001843D1" w:rsidRPr="00C438E3">
              <w:rPr>
                <w:rFonts w:asciiTheme="majorHAnsi" w:hAnsiTheme="majorHAnsi" w:cstheme="majorHAnsi"/>
                <w:b/>
                <w:sz w:val="20"/>
                <w:szCs w:val="20"/>
                <w:lang w:val="ka-GE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ეკრანზე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ნაჩვენები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ნუმერაცია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≠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ობიექტის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იდენტობა</w:t>
            </w:r>
            <w:proofErr w:type="spellEnd"/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438E3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Homograph 2 / Grammar Group II / Sense 3 არის UI display, არა </w:t>
            </w:r>
            <w:r w:rsidRPr="00C438E3">
              <w:rPr>
                <w:rFonts w:asciiTheme="majorHAnsi" w:hAnsiTheme="majorHAnsi" w:cstheme="majorHAnsi"/>
                <w:color w:val="0070C0"/>
                <w:sz w:val="20"/>
                <w:szCs w:val="20"/>
              </w:rPr>
              <w:t>persistent identifier.</w:t>
            </w:r>
          </w:p>
        </w:tc>
      </w:tr>
      <w:tr w:rsidR="00242F27" w:rsidRPr="00755342" w:rsidTr="001843D1">
        <w:trPr>
          <w:jc w:val="center"/>
        </w:trPr>
        <w:tc>
          <w:tcPr>
            <w:tcW w:w="5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755342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5342">
              <w:rPr>
                <w:rFonts w:asciiTheme="majorHAnsi" w:hAnsiTheme="majorHAnsi" w:cstheme="majorHAnsi"/>
                <w:sz w:val="20"/>
                <w:szCs w:val="20"/>
              </w:rPr>
              <w:t>2.4</w:t>
            </w:r>
          </w:p>
        </w:tc>
        <w:tc>
          <w:tcPr>
            <w:tcW w:w="43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438E3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  <w:lang w:val="ka-GE"/>
              </w:rPr>
            </w:pPr>
            <w:r w:rsidRPr="00C438E3">
              <w:rPr>
                <w:rFonts w:asciiTheme="majorHAnsi" w:hAnsiTheme="majorHAnsi" w:cstheme="majorHAnsi"/>
                <w:b/>
                <w:sz w:val="20"/>
                <w:szCs w:val="20"/>
              </w:rPr>
              <w:t>Editor decides semantics</w:t>
            </w:r>
            <w:r w:rsidR="001843D1" w:rsidRPr="00C438E3">
              <w:rPr>
                <w:rFonts w:asciiTheme="majorHAnsi" w:hAnsiTheme="majorHAnsi" w:cstheme="majorHAnsi"/>
                <w:b/>
                <w:sz w:val="20"/>
                <w:szCs w:val="20"/>
                <w:lang w:val="ka-GE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სემანტიკურ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სტრუქტურას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რედაქტორი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განსაზღვრავს</w:t>
            </w:r>
            <w:proofErr w:type="spellEnd"/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438E3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პროგრამა</w:t>
            </w:r>
            <w:proofErr w:type="spellEnd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არ</w:t>
            </w:r>
            <w:proofErr w:type="spellEnd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განსაზღვრავს</w:t>
            </w:r>
            <w:proofErr w:type="spellEnd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proofErr w:type="spellStart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სჭირდება</w:t>
            </w:r>
            <w:proofErr w:type="spellEnd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თუ არა </w:t>
            </w:r>
            <w:r w:rsidRPr="00C438E3">
              <w:rPr>
                <w:rFonts w:asciiTheme="majorHAnsi" w:hAnsiTheme="majorHAnsi" w:cstheme="majorHAnsi"/>
                <w:b/>
                <w:color w:val="0070C0"/>
                <w:sz w:val="20"/>
                <w:szCs w:val="20"/>
              </w:rPr>
              <w:t>Entry</w:t>
            </w:r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-ს </w:t>
            </w:r>
            <w:r w:rsidRPr="00C438E3">
              <w:rPr>
                <w:rFonts w:asciiTheme="majorHAnsi" w:hAnsiTheme="majorHAnsi" w:cstheme="majorHAnsi"/>
                <w:b/>
                <w:color w:val="0070C0"/>
                <w:sz w:val="20"/>
                <w:szCs w:val="20"/>
              </w:rPr>
              <w:t>Homographs</w:t>
            </w:r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, რომელ </w:t>
            </w:r>
            <w:r w:rsidRPr="00C438E3">
              <w:rPr>
                <w:rFonts w:asciiTheme="majorHAnsi" w:hAnsiTheme="majorHAnsi" w:cstheme="majorHAnsi"/>
                <w:b/>
                <w:color w:val="0070C0"/>
                <w:sz w:val="20"/>
                <w:szCs w:val="20"/>
              </w:rPr>
              <w:t>POS</w:t>
            </w:r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-ს ან </w:t>
            </w:r>
            <w:r w:rsidRPr="00C438E3">
              <w:rPr>
                <w:rFonts w:asciiTheme="majorHAnsi" w:hAnsiTheme="majorHAnsi" w:cstheme="majorHAnsi"/>
                <w:b/>
                <w:color w:val="0070C0"/>
                <w:sz w:val="20"/>
                <w:szCs w:val="20"/>
              </w:rPr>
              <w:t>Style</w:t>
            </w:r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-ს ეკუთვნის მნიშვნელობა და სხვ.</w:t>
            </w:r>
          </w:p>
        </w:tc>
      </w:tr>
      <w:tr w:rsidR="00242F27" w:rsidRPr="00755342" w:rsidTr="001843D1">
        <w:trPr>
          <w:jc w:val="center"/>
        </w:trPr>
        <w:tc>
          <w:tcPr>
            <w:tcW w:w="5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755342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5342">
              <w:rPr>
                <w:rFonts w:asciiTheme="majorHAnsi" w:hAnsiTheme="majorHAnsi" w:cstheme="majorHAnsi"/>
                <w:sz w:val="20"/>
                <w:szCs w:val="20"/>
              </w:rPr>
              <w:t>2.5</w:t>
            </w:r>
          </w:p>
        </w:tc>
        <w:tc>
          <w:tcPr>
            <w:tcW w:w="43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438E3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  <w:lang w:val="ka-GE"/>
              </w:rPr>
            </w:pPr>
            <w:r w:rsidRPr="00C438E3">
              <w:rPr>
                <w:rFonts w:asciiTheme="majorHAnsi" w:hAnsiTheme="majorHAnsi" w:cstheme="majorHAnsi"/>
                <w:b/>
                <w:sz w:val="20"/>
                <w:szCs w:val="20"/>
              </w:rPr>
              <w:t>Derived UI values are not duplicated in DB</w:t>
            </w:r>
            <w:r w:rsidR="001843D1" w:rsidRPr="00C438E3">
              <w:rPr>
                <w:rFonts w:asciiTheme="majorHAnsi" w:hAnsiTheme="majorHAnsi" w:cstheme="majorHAnsi"/>
                <w:b/>
                <w:sz w:val="20"/>
                <w:szCs w:val="20"/>
                <w:lang w:val="ka-GE"/>
              </w:rPr>
              <w:t xml:space="preserve"> </w:t>
            </w:r>
            <w:r w:rsidR="001843D1" w:rsidRPr="00C438E3">
              <w:rPr>
                <w:rFonts w:asciiTheme="majorHAnsi" w:hAnsiTheme="majorHAnsi" w:cstheme="majorHAnsi"/>
                <w:color w:val="7030A0"/>
              </w:rPr>
              <w:t>UI-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ში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გამოთვლილი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მნიშვნელობები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მონაცემთა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ბაზაში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არ</w:t>
            </w:r>
            <w:proofErr w:type="spellEnd"/>
            <w:r w:rsidR="001843D1"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="001843D1" w:rsidRPr="00C438E3">
              <w:rPr>
                <w:rFonts w:asciiTheme="majorHAnsi" w:hAnsiTheme="majorHAnsi" w:cstheme="majorHAnsi"/>
                <w:color w:val="7030A0"/>
              </w:rPr>
              <w:t>დუბლირდება</w:t>
            </w:r>
            <w:proofErr w:type="spellEnd"/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438E3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Homograph display label </w:t>
            </w:r>
            <w:proofErr w:type="spellStart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>და</w:t>
            </w:r>
            <w:proofErr w:type="spellEnd"/>
            <w:r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inherited Style/Domain გამოითვლება runtime-ში.</w:t>
            </w:r>
          </w:p>
        </w:tc>
      </w:tr>
      <w:tr w:rsidR="00242F27" w:rsidRPr="00755342" w:rsidTr="001843D1">
        <w:trPr>
          <w:jc w:val="center"/>
        </w:trPr>
        <w:tc>
          <w:tcPr>
            <w:tcW w:w="5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755342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5342">
              <w:rPr>
                <w:rFonts w:asciiTheme="majorHAnsi" w:hAnsiTheme="majorHAnsi" w:cstheme="majorHAnsi"/>
                <w:sz w:val="20"/>
                <w:szCs w:val="20"/>
              </w:rPr>
              <w:t>2.6</w:t>
            </w:r>
          </w:p>
        </w:tc>
        <w:tc>
          <w:tcPr>
            <w:tcW w:w="43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438E3" w:rsidRDefault="000E6667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  <w:lang w:val="ka-GE"/>
              </w:rPr>
            </w:pPr>
            <w:r w:rsidRPr="00C438E3">
              <w:rPr>
                <w:rFonts w:asciiTheme="majorHAnsi" w:hAnsiTheme="majorHAnsi" w:cstheme="majorHAnsi"/>
                <w:b/>
                <w:sz w:val="20"/>
                <w:szCs w:val="20"/>
              </w:rPr>
              <w:t>New Entry stage is permissive, stage transition is strict</w:t>
            </w:r>
            <w:r w:rsidRPr="00C438E3">
              <w:rPr>
                <w:rFonts w:asciiTheme="majorHAnsi" w:hAnsiTheme="majorHAnsi" w:cstheme="majorHAnsi"/>
                <w:lang w:val="ka-GE"/>
              </w:rPr>
              <w:t xml:space="preserve"> </w:t>
            </w:r>
            <w:r w:rsidRPr="00C438E3">
              <w:rPr>
                <w:rFonts w:asciiTheme="majorHAnsi" w:hAnsiTheme="majorHAnsi" w:cstheme="majorHAnsi"/>
                <w:color w:val="7030A0"/>
              </w:rPr>
              <w:t xml:space="preserve">New Entry · </w:t>
            </w:r>
            <w:proofErr w:type="spellStart"/>
            <w:r w:rsidRPr="00C438E3">
              <w:rPr>
                <w:rFonts w:asciiTheme="majorHAnsi" w:eastAsia="宋体" w:hAnsiTheme="majorHAnsi" w:cstheme="majorHAnsi"/>
                <w:color w:val="7030A0"/>
              </w:rPr>
              <w:t>新建</w:t>
            </w:r>
            <w:proofErr w:type="spellEnd"/>
            <w:r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Pr="00C438E3">
              <w:rPr>
                <w:rFonts w:asciiTheme="majorHAnsi" w:hAnsiTheme="majorHAnsi" w:cstheme="majorHAnsi"/>
                <w:color w:val="7030A0"/>
              </w:rPr>
              <w:t>ეტაპზე</w:t>
            </w:r>
            <w:proofErr w:type="spellEnd"/>
            <w:r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Pr="00C438E3">
              <w:rPr>
                <w:rFonts w:asciiTheme="majorHAnsi" w:hAnsiTheme="majorHAnsi" w:cstheme="majorHAnsi"/>
                <w:color w:val="7030A0"/>
              </w:rPr>
              <w:t>მოქმედებს</w:t>
            </w:r>
            <w:proofErr w:type="spellEnd"/>
            <w:r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Pr="00C438E3">
              <w:rPr>
                <w:rFonts w:asciiTheme="majorHAnsi" w:hAnsiTheme="majorHAnsi" w:cstheme="majorHAnsi"/>
                <w:color w:val="7030A0"/>
              </w:rPr>
              <w:t>მოქნილი</w:t>
            </w:r>
            <w:proofErr w:type="spellEnd"/>
            <w:r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Pr="00C438E3">
              <w:rPr>
                <w:rFonts w:asciiTheme="majorHAnsi" w:hAnsiTheme="majorHAnsi" w:cstheme="majorHAnsi"/>
                <w:color w:val="7030A0"/>
              </w:rPr>
              <w:t>წესები</w:t>
            </w:r>
            <w:proofErr w:type="spellEnd"/>
            <w:r w:rsidRPr="00C438E3">
              <w:rPr>
                <w:rFonts w:asciiTheme="majorHAnsi" w:hAnsiTheme="majorHAnsi" w:cstheme="majorHAnsi"/>
                <w:color w:val="7030A0"/>
              </w:rPr>
              <w:t xml:space="preserve">, </w:t>
            </w:r>
            <w:proofErr w:type="spellStart"/>
            <w:r w:rsidRPr="00C438E3">
              <w:rPr>
                <w:rFonts w:asciiTheme="majorHAnsi" w:hAnsiTheme="majorHAnsi" w:cstheme="majorHAnsi"/>
                <w:color w:val="7030A0"/>
              </w:rPr>
              <w:t>ხოლო</w:t>
            </w:r>
            <w:proofErr w:type="spellEnd"/>
            <w:r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Pr="00C438E3">
              <w:rPr>
                <w:rFonts w:asciiTheme="majorHAnsi" w:hAnsiTheme="majorHAnsi" w:cstheme="majorHAnsi"/>
                <w:color w:val="7030A0"/>
              </w:rPr>
              <w:t>შემდეგ</w:t>
            </w:r>
            <w:proofErr w:type="spellEnd"/>
            <w:r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Pr="00C438E3">
              <w:rPr>
                <w:rFonts w:asciiTheme="majorHAnsi" w:hAnsiTheme="majorHAnsi" w:cstheme="majorHAnsi"/>
                <w:color w:val="7030A0"/>
              </w:rPr>
              <w:t>ეტაპზე</w:t>
            </w:r>
            <w:proofErr w:type="spellEnd"/>
            <w:r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Pr="00C438E3">
              <w:rPr>
                <w:rFonts w:asciiTheme="majorHAnsi" w:hAnsiTheme="majorHAnsi" w:cstheme="majorHAnsi"/>
                <w:color w:val="7030A0"/>
              </w:rPr>
              <w:t>გადასვლისას</w:t>
            </w:r>
            <w:proofErr w:type="spellEnd"/>
            <w:r w:rsidRPr="00C438E3">
              <w:rPr>
                <w:rFonts w:asciiTheme="majorHAnsi" w:hAnsiTheme="majorHAnsi" w:cstheme="majorHAnsi"/>
                <w:color w:val="7030A0"/>
              </w:rPr>
              <w:t xml:space="preserve"> — </w:t>
            </w:r>
            <w:proofErr w:type="spellStart"/>
            <w:r w:rsidRPr="00C438E3">
              <w:rPr>
                <w:rFonts w:asciiTheme="majorHAnsi" w:hAnsiTheme="majorHAnsi" w:cstheme="majorHAnsi"/>
                <w:color w:val="7030A0"/>
              </w:rPr>
              <w:t>მკაცრი</w:t>
            </w:r>
            <w:proofErr w:type="spellEnd"/>
            <w:r w:rsidRPr="00C438E3">
              <w:rPr>
                <w:rFonts w:asciiTheme="majorHAnsi" w:hAnsiTheme="majorHAnsi" w:cstheme="majorHAnsi"/>
                <w:color w:val="7030A0"/>
              </w:rPr>
              <w:t xml:space="preserve"> </w:t>
            </w:r>
            <w:proofErr w:type="spellStart"/>
            <w:r w:rsidRPr="00C438E3">
              <w:rPr>
                <w:rFonts w:asciiTheme="majorHAnsi" w:hAnsiTheme="majorHAnsi" w:cstheme="majorHAnsi"/>
                <w:color w:val="7030A0"/>
              </w:rPr>
              <w:t>ვალიდაცია</w:t>
            </w:r>
            <w:proofErr w:type="spellEnd"/>
            <w:r w:rsidRPr="00C438E3">
              <w:rPr>
                <w:rFonts w:asciiTheme="majorHAnsi" w:hAnsiTheme="majorHAnsi" w:cstheme="majorHAnsi"/>
                <w:color w:val="7030A0"/>
              </w:rPr>
              <w:t>.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438E3" w:rsidRDefault="00755342">
            <w:pPr>
              <w:spacing w:after="0"/>
              <w:rPr>
                <w:rFonts w:asciiTheme="majorHAnsi" w:hAnsiTheme="majorHAnsi" w:cstheme="majorHAnsi"/>
                <w:sz w:val="20"/>
                <w:szCs w:val="20"/>
                <w:lang w:val="ka-GE"/>
              </w:rPr>
            </w:pPr>
            <w:r w:rsidRPr="00C438E3">
              <w:rPr>
                <w:rFonts w:asciiTheme="majorHAnsi" w:eastAsia="微软雅黑" w:hAnsiTheme="majorHAnsi" w:cstheme="majorHAnsi"/>
                <w:color w:val="0000FF"/>
              </w:rPr>
              <w:t xml:space="preserve">New </w:t>
            </w:r>
            <w:proofErr w:type="spellStart"/>
            <w:r w:rsidRPr="00C438E3">
              <w:rPr>
                <w:rFonts w:asciiTheme="majorHAnsi" w:eastAsia="微软雅黑" w:hAnsiTheme="majorHAnsi" w:cstheme="majorHAnsi"/>
                <w:color w:val="0000FF"/>
              </w:rPr>
              <w:t>Entry</w:t>
            </w:r>
            <w:r w:rsidR="00A6407E" w:rsidRPr="00C438E3">
              <w:rPr>
                <w:rFonts w:asciiTheme="majorHAnsi" w:eastAsia="宋体" w:hAnsiTheme="majorHAnsi" w:cstheme="majorHAnsi"/>
                <w:sz w:val="20"/>
                <w:szCs w:val="20"/>
              </w:rPr>
              <w:t>新建</w:t>
            </w:r>
            <w:r w:rsidR="00A6407E" w:rsidRPr="00C438E3">
              <w:rPr>
                <w:rFonts w:asciiTheme="majorHAnsi" w:hAnsiTheme="majorHAnsi" w:cstheme="majorHAnsi"/>
                <w:sz w:val="20"/>
                <w:szCs w:val="20"/>
              </w:rPr>
              <w:t>-ში</w:t>
            </w:r>
            <w:proofErr w:type="spellEnd"/>
            <w:r w:rsidR="00A6407E"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structural incompleteness უმეტესად WARNING + Save allowed; </w:t>
            </w:r>
            <w:r w:rsidRPr="00C438E3">
              <w:rPr>
                <w:rFonts w:asciiTheme="majorHAnsi" w:eastAsia="微软雅黑" w:hAnsiTheme="majorHAnsi" w:cstheme="majorHAnsi"/>
                <w:color w:val="0000FF"/>
              </w:rPr>
              <w:t>New Entry</w:t>
            </w:r>
            <w:r w:rsidRPr="00C438E3">
              <w:rPr>
                <w:rFonts w:asciiTheme="majorHAnsi" w:eastAsia="微软雅黑" w:hAnsiTheme="majorHAnsi" w:cstheme="majorHAnsi"/>
                <w:color w:val="0000FF"/>
                <w:lang w:val="ka-GE"/>
              </w:rPr>
              <w:t xml:space="preserve"> </w:t>
            </w:r>
            <w:proofErr w:type="spellStart"/>
            <w:proofErr w:type="gramStart"/>
            <w:r w:rsidR="00A6407E" w:rsidRPr="00C438E3">
              <w:rPr>
                <w:rFonts w:asciiTheme="majorHAnsi" w:eastAsia="宋体" w:hAnsiTheme="majorHAnsi" w:cstheme="majorHAnsi"/>
                <w:sz w:val="20"/>
                <w:szCs w:val="20"/>
              </w:rPr>
              <w:t>新建</w:t>
            </w:r>
            <w:proofErr w:type="spellEnd"/>
            <w:r w:rsidRPr="00C438E3">
              <w:rPr>
                <w:rFonts w:asciiTheme="majorHAnsi" w:eastAsia="宋体" w:hAnsiTheme="majorHAnsi" w:cstheme="majorHAnsi"/>
                <w:sz w:val="20"/>
                <w:szCs w:val="20"/>
              </w:rPr>
              <w:t xml:space="preserve"> </w:t>
            </w:r>
            <w:r w:rsidR="00A6407E"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→</w:t>
            </w:r>
            <w:proofErr w:type="gramEnd"/>
            <w:r w:rsidR="00A6407E"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C061D5" w:rsidRPr="00C438E3">
              <w:rPr>
                <w:rFonts w:asciiTheme="majorHAnsi" w:eastAsia="微软雅黑" w:hAnsiTheme="majorHAnsi" w:cstheme="majorHAnsi"/>
                <w:color w:val="0000FF"/>
              </w:rPr>
              <w:t>CHT-</w:t>
            </w:r>
            <w:proofErr w:type="spellStart"/>
            <w:r w:rsidR="00C061D5" w:rsidRPr="00C438E3">
              <w:rPr>
                <w:rFonts w:asciiTheme="majorHAnsi" w:eastAsia="微软雅黑" w:hAnsiTheme="majorHAnsi" w:cstheme="majorHAnsi"/>
                <w:color w:val="0000FF"/>
              </w:rPr>
              <w:t>review</w:t>
            </w:r>
            <w:r w:rsidR="00A6407E" w:rsidRPr="00C438E3">
              <w:rPr>
                <w:rFonts w:asciiTheme="majorHAnsi" w:eastAsia="宋体" w:hAnsiTheme="majorHAnsi" w:cstheme="majorHAnsi"/>
                <w:sz w:val="20"/>
                <w:szCs w:val="20"/>
              </w:rPr>
              <w:t>中文审核</w:t>
            </w:r>
            <w:proofErr w:type="spellEnd"/>
            <w:r w:rsidR="00A6407E" w:rsidRPr="00C438E3">
              <w:rPr>
                <w:rFonts w:asciiTheme="majorHAnsi" w:hAnsiTheme="majorHAnsi" w:cstheme="majorHAnsi"/>
                <w:sz w:val="20"/>
                <w:szCs w:val="20"/>
              </w:rPr>
              <w:t>-</w:t>
            </w:r>
            <w:proofErr w:type="spellStart"/>
            <w:r w:rsidR="00A6407E" w:rsidRPr="00C438E3">
              <w:rPr>
                <w:rFonts w:asciiTheme="majorHAnsi" w:hAnsiTheme="majorHAnsi" w:cstheme="majorHAnsi"/>
                <w:sz w:val="20"/>
                <w:szCs w:val="20"/>
              </w:rPr>
              <w:t>ზე</w:t>
            </w:r>
            <w:proofErr w:type="spellEnd"/>
            <w:r w:rsidR="00A6407E"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full validation </w:t>
            </w:r>
            <w:proofErr w:type="spellStart"/>
            <w:r w:rsidR="00A6407E" w:rsidRPr="00C438E3">
              <w:rPr>
                <w:rFonts w:asciiTheme="majorHAnsi" w:hAnsiTheme="majorHAnsi" w:cstheme="majorHAnsi"/>
                <w:sz w:val="20"/>
                <w:szCs w:val="20"/>
              </w:rPr>
              <w:t>და</w:t>
            </w:r>
            <w:proofErr w:type="spellEnd"/>
            <w:r w:rsidR="00A6407E" w:rsidRPr="00C438E3">
              <w:rPr>
                <w:rFonts w:asciiTheme="majorHAnsi" w:hAnsiTheme="majorHAnsi" w:cstheme="majorHAnsi"/>
                <w:sz w:val="20"/>
                <w:szCs w:val="20"/>
              </w:rPr>
              <w:t xml:space="preserve"> blocking </w:t>
            </w:r>
            <w:r w:rsidR="00A6407E" w:rsidRPr="00C438E3">
              <w:rPr>
                <w:rFonts w:asciiTheme="majorHAnsi" w:hAnsiTheme="majorHAnsi" w:cstheme="majorHAnsi"/>
                <w:color w:val="FF0000"/>
                <w:sz w:val="20"/>
                <w:szCs w:val="20"/>
              </w:rPr>
              <w:t>ERROR</w:t>
            </w:r>
            <w:r w:rsidR="00A6407E" w:rsidRPr="00C438E3">
              <w:rPr>
                <w:rFonts w:asciiTheme="majorHAnsi" w:hAnsiTheme="majorHAnsi" w:cstheme="majorHAnsi"/>
                <w:sz w:val="20"/>
                <w:szCs w:val="20"/>
              </w:rPr>
              <w:t>.</w:t>
            </w:r>
            <w:r w:rsidRPr="00C438E3">
              <w:rPr>
                <w:rFonts w:asciiTheme="majorHAnsi" w:hAnsiTheme="majorHAnsi" w:cstheme="majorHAnsi"/>
                <w:sz w:val="20"/>
                <w:szCs w:val="20"/>
                <w:lang w:val="ka-GE"/>
              </w:rPr>
              <w:t xml:space="preserve"> 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C438E3" w:rsidRDefault="00A6407E">
      <w:pPr>
        <w:pStyle w:val="1"/>
        <w:rPr>
          <w:rFonts w:cstheme="majorHAnsi"/>
          <w:sz w:val="24"/>
          <w:szCs w:val="24"/>
        </w:rPr>
      </w:pPr>
      <w:r w:rsidRPr="00C438E3">
        <w:rPr>
          <w:rFonts w:cstheme="majorHAnsi"/>
          <w:sz w:val="24"/>
          <w:szCs w:val="24"/>
        </w:rPr>
        <w:t>3. Core lexical hierarchy — ძირითადი ლექსიკური იერარქია</w:t>
      </w:r>
    </w:p>
    <w:p w:rsidR="00A6407E" w:rsidRDefault="00A6407E">
      <w:pPr>
        <w:pStyle w:val="CodeBlock"/>
        <w:rPr>
          <w:rFonts w:asciiTheme="majorHAnsi" w:hAnsiTheme="majorHAnsi" w:cstheme="majorHAnsi"/>
          <w:color w:val="0000FF"/>
        </w:rPr>
      </w:pPr>
      <w:r w:rsidRPr="00A6407E">
        <w:rPr>
          <w:rFonts w:asciiTheme="majorHAnsi" w:hAnsiTheme="majorHAnsi" w:cstheme="majorHAnsi"/>
          <w:b/>
          <w:color w:val="0000FF"/>
        </w:rPr>
        <w:t>ENTRY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="微软雅黑" w:eastAsia="微软雅黑" w:hAnsi="微软雅黑" w:cs="微软雅黑" w:hint="eastAsia"/>
          <w:color w:val="0000FF"/>
        </w:rPr>
        <w:t>├</w:t>
      </w:r>
      <w:r w:rsidRPr="00A6407E">
        <w:rPr>
          <w:rFonts w:ascii="Calibri" w:hAnsi="Calibri" w:cs="Calibri"/>
          <w:color w:val="0000FF"/>
        </w:rPr>
        <w:t>──</w:t>
      </w:r>
      <w:r w:rsidRPr="00A6407E">
        <w:rPr>
          <w:rFonts w:asciiTheme="majorHAnsi" w:hAnsiTheme="majorHAnsi" w:cstheme="majorHAnsi"/>
          <w:color w:val="0000FF"/>
        </w:rPr>
        <w:t xml:space="preserve"> PRONUNCIATION [0..6]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="微软雅黑" w:eastAsia="微软雅黑" w:hAnsi="微软雅黑" w:cs="微软雅黑" w:hint="eastAsia"/>
          <w:color w:val="0000FF"/>
        </w:rPr>
        <w:t>├</w:t>
      </w:r>
      <w:r w:rsidRPr="00A6407E">
        <w:rPr>
          <w:rFonts w:ascii="Calibri" w:hAnsi="Calibri" w:cs="Calibri"/>
          <w:color w:val="0000FF"/>
        </w:rPr>
        <w:t>──</w:t>
      </w:r>
      <w:r w:rsidRPr="00A6407E">
        <w:rPr>
          <w:rFonts w:asciiTheme="majorHAnsi" w:hAnsiTheme="majorHAnsi" w:cstheme="majorHAnsi"/>
          <w:color w:val="0000FF"/>
        </w:rPr>
        <w:t xml:space="preserve"> TRADITIONAL_FORM [0..n]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="微软雅黑" w:eastAsia="微软雅黑" w:hAnsi="微软雅黑" w:cs="微软雅黑" w:hint="eastAsia"/>
          <w:color w:val="0000FF"/>
        </w:rPr>
        <w:t>├</w:t>
      </w:r>
      <w:r w:rsidRPr="00A6407E">
        <w:rPr>
          <w:rFonts w:ascii="Calibri" w:hAnsi="Calibri" w:cs="Calibri"/>
          <w:color w:val="0000FF"/>
        </w:rPr>
        <w:t>──</w:t>
      </w:r>
      <w:r w:rsidRPr="00A6407E">
        <w:rPr>
          <w:rFonts w:asciiTheme="majorHAnsi" w:hAnsiTheme="majorHAnsi" w:cstheme="majorHAnsi"/>
          <w:color w:val="0000FF"/>
        </w:rPr>
        <w:t xml:space="preserve"> HOMOGRAPH [0 or 2..n]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="Calibri" w:hAnsi="Calibri" w:cs="Calibri"/>
          <w:color w:val="0000FF"/>
        </w:rPr>
        <w:t>│</w:t>
      </w:r>
      <w:r w:rsidRPr="00A6407E">
        <w:rPr>
          <w:rFonts w:asciiTheme="majorHAnsi" w:hAnsiTheme="majorHAnsi" w:cstheme="majorHAnsi"/>
          <w:color w:val="0000FF"/>
        </w:rPr>
        <w:t xml:space="preserve">   </w:t>
      </w:r>
      <w:r w:rsidRPr="00A6407E">
        <w:rPr>
          <w:rFonts w:ascii="微软雅黑" w:eastAsia="微软雅黑" w:hAnsi="微软雅黑" w:cs="微软雅黑" w:hint="eastAsia"/>
          <w:color w:val="0000FF"/>
        </w:rPr>
        <w:t>├</w:t>
      </w:r>
      <w:r w:rsidRPr="00A6407E">
        <w:rPr>
          <w:rFonts w:ascii="Calibri" w:hAnsi="Calibri" w:cs="Calibri"/>
          <w:color w:val="0000FF"/>
        </w:rPr>
        <w:t>──</w:t>
      </w:r>
      <w:r w:rsidRPr="00A6407E">
        <w:rPr>
          <w:rFonts w:asciiTheme="majorHAnsi" w:hAnsiTheme="majorHAnsi" w:cstheme="majorHAnsi"/>
          <w:color w:val="0000FF"/>
        </w:rPr>
        <w:t xml:space="preserve"> Style [0..2]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="Calibri" w:hAnsi="Calibri" w:cs="Calibri"/>
          <w:color w:val="0000FF"/>
        </w:rPr>
        <w:t>│</w:t>
      </w:r>
      <w:r w:rsidRPr="00A6407E">
        <w:rPr>
          <w:rFonts w:asciiTheme="majorHAnsi" w:hAnsiTheme="majorHAnsi" w:cstheme="majorHAnsi"/>
          <w:color w:val="0000FF"/>
        </w:rPr>
        <w:t xml:space="preserve">   </w:t>
      </w:r>
      <w:r w:rsidRPr="00A6407E">
        <w:rPr>
          <w:rFonts w:ascii="微软雅黑" w:eastAsia="微软雅黑" w:hAnsi="微软雅黑" w:cs="微软雅黑" w:hint="eastAsia"/>
          <w:color w:val="0000FF"/>
        </w:rPr>
        <w:t>├</w:t>
      </w:r>
      <w:r w:rsidRPr="00A6407E">
        <w:rPr>
          <w:rFonts w:ascii="Calibri" w:hAnsi="Calibri" w:cs="Calibri"/>
          <w:color w:val="0000FF"/>
        </w:rPr>
        <w:t>──</w:t>
      </w:r>
      <w:r w:rsidRPr="00A6407E">
        <w:rPr>
          <w:rFonts w:asciiTheme="majorHAnsi" w:hAnsiTheme="majorHAnsi" w:cstheme="majorHAnsi"/>
          <w:color w:val="0000FF"/>
        </w:rPr>
        <w:t xml:space="preserve"> Domain [0..2]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="Calibri" w:hAnsi="Calibri" w:cs="Calibri"/>
          <w:color w:val="0000FF"/>
        </w:rPr>
        <w:t>│</w:t>
      </w:r>
      <w:r w:rsidRPr="00A6407E">
        <w:rPr>
          <w:rFonts w:asciiTheme="majorHAnsi" w:hAnsiTheme="majorHAnsi" w:cstheme="majorHAnsi"/>
          <w:color w:val="0000FF"/>
        </w:rPr>
        <w:t xml:space="preserve">   </w:t>
      </w:r>
      <w:r w:rsidRPr="00A6407E">
        <w:rPr>
          <w:rFonts w:ascii="微软雅黑" w:eastAsia="微软雅黑" w:hAnsi="微软雅黑" w:cs="微软雅黑" w:hint="eastAsia"/>
          <w:color w:val="0000FF"/>
        </w:rPr>
        <w:t>├</w:t>
      </w:r>
      <w:r w:rsidRPr="00A6407E">
        <w:rPr>
          <w:rFonts w:ascii="Calibri" w:hAnsi="Calibri" w:cs="Calibri"/>
          <w:color w:val="0000FF"/>
        </w:rPr>
        <w:t>──</w:t>
      </w:r>
      <w:r w:rsidRPr="00A6407E">
        <w:rPr>
          <w:rFonts w:asciiTheme="majorHAnsi" w:hAnsiTheme="majorHAnsi" w:cstheme="majorHAnsi"/>
          <w:color w:val="0000FF"/>
        </w:rPr>
        <w:t xml:space="preserve"> GRAMMAR_GROUP [0..n]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="Calibri" w:hAnsi="Calibri" w:cs="Calibri"/>
          <w:color w:val="0000FF"/>
        </w:rPr>
        <w:t>│</w:t>
      </w:r>
      <w:r w:rsidRPr="00A6407E">
        <w:rPr>
          <w:rFonts w:asciiTheme="majorHAnsi" w:hAnsiTheme="majorHAnsi" w:cstheme="majorHAnsi"/>
          <w:color w:val="0000FF"/>
        </w:rPr>
        <w:t xml:space="preserve">   </w:t>
      </w:r>
      <w:r w:rsidRPr="00A6407E">
        <w:rPr>
          <w:rFonts w:ascii="Calibri" w:hAnsi="Calibri" w:cs="Calibri"/>
          <w:color w:val="0000FF"/>
        </w:rPr>
        <w:t>│</w:t>
      </w:r>
      <w:r w:rsidRPr="00A6407E">
        <w:rPr>
          <w:rFonts w:asciiTheme="majorHAnsi" w:hAnsiTheme="majorHAnsi" w:cstheme="majorHAnsi"/>
          <w:color w:val="0000FF"/>
        </w:rPr>
        <w:t xml:space="preserve">   </w:t>
      </w:r>
      <w:r w:rsidRPr="00A6407E">
        <w:rPr>
          <w:rFonts w:ascii="Calibri" w:hAnsi="Calibri" w:cs="Calibri"/>
          <w:color w:val="0000FF"/>
        </w:rPr>
        <w:t>└──</w:t>
      </w:r>
      <w:r w:rsidRPr="00A6407E">
        <w:rPr>
          <w:rFonts w:asciiTheme="majorHAnsi" w:hAnsiTheme="majorHAnsi" w:cstheme="majorHAnsi"/>
          <w:color w:val="0000FF"/>
        </w:rPr>
        <w:t xml:space="preserve"> SENSE [1..n]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="Calibri" w:hAnsi="Calibri" w:cs="Calibri"/>
          <w:color w:val="0000FF"/>
        </w:rPr>
        <w:t>│</w:t>
      </w:r>
      <w:r w:rsidRPr="00A6407E">
        <w:rPr>
          <w:rFonts w:asciiTheme="majorHAnsi" w:hAnsiTheme="majorHAnsi" w:cstheme="majorHAnsi"/>
          <w:color w:val="0000FF"/>
        </w:rPr>
        <w:t xml:space="preserve">   </w:t>
      </w:r>
      <w:r w:rsidRPr="00A6407E">
        <w:rPr>
          <w:rFonts w:ascii="Calibri" w:hAnsi="Calibri" w:cs="Calibri"/>
          <w:color w:val="0000FF"/>
        </w:rPr>
        <w:t>└──</w:t>
      </w:r>
      <w:r w:rsidRPr="00A6407E">
        <w:rPr>
          <w:rFonts w:asciiTheme="majorHAnsi" w:hAnsiTheme="majorHAnsi" w:cstheme="majorHAnsi"/>
          <w:color w:val="0000FF"/>
        </w:rPr>
        <w:t xml:space="preserve"> SENSE [0..n]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Theme="majorHAnsi" w:hAnsiTheme="majorHAnsi" w:cstheme="majorHAnsi"/>
          <w:b/>
          <w:color w:val="0070C0"/>
        </w:rPr>
        <w:t>└── OR DIRECT CONTENT</w:t>
      </w:r>
      <w:r w:rsidRPr="00A6407E">
        <w:rPr>
          <w:rFonts w:asciiTheme="majorHAnsi" w:hAnsiTheme="majorHAnsi" w:cstheme="majorHAnsi"/>
          <w:b/>
          <w:color w:val="0070C0"/>
        </w:rPr>
        <w:br/>
      </w:r>
      <w:r w:rsidRPr="00A6407E">
        <w:rPr>
          <w:rFonts w:asciiTheme="majorHAnsi" w:hAnsiTheme="majorHAnsi" w:cstheme="majorHAnsi"/>
          <w:color w:val="0000FF"/>
        </w:rPr>
        <w:t xml:space="preserve">    </w:t>
      </w:r>
      <w:r w:rsidRPr="00A6407E">
        <w:rPr>
          <w:rFonts w:ascii="微软雅黑" w:eastAsia="微软雅黑" w:hAnsi="微软雅黑" w:cs="微软雅黑" w:hint="eastAsia"/>
          <w:color w:val="0000FF"/>
        </w:rPr>
        <w:t>├</w:t>
      </w:r>
      <w:r w:rsidRPr="00A6407E">
        <w:rPr>
          <w:rFonts w:ascii="Calibri" w:hAnsi="Calibri" w:cs="Calibri"/>
          <w:color w:val="0000FF"/>
        </w:rPr>
        <w:t>──</w:t>
      </w:r>
      <w:r w:rsidRPr="00A6407E">
        <w:rPr>
          <w:rFonts w:asciiTheme="majorHAnsi" w:hAnsiTheme="majorHAnsi" w:cstheme="majorHAnsi"/>
          <w:color w:val="0000FF"/>
        </w:rPr>
        <w:t xml:space="preserve"> GRAMMAR_GROUP [0..n]</w:t>
      </w:r>
      <w:r w:rsidRPr="00A6407E">
        <w:rPr>
          <w:rFonts w:asciiTheme="majorHAnsi" w:hAnsiTheme="majorHAnsi" w:cstheme="majorHAnsi"/>
          <w:color w:val="0000FF"/>
        </w:rPr>
        <w:br/>
        <w:t xml:space="preserve">    </w:t>
      </w:r>
      <w:r w:rsidRPr="00A6407E">
        <w:rPr>
          <w:rFonts w:ascii="Calibri" w:hAnsi="Calibri" w:cs="Calibri"/>
          <w:color w:val="0000FF"/>
        </w:rPr>
        <w:t>│</w:t>
      </w:r>
      <w:r w:rsidRPr="00A6407E">
        <w:rPr>
          <w:rFonts w:asciiTheme="majorHAnsi" w:hAnsiTheme="majorHAnsi" w:cstheme="majorHAnsi"/>
          <w:color w:val="0000FF"/>
        </w:rPr>
        <w:t xml:space="preserve">   </w:t>
      </w:r>
      <w:r w:rsidRPr="00A6407E">
        <w:rPr>
          <w:rFonts w:ascii="Calibri" w:hAnsi="Calibri" w:cs="Calibri"/>
          <w:color w:val="0000FF"/>
        </w:rPr>
        <w:t>└──</w:t>
      </w:r>
      <w:r w:rsidRPr="00A6407E">
        <w:rPr>
          <w:rFonts w:asciiTheme="majorHAnsi" w:hAnsiTheme="majorHAnsi" w:cstheme="majorHAnsi"/>
          <w:color w:val="0000FF"/>
        </w:rPr>
        <w:t xml:space="preserve"> SENSE [1..n]</w:t>
      </w:r>
      <w:r w:rsidRPr="00A6407E">
        <w:rPr>
          <w:rFonts w:asciiTheme="majorHAnsi" w:hAnsiTheme="majorHAnsi" w:cstheme="majorHAnsi"/>
          <w:color w:val="0000FF"/>
        </w:rPr>
        <w:br/>
        <w:t xml:space="preserve">    </w:t>
      </w:r>
      <w:r w:rsidRPr="00A6407E">
        <w:rPr>
          <w:rFonts w:ascii="Calibri" w:hAnsi="Calibri" w:cs="Calibri"/>
          <w:color w:val="0000FF"/>
        </w:rPr>
        <w:t>└──</w:t>
      </w:r>
      <w:r w:rsidRPr="00A6407E">
        <w:rPr>
          <w:rFonts w:asciiTheme="majorHAnsi" w:hAnsiTheme="majorHAnsi" w:cstheme="majorHAnsi"/>
          <w:color w:val="0000FF"/>
        </w:rPr>
        <w:t xml:space="preserve"> SENSE [0..n]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Theme="majorHAnsi" w:hAnsiTheme="majorHAnsi" w:cstheme="majorHAnsi"/>
          <w:color w:val="0000FF"/>
        </w:rPr>
        <w:br/>
      </w:r>
    </w:p>
    <w:p w:rsidR="00242F27" w:rsidRDefault="00A6407E">
      <w:pPr>
        <w:pStyle w:val="CodeBlock"/>
        <w:rPr>
          <w:rFonts w:asciiTheme="majorHAnsi" w:hAnsiTheme="majorHAnsi" w:cstheme="majorHAnsi"/>
          <w:color w:val="0000FF"/>
        </w:rPr>
      </w:pPr>
      <w:r w:rsidRPr="00A6407E">
        <w:rPr>
          <w:rFonts w:asciiTheme="majorHAnsi" w:hAnsiTheme="majorHAnsi" w:cstheme="majorHAnsi"/>
          <w:b/>
          <w:color w:val="0000FF"/>
        </w:rPr>
        <w:t>SENSE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="微软雅黑" w:eastAsia="微软雅黑" w:hAnsi="微软雅黑" w:cs="微软雅黑" w:hint="eastAsia"/>
          <w:color w:val="0000FF"/>
        </w:rPr>
        <w:t>├</w:t>
      </w:r>
      <w:r w:rsidRPr="00A6407E">
        <w:rPr>
          <w:rFonts w:ascii="Calibri" w:hAnsi="Calibri" w:cs="Calibri"/>
          <w:color w:val="0000FF"/>
        </w:rPr>
        <w:t>──</w:t>
      </w:r>
      <w:r w:rsidRPr="00A6407E">
        <w:rPr>
          <w:rFonts w:asciiTheme="majorHAnsi" w:hAnsiTheme="majorHAnsi" w:cstheme="majorHAnsi"/>
          <w:color w:val="0000FF"/>
        </w:rPr>
        <w:t xml:space="preserve"> Style [0..2]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="微软雅黑" w:eastAsia="微软雅黑" w:hAnsi="微软雅黑" w:cs="微软雅黑" w:hint="eastAsia"/>
          <w:color w:val="0000FF"/>
        </w:rPr>
        <w:t>├</w:t>
      </w:r>
      <w:r w:rsidRPr="00A6407E">
        <w:rPr>
          <w:rFonts w:ascii="Calibri" w:hAnsi="Calibri" w:cs="Calibri"/>
          <w:color w:val="0000FF"/>
        </w:rPr>
        <w:t>──</w:t>
      </w:r>
      <w:r w:rsidRPr="00A6407E">
        <w:rPr>
          <w:rFonts w:asciiTheme="majorHAnsi" w:hAnsiTheme="majorHAnsi" w:cstheme="majorHAnsi"/>
          <w:color w:val="0000FF"/>
        </w:rPr>
        <w:t xml:space="preserve"> Domain [0..2]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="微软雅黑" w:eastAsia="微软雅黑" w:hAnsi="微软雅黑" w:cs="微软雅黑" w:hint="eastAsia"/>
          <w:color w:val="0000FF"/>
        </w:rPr>
        <w:t>├</w:t>
      </w:r>
      <w:r w:rsidRPr="00A6407E">
        <w:rPr>
          <w:rFonts w:ascii="Calibri" w:hAnsi="Calibri" w:cs="Calibri"/>
          <w:color w:val="0000FF"/>
        </w:rPr>
        <w:t>──</w:t>
      </w:r>
      <w:r w:rsidRPr="00A6407E">
        <w:rPr>
          <w:rFonts w:asciiTheme="majorHAnsi" w:hAnsiTheme="majorHAnsi" w:cstheme="majorHAnsi"/>
          <w:color w:val="0000FF"/>
        </w:rPr>
        <w:t xml:space="preserve"> DEFINITION [0..1]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="微软雅黑" w:eastAsia="微软雅黑" w:hAnsi="微软雅黑" w:cs="微软雅黑" w:hint="eastAsia"/>
          <w:color w:val="0000FF"/>
        </w:rPr>
        <w:t>├</w:t>
      </w:r>
      <w:r w:rsidRPr="00A6407E">
        <w:rPr>
          <w:rFonts w:ascii="Calibri" w:hAnsi="Calibri" w:cs="Calibri"/>
          <w:color w:val="0000FF"/>
        </w:rPr>
        <w:t>──</w:t>
      </w:r>
      <w:r w:rsidRPr="00A6407E">
        <w:rPr>
          <w:rFonts w:asciiTheme="majorHAnsi" w:hAnsiTheme="majorHAnsi" w:cstheme="majorHAnsi"/>
          <w:color w:val="0000FF"/>
        </w:rPr>
        <w:t xml:space="preserve"> XR [0..n]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="Calibri" w:hAnsi="Calibri" w:cs="Calibri"/>
          <w:color w:val="0000FF"/>
        </w:rPr>
        <w:t>│</w:t>
      </w:r>
      <w:r w:rsidRPr="00A6407E">
        <w:rPr>
          <w:rFonts w:asciiTheme="majorHAnsi" w:hAnsiTheme="majorHAnsi" w:cstheme="majorHAnsi"/>
          <w:color w:val="0000FF"/>
        </w:rPr>
        <w:t xml:space="preserve">   </w:t>
      </w:r>
      <w:r w:rsidRPr="00A6407E">
        <w:rPr>
          <w:rFonts w:ascii="Calibri" w:hAnsi="Calibri" w:cs="Calibri"/>
          <w:color w:val="0000FF"/>
        </w:rPr>
        <w:t>└──</w:t>
      </w:r>
      <w:r w:rsidRPr="00A6407E">
        <w:rPr>
          <w:rFonts w:asciiTheme="majorHAnsi" w:hAnsiTheme="majorHAnsi" w:cstheme="majorHAnsi"/>
          <w:color w:val="0000FF"/>
        </w:rPr>
        <w:t xml:space="preserve"> XR_TARGET [1..n]</w:t>
      </w:r>
      <w:r w:rsidRPr="00A6407E">
        <w:rPr>
          <w:rFonts w:asciiTheme="majorHAnsi" w:hAnsiTheme="majorHAnsi" w:cstheme="majorHAnsi"/>
          <w:color w:val="0000FF"/>
        </w:rPr>
        <w:br/>
      </w:r>
      <w:r w:rsidRPr="00A6407E">
        <w:rPr>
          <w:rFonts w:ascii="Calibri" w:hAnsi="Calibri" w:cs="Calibri"/>
          <w:color w:val="0000FF"/>
        </w:rPr>
        <w:t>└──</w:t>
      </w:r>
      <w:r w:rsidRPr="00A6407E">
        <w:rPr>
          <w:rFonts w:asciiTheme="majorHAnsi" w:hAnsiTheme="majorHAnsi" w:cstheme="majorHAnsi"/>
          <w:color w:val="0000FF"/>
        </w:rPr>
        <w:t xml:space="preserve"> EXAMPLE [0..n]</w:t>
      </w:r>
      <w:r w:rsidRPr="00A6407E">
        <w:rPr>
          <w:rFonts w:asciiTheme="majorHAnsi" w:hAnsiTheme="majorHAnsi" w:cstheme="majorHAnsi"/>
          <w:color w:val="0000FF"/>
        </w:rPr>
        <w:br/>
        <w:t xml:space="preserve">    </w:t>
      </w:r>
      <w:r w:rsidRPr="00A6407E">
        <w:rPr>
          <w:rFonts w:ascii="微软雅黑" w:eastAsia="微软雅黑" w:hAnsi="微软雅黑" w:cs="微软雅黑" w:hint="eastAsia"/>
          <w:color w:val="0000FF"/>
        </w:rPr>
        <w:t>├</w:t>
      </w:r>
      <w:r w:rsidRPr="00A6407E">
        <w:rPr>
          <w:rFonts w:ascii="Calibri" w:hAnsi="Calibri" w:cs="Calibri"/>
          <w:color w:val="0000FF"/>
        </w:rPr>
        <w:t>──</w:t>
      </w:r>
      <w:r w:rsidRPr="00A6407E">
        <w:rPr>
          <w:rFonts w:asciiTheme="majorHAnsi" w:hAnsiTheme="majorHAnsi" w:cstheme="majorHAnsi"/>
          <w:color w:val="0000FF"/>
        </w:rPr>
        <w:t xml:space="preserve"> source_text</w:t>
      </w:r>
      <w:r w:rsidRPr="00A6407E">
        <w:rPr>
          <w:rFonts w:asciiTheme="majorHAnsi" w:hAnsiTheme="majorHAnsi" w:cstheme="majorHAnsi"/>
          <w:color w:val="0000FF"/>
        </w:rPr>
        <w:br/>
        <w:t xml:space="preserve">    </w:t>
      </w:r>
      <w:r w:rsidRPr="00A6407E">
        <w:rPr>
          <w:rFonts w:ascii="微软雅黑" w:eastAsia="微软雅黑" w:hAnsi="微软雅黑" w:cs="微软雅黑" w:hint="eastAsia"/>
          <w:color w:val="0000FF"/>
        </w:rPr>
        <w:t>├</w:t>
      </w:r>
      <w:r w:rsidRPr="00A6407E">
        <w:rPr>
          <w:rFonts w:ascii="Calibri" w:hAnsi="Calibri" w:cs="Calibri"/>
          <w:color w:val="0000FF"/>
        </w:rPr>
        <w:t>──</w:t>
      </w:r>
      <w:r w:rsidRPr="00A6407E">
        <w:rPr>
          <w:rFonts w:asciiTheme="majorHAnsi" w:hAnsiTheme="majorHAnsi" w:cstheme="majorHAnsi"/>
          <w:color w:val="0000FF"/>
        </w:rPr>
        <w:t xml:space="preserve"> target_text</w:t>
      </w:r>
      <w:r w:rsidRPr="00A6407E">
        <w:rPr>
          <w:rFonts w:asciiTheme="majorHAnsi" w:hAnsiTheme="majorHAnsi" w:cstheme="majorHAnsi"/>
          <w:color w:val="0000FF"/>
        </w:rPr>
        <w:br/>
        <w:t xml:space="preserve">    </w:t>
      </w:r>
      <w:r w:rsidRPr="00A6407E">
        <w:rPr>
          <w:rFonts w:ascii="微软雅黑" w:eastAsia="微软雅黑" w:hAnsi="微软雅黑" w:cs="微软雅黑" w:hint="eastAsia"/>
          <w:color w:val="0000FF"/>
        </w:rPr>
        <w:t>├</w:t>
      </w:r>
      <w:r w:rsidRPr="00A6407E">
        <w:rPr>
          <w:rFonts w:ascii="Calibri" w:hAnsi="Calibri" w:cs="Calibri"/>
          <w:color w:val="0000FF"/>
        </w:rPr>
        <w:t>──</w:t>
      </w:r>
      <w:r w:rsidRPr="00A6407E">
        <w:rPr>
          <w:rFonts w:asciiTheme="majorHAnsi" w:hAnsiTheme="majorHAnsi" w:cstheme="majorHAnsi"/>
          <w:color w:val="0000FF"/>
        </w:rPr>
        <w:t xml:space="preserve"> Style [0..2]</w:t>
      </w:r>
      <w:r w:rsidRPr="00A6407E">
        <w:rPr>
          <w:rFonts w:asciiTheme="majorHAnsi" w:hAnsiTheme="majorHAnsi" w:cstheme="majorHAnsi"/>
          <w:color w:val="0000FF"/>
        </w:rPr>
        <w:br/>
        <w:t xml:space="preserve">    </w:t>
      </w:r>
      <w:r w:rsidRPr="00A6407E">
        <w:rPr>
          <w:rFonts w:ascii="Calibri" w:hAnsi="Calibri" w:cs="Calibri"/>
          <w:color w:val="0000FF"/>
        </w:rPr>
        <w:t>└──</w:t>
      </w:r>
      <w:r w:rsidRPr="00A6407E">
        <w:rPr>
          <w:rFonts w:asciiTheme="majorHAnsi" w:hAnsiTheme="majorHAnsi" w:cstheme="majorHAnsi"/>
          <w:color w:val="0000FF"/>
        </w:rPr>
        <w:t xml:space="preserve"> Domain [0..2]</w:t>
      </w:r>
    </w:p>
    <w:p w:rsidR="00F55409" w:rsidRPr="00A6407E" w:rsidRDefault="00F55409">
      <w:pPr>
        <w:pStyle w:val="CodeBlock"/>
        <w:rPr>
          <w:rFonts w:asciiTheme="majorHAnsi" w:hAnsiTheme="majorHAnsi" w:cstheme="majorHAnsi"/>
          <w:color w:val="0000FF"/>
        </w:rPr>
      </w:pPr>
    </w:p>
    <w:p w:rsidR="00242F27" w:rsidRPr="00A6407E" w:rsidRDefault="00A6407E">
      <w:pPr>
        <w:pStyle w:val="1"/>
        <w:rPr>
          <w:rFonts w:cstheme="majorHAnsi"/>
          <w:sz w:val="24"/>
          <w:szCs w:val="24"/>
        </w:rPr>
      </w:pPr>
      <w:r w:rsidRPr="00A6407E">
        <w:rPr>
          <w:rFonts w:cstheme="majorHAnsi"/>
          <w:sz w:val="24"/>
          <w:szCs w:val="24"/>
        </w:rPr>
        <w:t>4. Entity summary — Entity-ების შეჯამება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496"/>
        <w:gridCol w:w="1843"/>
        <w:gridCol w:w="1910"/>
      </w:tblGrid>
      <w:tr w:rsidR="00242F27" w:rsidRPr="00755342" w:rsidTr="00A6407E">
        <w:trPr>
          <w:tblHeader/>
          <w:jc w:val="center"/>
        </w:trPr>
        <w:tc>
          <w:tcPr>
            <w:tcW w:w="203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A6407E" w:rsidRDefault="00A6407E" w:rsidP="00A6407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b/>
                <w:sz w:val="20"/>
                <w:szCs w:val="20"/>
              </w:rPr>
              <w:t>Entity</w:t>
            </w:r>
          </w:p>
        </w:tc>
        <w:tc>
          <w:tcPr>
            <w:tcW w:w="203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A6407E" w:rsidRDefault="00A6407E" w:rsidP="00A6407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b/>
                <w:sz w:val="20"/>
                <w:szCs w:val="20"/>
              </w:rPr>
              <w:t>Parent</w:t>
            </w:r>
          </w:p>
        </w:tc>
        <w:tc>
          <w:tcPr>
            <w:tcW w:w="2496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A6407E" w:rsidRDefault="00A6407E" w:rsidP="00A6407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b/>
                <w:sz w:val="20"/>
                <w:szCs w:val="20"/>
              </w:rPr>
              <w:t>Cardinality</w:t>
            </w:r>
          </w:p>
        </w:tc>
        <w:tc>
          <w:tcPr>
            <w:tcW w:w="184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A6407E" w:rsidRDefault="00A6407E" w:rsidP="00A6407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color w:val="0000FF"/>
                <w:sz w:val="20"/>
                <w:szCs w:val="20"/>
              </w:rPr>
              <w:t>Stable ID</w:t>
            </w:r>
          </w:p>
        </w:tc>
        <w:tc>
          <w:tcPr>
            <w:tcW w:w="1910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A6407E" w:rsidRDefault="00A6407E" w:rsidP="00A6407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b/>
                <w:sz w:val="20"/>
                <w:szCs w:val="20"/>
              </w:rPr>
              <w:t>order</w:t>
            </w:r>
            <w:r w:rsidRPr="00A6407E">
              <w:rPr>
                <w:rStyle w:val="affb"/>
                <w:rFonts w:asciiTheme="majorHAnsi" w:hAnsiTheme="majorHAnsi" w:cstheme="majorHAnsi"/>
                <w:b/>
                <w:color w:val="FF0000"/>
                <w:sz w:val="20"/>
                <w:szCs w:val="20"/>
              </w:rPr>
              <w:footnoteReference w:id="1"/>
            </w:r>
          </w:p>
        </w:tc>
      </w:tr>
      <w:tr w:rsidR="00242F27" w:rsidRPr="00755342" w:rsidTr="00A6407E">
        <w:trPr>
          <w:jc w:val="center"/>
        </w:trPr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ENTRY</w:t>
            </w:r>
          </w:p>
        </w:tc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24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entry_id</w:t>
            </w:r>
          </w:p>
        </w:tc>
        <w:tc>
          <w:tcPr>
            <w:tcW w:w="19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—</w:t>
            </w:r>
          </w:p>
        </w:tc>
      </w:tr>
      <w:tr w:rsidR="00242F27" w:rsidRPr="00755342" w:rsidTr="00A6407E">
        <w:trPr>
          <w:jc w:val="center"/>
        </w:trPr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PRONUNCIATION</w:t>
            </w:r>
          </w:p>
        </w:tc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ENTRY</w:t>
            </w:r>
          </w:p>
        </w:tc>
        <w:tc>
          <w:tcPr>
            <w:tcW w:w="24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0..6</w:t>
            </w:r>
          </w:p>
        </w:tc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pronunciation_id</w:t>
            </w:r>
          </w:p>
        </w:tc>
        <w:tc>
          <w:tcPr>
            <w:tcW w:w="19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242F27" w:rsidRPr="00755342" w:rsidTr="00A6407E">
        <w:trPr>
          <w:jc w:val="center"/>
        </w:trPr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TRADITIONAL_FORM</w:t>
            </w:r>
          </w:p>
        </w:tc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ENTRY</w:t>
            </w:r>
          </w:p>
        </w:tc>
        <w:tc>
          <w:tcPr>
            <w:tcW w:w="24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0..n</w:t>
            </w:r>
          </w:p>
        </w:tc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traditional_form_id</w:t>
            </w:r>
          </w:p>
        </w:tc>
        <w:tc>
          <w:tcPr>
            <w:tcW w:w="19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242F27" w:rsidRPr="00755342" w:rsidTr="00A6407E">
        <w:trPr>
          <w:jc w:val="center"/>
        </w:trPr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HOMOGRAPH</w:t>
            </w:r>
          </w:p>
        </w:tc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ENTRY</w:t>
            </w:r>
          </w:p>
        </w:tc>
        <w:tc>
          <w:tcPr>
            <w:tcW w:w="24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0 or 2..n</w:t>
            </w:r>
          </w:p>
        </w:tc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homograph_id</w:t>
            </w:r>
          </w:p>
        </w:tc>
        <w:tc>
          <w:tcPr>
            <w:tcW w:w="19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242F27" w:rsidRPr="00755342" w:rsidTr="00A6407E">
        <w:trPr>
          <w:jc w:val="center"/>
        </w:trPr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GRAMMAR_GROUP</w:t>
            </w:r>
          </w:p>
        </w:tc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ENTRY or HOMOGRAPH</w:t>
            </w:r>
          </w:p>
        </w:tc>
        <w:tc>
          <w:tcPr>
            <w:tcW w:w="24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0..n</w:t>
            </w:r>
          </w:p>
        </w:tc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grammar_group_id</w:t>
            </w:r>
          </w:p>
        </w:tc>
        <w:tc>
          <w:tcPr>
            <w:tcW w:w="19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242F27" w:rsidRPr="00755342" w:rsidTr="00A6407E">
        <w:trPr>
          <w:jc w:val="center"/>
        </w:trPr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SENSE</w:t>
            </w:r>
          </w:p>
        </w:tc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ENTRY / HOMOGRAPH / GRAMMAR_GROUP</w:t>
            </w:r>
          </w:p>
        </w:tc>
        <w:tc>
          <w:tcPr>
            <w:tcW w:w="24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0..n; Grammar Group requires ≥1 when complete</w:t>
            </w:r>
          </w:p>
        </w:tc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sense_id</w:t>
            </w:r>
          </w:p>
        </w:tc>
        <w:tc>
          <w:tcPr>
            <w:tcW w:w="19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242F27" w:rsidRPr="00755342" w:rsidTr="00A6407E">
        <w:trPr>
          <w:jc w:val="center"/>
        </w:trPr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DEFINITION</w:t>
            </w:r>
          </w:p>
        </w:tc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SENSE</w:t>
            </w:r>
          </w:p>
        </w:tc>
        <w:tc>
          <w:tcPr>
            <w:tcW w:w="24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0..1</w:t>
            </w:r>
          </w:p>
        </w:tc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definition_id</w:t>
            </w:r>
          </w:p>
        </w:tc>
        <w:tc>
          <w:tcPr>
            <w:tcW w:w="19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No ordering needed</w:t>
            </w:r>
          </w:p>
        </w:tc>
      </w:tr>
      <w:tr w:rsidR="00242F27" w:rsidRPr="00755342" w:rsidTr="00A6407E">
        <w:trPr>
          <w:jc w:val="center"/>
        </w:trPr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XR</w:t>
            </w:r>
          </w:p>
        </w:tc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SENSE</w:t>
            </w:r>
          </w:p>
        </w:tc>
        <w:tc>
          <w:tcPr>
            <w:tcW w:w="24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0..n</w:t>
            </w:r>
          </w:p>
        </w:tc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xr_id</w:t>
            </w:r>
          </w:p>
        </w:tc>
        <w:tc>
          <w:tcPr>
            <w:tcW w:w="19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242F27" w:rsidRPr="00755342" w:rsidTr="00A6407E">
        <w:trPr>
          <w:jc w:val="center"/>
        </w:trPr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XR_TARGET</w:t>
            </w:r>
          </w:p>
        </w:tc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XR</w:t>
            </w:r>
          </w:p>
        </w:tc>
        <w:tc>
          <w:tcPr>
            <w:tcW w:w="24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1..n when XR complete</w:t>
            </w:r>
          </w:p>
        </w:tc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xr_target_id</w:t>
            </w:r>
          </w:p>
        </w:tc>
        <w:tc>
          <w:tcPr>
            <w:tcW w:w="19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242F27" w:rsidRPr="00755342" w:rsidTr="00A6407E">
        <w:trPr>
          <w:jc w:val="center"/>
        </w:trPr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EXAMPLE</w:t>
            </w:r>
          </w:p>
        </w:tc>
        <w:tc>
          <w:tcPr>
            <w:tcW w:w="203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SENSE</w:t>
            </w:r>
          </w:p>
        </w:tc>
        <w:tc>
          <w:tcPr>
            <w:tcW w:w="24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0..n</w:t>
            </w:r>
          </w:p>
        </w:tc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example_id</w:t>
            </w:r>
          </w:p>
        </w:tc>
        <w:tc>
          <w:tcPr>
            <w:tcW w:w="19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6407E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A6407E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55342" w:rsidRDefault="00A6407E">
      <w:pPr>
        <w:pStyle w:val="1"/>
        <w:rPr>
          <w:rFonts w:cstheme="majorHAnsi"/>
        </w:rPr>
      </w:pPr>
      <w:r w:rsidRPr="00755342">
        <w:rPr>
          <w:rFonts w:cstheme="majorHAnsi"/>
        </w:rPr>
        <w:t>5. ENTRY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32"/>
        <w:gridCol w:w="1560"/>
        <w:gridCol w:w="1738"/>
        <w:gridCol w:w="3900"/>
      </w:tblGrid>
      <w:tr w:rsidR="00242F27" w:rsidRPr="00F55409" w:rsidTr="00D45CBB">
        <w:trPr>
          <w:tblHeader/>
          <w:jc w:val="center"/>
        </w:trPr>
        <w:tc>
          <w:tcPr>
            <w:tcW w:w="2032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D45CBB" w:rsidRDefault="00A6407E" w:rsidP="00D45CBB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D45CBB">
              <w:rPr>
                <w:rFonts w:asciiTheme="majorHAnsi" w:hAnsiTheme="majorHAnsi" w:cstheme="majorHAnsi"/>
                <w:b/>
                <w:sz w:val="22"/>
              </w:rPr>
              <w:t>Field</w:t>
            </w:r>
          </w:p>
        </w:tc>
        <w:tc>
          <w:tcPr>
            <w:tcW w:w="1560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D45CBB" w:rsidRDefault="00A6407E" w:rsidP="00D45CBB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D45CBB">
              <w:rPr>
                <w:rFonts w:asciiTheme="majorHAnsi" w:hAnsiTheme="majorHAnsi" w:cstheme="majorHAnsi"/>
                <w:b/>
                <w:sz w:val="22"/>
              </w:rPr>
              <w:t>Type / relation</w:t>
            </w:r>
          </w:p>
        </w:tc>
        <w:tc>
          <w:tcPr>
            <w:tcW w:w="1701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D45CBB" w:rsidRDefault="00A6407E" w:rsidP="00D45CBB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D45CBB">
              <w:rPr>
                <w:rFonts w:asciiTheme="majorHAnsi" w:hAnsiTheme="majorHAnsi" w:cstheme="majorHAnsi"/>
                <w:b/>
                <w:sz w:val="22"/>
              </w:rPr>
              <w:t>სავალდებულო</w:t>
            </w:r>
          </w:p>
        </w:tc>
        <w:tc>
          <w:tcPr>
            <w:tcW w:w="3900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D45CBB" w:rsidRDefault="00A6407E" w:rsidP="00D45CBB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D45CBB">
              <w:rPr>
                <w:rFonts w:asciiTheme="majorHAnsi" w:hAnsiTheme="majorHAnsi" w:cstheme="majorHAnsi"/>
                <w:b/>
                <w:sz w:val="22"/>
              </w:rPr>
              <w:t>წესი</w:t>
            </w:r>
          </w:p>
        </w:tc>
      </w:tr>
      <w:tr w:rsidR="00242F27" w:rsidRPr="00F55409" w:rsidTr="00D45CBB">
        <w:trPr>
          <w:jc w:val="center"/>
        </w:trPr>
        <w:tc>
          <w:tcPr>
            <w:tcW w:w="2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entry_id</w:t>
            </w:r>
          </w:p>
        </w:tc>
        <w:tc>
          <w:tcPr>
            <w:tcW w:w="15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PK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Yes</w:t>
            </w:r>
          </w:p>
        </w:tc>
        <w:tc>
          <w:tcPr>
            <w:tcW w:w="39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Stable unique ID.</w:t>
            </w:r>
          </w:p>
        </w:tc>
      </w:tr>
      <w:tr w:rsidR="00242F27" w:rsidRPr="00F55409" w:rsidTr="00D45CBB">
        <w:trPr>
          <w:jc w:val="center"/>
        </w:trPr>
        <w:tc>
          <w:tcPr>
            <w:tcW w:w="2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headword</w:t>
            </w:r>
          </w:p>
        </w:tc>
        <w:tc>
          <w:tcPr>
            <w:tcW w:w="15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text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Yes</w:t>
            </w:r>
          </w:p>
        </w:tc>
        <w:tc>
          <w:tcPr>
            <w:tcW w:w="39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Global unique. Duplicate headword = ERROR.</w:t>
            </w:r>
          </w:p>
        </w:tc>
      </w:tr>
      <w:tr w:rsidR="00242F27" w:rsidRPr="00F55409" w:rsidTr="00D45CBB">
        <w:trPr>
          <w:jc w:val="center"/>
        </w:trPr>
        <w:tc>
          <w:tcPr>
            <w:tcW w:w="2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pronunciations</w:t>
            </w:r>
          </w:p>
        </w:tc>
        <w:tc>
          <w:tcPr>
            <w:tcW w:w="15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1:n relation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Conditionally</w:t>
            </w:r>
          </w:p>
        </w:tc>
        <w:tc>
          <w:tcPr>
            <w:tcW w:w="39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 xml:space="preserve">0 დასაშვებია მხოლოდ </w:t>
            </w:r>
            <w:r w:rsidR="00D45CBB" w:rsidRPr="00C438E3">
              <w:rPr>
                <w:rFonts w:asciiTheme="majorHAnsi" w:eastAsia="微软雅黑" w:hAnsiTheme="majorHAnsi" w:cstheme="majorHAnsi"/>
                <w:color w:val="0000FF"/>
              </w:rPr>
              <w:t xml:space="preserve">New </w:t>
            </w:r>
            <w:proofErr w:type="spellStart"/>
            <w:r w:rsidR="00D45CBB" w:rsidRPr="00C438E3">
              <w:rPr>
                <w:rFonts w:asciiTheme="majorHAnsi" w:eastAsia="微软雅黑" w:hAnsiTheme="majorHAnsi" w:cstheme="majorHAnsi"/>
                <w:color w:val="0000FF"/>
              </w:rPr>
              <w:t>Entry</w:t>
            </w:r>
            <w:r w:rsidR="00D45CBB" w:rsidRPr="00C438E3">
              <w:rPr>
                <w:rFonts w:asciiTheme="majorHAnsi" w:eastAsia="宋体" w:hAnsiTheme="majorHAnsi" w:cstheme="majorHAnsi"/>
                <w:sz w:val="20"/>
                <w:szCs w:val="20"/>
              </w:rPr>
              <w:t>新建</w:t>
            </w:r>
            <w:r w:rsidRPr="00F55409">
              <w:rPr>
                <w:rFonts w:asciiTheme="majorHAnsi" w:hAnsiTheme="majorHAnsi" w:cstheme="majorHAnsi"/>
                <w:sz w:val="22"/>
              </w:rPr>
              <w:t>-ში</w:t>
            </w:r>
            <w:proofErr w:type="spellEnd"/>
            <w:r w:rsidRPr="00F55409">
              <w:rPr>
                <w:rFonts w:asciiTheme="majorHAnsi" w:hAnsiTheme="majorHAnsi" w:cstheme="majorHAnsi"/>
                <w:sz w:val="22"/>
              </w:rPr>
              <w:t xml:space="preserve">; </w:t>
            </w:r>
            <w:r w:rsidR="00D45CBB" w:rsidRPr="00C438E3">
              <w:rPr>
                <w:rFonts w:asciiTheme="majorHAnsi" w:eastAsia="微软雅黑" w:hAnsiTheme="majorHAnsi" w:cstheme="majorHAnsi"/>
                <w:color w:val="0000FF"/>
              </w:rPr>
              <w:t>CHT-</w:t>
            </w:r>
            <w:proofErr w:type="spellStart"/>
            <w:r w:rsidR="00D45CBB" w:rsidRPr="00C438E3">
              <w:rPr>
                <w:rFonts w:asciiTheme="majorHAnsi" w:eastAsia="微软雅黑" w:hAnsiTheme="majorHAnsi" w:cstheme="majorHAnsi"/>
                <w:color w:val="0000FF"/>
              </w:rPr>
              <w:t>review</w:t>
            </w:r>
            <w:r w:rsidR="00D45CBB" w:rsidRPr="00C438E3">
              <w:rPr>
                <w:rFonts w:asciiTheme="majorHAnsi" w:eastAsia="宋体" w:hAnsiTheme="majorHAnsi" w:cstheme="majorHAnsi"/>
                <w:sz w:val="20"/>
                <w:szCs w:val="20"/>
              </w:rPr>
              <w:t>中文审核</w:t>
            </w:r>
            <w:proofErr w:type="spellEnd"/>
            <w:r w:rsidR="00D45CBB">
              <w:rPr>
                <w:rFonts w:asciiTheme="majorHAnsi" w:eastAsia="宋体" w:hAnsiTheme="majorHAnsi" w:cstheme="majorHAnsi" w:hint="eastAsia"/>
                <w:sz w:val="20"/>
                <w:szCs w:val="20"/>
              </w:rPr>
              <w:t xml:space="preserve"> </w:t>
            </w:r>
            <w:proofErr w:type="spellStart"/>
            <w:r w:rsidRPr="00F55409">
              <w:rPr>
                <w:rFonts w:asciiTheme="majorHAnsi" w:hAnsiTheme="majorHAnsi" w:cstheme="majorHAnsi"/>
                <w:sz w:val="22"/>
              </w:rPr>
              <w:t>საჭიროა</w:t>
            </w:r>
            <w:proofErr w:type="spellEnd"/>
            <w:r w:rsidRPr="00F55409">
              <w:rPr>
                <w:rFonts w:asciiTheme="majorHAnsi" w:hAnsiTheme="majorHAnsi" w:cstheme="majorHAnsi"/>
                <w:sz w:val="22"/>
              </w:rPr>
              <w:t xml:space="preserve"> 1..6.</w:t>
            </w:r>
          </w:p>
        </w:tc>
      </w:tr>
      <w:tr w:rsidR="00242F27" w:rsidRPr="00F55409" w:rsidTr="00D45CBB">
        <w:trPr>
          <w:jc w:val="center"/>
        </w:trPr>
        <w:tc>
          <w:tcPr>
            <w:tcW w:w="2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traditional_forms</w:t>
            </w:r>
          </w:p>
        </w:tc>
        <w:tc>
          <w:tcPr>
            <w:tcW w:w="15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1:n relation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No</w:t>
            </w:r>
          </w:p>
        </w:tc>
        <w:tc>
          <w:tcPr>
            <w:tcW w:w="39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0..n.</w:t>
            </w:r>
          </w:p>
        </w:tc>
      </w:tr>
      <w:tr w:rsidR="00242F27" w:rsidRPr="00F55409" w:rsidTr="00D45CBB">
        <w:trPr>
          <w:jc w:val="center"/>
        </w:trPr>
        <w:tc>
          <w:tcPr>
            <w:tcW w:w="2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homographs</w:t>
            </w:r>
          </w:p>
        </w:tc>
        <w:tc>
          <w:tcPr>
            <w:tcW w:w="15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1:n relation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No</w:t>
            </w:r>
          </w:p>
        </w:tc>
        <w:tc>
          <w:tcPr>
            <w:tcW w:w="39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Either 0 or ≥2; exactly 1 is invalid.</w:t>
            </w:r>
          </w:p>
        </w:tc>
      </w:tr>
      <w:tr w:rsidR="00242F27" w:rsidRPr="00F55409" w:rsidTr="00D45CBB">
        <w:trPr>
          <w:jc w:val="center"/>
        </w:trPr>
        <w:tc>
          <w:tcPr>
            <w:tcW w:w="2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direct lexical content</w:t>
            </w:r>
          </w:p>
        </w:tc>
        <w:tc>
          <w:tcPr>
            <w:tcW w:w="15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relations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No</w:t>
            </w:r>
          </w:p>
        </w:tc>
        <w:tc>
          <w:tcPr>
            <w:tcW w:w="39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55409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55409">
              <w:rPr>
                <w:rFonts w:asciiTheme="majorHAnsi" w:hAnsiTheme="majorHAnsi" w:cstheme="majorHAnsi"/>
                <w:sz w:val="22"/>
              </w:rPr>
              <w:t>შეიძლება არსებობდეს მხოლოდ მაშინ, როდესაც Homograph mode არ გამოიყენება.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55342" w:rsidRDefault="00A6407E">
      <w:pPr>
        <w:pStyle w:val="21"/>
        <w:rPr>
          <w:rFonts w:cstheme="majorHAnsi"/>
        </w:rPr>
      </w:pPr>
      <w:r w:rsidRPr="00755342">
        <w:rPr>
          <w:rFonts w:cstheme="majorHAnsi"/>
        </w:rPr>
        <w:t>5.1 Entry mode</w:t>
      </w:r>
    </w:p>
    <w:p w:rsidR="00242F27" w:rsidRPr="00755342" w:rsidRDefault="00A6407E">
      <w:pPr>
        <w:pStyle w:val="CodeBlock"/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</w:rPr>
        <w:t>Homograph mode XOR Direct lexical mode</w:t>
      </w:r>
    </w:p>
    <w:p w:rsidR="00242F27" w:rsidRPr="00755342" w:rsidRDefault="00A6407E">
      <w:pPr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</w:rPr>
        <w:t xml:space="preserve">Entry შეიძლება შეიცავდეს </w:t>
      </w:r>
      <w:r w:rsidRPr="00C64BBD">
        <w:rPr>
          <w:rFonts w:asciiTheme="majorHAnsi" w:hAnsiTheme="majorHAnsi" w:cstheme="majorHAnsi"/>
          <w:b/>
          <w:color w:val="0070C0"/>
        </w:rPr>
        <w:t>Homograph</w:t>
      </w:r>
      <w:r w:rsidRPr="00755342">
        <w:rPr>
          <w:rFonts w:asciiTheme="majorHAnsi" w:hAnsiTheme="majorHAnsi" w:cstheme="majorHAnsi"/>
        </w:rPr>
        <w:t xml:space="preserve">-ებს ან </w:t>
      </w:r>
      <w:r w:rsidRPr="00C64BBD">
        <w:rPr>
          <w:rFonts w:asciiTheme="majorHAnsi" w:hAnsiTheme="majorHAnsi" w:cstheme="majorHAnsi"/>
          <w:b/>
          <w:color w:val="0070C0"/>
        </w:rPr>
        <w:t>Direct Grammar Group/Sense</w:t>
      </w:r>
      <w:r w:rsidRPr="00755342">
        <w:rPr>
          <w:rFonts w:asciiTheme="majorHAnsi" w:hAnsiTheme="majorHAnsi" w:cstheme="majorHAnsi"/>
        </w:rPr>
        <w:t xml:space="preserve">-ებს, მაგრამ დასრულებულ სტატიაში ეს ორი </w:t>
      </w:r>
      <w:r w:rsidRPr="00C64BBD">
        <w:rPr>
          <w:rFonts w:asciiTheme="majorHAnsi" w:hAnsiTheme="majorHAnsi" w:cstheme="majorHAnsi"/>
          <w:b/>
          <w:color w:val="0070C0"/>
        </w:rPr>
        <w:t>Lexical mode</w:t>
      </w:r>
      <w:r w:rsidRPr="00C64BBD">
        <w:rPr>
          <w:rFonts w:asciiTheme="majorHAnsi" w:hAnsiTheme="majorHAnsi" w:cstheme="majorHAnsi"/>
          <w:color w:val="0070C0"/>
        </w:rPr>
        <w:t xml:space="preserve"> </w:t>
      </w:r>
      <w:r w:rsidRPr="00755342">
        <w:rPr>
          <w:rFonts w:asciiTheme="majorHAnsi" w:hAnsiTheme="majorHAnsi" w:cstheme="majorHAnsi"/>
        </w:rPr>
        <w:t>ერთდროულად არ უნდა არსებობდეს.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4"/>
        <w:gridCol w:w="3827"/>
        <w:gridCol w:w="1418"/>
        <w:gridCol w:w="2685"/>
      </w:tblGrid>
      <w:tr w:rsidR="00242F27" w:rsidRPr="00755342" w:rsidTr="00C64BBD">
        <w:trPr>
          <w:tblHeader/>
          <w:jc w:val="center"/>
        </w:trPr>
        <w:tc>
          <w:tcPr>
            <w:tcW w:w="2234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64BBD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hAnsiTheme="majorHAnsi" w:cstheme="majorHAnsi"/>
                <w:sz w:val="22"/>
              </w:rPr>
              <w:t>Context</w:t>
            </w:r>
          </w:p>
        </w:tc>
        <w:tc>
          <w:tcPr>
            <w:tcW w:w="3827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64BBD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hAnsiTheme="majorHAnsi" w:cstheme="majorHAnsi"/>
                <w:sz w:val="22"/>
              </w:rPr>
              <w:t>Condition</w:t>
            </w:r>
          </w:p>
        </w:tc>
        <w:tc>
          <w:tcPr>
            <w:tcW w:w="1418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64BBD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hAnsiTheme="majorHAnsi" w:cstheme="majorHAnsi"/>
                <w:sz w:val="22"/>
              </w:rPr>
              <w:t>Severity</w:t>
            </w:r>
          </w:p>
        </w:tc>
        <w:tc>
          <w:tcPr>
            <w:tcW w:w="2685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64BBD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hAnsiTheme="majorHAnsi" w:cstheme="majorHAnsi"/>
                <w:sz w:val="22"/>
              </w:rPr>
              <w:t>Action</w:t>
            </w:r>
          </w:p>
        </w:tc>
      </w:tr>
      <w:tr w:rsidR="00242F27" w:rsidRPr="00755342" w:rsidTr="00C64BBD">
        <w:trPr>
          <w:jc w:val="center"/>
        </w:trPr>
        <w:tc>
          <w:tcPr>
            <w:tcW w:w="223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64BBD" w:rsidRDefault="00C64BBD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eastAsia="微软雅黑" w:hAnsiTheme="majorHAnsi" w:cstheme="majorHAnsi"/>
                <w:color w:val="0000FF"/>
                <w:sz w:val="22"/>
              </w:rPr>
              <w:t xml:space="preserve">New </w:t>
            </w:r>
            <w:proofErr w:type="spellStart"/>
            <w:r w:rsidRPr="00C64BBD">
              <w:rPr>
                <w:rFonts w:asciiTheme="majorHAnsi" w:eastAsia="微软雅黑" w:hAnsiTheme="majorHAnsi" w:cstheme="majorHAnsi"/>
                <w:color w:val="0000FF"/>
                <w:sz w:val="22"/>
              </w:rPr>
              <w:t>Entry</w:t>
            </w:r>
            <w:r w:rsidRPr="00C64BBD">
              <w:rPr>
                <w:rFonts w:asciiTheme="majorHAnsi" w:eastAsia="宋体" w:hAnsiTheme="majorHAnsi" w:cstheme="majorHAnsi"/>
                <w:sz w:val="22"/>
              </w:rPr>
              <w:t>新建</w:t>
            </w:r>
            <w:proofErr w:type="spellEnd"/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64BBD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hAnsiTheme="majorHAnsi" w:cstheme="majorHAnsi"/>
                <w:sz w:val="22"/>
              </w:rPr>
              <w:t>Mixed direct + Homograph structure</w:t>
            </w:r>
          </w:p>
        </w:tc>
        <w:tc>
          <w:tcPr>
            <w:tcW w:w="141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64BBD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hAnsiTheme="majorHAnsi" w:cstheme="majorHAnsi"/>
                <w:sz w:val="22"/>
              </w:rPr>
              <w:t>WARNING</w:t>
            </w:r>
          </w:p>
        </w:tc>
        <w:tc>
          <w:tcPr>
            <w:tcW w:w="268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64BBD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hAnsiTheme="majorHAnsi" w:cstheme="majorHAnsi"/>
                <w:sz w:val="22"/>
              </w:rPr>
              <w:t>Save allowed.</w:t>
            </w:r>
          </w:p>
        </w:tc>
      </w:tr>
      <w:tr w:rsidR="00242F27" w:rsidRPr="00755342" w:rsidTr="00C64BBD">
        <w:trPr>
          <w:jc w:val="center"/>
        </w:trPr>
        <w:tc>
          <w:tcPr>
            <w:tcW w:w="223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64BBD" w:rsidRDefault="00947E8C">
            <w:pPr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eastAsia="微软雅黑" w:hAnsiTheme="majorHAnsi" w:cstheme="majorHAnsi"/>
                <w:color w:val="0000FF"/>
                <w:sz w:val="22"/>
              </w:rPr>
              <w:t xml:space="preserve">New </w:t>
            </w:r>
            <w:proofErr w:type="spellStart"/>
            <w:r w:rsidRPr="00C64BBD">
              <w:rPr>
                <w:rFonts w:asciiTheme="majorHAnsi" w:eastAsia="微软雅黑" w:hAnsiTheme="majorHAnsi" w:cstheme="majorHAnsi"/>
                <w:color w:val="0000FF"/>
                <w:sz w:val="22"/>
              </w:rPr>
              <w:t>Entry</w:t>
            </w:r>
            <w:r w:rsidRPr="00C64BBD">
              <w:rPr>
                <w:rFonts w:asciiTheme="majorHAnsi" w:eastAsia="宋体" w:hAnsiTheme="majorHAnsi" w:cstheme="majorHAnsi"/>
                <w:sz w:val="22"/>
              </w:rPr>
              <w:t>新建</w:t>
            </w:r>
            <w:proofErr w:type="spellEnd"/>
            <w:r w:rsidR="00A6407E" w:rsidRPr="00947E8C">
              <w:rPr>
                <w:rFonts w:asciiTheme="majorHAnsi" w:hAnsiTheme="majorHAnsi" w:cstheme="majorHAnsi"/>
                <w:color w:val="C00000"/>
                <w:sz w:val="22"/>
              </w:rPr>
              <w:t>→</w:t>
            </w:r>
            <w:r w:rsidR="00A6407E" w:rsidRPr="00C64BBD">
              <w:rPr>
                <w:rFonts w:asciiTheme="majorHAnsi" w:hAnsiTheme="majorHAnsi" w:cstheme="majorHAnsi"/>
                <w:sz w:val="22"/>
              </w:rPr>
              <w:t xml:space="preserve"> </w:t>
            </w:r>
            <w:r w:rsidRPr="00C438E3">
              <w:rPr>
                <w:rFonts w:asciiTheme="majorHAnsi" w:eastAsia="微软雅黑" w:hAnsiTheme="majorHAnsi" w:cstheme="majorHAnsi"/>
                <w:color w:val="0000FF"/>
              </w:rPr>
              <w:t>CHT-</w:t>
            </w:r>
            <w:proofErr w:type="spellStart"/>
            <w:r w:rsidRPr="00C438E3">
              <w:rPr>
                <w:rFonts w:asciiTheme="majorHAnsi" w:eastAsia="微软雅黑" w:hAnsiTheme="majorHAnsi" w:cstheme="majorHAnsi"/>
                <w:color w:val="0000FF"/>
              </w:rPr>
              <w:t>review</w:t>
            </w:r>
            <w:r w:rsidRPr="00C438E3">
              <w:rPr>
                <w:rFonts w:asciiTheme="majorHAnsi" w:eastAsia="宋体" w:hAnsiTheme="majorHAnsi" w:cstheme="majorHAnsi"/>
                <w:sz w:val="20"/>
                <w:szCs w:val="20"/>
              </w:rPr>
              <w:t>中文审核</w:t>
            </w:r>
            <w:proofErr w:type="spellEnd"/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64BBD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hAnsiTheme="majorHAnsi" w:cstheme="majorHAnsi"/>
                <w:sz w:val="22"/>
              </w:rPr>
              <w:t>Mixed direct + Homograph structure</w:t>
            </w:r>
          </w:p>
        </w:tc>
        <w:tc>
          <w:tcPr>
            <w:tcW w:w="141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64BBD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hAnsiTheme="majorHAnsi" w:cstheme="majorHAnsi"/>
                <w:sz w:val="22"/>
              </w:rPr>
              <w:t>ERROR</w:t>
            </w:r>
          </w:p>
        </w:tc>
        <w:tc>
          <w:tcPr>
            <w:tcW w:w="268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64BBD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hAnsiTheme="majorHAnsi" w:cstheme="majorHAnsi"/>
                <w:sz w:val="22"/>
              </w:rPr>
              <w:t>Transition blocked.</w:t>
            </w:r>
          </w:p>
        </w:tc>
      </w:tr>
      <w:tr w:rsidR="00242F27" w:rsidRPr="00755342" w:rsidTr="00C64BBD">
        <w:trPr>
          <w:jc w:val="center"/>
        </w:trPr>
        <w:tc>
          <w:tcPr>
            <w:tcW w:w="223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64BBD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hAnsiTheme="majorHAnsi" w:cstheme="majorHAnsi"/>
                <w:sz w:val="22"/>
              </w:rPr>
              <w:t>Any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64BBD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hAnsiTheme="majorHAnsi" w:cstheme="majorHAnsi"/>
                <w:sz w:val="22"/>
              </w:rPr>
              <w:t>Duplicate headword</w:t>
            </w:r>
          </w:p>
        </w:tc>
        <w:tc>
          <w:tcPr>
            <w:tcW w:w="141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64BBD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hAnsiTheme="majorHAnsi" w:cstheme="majorHAnsi"/>
                <w:sz w:val="22"/>
              </w:rPr>
              <w:t>ERROR</w:t>
            </w:r>
          </w:p>
        </w:tc>
        <w:tc>
          <w:tcPr>
            <w:tcW w:w="268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64BBD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hAnsiTheme="majorHAnsi" w:cstheme="majorHAnsi"/>
                <w:sz w:val="22"/>
              </w:rPr>
              <w:t>Duplicate Entry Valid new Entry-დ არ უნდა შეინახოს.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947E8C" w:rsidRDefault="00A6407E">
      <w:pPr>
        <w:pStyle w:val="1"/>
        <w:rPr>
          <w:rFonts w:cstheme="majorHAnsi"/>
          <w:sz w:val="24"/>
          <w:szCs w:val="24"/>
        </w:rPr>
      </w:pPr>
      <w:r w:rsidRPr="00947E8C">
        <w:rPr>
          <w:rFonts w:cstheme="majorHAnsi"/>
          <w:sz w:val="24"/>
          <w:szCs w:val="24"/>
        </w:rPr>
        <w:t>6. PRONUNCIATION</w:t>
      </w:r>
    </w:p>
    <w:p w:rsidR="00242F27" w:rsidRPr="00947E8C" w:rsidRDefault="00A6407E">
      <w:pPr>
        <w:pStyle w:val="CodeBlock"/>
        <w:rPr>
          <w:rFonts w:asciiTheme="majorHAnsi" w:hAnsiTheme="majorHAnsi" w:cstheme="majorHAnsi"/>
          <w:color w:val="0000FF"/>
          <w:sz w:val="22"/>
        </w:rPr>
      </w:pPr>
      <w:r w:rsidRPr="00947E8C">
        <w:rPr>
          <w:rFonts w:asciiTheme="majorHAnsi" w:hAnsiTheme="majorHAnsi" w:cstheme="majorHAnsi"/>
          <w:b/>
          <w:color w:val="0000FF"/>
          <w:sz w:val="22"/>
        </w:rPr>
        <w:t>PRONUNCIATION</w:t>
      </w:r>
      <w:r w:rsidRPr="00947E8C">
        <w:rPr>
          <w:rFonts w:asciiTheme="majorHAnsi" w:hAnsiTheme="majorHAnsi" w:cstheme="majorHAnsi"/>
          <w:color w:val="0000FF"/>
          <w:sz w:val="22"/>
        </w:rPr>
        <w:br/>
      </w:r>
      <w:r w:rsidRPr="00947E8C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947E8C">
        <w:rPr>
          <w:rFonts w:ascii="Calibri" w:hAnsi="Calibri" w:cs="Calibri"/>
          <w:color w:val="0000FF"/>
          <w:sz w:val="22"/>
        </w:rPr>
        <w:t>──</w:t>
      </w:r>
      <w:r w:rsidRPr="00947E8C">
        <w:rPr>
          <w:rFonts w:asciiTheme="majorHAnsi" w:hAnsiTheme="majorHAnsi" w:cstheme="majorHAnsi"/>
          <w:color w:val="0000FF"/>
          <w:sz w:val="22"/>
        </w:rPr>
        <w:t xml:space="preserve"> pronunciation_id</w:t>
      </w:r>
      <w:r w:rsidRPr="00947E8C">
        <w:rPr>
          <w:rFonts w:asciiTheme="majorHAnsi" w:hAnsiTheme="majorHAnsi" w:cstheme="majorHAnsi"/>
          <w:color w:val="0000FF"/>
          <w:sz w:val="22"/>
        </w:rPr>
        <w:br/>
      </w:r>
      <w:r w:rsidRPr="00947E8C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947E8C">
        <w:rPr>
          <w:rFonts w:ascii="Calibri" w:hAnsi="Calibri" w:cs="Calibri"/>
          <w:color w:val="0000FF"/>
          <w:sz w:val="22"/>
        </w:rPr>
        <w:t>──</w:t>
      </w:r>
      <w:r w:rsidRPr="00947E8C">
        <w:rPr>
          <w:rFonts w:asciiTheme="majorHAnsi" w:hAnsiTheme="majorHAnsi" w:cstheme="majorHAnsi"/>
          <w:color w:val="0000FF"/>
          <w:sz w:val="22"/>
        </w:rPr>
        <w:t xml:space="preserve"> entry_id</w:t>
      </w:r>
      <w:r w:rsidRPr="00947E8C">
        <w:rPr>
          <w:rFonts w:asciiTheme="majorHAnsi" w:hAnsiTheme="majorHAnsi" w:cstheme="majorHAnsi"/>
          <w:color w:val="0000FF"/>
          <w:sz w:val="22"/>
        </w:rPr>
        <w:br/>
      </w:r>
      <w:r w:rsidRPr="00947E8C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947E8C">
        <w:rPr>
          <w:rFonts w:ascii="Calibri" w:hAnsi="Calibri" w:cs="Calibri"/>
          <w:color w:val="0000FF"/>
          <w:sz w:val="22"/>
        </w:rPr>
        <w:t>──</w:t>
      </w:r>
      <w:r w:rsidRPr="00947E8C">
        <w:rPr>
          <w:rFonts w:asciiTheme="majorHAnsi" w:hAnsiTheme="majorHAnsi" w:cstheme="majorHAnsi"/>
          <w:color w:val="0000FF"/>
          <w:sz w:val="22"/>
        </w:rPr>
        <w:t xml:space="preserve"> pinyin</w:t>
      </w:r>
      <w:r w:rsidRPr="00947E8C">
        <w:rPr>
          <w:rFonts w:asciiTheme="majorHAnsi" w:hAnsiTheme="majorHAnsi" w:cstheme="majorHAnsi"/>
          <w:color w:val="0000FF"/>
          <w:sz w:val="22"/>
        </w:rPr>
        <w:br/>
      </w:r>
      <w:r w:rsidRPr="00947E8C">
        <w:rPr>
          <w:rFonts w:ascii="Calibri" w:hAnsi="Calibri" w:cs="Calibri"/>
          <w:color w:val="0000FF"/>
          <w:sz w:val="22"/>
        </w:rPr>
        <w:t>└──</w:t>
      </w:r>
      <w:r w:rsidRPr="00947E8C">
        <w:rPr>
          <w:rFonts w:asciiTheme="majorHAnsi" w:hAnsiTheme="majorHAnsi" w:cstheme="majorHAnsi"/>
          <w:color w:val="0000FF"/>
          <w:sz w:val="22"/>
        </w:rPr>
        <w:t xml:space="preserve"> order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8073"/>
      </w:tblGrid>
      <w:tr w:rsidR="00242F27" w:rsidRPr="00755342" w:rsidTr="00947E8C">
        <w:trPr>
          <w:tblHeader/>
          <w:jc w:val="center"/>
        </w:trPr>
        <w:tc>
          <w:tcPr>
            <w:tcW w:w="209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47E8C" w:rsidRDefault="00A6407E" w:rsidP="00947E8C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spellStart"/>
            <w:r w:rsidRPr="00947E8C">
              <w:rPr>
                <w:rFonts w:asciiTheme="majorHAnsi" w:hAnsiTheme="majorHAnsi" w:cstheme="majorHAnsi"/>
                <w:b/>
              </w:rPr>
              <w:t>წესი</w:t>
            </w:r>
            <w:proofErr w:type="spellEnd"/>
          </w:p>
        </w:tc>
        <w:tc>
          <w:tcPr>
            <w:tcW w:w="807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47E8C" w:rsidRDefault="00A6407E" w:rsidP="00947E8C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947E8C">
              <w:rPr>
                <w:rFonts w:asciiTheme="majorHAnsi" w:hAnsiTheme="majorHAnsi" w:cstheme="majorHAnsi"/>
                <w:b/>
              </w:rPr>
              <w:t>ქცევა</w:t>
            </w:r>
          </w:p>
        </w:tc>
      </w:tr>
      <w:tr w:rsidR="00242F27" w:rsidRPr="00755342" w:rsidTr="00947E8C">
        <w:trPr>
          <w:jc w:val="center"/>
        </w:trPr>
        <w:tc>
          <w:tcPr>
            <w:tcW w:w="209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47E8C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47E8C">
              <w:rPr>
                <w:rFonts w:asciiTheme="majorHAnsi" w:hAnsiTheme="majorHAnsi" w:cstheme="majorHAnsi"/>
                <w:b/>
                <w:sz w:val="22"/>
              </w:rPr>
              <w:t>Maximum</w:t>
            </w:r>
          </w:p>
        </w:tc>
        <w:tc>
          <w:tcPr>
            <w:tcW w:w="807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47E8C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947E8C">
              <w:rPr>
                <w:rFonts w:asciiTheme="majorHAnsi" w:hAnsiTheme="majorHAnsi" w:cstheme="majorHAnsi"/>
                <w:sz w:val="22"/>
              </w:rPr>
              <w:t xml:space="preserve">თითო </w:t>
            </w:r>
            <w:r w:rsidRPr="00947E8C">
              <w:rPr>
                <w:rFonts w:asciiTheme="majorHAnsi" w:hAnsiTheme="majorHAnsi" w:cstheme="majorHAnsi"/>
                <w:color w:val="0070C0"/>
                <w:sz w:val="22"/>
              </w:rPr>
              <w:t>Entry</w:t>
            </w:r>
            <w:r w:rsidRPr="00947E8C">
              <w:rPr>
                <w:rFonts w:asciiTheme="majorHAnsi" w:hAnsiTheme="majorHAnsi" w:cstheme="majorHAnsi"/>
                <w:sz w:val="22"/>
              </w:rPr>
              <w:t xml:space="preserve">-ზე მაქსიმუმ 6 განსხვავებული </w:t>
            </w:r>
            <w:r w:rsidRPr="00947E8C">
              <w:rPr>
                <w:rFonts w:asciiTheme="majorHAnsi" w:hAnsiTheme="majorHAnsi" w:cstheme="majorHAnsi"/>
                <w:color w:val="0070C0"/>
                <w:sz w:val="22"/>
              </w:rPr>
              <w:t>Pronunciation</w:t>
            </w:r>
            <w:r w:rsidRPr="00947E8C">
              <w:rPr>
                <w:rFonts w:asciiTheme="majorHAnsi" w:hAnsiTheme="majorHAnsi" w:cstheme="majorHAnsi"/>
                <w:sz w:val="22"/>
              </w:rPr>
              <w:t>.</w:t>
            </w:r>
          </w:p>
        </w:tc>
      </w:tr>
      <w:tr w:rsidR="00242F27" w:rsidRPr="00755342" w:rsidTr="00947E8C">
        <w:trPr>
          <w:jc w:val="center"/>
        </w:trPr>
        <w:tc>
          <w:tcPr>
            <w:tcW w:w="209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47E8C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47E8C">
              <w:rPr>
                <w:rFonts w:asciiTheme="majorHAnsi" w:hAnsiTheme="majorHAnsi" w:cstheme="majorHAnsi"/>
                <w:b/>
                <w:sz w:val="22"/>
              </w:rPr>
              <w:t>Duplicate pronunciation</w:t>
            </w:r>
          </w:p>
        </w:tc>
        <w:tc>
          <w:tcPr>
            <w:tcW w:w="807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47E8C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947E8C">
              <w:rPr>
                <w:rFonts w:asciiTheme="majorHAnsi" w:hAnsiTheme="majorHAnsi" w:cstheme="majorHAnsi"/>
                <w:sz w:val="22"/>
              </w:rPr>
              <w:t xml:space="preserve">ერთ </w:t>
            </w:r>
            <w:r w:rsidRPr="00947E8C">
              <w:rPr>
                <w:rFonts w:asciiTheme="majorHAnsi" w:hAnsiTheme="majorHAnsi" w:cstheme="majorHAnsi"/>
                <w:color w:val="0070C0"/>
                <w:sz w:val="22"/>
              </w:rPr>
              <w:t>Entry</w:t>
            </w:r>
            <w:r w:rsidRPr="00947E8C">
              <w:rPr>
                <w:rFonts w:asciiTheme="majorHAnsi" w:hAnsiTheme="majorHAnsi" w:cstheme="majorHAnsi"/>
                <w:sz w:val="22"/>
              </w:rPr>
              <w:t xml:space="preserve">-ში ერთი და იგივე </w:t>
            </w:r>
            <w:r w:rsidRPr="00947E8C">
              <w:rPr>
                <w:rFonts w:asciiTheme="majorHAnsi" w:hAnsiTheme="majorHAnsi" w:cstheme="majorHAnsi"/>
                <w:color w:val="0070C0"/>
                <w:sz w:val="22"/>
              </w:rPr>
              <w:t>Pinyin</w:t>
            </w:r>
            <w:r w:rsidRPr="00947E8C">
              <w:rPr>
                <w:rFonts w:asciiTheme="majorHAnsi" w:hAnsiTheme="majorHAnsi" w:cstheme="majorHAnsi"/>
                <w:sz w:val="22"/>
              </w:rPr>
              <w:t xml:space="preserve"> ორჯერ = </w:t>
            </w:r>
            <w:r w:rsidRPr="00947E8C">
              <w:rPr>
                <w:rFonts w:asciiTheme="majorHAnsi" w:hAnsiTheme="majorHAnsi" w:cstheme="majorHAnsi"/>
                <w:color w:val="FF0000"/>
                <w:sz w:val="22"/>
              </w:rPr>
              <w:t>ERROR</w:t>
            </w:r>
            <w:r w:rsidRPr="00947E8C">
              <w:rPr>
                <w:rFonts w:asciiTheme="majorHAnsi" w:hAnsiTheme="majorHAnsi" w:cstheme="majorHAnsi"/>
                <w:sz w:val="22"/>
              </w:rPr>
              <w:t>.</w:t>
            </w:r>
          </w:p>
        </w:tc>
      </w:tr>
      <w:tr w:rsidR="00242F27" w:rsidRPr="00755342" w:rsidTr="00947E8C">
        <w:trPr>
          <w:jc w:val="center"/>
        </w:trPr>
        <w:tc>
          <w:tcPr>
            <w:tcW w:w="209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47E8C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47E8C">
              <w:rPr>
                <w:rFonts w:asciiTheme="majorHAnsi" w:hAnsiTheme="majorHAnsi" w:cstheme="majorHAnsi"/>
                <w:b/>
                <w:sz w:val="22"/>
              </w:rPr>
              <w:t>Storage</w:t>
            </w:r>
          </w:p>
        </w:tc>
        <w:tc>
          <w:tcPr>
            <w:tcW w:w="807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47E8C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947E8C">
              <w:rPr>
                <w:rFonts w:asciiTheme="majorHAnsi" w:hAnsiTheme="majorHAnsi" w:cstheme="majorHAnsi"/>
                <w:sz w:val="22"/>
              </w:rPr>
              <w:t xml:space="preserve">თითოეული განსხვავებული </w:t>
            </w:r>
            <w:r w:rsidRPr="00947E8C">
              <w:rPr>
                <w:rFonts w:asciiTheme="majorHAnsi" w:hAnsiTheme="majorHAnsi" w:cstheme="majorHAnsi"/>
                <w:color w:val="0070C0"/>
                <w:sz w:val="22"/>
              </w:rPr>
              <w:t>Pronunciation</w:t>
            </w:r>
            <w:r w:rsidRPr="00947E8C">
              <w:rPr>
                <w:rFonts w:asciiTheme="majorHAnsi" w:hAnsiTheme="majorHAnsi" w:cstheme="majorHAnsi"/>
                <w:sz w:val="22"/>
              </w:rPr>
              <w:t xml:space="preserve"> ერთხელ ინახება. რამდენიმე </w:t>
            </w:r>
            <w:r w:rsidRPr="00947E8C">
              <w:rPr>
                <w:rFonts w:asciiTheme="majorHAnsi" w:hAnsiTheme="majorHAnsi" w:cstheme="majorHAnsi"/>
                <w:color w:val="0070C0"/>
                <w:sz w:val="22"/>
              </w:rPr>
              <w:t>Homograph</w:t>
            </w:r>
            <w:r w:rsidRPr="00947E8C">
              <w:rPr>
                <w:rFonts w:asciiTheme="majorHAnsi" w:hAnsiTheme="majorHAnsi" w:cstheme="majorHAnsi"/>
                <w:sz w:val="22"/>
              </w:rPr>
              <w:t xml:space="preserve"> შეიძლება ერთსა და იმავე </w:t>
            </w:r>
            <w:r w:rsidRPr="00947E8C">
              <w:rPr>
                <w:rFonts w:asciiTheme="majorHAnsi" w:hAnsiTheme="majorHAnsi" w:cstheme="majorHAnsi"/>
                <w:color w:val="0000FF"/>
                <w:sz w:val="22"/>
              </w:rPr>
              <w:t>pronunciation_id</w:t>
            </w:r>
            <w:r w:rsidRPr="00947E8C">
              <w:rPr>
                <w:rFonts w:asciiTheme="majorHAnsi" w:hAnsiTheme="majorHAnsi" w:cstheme="majorHAnsi"/>
                <w:sz w:val="22"/>
              </w:rPr>
              <w:t>-ს უკავშირდებოდეს.</w:t>
            </w:r>
          </w:p>
        </w:tc>
      </w:tr>
      <w:tr w:rsidR="00242F27" w:rsidRPr="00755342" w:rsidTr="00947E8C">
        <w:trPr>
          <w:jc w:val="center"/>
        </w:trPr>
        <w:tc>
          <w:tcPr>
            <w:tcW w:w="209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47E8C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47E8C">
              <w:rPr>
                <w:rFonts w:asciiTheme="majorHAnsi" w:hAnsiTheme="majorHAnsi" w:cstheme="majorHAnsi"/>
                <w:b/>
                <w:sz w:val="22"/>
              </w:rPr>
              <w:t>Draft</w:t>
            </w:r>
          </w:p>
        </w:tc>
        <w:tc>
          <w:tcPr>
            <w:tcW w:w="807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47E8C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947E8C">
              <w:rPr>
                <w:rFonts w:asciiTheme="majorHAnsi" w:hAnsiTheme="majorHAnsi" w:cstheme="majorHAnsi"/>
                <w:sz w:val="22"/>
              </w:rPr>
              <w:t xml:space="preserve">0 Pronunciation = </w:t>
            </w:r>
            <w:r w:rsidRPr="00947E8C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  <w:r w:rsidRPr="00947E8C">
              <w:rPr>
                <w:rFonts w:asciiTheme="majorHAnsi" w:hAnsiTheme="majorHAnsi" w:cstheme="majorHAnsi"/>
                <w:sz w:val="22"/>
              </w:rPr>
              <w:t>; Save allowed.</w:t>
            </w:r>
          </w:p>
        </w:tc>
      </w:tr>
      <w:tr w:rsidR="00242F27" w:rsidRPr="00755342" w:rsidTr="00947E8C">
        <w:trPr>
          <w:jc w:val="center"/>
        </w:trPr>
        <w:tc>
          <w:tcPr>
            <w:tcW w:w="209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47E8C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47E8C">
              <w:rPr>
                <w:rFonts w:asciiTheme="majorHAnsi" w:hAnsiTheme="majorHAnsi" w:cstheme="majorHAnsi"/>
                <w:b/>
                <w:sz w:val="22"/>
              </w:rPr>
              <w:t>Transition</w:t>
            </w:r>
          </w:p>
        </w:tc>
        <w:tc>
          <w:tcPr>
            <w:tcW w:w="807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47E8C" w:rsidRDefault="00947E8C">
            <w:pPr>
              <w:rPr>
                <w:rFonts w:asciiTheme="majorHAnsi" w:hAnsiTheme="majorHAnsi" w:cstheme="majorHAnsi"/>
                <w:sz w:val="22"/>
              </w:rPr>
            </w:pPr>
            <w:r w:rsidRPr="00C64BBD">
              <w:rPr>
                <w:rFonts w:asciiTheme="majorHAnsi" w:eastAsia="微软雅黑" w:hAnsiTheme="majorHAnsi" w:cstheme="majorHAnsi"/>
                <w:color w:val="0000FF"/>
                <w:sz w:val="22"/>
              </w:rPr>
              <w:t xml:space="preserve">New </w:t>
            </w:r>
            <w:proofErr w:type="spellStart"/>
            <w:r w:rsidRPr="00C64BBD">
              <w:rPr>
                <w:rFonts w:asciiTheme="majorHAnsi" w:eastAsia="微软雅黑" w:hAnsiTheme="majorHAnsi" w:cstheme="majorHAnsi"/>
                <w:color w:val="0000FF"/>
                <w:sz w:val="22"/>
              </w:rPr>
              <w:t>Entry</w:t>
            </w:r>
            <w:r w:rsidRPr="00C64BBD">
              <w:rPr>
                <w:rFonts w:asciiTheme="majorHAnsi" w:eastAsia="宋体" w:hAnsiTheme="majorHAnsi" w:cstheme="majorHAnsi"/>
                <w:sz w:val="22"/>
              </w:rPr>
              <w:t>新建</w:t>
            </w:r>
            <w:proofErr w:type="spellEnd"/>
            <w:r w:rsidRPr="00947E8C">
              <w:rPr>
                <w:rFonts w:asciiTheme="majorHAnsi" w:hAnsiTheme="majorHAnsi" w:cstheme="majorHAnsi"/>
                <w:color w:val="C00000"/>
                <w:sz w:val="22"/>
              </w:rPr>
              <w:t>→</w:t>
            </w:r>
            <w:r w:rsidRPr="00C64BBD">
              <w:rPr>
                <w:rFonts w:asciiTheme="majorHAnsi" w:hAnsiTheme="majorHAnsi" w:cstheme="majorHAnsi"/>
                <w:sz w:val="22"/>
              </w:rPr>
              <w:t xml:space="preserve"> </w:t>
            </w:r>
            <w:r w:rsidRPr="00C438E3">
              <w:rPr>
                <w:rFonts w:asciiTheme="majorHAnsi" w:eastAsia="微软雅黑" w:hAnsiTheme="majorHAnsi" w:cstheme="majorHAnsi"/>
                <w:color w:val="0000FF"/>
              </w:rPr>
              <w:t>CHT-</w:t>
            </w:r>
            <w:proofErr w:type="spellStart"/>
            <w:r w:rsidRPr="00C438E3">
              <w:rPr>
                <w:rFonts w:asciiTheme="majorHAnsi" w:eastAsia="微软雅黑" w:hAnsiTheme="majorHAnsi" w:cstheme="majorHAnsi"/>
                <w:color w:val="0000FF"/>
              </w:rPr>
              <w:t>review</w:t>
            </w:r>
            <w:r w:rsidRPr="00C438E3">
              <w:rPr>
                <w:rFonts w:asciiTheme="majorHAnsi" w:eastAsia="宋体" w:hAnsiTheme="majorHAnsi" w:cstheme="majorHAnsi"/>
                <w:sz w:val="20"/>
                <w:szCs w:val="20"/>
              </w:rPr>
              <w:t>中文审核</w:t>
            </w:r>
            <w:proofErr w:type="spellEnd"/>
            <w:r w:rsidR="00A6407E" w:rsidRPr="00947E8C">
              <w:rPr>
                <w:rFonts w:asciiTheme="majorHAnsi" w:hAnsiTheme="majorHAnsi" w:cstheme="majorHAnsi"/>
                <w:sz w:val="22"/>
              </w:rPr>
              <w:t>-</w:t>
            </w:r>
            <w:proofErr w:type="spellStart"/>
            <w:r w:rsidR="00A6407E" w:rsidRPr="00947E8C">
              <w:rPr>
                <w:rFonts w:asciiTheme="majorHAnsi" w:hAnsiTheme="majorHAnsi" w:cstheme="majorHAnsi"/>
                <w:sz w:val="22"/>
              </w:rPr>
              <w:t>ზე</w:t>
            </w:r>
            <w:proofErr w:type="spellEnd"/>
            <w:r w:rsidR="00A6407E" w:rsidRPr="00947E8C">
              <w:rPr>
                <w:rFonts w:asciiTheme="majorHAnsi" w:hAnsiTheme="majorHAnsi" w:cstheme="majorHAnsi"/>
                <w:sz w:val="22"/>
              </w:rPr>
              <w:t xml:space="preserve"> 0 Pronunciation = </w:t>
            </w:r>
            <w:r w:rsidR="00A6407E" w:rsidRPr="007823C6">
              <w:rPr>
                <w:rFonts w:asciiTheme="majorHAnsi" w:hAnsiTheme="majorHAnsi" w:cstheme="majorHAnsi"/>
                <w:color w:val="FF0000"/>
                <w:sz w:val="22"/>
              </w:rPr>
              <w:t>ERROR</w:t>
            </w:r>
            <w:r w:rsidR="00A6407E" w:rsidRPr="00947E8C">
              <w:rPr>
                <w:rFonts w:asciiTheme="majorHAnsi" w:hAnsiTheme="majorHAnsi" w:cstheme="majorHAnsi"/>
                <w:sz w:val="22"/>
              </w:rPr>
              <w:t xml:space="preserve">; </w:t>
            </w:r>
            <w:r w:rsidR="00A6407E" w:rsidRPr="007823C6">
              <w:rPr>
                <w:rFonts w:asciiTheme="majorHAnsi" w:hAnsiTheme="majorHAnsi" w:cstheme="majorHAnsi"/>
                <w:b/>
                <w:sz w:val="22"/>
              </w:rPr>
              <w:t>Transition blocked</w:t>
            </w:r>
            <w:r w:rsidR="00A6407E" w:rsidRPr="00947E8C">
              <w:rPr>
                <w:rFonts w:asciiTheme="majorHAnsi" w:hAnsiTheme="majorHAnsi" w:cstheme="majorHAnsi"/>
                <w:sz w:val="22"/>
              </w:rPr>
              <w:t>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55342" w:rsidRDefault="00A6407E">
      <w:pPr>
        <w:pStyle w:val="1"/>
        <w:rPr>
          <w:rFonts w:cstheme="majorHAnsi"/>
        </w:rPr>
      </w:pPr>
      <w:r w:rsidRPr="00755342">
        <w:rPr>
          <w:rFonts w:cstheme="majorHAnsi"/>
        </w:rPr>
        <w:t>7. TRADITIONAL_FORM</w:t>
      </w:r>
    </w:p>
    <w:p w:rsidR="00242F27" w:rsidRPr="00FC607A" w:rsidRDefault="00A6407E">
      <w:pPr>
        <w:pStyle w:val="CodeBlock"/>
        <w:rPr>
          <w:rFonts w:asciiTheme="majorHAnsi" w:hAnsiTheme="majorHAnsi" w:cstheme="majorHAnsi"/>
          <w:color w:val="0000FF"/>
        </w:rPr>
      </w:pPr>
      <w:r w:rsidRPr="00FC607A">
        <w:rPr>
          <w:rFonts w:asciiTheme="majorHAnsi" w:hAnsiTheme="majorHAnsi" w:cstheme="majorHAnsi"/>
          <w:b/>
          <w:color w:val="0000FF"/>
        </w:rPr>
        <w:t>TRADITIONAL_FORM</w:t>
      </w:r>
      <w:r w:rsidRPr="00FC607A">
        <w:rPr>
          <w:rFonts w:asciiTheme="majorHAnsi" w:hAnsiTheme="majorHAnsi" w:cstheme="majorHAnsi"/>
          <w:color w:val="0000FF"/>
        </w:rPr>
        <w:br/>
      </w:r>
      <w:r w:rsidRPr="00FC607A">
        <w:rPr>
          <w:rFonts w:ascii="微软雅黑" w:eastAsia="微软雅黑" w:hAnsi="微软雅黑" w:cs="微软雅黑" w:hint="eastAsia"/>
          <w:color w:val="0000FF"/>
        </w:rPr>
        <w:t>├</w:t>
      </w:r>
      <w:r w:rsidRPr="00FC607A">
        <w:rPr>
          <w:rFonts w:ascii="Calibri" w:hAnsi="Calibri" w:cs="Calibri"/>
          <w:color w:val="0000FF"/>
        </w:rPr>
        <w:t>──</w:t>
      </w:r>
      <w:r w:rsidRPr="00FC607A">
        <w:rPr>
          <w:rFonts w:asciiTheme="majorHAnsi" w:hAnsiTheme="majorHAnsi" w:cstheme="majorHAnsi"/>
          <w:color w:val="0000FF"/>
        </w:rPr>
        <w:t xml:space="preserve"> traditional_form_id</w:t>
      </w:r>
      <w:r w:rsidRPr="00FC607A">
        <w:rPr>
          <w:rFonts w:asciiTheme="majorHAnsi" w:hAnsiTheme="majorHAnsi" w:cstheme="majorHAnsi"/>
          <w:color w:val="0000FF"/>
        </w:rPr>
        <w:br/>
      </w:r>
      <w:r w:rsidRPr="00FC607A">
        <w:rPr>
          <w:rFonts w:ascii="微软雅黑" w:eastAsia="微软雅黑" w:hAnsi="微软雅黑" w:cs="微软雅黑" w:hint="eastAsia"/>
          <w:color w:val="0000FF"/>
        </w:rPr>
        <w:t>├</w:t>
      </w:r>
      <w:r w:rsidRPr="00FC607A">
        <w:rPr>
          <w:rFonts w:ascii="Calibri" w:hAnsi="Calibri" w:cs="Calibri"/>
          <w:color w:val="0000FF"/>
        </w:rPr>
        <w:t>──</w:t>
      </w:r>
      <w:r w:rsidRPr="00FC607A">
        <w:rPr>
          <w:rFonts w:asciiTheme="majorHAnsi" w:hAnsiTheme="majorHAnsi" w:cstheme="majorHAnsi"/>
          <w:color w:val="0000FF"/>
        </w:rPr>
        <w:t xml:space="preserve"> entry_id</w:t>
      </w:r>
      <w:r w:rsidRPr="00FC607A">
        <w:rPr>
          <w:rFonts w:asciiTheme="majorHAnsi" w:hAnsiTheme="majorHAnsi" w:cstheme="majorHAnsi"/>
          <w:color w:val="0000FF"/>
        </w:rPr>
        <w:br/>
      </w:r>
      <w:r w:rsidRPr="00FC607A">
        <w:rPr>
          <w:rFonts w:ascii="微软雅黑" w:eastAsia="微软雅黑" w:hAnsi="微软雅黑" w:cs="微软雅黑" w:hint="eastAsia"/>
          <w:color w:val="0000FF"/>
        </w:rPr>
        <w:t>├</w:t>
      </w:r>
      <w:r w:rsidRPr="00FC607A">
        <w:rPr>
          <w:rFonts w:ascii="Calibri" w:hAnsi="Calibri" w:cs="Calibri"/>
          <w:color w:val="0000FF"/>
        </w:rPr>
        <w:t>──</w:t>
      </w:r>
      <w:r w:rsidRPr="00FC607A">
        <w:rPr>
          <w:rFonts w:asciiTheme="majorHAnsi" w:hAnsiTheme="majorHAnsi" w:cstheme="majorHAnsi"/>
          <w:color w:val="0000FF"/>
        </w:rPr>
        <w:t xml:space="preserve"> text</w:t>
      </w:r>
      <w:r w:rsidRPr="00FC607A">
        <w:rPr>
          <w:rFonts w:asciiTheme="majorHAnsi" w:hAnsiTheme="majorHAnsi" w:cstheme="majorHAnsi"/>
          <w:color w:val="0000FF"/>
        </w:rPr>
        <w:br/>
      </w:r>
      <w:r w:rsidRPr="00FC607A">
        <w:rPr>
          <w:rFonts w:ascii="微软雅黑" w:eastAsia="微软雅黑" w:hAnsi="微软雅黑" w:cs="微软雅黑" w:hint="eastAsia"/>
          <w:color w:val="0000FF"/>
        </w:rPr>
        <w:t>├</w:t>
      </w:r>
      <w:r w:rsidRPr="00FC607A">
        <w:rPr>
          <w:rFonts w:ascii="Calibri" w:hAnsi="Calibri" w:cs="Calibri"/>
          <w:color w:val="0000FF"/>
        </w:rPr>
        <w:t>──</w:t>
      </w:r>
      <w:r w:rsidRPr="00FC607A">
        <w:rPr>
          <w:rFonts w:asciiTheme="majorHAnsi" w:hAnsiTheme="majorHAnsi" w:cstheme="majorHAnsi"/>
          <w:color w:val="0000FF"/>
        </w:rPr>
        <w:t xml:space="preserve"> order</w:t>
      </w:r>
      <w:r w:rsidRPr="00FC607A">
        <w:rPr>
          <w:rFonts w:asciiTheme="majorHAnsi" w:hAnsiTheme="majorHAnsi" w:cstheme="majorHAnsi"/>
          <w:color w:val="0000FF"/>
        </w:rPr>
        <w:br/>
      </w:r>
      <w:r w:rsidRPr="00FC607A">
        <w:rPr>
          <w:rFonts w:ascii="Calibri" w:hAnsi="Calibri" w:cs="Calibri"/>
          <w:color w:val="0000FF"/>
        </w:rPr>
        <w:t>└──</w:t>
      </w:r>
      <w:r w:rsidRPr="00FC607A">
        <w:rPr>
          <w:rFonts w:asciiTheme="majorHAnsi" w:hAnsiTheme="majorHAnsi" w:cstheme="majorHAnsi"/>
          <w:color w:val="0000FF"/>
        </w:rPr>
        <w:t xml:space="preserve"> homograph_id [nullable]</w:t>
      </w:r>
    </w:p>
    <w:tbl>
      <w:tblPr>
        <w:tblStyle w:val="aff1"/>
        <w:tblW w:w="11023" w:type="dxa"/>
        <w:jc w:val="center"/>
        <w:tblLook w:val="04A0" w:firstRow="1" w:lastRow="0" w:firstColumn="1" w:lastColumn="0" w:noHBand="0" w:noVBand="1"/>
      </w:tblPr>
      <w:tblGrid>
        <w:gridCol w:w="4078"/>
        <w:gridCol w:w="6945"/>
      </w:tblGrid>
      <w:tr w:rsidR="00242F27" w:rsidRPr="00755342" w:rsidTr="00FC607A">
        <w:trPr>
          <w:tblHeader/>
          <w:jc w:val="center"/>
        </w:trPr>
        <w:tc>
          <w:tcPr>
            <w:tcW w:w="4078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607A" w:rsidRDefault="00A6407E" w:rsidP="00FC607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FC607A">
              <w:rPr>
                <w:rFonts w:asciiTheme="majorHAnsi" w:hAnsiTheme="majorHAnsi" w:cstheme="majorHAnsi"/>
                <w:b/>
              </w:rPr>
              <w:t>Condition</w:t>
            </w:r>
          </w:p>
        </w:tc>
        <w:tc>
          <w:tcPr>
            <w:tcW w:w="6945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607A" w:rsidRDefault="00A6407E" w:rsidP="00FC607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FC607A">
              <w:rPr>
                <w:rFonts w:asciiTheme="majorHAnsi" w:hAnsiTheme="majorHAnsi" w:cstheme="majorHAnsi"/>
                <w:b/>
              </w:rPr>
              <w:t>მნიშვნელობა / Validation</w:t>
            </w:r>
          </w:p>
        </w:tc>
      </w:tr>
      <w:tr w:rsidR="00242F27" w:rsidRPr="00755342" w:rsidTr="00FC607A">
        <w:trPr>
          <w:jc w:val="center"/>
        </w:trPr>
        <w:tc>
          <w:tcPr>
            <w:tcW w:w="40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>homograph_id = NULL</w:t>
            </w:r>
          </w:p>
        </w:tc>
        <w:tc>
          <w:tcPr>
            <w:tcW w:w="69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color w:val="0070C0"/>
                <w:sz w:val="20"/>
                <w:szCs w:val="20"/>
              </w:rPr>
              <w:t xml:space="preserve">Traditional Form 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 xml:space="preserve">მთლიან </w:t>
            </w:r>
            <w:r w:rsidRPr="00FC607A">
              <w:rPr>
                <w:rFonts w:asciiTheme="majorHAnsi" w:hAnsiTheme="majorHAnsi" w:cstheme="majorHAnsi"/>
                <w:color w:val="0070C0"/>
                <w:sz w:val="20"/>
                <w:szCs w:val="20"/>
              </w:rPr>
              <w:t>Entry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>-ს ეხება.</w:t>
            </w:r>
          </w:p>
        </w:tc>
      </w:tr>
      <w:tr w:rsidR="00242F27" w:rsidRPr="00755342" w:rsidTr="00FC607A">
        <w:trPr>
          <w:jc w:val="center"/>
        </w:trPr>
        <w:tc>
          <w:tcPr>
            <w:tcW w:w="40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>homograph_id = specific ID</w:t>
            </w:r>
          </w:p>
        </w:tc>
        <w:tc>
          <w:tcPr>
            <w:tcW w:w="69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color w:val="0070C0"/>
                <w:sz w:val="20"/>
                <w:szCs w:val="20"/>
              </w:rPr>
              <w:t xml:space="preserve">Traditional Form 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 xml:space="preserve">კონკრეტულ </w:t>
            </w:r>
            <w:r w:rsidRPr="00FC607A">
              <w:rPr>
                <w:rFonts w:asciiTheme="majorHAnsi" w:hAnsiTheme="majorHAnsi" w:cstheme="majorHAnsi"/>
                <w:color w:val="0070C0"/>
                <w:sz w:val="20"/>
                <w:szCs w:val="20"/>
              </w:rPr>
              <w:t>Homograph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>-ს ეხება.</w:t>
            </w:r>
          </w:p>
        </w:tc>
      </w:tr>
      <w:tr w:rsidR="00242F27" w:rsidRPr="00755342" w:rsidTr="00FC607A">
        <w:trPr>
          <w:jc w:val="center"/>
        </w:trPr>
        <w:tc>
          <w:tcPr>
            <w:tcW w:w="40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>0 forms</w:t>
            </w:r>
          </w:p>
        </w:tc>
        <w:tc>
          <w:tcPr>
            <w:tcW w:w="69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>დასაშვებია.</w:t>
            </w:r>
          </w:p>
        </w:tc>
      </w:tr>
      <w:tr w:rsidR="00242F27" w:rsidRPr="00755342" w:rsidTr="00FC607A">
        <w:trPr>
          <w:jc w:val="center"/>
        </w:trPr>
        <w:tc>
          <w:tcPr>
            <w:tcW w:w="40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>1+ forms</w:t>
            </w:r>
          </w:p>
        </w:tc>
        <w:tc>
          <w:tcPr>
            <w:tcW w:w="69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 xml:space="preserve">დასაშვებია; </w:t>
            </w:r>
            <w:r w:rsidRPr="00FC607A">
              <w:rPr>
                <w:rFonts w:asciiTheme="majorHAnsi" w:hAnsiTheme="majorHAnsi" w:cstheme="majorHAnsi"/>
                <w:color w:val="0070C0"/>
                <w:sz w:val="20"/>
                <w:szCs w:val="20"/>
              </w:rPr>
              <w:t xml:space="preserve">Fixed technical maximum 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>არ არის.</w:t>
            </w:r>
          </w:p>
        </w:tc>
      </w:tr>
      <w:tr w:rsidR="00242F27" w:rsidRPr="00755342" w:rsidTr="00FC607A">
        <w:trPr>
          <w:jc w:val="center"/>
        </w:trPr>
        <w:tc>
          <w:tcPr>
            <w:tcW w:w="40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>Empty added field</w:t>
            </w:r>
          </w:p>
        </w:tc>
        <w:tc>
          <w:tcPr>
            <w:tcW w:w="69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color w:val="FF0000"/>
                <w:sz w:val="20"/>
                <w:szCs w:val="20"/>
              </w:rPr>
              <w:t>WARNING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>/</w:t>
            </w:r>
            <w:r w:rsidRPr="00FC607A">
              <w:rPr>
                <w:rFonts w:asciiTheme="majorHAnsi" w:hAnsiTheme="majorHAnsi" w:cstheme="majorHAnsi"/>
                <w:color w:val="365F91" w:themeColor="accent1" w:themeShade="BF"/>
                <w:sz w:val="20"/>
                <w:szCs w:val="20"/>
              </w:rPr>
              <w:t xml:space="preserve">Reminder; Save allowed; Empty object/value 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>არ უნდა შეინახოს.</w:t>
            </w:r>
          </w:p>
        </w:tc>
      </w:tr>
      <w:tr w:rsidR="00242F27" w:rsidRPr="00755342" w:rsidTr="00FC607A">
        <w:trPr>
          <w:jc w:val="center"/>
        </w:trPr>
        <w:tc>
          <w:tcPr>
            <w:tcW w:w="40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>Traditional form = headword</w:t>
            </w:r>
          </w:p>
        </w:tc>
        <w:tc>
          <w:tcPr>
            <w:tcW w:w="69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color w:val="FF0000"/>
                <w:sz w:val="20"/>
                <w:szCs w:val="20"/>
              </w:rPr>
              <w:t>WARNING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242F27" w:rsidRPr="00755342" w:rsidTr="00FC607A">
        <w:trPr>
          <w:jc w:val="center"/>
        </w:trPr>
        <w:tc>
          <w:tcPr>
            <w:tcW w:w="40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>Duplicate traditional form within same Entry</w:t>
            </w:r>
          </w:p>
        </w:tc>
        <w:tc>
          <w:tcPr>
            <w:tcW w:w="69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color w:val="FF0000"/>
                <w:sz w:val="20"/>
                <w:szCs w:val="20"/>
              </w:rPr>
              <w:t>ERROR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FC607A" w:rsidRDefault="00A6407E">
      <w:pPr>
        <w:pStyle w:val="1"/>
        <w:rPr>
          <w:rFonts w:cstheme="majorHAnsi"/>
          <w:sz w:val="24"/>
          <w:szCs w:val="24"/>
        </w:rPr>
      </w:pPr>
      <w:r w:rsidRPr="00FC607A">
        <w:rPr>
          <w:rFonts w:cstheme="majorHAnsi"/>
          <w:sz w:val="24"/>
          <w:szCs w:val="24"/>
        </w:rPr>
        <w:t>8. HOMOGRAPH</w:t>
      </w:r>
    </w:p>
    <w:p w:rsidR="00242F27" w:rsidRPr="00FC607A" w:rsidRDefault="00A6407E">
      <w:pPr>
        <w:pStyle w:val="CodeBlock"/>
        <w:rPr>
          <w:rFonts w:asciiTheme="majorHAnsi" w:hAnsiTheme="majorHAnsi" w:cstheme="majorHAnsi"/>
          <w:color w:val="0000FF"/>
        </w:rPr>
      </w:pPr>
      <w:r w:rsidRPr="00FC607A">
        <w:rPr>
          <w:rFonts w:asciiTheme="majorHAnsi" w:hAnsiTheme="majorHAnsi" w:cstheme="majorHAnsi"/>
          <w:b/>
          <w:color w:val="0000FF"/>
        </w:rPr>
        <w:t>HOMOGRAPH</w:t>
      </w:r>
      <w:r w:rsidRPr="00FC607A">
        <w:rPr>
          <w:rFonts w:asciiTheme="majorHAnsi" w:hAnsiTheme="majorHAnsi" w:cstheme="majorHAnsi"/>
          <w:b/>
          <w:color w:val="0000FF"/>
        </w:rPr>
        <w:br/>
      </w:r>
      <w:r w:rsidRPr="00FC607A">
        <w:rPr>
          <w:rFonts w:ascii="微软雅黑" w:eastAsia="微软雅黑" w:hAnsi="微软雅黑" w:cs="微软雅黑" w:hint="eastAsia"/>
          <w:color w:val="0000FF"/>
        </w:rPr>
        <w:t>├</w:t>
      </w:r>
      <w:r w:rsidRPr="00FC607A">
        <w:rPr>
          <w:rFonts w:ascii="Calibri" w:hAnsi="Calibri" w:cs="Calibri"/>
          <w:color w:val="0000FF"/>
        </w:rPr>
        <w:t>──</w:t>
      </w:r>
      <w:r w:rsidRPr="00FC607A">
        <w:rPr>
          <w:rFonts w:asciiTheme="majorHAnsi" w:hAnsiTheme="majorHAnsi" w:cstheme="majorHAnsi"/>
          <w:color w:val="0000FF"/>
        </w:rPr>
        <w:t xml:space="preserve"> homograph_id</w:t>
      </w:r>
      <w:r w:rsidRPr="00FC607A">
        <w:rPr>
          <w:rFonts w:asciiTheme="majorHAnsi" w:hAnsiTheme="majorHAnsi" w:cstheme="majorHAnsi"/>
          <w:color w:val="0000FF"/>
        </w:rPr>
        <w:br/>
      </w:r>
      <w:r w:rsidRPr="00FC607A">
        <w:rPr>
          <w:rFonts w:ascii="微软雅黑" w:eastAsia="微软雅黑" w:hAnsi="微软雅黑" w:cs="微软雅黑" w:hint="eastAsia"/>
          <w:color w:val="0000FF"/>
        </w:rPr>
        <w:t>├</w:t>
      </w:r>
      <w:r w:rsidRPr="00FC607A">
        <w:rPr>
          <w:rFonts w:ascii="Calibri" w:hAnsi="Calibri" w:cs="Calibri"/>
          <w:color w:val="0000FF"/>
        </w:rPr>
        <w:t>──</w:t>
      </w:r>
      <w:r w:rsidRPr="00FC607A">
        <w:rPr>
          <w:rFonts w:asciiTheme="majorHAnsi" w:hAnsiTheme="majorHAnsi" w:cstheme="majorHAnsi"/>
          <w:color w:val="0000FF"/>
        </w:rPr>
        <w:t xml:space="preserve"> entry_id</w:t>
      </w:r>
      <w:r w:rsidRPr="00FC607A">
        <w:rPr>
          <w:rFonts w:asciiTheme="majorHAnsi" w:hAnsiTheme="majorHAnsi" w:cstheme="majorHAnsi"/>
          <w:color w:val="0000FF"/>
        </w:rPr>
        <w:br/>
      </w:r>
      <w:r w:rsidRPr="00FC607A">
        <w:rPr>
          <w:rFonts w:ascii="微软雅黑" w:eastAsia="微软雅黑" w:hAnsi="微软雅黑" w:cs="微软雅黑" w:hint="eastAsia"/>
          <w:color w:val="0000FF"/>
        </w:rPr>
        <w:t>├</w:t>
      </w:r>
      <w:r w:rsidRPr="00FC607A">
        <w:rPr>
          <w:rFonts w:ascii="Calibri" w:hAnsi="Calibri" w:cs="Calibri"/>
          <w:color w:val="0000FF"/>
        </w:rPr>
        <w:t>──</w:t>
      </w:r>
      <w:r w:rsidRPr="00FC607A">
        <w:rPr>
          <w:rFonts w:asciiTheme="majorHAnsi" w:hAnsiTheme="majorHAnsi" w:cstheme="majorHAnsi"/>
          <w:color w:val="0000FF"/>
        </w:rPr>
        <w:t xml:space="preserve"> pronunciation_id</w:t>
      </w:r>
      <w:r w:rsidRPr="00FC607A">
        <w:rPr>
          <w:rFonts w:asciiTheme="majorHAnsi" w:hAnsiTheme="majorHAnsi" w:cstheme="majorHAnsi"/>
          <w:color w:val="0000FF"/>
        </w:rPr>
        <w:br/>
      </w:r>
      <w:r w:rsidRPr="00FC607A">
        <w:rPr>
          <w:rFonts w:ascii="微软雅黑" w:eastAsia="微软雅黑" w:hAnsi="微软雅黑" w:cs="微软雅黑" w:hint="eastAsia"/>
          <w:color w:val="0000FF"/>
        </w:rPr>
        <w:t>├</w:t>
      </w:r>
      <w:r w:rsidRPr="00FC607A">
        <w:rPr>
          <w:rFonts w:ascii="Calibri" w:hAnsi="Calibri" w:cs="Calibri"/>
          <w:color w:val="0000FF"/>
        </w:rPr>
        <w:t>──</w:t>
      </w:r>
      <w:r w:rsidRPr="00FC607A">
        <w:rPr>
          <w:rFonts w:asciiTheme="majorHAnsi" w:hAnsiTheme="majorHAnsi" w:cstheme="majorHAnsi"/>
          <w:color w:val="0000FF"/>
        </w:rPr>
        <w:t xml:space="preserve"> order</w:t>
      </w:r>
      <w:r w:rsidRPr="00FC607A">
        <w:rPr>
          <w:rFonts w:asciiTheme="majorHAnsi" w:hAnsiTheme="majorHAnsi" w:cstheme="majorHAnsi"/>
          <w:color w:val="0000FF"/>
        </w:rPr>
        <w:br/>
      </w:r>
      <w:r w:rsidRPr="00FC607A">
        <w:rPr>
          <w:rFonts w:ascii="微软雅黑" w:eastAsia="微软雅黑" w:hAnsi="微软雅黑" w:cs="微软雅黑" w:hint="eastAsia"/>
          <w:color w:val="0000FF"/>
        </w:rPr>
        <w:t>├</w:t>
      </w:r>
      <w:r w:rsidRPr="00FC607A">
        <w:rPr>
          <w:rFonts w:ascii="Calibri" w:hAnsi="Calibri" w:cs="Calibri"/>
          <w:color w:val="0000FF"/>
        </w:rPr>
        <w:t>──</w:t>
      </w:r>
      <w:r w:rsidRPr="00FC607A">
        <w:rPr>
          <w:rFonts w:asciiTheme="majorHAnsi" w:hAnsiTheme="majorHAnsi" w:cstheme="majorHAnsi"/>
          <w:color w:val="0000FF"/>
        </w:rPr>
        <w:t xml:space="preserve"> Style [0..2]</w:t>
      </w:r>
      <w:r w:rsidRPr="00FC607A">
        <w:rPr>
          <w:rFonts w:asciiTheme="majorHAnsi" w:hAnsiTheme="majorHAnsi" w:cstheme="majorHAnsi"/>
          <w:color w:val="0000FF"/>
        </w:rPr>
        <w:br/>
      </w:r>
      <w:r w:rsidRPr="00FC607A">
        <w:rPr>
          <w:rFonts w:ascii="微软雅黑" w:eastAsia="微软雅黑" w:hAnsi="微软雅黑" w:cs="微软雅黑" w:hint="eastAsia"/>
          <w:color w:val="0000FF"/>
        </w:rPr>
        <w:t>├</w:t>
      </w:r>
      <w:r w:rsidRPr="00FC607A">
        <w:rPr>
          <w:rFonts w:ascii="Calibri" w:hAnsi="Calibri" w:cs="Calibri"/>
          <w:color w:val="0000FF"/>
        </w:rPr>
        <w:t>──</w:t>
      </w:r>
      <w:r w:rsidRPr="00FC607A">
        <w:rPr>
          <w:rFonts w:asciiTheme="majorHAnsi" w:hAnsiTheme="majorHAnsi" w:cstheme="majorHAnsi"/>
          <w:color w:val="0000FF"/>
        </w:rPr>
        <w:t xml:space="preserve"> Domain [0..2]</w:t>
      </w:r>
      <w:r w:rsidRPr="00FC607A">
        <w:rPr>
          <w:rFonts w:asciiTheme="majorHAnsi" w:hAnsiTheme="majorHAnsi" w:cstheme="majorHAnsi"/>
          <w:color w:val="0000FF"/>
        </w:rPr>
        <w:br/>
      </w:r>
      <w:r w:rsidRPr="00FC607A">
        <w:rPr>
          <w:rFonts w:ascii="微软雅黑" w:eastAsia="微软雅黑" w:hAnsi="微软雅黑" w:cs="微软雅黑" w:hint="eastAsia"/>
          <w:color w:val="0000FF"/>
        </w:rPr>
        <w:t>├</w:t>
      </w:r>
      <w:r w:rsidRPr="00FC607A">
        <w:rPr>
          <w:rFonts w:ascii="Calibri" w:hAnsi="Calibri" w:cs="Calibri"/>
          <w:color w:val="0000FF"/>
        </w:rPr>
        <w:t>──</w:t>
      </w:r>
      <w:r w:rsidRPr="00FC607A">
        <w:rPr>
          <w:rFonts w:asciiTheme="majorHAnsi" w:hAnsiTheme="majorHAnsi" w:cstheme="majorHAnsi"/>
          <w:color w:val="0000FF"/>
        </w:rPr>
        <w:t xml:space="preserve"> GRAMMAR_GROUP [0..n]</w:t>
      </w:r>
      <w:r w:rsidRPr="00FC607A">
        <w:rPr>
          <w:rFonts w:asciiTheme="majorHAnsi" w:hAnsiTheme="majorHAnsi" w:cstheme="majorHAnsi"/>
          <w:color w:val="0000FF"/>
        </w:rPr>
        <w:br/>
      </w:r>
      <w:r w:rsidRPr="00FC607A">
        <w:rPr>
          <w:rFonts w:ascii="Calibri" w:hAnsi="Calibri" w:cs="Calibri"/>
          <w:color w:val="0000FF"/>
        </w:rPr>
        <w:t>└──</w:t>
      </w:r>
      <w:r w:rsidRPr="00FC607A">
        <w:rPr>
          <w:rFonts w:asciiTheme="majorHAnsi" w:hAnsiTheme="majorHAnsi" w:cstheme="majorHAnsi"/>
          <w:color w:val="0000FF"/>
        </w:rPr>
        <w:t xml:space="preserve"> SENSE [0..n]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078"/>
        <w:gridCol w:w="6088"/>
      </w:tblGrid>
      <w:tr w:rsidR="00242F27" w:rsidRPr="00755342" w:rsidTr="00FC607A">
        <w:trPr>
          <w:tblHeader/>
          <w:jc w:val="center"/>
        </w:trPr>
        <w:tc>
          <w:tcPr>
            <w:tcW w:w="4078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607A" w:rsidRDefault="00A6407E" w:rsidP="00FC607A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spellStart"/>
            <w:r w:rsidRPr="00FC607A">
              <w:rPr>
                <w:rFonts w:asciiTheme="majorHAnsi" w:hAnsiTheme="majorHAnsi" w:cstheme="majorHAnsi"/>
                <w:b/>
              </w:rPr>
              <w:t>წესი</w:t>
            </w:r>
            <w:proofErr w:type="spellEnd"/>
          </w:p>
        </w:tc>
        <w:tc>
          <w:tcPr>
            <w:tcW w:w="6088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607A" w:rsidRDefault="00A6407E" w:rsidP="00FC607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FC607A">
              <w:rPr>
                <w:rFonts w:asciiTheme="majorHAnsi" w:hAnsiTheme="majorHAnsi" w:cstheme="majorHAnsi"/>
                <w:b/>
              </w:rPr>
              <w:t>ქცევა</w:t>
            </w:r>
          </w:p>
        </w:tc>
      </w:tr>
      <w:tr w:rsidR="00242F27" w:rsidRPr="00755342" w:rsidTr="00FC607A">
        <w:trPr>
          <w:jc w:val="center"/>
        </w:trPr>
        <w:tc>
          <w:tcPr>
            <w:tcW w:w="40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>Cardinality</w:t>
            </w:r>
          </w:p>
        </w:tc>
        <w:tc>
          <w:tcPr>
            <w:tcW w:w="6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>0 ან 2..n. ზუსტად ერთი Homograph დაუშვებელია.</w:t>
            </w:r>
          </w:p>
        </w:tc>
      </w:tr>
      <w:tr w:rsidR="00242F27" w:rsidRPr="00755342" w:rsidTr="00FC607A">
        <w:trPr>
          <w:jc w:val="center"/>
        </w:trPr>
        <w:tc>
          <w:tcPr>
            <w:tcW w:w="40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>First Add Homograph action</w:t>
            </w:r>
          </w:p>
        </w:tc>
        <w:tc>
          <w:tcPr>
            <w:tcW w:w="6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color w:val="0070C0"/>
                <w:sz w:val="20"/>
                <w:szCs w:val="20"/>
              </w:rPr>
              <w:t>System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 xml:space="preserve"> ერთდროულად ქმნის ორ </w:t>
            </w:r>
            <w:r w:rsidRPr="00FC607A">
              <w:rPr>
                <w:rFonts w:asciiTheme="majorHAnsi" w:hAnsiTheme="majorHAnsi" w:cstheme="majorHAnsi"/>
                <w:color w:val="0070C0"/>
                <w:sz w:val="20"/>
                <w:szCs w:val="20"/>
              </w:rPr>
              <w:t>Homograph block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>-ს.</w:t>
            </w:r>
          </w:p>
        </w:tc>
      </w:tr>
      <w:tr w:rsidR="00242F27" w:rsidRPr="00755342" w:rsidTr="00FC607A">
        <w:trPr>
          <w:jc w:val="center"/>
        </w:trPr>
        <w:tc>
          <w:tcPr>
            <w:tcW w:w="40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>Subsequent Add Homograph</w:t>
            </w:r>
          </w:p>
        </w:tc>
        <w:tc>
          <w:tcPr>
            <w:tcW w:w="6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 xml:space="preserve">ამატებს ერთ დამატებით </w:t>
            </w:r>
            <w:r w:rsidRPr="00FC607A">
              <w:rPr>
                <w:rFonts w:asciiTheme="majorHAnsi" w:hAnsiTheme="majorHAnsi" w:cstheme="majorHAnsi"/>
                <w:color w:val="0070C0"/>
                <w:sz w:val="20"/>
                <w:szCs w:val="20"/>
              </w:rPr>
              <w:t>Homograph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>-ს.</w:t>
            </w:r>
          </w:p>
        </w:tc>
      </w:tr>
      <w:tr w:rsidR="00242F27" w:rsidRPr="00755342" w:rsidTr="00FC607A">
        <w:trPr>
          <w:jc w:val="center"/>
        </w:trPr>
        <w:tc>
          <w:tcPr>
            <w:tcW w:w="40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>Who decides Homograph structure</w:t>
            </w:r>
          </w:p>
        </w:tc>
        <w:tc>
          <w:tcPr>
            <w:tcW w:w="6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 xml:space="preserve">მხოლოდ </w:t>
            </w:r>
            <w:r w:rsidRPr="00FC607A">
              <w:rPr>
                <w:rFonts w:asciiTheme="majorHAnsi" w:hAnsiTheme="majorHAnsi" w:cstheme="majorHAnsi"/>
                <w:color w:val="0070C0"/>
                <w:sz w:val="20"/>
                <w:szCs w:val="20"/>
              </w:rPr>
              <w:t xml:space="preserve">Editor. Application 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 xml:space="preserve">არასოდეს გამოიცნობს, სჭირდება თუ არა </w:t>
            </w:r>
            <w:r w:rsidRPr="00FC607A">
              <w:rPr>
                <w:rFonts w:asciiTheme="majorHAnsi" w:hAnsiTheme="majorHAnsi" w:cstheme="majorHAnsi"/>
                <w:color w:val="0070C0"/>
                <w:sz w:val="20"/>
                <w:szCs w:val="20"/>
              </w:rPr>
              <w:t>Entry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 xml:space="preserve">-ს </w:t>
            </w:r>
            <w:r w:rsidRPr="00FC607A">
              <w:rPr>
                <w:rFonts w:asciiTheme="majorHAnsi" w:hAnsiTheme="majorHAnsi" w:cstheme="majorHAnsi"/>
                <w:color w:val="0070C0"/>
                <w:sz w:val="20"/>
                <w:szCs w:val="20"/>
              </w:rPr>
              <w:t>Homograph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>-ები.</w:t>
            </w:r>
          </w:p>
        </w:tc>
      </w:tr>
      <w:tr w:rsidR="00242F27" w:rsidRPr="00755342" w:rsidTr="00FC607A">
        <w:trPr>
          <w:jc w:val="center"/>
        </w:trPr>
        <w:tc>
          <w:tcPr>
            <w:tcW w:w="40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Missing pronunciation in </w:t>
            </w:r>
            <w:r w:rsidR="00FC607A" w:rsidRPr="00FC607A">
              <w:rPr>
                <w:color w:val="0070C0"/>
              </w:rPr>
              <w:t xml:space="preserve">New Entry · </w:t>
            </w:r>
            <w:r w:rsidR="00FC607A" w:rsidRPr="00FC607A">
              <w:rPr>
                <w:rFonts w:ascii="宋体" w:eastAsia="宋体" w:hAnsi="宋体" w:cs="宋体" w:hint="eastAsia"/>
                <w:color w:val="0070C0"/>
              </w:rPr>
              <w:t>新建</w:t>
            </w:r>
          </w:p>
        </w:tc>
        <w:tc>
          <w:tcPr>
            <w:tcW w:w="6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rPr>
                <w:rFonts w:asciiTheme="majorHAnsi" w:hAnsiTheme="majorHAnsi" w:cstheme="majorHAnsi" w:hint="eastAsia"/>
                <w:sz w:val="20"/>
                <w:szCs w:val="20"/>
                <w:lang w:val="ka-GE"/>
              </w:rPr>
            </w:pPr>
            <w:r w:rsidRPr="00FC607A">
              <w:rPr>
                <w:rFonts w:asciiTheme="majorHAnsi" w:hAnsiTheme="majorHAnsi" w:cstheme="majorHAnsi"/>
                <w:color w:val="FF0000"/>
                <w:sz w:val="20"/>
                <w:szCs w:val="20"/>
              </w:rPr>
              <w:t>WARNING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>; Save allowed.</w:t>
            </w:r>
            <w:r w:rsidR="00FC607A">
              <w:rPr>
                <w:rFonts w:asciiTheme="majorHAnsi" w:hAnsiTheme="majorHAnsi" w:cstheme="majorHAnsi"/>
                <w:sz w:val="20"/>
                <w:szCs w:val="20"/>
                <w:lang w:val="ka-GE"/>
              </w:rPr>
              <w:t xml:space="preserve"> </w:t>
            </w:r>
            <w:r w:rsidR="00FC607A" w:rsidRPr="00FC607A">
              <w:rPr>
                <w:rFonts w:asciiTheme="majorHAnsi" w:hAnsiTheme="majorHAnsi" w:cstheme="majorHAnsi"/>
                <w:color w:val="FF0000"/>
                <w:sz w:val="20"/>
                <w:szCs w:val="20"/>
                <w:lang w:val="ka-GE"/>
              </w:rPr>
              <w:t>(როცა ფინინ მითითებული არ არის)</w:t>
            </w:r>
          </w:p>
        </w:tc>
      </w:tr>
      <w:tr w:rsidR="00242F27" w:rsidRPr="00755342" w:rsidTr="00FC607A">
        <w:trPr>
          <w:jc w:val="center"/>
        </w:trPr>
        <w:tc>
          <w:tcPr>
            <w:tcW w:w="40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>Missing pronunciation at transition</w:t>
            </w:r>
          </w:p>
        </w:tc>
        <w:tc>
          <w:tcPr>
            <w:tcW w:w="6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>ERROR</w:t>
            </w:r>
            <w:r w:rsidRPr="00FC607A">
              <w:rPr>
                <w:rFonts w:asciiTheme="majorHAnsi" w:hAnsiTheme="majorHAnsi" w:cstheme="majorHAnsi"/>
                <w:sz w:val="20"/>
                <w:szCs w:val="20"/>
              </w:rPr>
              <w:t xml:space="preserve">; </w:t>
            </w: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>Transition blocked.</w:t>
            </w:r>
          </w:p>
        </w:tc>
      </w:tr>
      <w:tr w:rsidR="00242F27" w:rsidRPr="00755342" w:rsidTr="00FC607A">
        <w:trPr>
          <w:jc w:val="center"/>
        </w:trPr>
        <w:tc>
          <w:tcPr>
            <w:tcW w:w="40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No Sense/Grammar Group in </w:t>
            </w:r>
            <w:r w:rsidR="00FC607A">
              <w:rPr>
                <w:rFonts w:asciiTheme="majorHAnsi" w:hAnsiTheme="majorHAnsi" w:cstheme="majorHAnsi"/>
                <w:b/>
                <w:sz w:val="20"/>
                <w:szCs w:val="20"/>
                <w:lang w:val="ka-GE"/>
              </w:rPr>
              <w:t xml:space="preserve"> </w:t>
            </w:r>
            <w:r w:rsidR="00FC607A" w:rsidRPr="00FC607A">
              <w:rPr>
                <w:color w:val="0070C0"/>
              </w:rPr>
              <w:t xml:space="preserve">New Entry · </w:t>
            </w:r>
            <w:proofErr w:type="spellStart"/>
            <w:r w:rsidR="00FC607A" w:rsidRPr="00FC607A">
              <w:rPr>
                <w:rFonts w:ascii="宋体" w:eastAsia="宋体" w:hAnsi="宋体" w:cs="宋体" w:hint="eastAsia"/>
                <w:color w:val="0070C0"/>
              </w:rPr>
              <w:t>新建</w:t>
            </w:r>
            <w:proofErr w:type="spellEnd"/>
          </w:p>
        </w:tc>
        <w:tc>
          <w:tcPr>
            <w:tcW w:w="6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97434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97434">
              <w:rPr>
                <w:rFonts w:asciiTheme="majorHAnsi" w:hAnsiTheme="majorHAnsi" w:cstheme="majorHAnsi"/>
                <w:b/>
                <w:color w:val="FF0000"/>
                <w:sz w:val="20"/>
                <w:szCs w:val="20"/>
              </w:rPr>
              <w:t>WARNING</w:t>
            </w:r>
            <w:r w:rsidRPr="00C97434">
              <w:rPr>
                <w:rFonts w:asciiTheme="majorHAnsi" w:hAnsiTheme="majorHAnsi" w:cstheme="majorHAnsi"/>
                <w:sz w:val="20"/>
                <w:szCs w:val="20"/>
              </w:rPr>
              <w:t>; Save allowed.</w:t>
            </w:r>
          </w:p>
        </w:tc>
      </w:tr>
      <w:tr w:rsidR="00242F27" w:rsidRPr="00755342" w:rsidTr="00FC607A">
        <w:trPr>
          <w:jc w:val="center"/>
        </w:trPr>
        <w:tc>
          <w:tcPr>
            <w:tcW w:w="40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C607A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C607A">
              <w:rPr>
                <w:rFonts w:asciiTheme="majorHAnsi" w:hAnsiTheme="majorHAnsi" w:cstheme="majorHAnsi"/>
                <w:b/>
                <w:sz w:val="20"/>
                <w:szCs w:val="20"/>
              </w:rPr>
              <w:t>No Sense/Grammar Group at transition</w:t>
            </w:r>
          </w:p>
        </w:tc>
        <w:tc>
          <w:tcPr>
            <w:tcW w:w="6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97434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97434">
              <w:rPr>
                <w:rFonts w:asciiTheme="majorHAnsi" w:hAnsiTheme="majorHAnsi" w:cstheme="majorHAnsi"/>
                <w:b/>
                <w:color w:val="FF0000"/>
                <w:sz w:val="20"/>
                <w:szCs w:val="20"/>
              </w:rPr>
              <w:t>ERROR</w:t>
            </w:r>
            <w:r w:rsidRPr="00C97434">
              <w:rPr>
                <w:rFonts w:asciiTheme="majorHAnsi" w:hAnsiTheme="majorHAnsi" w:cstheme="majorHAnsi"/>
                <w:sz w:val="20"/>
                <w:szCs w:val="20"/>
              </w:rPr>
              <w:t>, transition blocked. (Agreed B variant.)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55342" w:rsidRDefault="00A6407E">
      <w:pPr>
        <w:pStyle w:val="1"/>
        <w:rPr>
          <w:rFonts w:cstheme="majorHAnsi"/>
        </w:rPr>
      </w:pPr>
      <w:r w:rsidRPr="00755342">
        <w:rPr>
          <w:rFonts w:cstheme="majorHAnsi"/>
        </w:rPr>
        <w:t xml:space="preserve">9. </w:t>
      </w:r>
      <w:r w:rsidRPr="00C97434">
        <w:rPr>
          <w:rFonts w:cstheme="majorHAnsi"/>
          <w:sz w:val="24"/>
          <w:szCs w:val="24"/>
        </w:rPr>
        <w:t>Homograph display label — Live derived UI value</w:t>
      </w:r>
    </w:p>
    <w:p w:rsidR="00242F27" w:rsidRPr="00755342" w:rsidRDefault="00A6407E">
      <w:pPr>
        <w:rPr>
          <w:rFonts w:asciiTheme="majorHAnsi" w:hAnsiTheme="majorHAnsi" w:cstheme="majorHAnsi"/>
        </w:rPr>
      </w:pPr>
      <w:r w:rsidRPr="00C97434">
        <w:rPr>
          <w:rFonts w:asciiTheme="majorHAnsi" w:hAnsiTheme="majorHAnsi" w:cstheme="majorHAnsi"/>
          <w:b/>
          <w:color w:val="0070C0"/>
        </w:rPr>
        <w:t>Homograph label Editing</w:t>
      </w:r>
      <w:r w:rsidRPr="00755342">
        <w:rPr>
          <w:rFonts w:asciiTheme="majorHAnsi" w:hAnsiTheme="majorHAnsi" w:cstheme="majorHAnsi"/>
        </w:rPr>
        <w:t xml:space="preserve">-ის დროს გენერირდება, </w:t>
      </w:r>
      <w:r w:rsidRPr="00C97434">
        <w:rPr>
          <w:rFonts w:asciiTheme="majorHAnsi" w:hAnsiTheme="majorHAnsi" w:cstheme="majorHAnsi"/>
          <w:b/>
          <w:color w:val="0070C0"/>
        </w:rPr>
        <w:t>Editor</w:t>
      </w:r>
      <w:r w:rsidRPr="00755342">
        <w:rPr>
          <w:rFonts w:asciiTheme="majorHAnsi" w:hAnsiTheme="majorHAnsi" w:cstheme="majorHAnsi"/>
        </w:rPr>
        <w:t xml:space="preserve">-ის მიერ მინიჭებული </w:t>
      </w:r>
      <w:r w:rsidRPr="00C97434">
        <w:rPr>
          <w:rFonts w:asciiTheme="majorHAnsi" w:hAnsiTheme="majorHAnsi" w:cstheme="majorHAnsi"/>
          <w:b/>
          <w:color w:val="0070C0"/>
        </w:rPr>
        <w:t>Pronunciation</w:t>
      </w:r>
      <w:r w:rsidRPr="00755342">
        <w:rPr>
          <w:rFonts w:asciiTheme="majorHAnsi" w:hAnsiTheme="majorHAnsi" w:cstheme="majorHAnsi"/>
        </w:rPr>
        <w:t xml:space="preserve">-ის შეცვლისთანავე. </w:t>
      </w:r>
      <w:r w:rsidRPr="00C97434">
        <w:rPr>
          <w:rFonts w:asciiTheme="majorHAnsi" w:hAnsiTheme="majorHAnsi" w:cstheme="majorHAnsi"/>
          <w:b/>
          <w:color w:val="0070C0"/>
        </w:rPr>
        <w:t xml:space="preserve">Save </w:t>
      </w:r>
      <w:r w:rsidRPr="00755342">
        <w:rPr>
          <w:rFonts w:asciiTheme="majorHAnsi" w:hAnsiTheme="majorHAnsi" w:cstheme="majorHAnsi"/>
        </w:rPr>
        <w:t xml:space="preserve">საჭირო არ არის. </w:t>
      </w:r>
      <w:r w:rsidRPr="00C97434">
        <w:rPr>
          <w:rFonts w:asciiTheme="majorHAnsi" w:hAnsiTheme="majorHAnsi" w:cstheme="majorHAnsi"/>
          <w:b/>
          <w:color w:val="0070C0"/>
        </w:rPr>
        <w:t>Label</w:t>
      </w:r>
      <w:r w:rsidRPr="00755342">
        <w:rPr>
          <w:rFonts w:asciiTheme="majorHAnsi" w:hAnsiTheme="majorHAnsi" w:cstheme="majorHAnsi"/>
        </w:rPr>
        <w:t xml:space="preserve"> ცალკე </w:t>
      </w:r>
      <w:r w:rsidRPr="00C97434">
        <w:rPr>
          <w:rFonts w:asciiTheme="majorHAnsi" w:hAnsiTheme="majorHAnsi" w:cstheme="majorHAnsi"/>
          <w:b/>
          <w:color w:val="0070C0"/>
        </w:rPr>
        <w:t>DB field</w:t>
      </w:r>
      <w:r w:rsidRPr="00755342">
        <w:rPr>
          <w:rFonts w:asciiTheme="majorHAnsi" w:hAnsiTheme="majorHAnsi" w:cstheme="majorHAnsi"/>
        </w:rPr>
        <w:t>-ად არ ინახება.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4"/>
        <w:gridCol w:w="7222"/>
      </w:tblGrid>
      <w:tr w:rsidR="00242F27" w:rsidRPr="00755342" w:rsidTr="00C97434">
        <w:trPr>
          <w:tblHeader/>
          <w:jc w:val="center"/>
        </w:trPr>
        <w:tc>
          <w:tcPr>
            <w:tcW w:w="2944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97434" w:rsidRDefault="00A6407E" w:rsidP="00C97434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C97434">
              <w:rPr>
                <w:rFonts w:asciiTheme="majorHAnsi" w:hAnsiTheme="majorHAnsi" w:cstheme="majorHAnsi"/>
                <w:b/>
                <w:sz w:val="22"/>
              </w:rPr>
              <w:t>Input</w:t>
            </w:r>
          </w:p>
        </w:tc>
        <w:tc>
          <w:tcPr>
            <w:tcW w:w="7222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97434" w:rsidRDefault="00A6407E" w:rsidP="00C97434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C97434">
              <w:rPr>
                <w:rFonts w:asciiTheme="majorHAnsi" w:hAnsiTheme="majorHAnsi" w:cstheme="majorHAnsi"/>
                <w:b/>
                <w:sz w:val="22"/>
              </w:rPr>
              <w:t>Source</w:t>
            </w:r>
          </w:p>
        </w:tc>
      </w:tr>
      <w:tr w:rsidR="00242F27" w:rsidRPr="00755342" w:rsidTr="00C97434">
        <w:trPr>
          <w:jc w:val="center"/>
        </w:trPr>
        <w:tc>
          <w:tcPr>
            <w:tcW w:w="2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97434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97434">
              <w:rPr>
                <w:rFonts w:asciiTheme="majorHAnsi" w:hAnsiTheme="majorHAnsi" w:cstheme="majorHAnsi"/>
                <w:b/>
                <w:sz w:val="22"/>
              </w:rPr>
              <w:t>headword</w:t>
            </w:r>
          </w:p>
        </w:tc>
        <w:tc>
          <w:tcPr>
            <w:tcW w:w="722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97434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97434">
              <w:rPr>
                <w:rFonts w:asciiTheme="majorHAnsi" w:hAnsiTheme="majorHAnsi" w:cstheme="majorHAnsi"/>
                <w:sz w:val="22"/>
              </w:rPr>
              <w:t>ENTRY.</w:t>
            </w:r>
            <w:r w:rsidR="00C97434">
              <w:rPr>
                <w:rFonts w:asciiTheme="majorHAnsi" w:hAnsiTheme="majorHAnsi" w:cstheme="majorHAnsi"/>
                <w:sz w:val="22"/>
                <w:lang w:val="ka-GE"/>
              </w:rPr>
              <w:t xml:space="preserve"> </w:t>
            </w:r>
            <w:r w:rsidRPr="00C97434">
              <w:rPr>
                <w:rFonts w:asciiTheme="majorHAnsi" w:hAnsiTheme="majorHAnsi" w:cstheme="majorHAnsi"/>
                <w:sz w:val="22"/>
              </w:rPr>
              <w:t>headword</w:t>
            </w:r>
          </w:p>
        </w:tc>
      </w:tr>
      <w:tr w:rsidR="00242F27" w:rsidRPr="00755342" w:rsidTr="00C97434">
        <w:trPr>
          <w:jc w:val="center"/>
        </w:trPr>
        <w:tc>
          <w:tcPr>
            <w:tcW w:w="2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97434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97434">
              <w:rPr>
                <w:rFonts w:asciiTheme="majorHAnsi" w:hAnsiTheme="majorHAnsi" w:cstheme="majorHAnsi"/>
                <w:b/>
                <w:sz w:val="22"/>
              </w:rPr>
              <w:t>pronunciation</w:t>
            </w:r>
          </w:p>
        </w:tc>
        <w:tc>
          <w:tcPr>
            <w:tcW w:w="722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97434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C97434">
              <w:rPr>
                <w:rFonts w:asciiTheme="majorHAnsi" w:hAnsiTheme="majorHAnsi" w:cstheme="majorHAnsi"/>
                <w:sz w:val="22"/>
              </w:rPr>
              <w:t>HOMOGRAPH.</w:t>
            </w:r>
            <w:r w:rsidRPr="00C97434">
              <w:rPr>
                <w:rFonts w:asciiTheme="majorHAnsi" w:hAnsiTheme="majorHAnsi" w:cstheme="majorHAnsi"/>
                <w:color w:val="0000FF"/>
                <w:sz w:val="22"/>
              </w:rPr>
              <w:t>pronunciation_id</w:t>
            </w:r>
            <w:proofErr w:type="spellEnd"/>
            <w:r w:rsidRPr="00C97434">
              <w:rPr>
                <w:rFonts w:asciiTheme="majorHAnsi" w:hAnsiTheme="majorHAnsi" w:cstheme="majorHAnsi"/>
                <w:color w:val="0000FF"/>
                <w:sz w:val="22"/>
              </w:rPr>
              <w:t xml:space="preserve"> </w:t>
            </w:r>
            <w:r w:rsidRPr="00C97434">
              <w:rPr>
                <w:rFonts w:asciiTheme="majorHAnsi" w:hAnsiTheme="majorHAnsi" w:cstheme="majorHAnsi"/>
                <w:sz w:val="22"/>
              </w:rPr>
              <w:t xml:space="preserve">→ </w:t>
            </w:r>
            <w:proofErr w:type="spellStart"/>
            <w:r w:rsidRPr="00C97434">
              <w:rPr>
                <w:rFonts w:asciiTheme="majorHAnsi" w:hAnsiTheme="majorHAnsi" w:cstheme="majorHAnsi"/>
                <w:sz w:val="22"/>
              </w:rPr>
              <w:t>PRONUNCIATION.pinyin</w:t>
            </w:r>
            <w:proofErr w:type="spellEnd"/>
          </w:p>
        </w:tc>
      </w:tr>
      <w:tr w:rsidR="00242F27" w:rsidRPr="00755342" w:rsidTr="00C97434">
        <w:trPr>
          <w:jc w:val="center"/>
        </w:trPr>
        <w:tc>
          <w:tcPr>
            <w:tcW w:w="2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97434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97434">
              <w:rPr>
                <w:rFonts w:asciiTheme="majorHAnsi" w:hAnsiTheme="majorHAnsi" w:cstheme="majorHAnsi"/>
                <w:b/>
                <w:sz w:val="22"/>
              </w:rPr>
              <w:t>whole Entry order</w:t>
            </w:r>
          </w:p>
        </w:tc>
        <w:tc>
          <w:tcPr>
            <w:tcW w:w="722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97434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97434">
              <w:rPr>
                <w:rFonts w:asciiTheme="majorHAnsi" w:hAnsiTheme="majorHAnsi" w:cstheme="majorHAnsi"/>
                <w:sz w:val="22"/>
              </w:rPr>
              <w:t>HOMOGRAPH.order</w:t>
            </w:r>
          </w:p>
        </w:tc>
      </w:tr>
      <w:tr w:rsidR="00242F27" w:rsidRPr="00755342" w:rsidTr="00C97434">
        <w:trPr>
          <w:jc w:val="center"/>
        </w:trPr>
        <w:tc>
          <w:tcPr>
            <w:tcW w:w="2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97434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97434">
              <w:rPr>
                <w:rFonts w:asciiTheme="majorHAnsi" w:hAnsiTheme="majorHAnsi" w:cstheme="majorHAnsi"/>
                <w:b/>
                <w:sz w:val="22"/>
              </w:rPr>
              <w:t>sibling distribution</w:t>
            </w:r>
          </w:p>
        </w:tc>
        <w:tc>
          <w:tcPr>
            <w:tcW w:w="722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97434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97434">
              <w:rPr>
                <w:rFonts w:asciiTheme="majorHAnsi" w:hAnsiTheme="majorHAnsi" w:cstheme="majorHAnsi"/>
                <w:sz w:val="22"/>
              </w:rPr>
              <w:t>All sibling Homographs and their pronunciation_id values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2E6B96" w:rsidRDefault="00A6407E">
      <w:pPr>
        <w:pStyle w:val="21"/>
        <w:rPr>
          <w:rFonts w:cstheme="majorHAnsi" w:hint="eastAsia"/>
          <w:lang w:val="ka-GE"/>
        </w:rPr>
      </w:pPr>
      <w:r w:rsidRPr="00755342">
        <w:rPr>
          <w:rFonts w:cstheme="majorHAnsi"/>
        </w:rPr>
        <w:t>9.1 Algorithm</w:t>
      </w:r>
      <w:r w:rsidR="002E6B96">
        <w:rPr>
          <w:rFonts w:cstheme="majorHAnsi"/>
          <w:lang w:val="ka-GE"/>
        </w:rPr>
        <w:t xml:space="preserve"> ალგორითმი</w:t>
      </w:r>
    </w:p>
    <w:p w:rsidR="002E6B96" w:rsidRPr="002E6B96" w:rsidRDefault="002E6B96" w:rsidP="00FC36C3">
      <w:pPr>
        <w:pStyle w:val="CodeBlock"/>
        <w:ind w:left="0"/>
        <w:rPr>
          <w:rFonts w:asciiTheme="majorHAnsi" w:hAnsiTheme="majorHAnsi" w:cstheme="majorHAnsi"/>
          <w:sz w:val="22"/>
        </w:rPr>
      </w:pPr>
      <w:proofErr w:type="gramStart"/>
      <w:r w:rsidRPr="00FC36C3">
        <w:rPr>
          <w:rFonts w:asciiTheme="majorHAnsi" w:hAnsiTheme="majorHAnsi" w:cstheme="majorHAnsi"/>
          <w:b/>
          <w:color w:val="0070C0"/>
          <w:sz w:val="22"/>
          <w:highlight w:val="cyan"/>
        </w:rPr>
        <w:t>IF</w:t>
      </w:r>
      <w:r w:rsidRPr="00FC36C3">
        <w:rPr>
          <w:rFonts w:asciiTheme="majorHAnsi" w:hAnsiTheme="majorHAnsi" w:cstheme="majorHAnsi"/>
          <w:b/>
          <w:color w:val="0070C0"/>
          <w:sz w:val="22"/>
          <w:highlight w:val="cyan"/>
          <w:lang w:val="ka-GE"/>
        </w:rPr>
        <w:t xml:space="preserve"> </w:t>
      </w:r>
      <w:r w:rsidRPr="00FC36C3">
        <w:rPr>
          <w:rFonts w:asciiTheme="majorHAnsi" w:hAnsiTheme="majorHAnsi" w:cstheme="majorHAnsi"/>
          <w:sz w:val="22"/>
          <w:highlight w:val="cyan"/>
          <w:lang w:val="ka-GE"/>
        </w:rPr>
        <w:t xml:space="preserve"> </w:t>
      </w:r>
      <w:r w:rsidRPr="00FC36C3">
        <w:rPr>
          <w:rFonts w:asciiTheme="majorHAnsi" w:hAnsiTheme="majorHAnsi" w:cstheme="majorHAnsi"/>
          <w:sz w:val="22"/>
          <w:highlight w:val="cyan"/>
        </w:rPr>
        <w:t>(</w:t>
      </w:r>
      <w:proofErr w:type="spellStart"/>
      <w:proofErr w:type="gramEnd"/>
      <w:r w:rsidRPr="00FC36C3">
        <w:rPr>
          <w:rFonts w:asciiTheme="majorHAnsi" w:hAnsiTheme="majorHAnsi" w:cstheme="majorHAnsi"/>
          <w:sz w:val="22"/>
          <w:highlight w:val="cyan"/>
        </w:rPr>
        <w:t>თუ</w:t>
      </w:r>
      <w:proofErr w:type="spellEnd"/>
      <w:r w:rsidRPr="00FC36C3">
        <w:rPr>
          <w:rFonts w:asciiTheme="majorHAnsi" w:hAnsiTheme="majorHAnsi" w:cstheme="majorHAnsi"/>
          <w:sz w:val="22"/>
          <w:highlight w:val="cyan"/>
        </w:rPr>
        <w:t>)</w:t>
      </w:r>
    </w:p>
    <w:p w:rsidR="002E6B96" w:rsidRPr="002E6B96" w:rsidRDefault="002E6B96" w:rsidP="00FC36C3">
      <w:pPr>
        <w:pStyle w:val="CodeBlock"/>
        <w:ind w:left="0"/>
        <w:rPr>
          <w:rFonts w:asciiTheme="majorHAnsi" w:hAnsiTheme="majorHAnsi" w:cstheme="majorHAnsi"/>
          <w:b/>
          <w:sz w:val="22"/>
        </w:rPr>
      </w:pPr>
      <w:r w:rsidRPr="002E6B96">
        <w:rPr>
          <w:rFonts w:asciiTheme="majorHAnsi" w:hAnsiTheme="majorHAnsi" w:cstheme="majorHAnsi"/>
          <w:b/>
          <w:color w:val="0070C0"/>
          <w:sz w:val="22"/>
        </w:rPr>
        <w:t>any Homograph has no pronunciation assigned</w:t>
      </w:r>
      <w:r w:rsidRPr="002E6B96">
        <w:rPr>
          <w:rFonts w:asciiTheme="majorHAnsi" w:hAnsiTheme="majorHAnsi" w:cstheme="majorHAnsi"/>
          <w:b/>
          <w:color w:val="0070C0"/>
          <w:sz w:val="22"/>
          <w:lang w:val="ka-GE"/>
        </w:rPr>
        <w:t xml:space="preserve"> </w:t>
      </w:r>
      <w:r w:rsidRPr="002E6B96">
        <w:rPr>
          <w:rFonts w:asciiTheme="majorHAnsi" w:hAnsiTheme="majorHAnsi" w:cstheme="majorHAnsi"/>
          <w:sz w:val="22"/>
        </w:rPr>
        <w:t>(</w:t>
      </w:r>
      <w:proofErr w:type="spellStart"/>
      <w:r w:rsidRPr="002E6B96">
        <w:rPr>
          <w:rFonts w:asciiTheme="majorHAnsi" w:hAnsiTheme="majorHAnsi" w:cstheme="majorHAnsi"/>
          <w:sz w:val="22"/>
        </w:rPr>
        <w:t>რომელიმე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Homograph-ს </w:t>
      </w:r>
      <w:proofErr w:type="spellStart"/>
      <w:r w:rsidRPr="002E6B96">
        <w:rPr>
          <w:rFonts w:asciiTheme="majorHAnsi" w:hAnsiTheme="majorHAnsi" w:cstheme="majorHAnsi"/>
          <w:sz w:val="22"/>
        </w:rPr>
        <w:t>გამოთქმა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არ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აქვს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მინიჭებული</w:t>
      </w:r>
      <w:proofErr w:type="spellEnd"/>
      <w:r w:rsidRPr="002E6B96">
        <w:rPr>
          <w:rFonts w:asciiTheme="majorHAnsi" w:hAnsiTheme="majorHAnsi" w:cstheme="majorHAnsi"/>
          <w:sz w:val="22"/>
        </w:rPr>
        <w:t>:)</w:t>
      </w:r>
      <w:r>
        <w:rPr>
          <w:rFonts w:asciiTheme="majorHAnsi" w:hAnsiTheme="majorHAnsi" w:cstheme="majorHAnsi"/>
          <w:b/>
          <w:sz w:val="22"/>
        </w:rPr>
        <w:t>:</w:t>
      </w:r>
    </w:p>
    <w:p w:rsidR="002E6B96" w:rsidRPr="002E6B96" w:rsidRDefault="002E6B96" w:rsidP="00FC36C3">
      <w:pPr>
        <w:pStyle w:val="CodeBlock"/>
        <w:ind w:left="0"/>
        <w:rPr>
          <w:rFonts w:asciiTheme="majorHAnsi" w:hAnsiTheme="majorHAnsi" w:cstheme="majorHAnsi"/>
          <w:sz w:val="22"/>
        </w:rPr>
      </w:pPr>
      <w:r w:rsidRPr="002E6B96">
        <w:rPr>
          <w:rFonts w:asciiTheme="majorHAnsi" w:hAnsiTheme="majorHAnsi" w:cstheme="majorHAnsi"/>
          <w:b/>
          <w:color w:val="0070C0"/>
          <w:sz w:val="22"/>
        </w:rPr>
        <w:t>show neutral working label (e.g. Homograph 2) for that block; do not guess.</w:t>
      </w:r>
      <w:r w:rsidRPr="002E6B96">
        <w:rPr>
          <w:rFonts w:asciiTheme="majorHAnsi" w:hAnsiTheme="majorHAnsi" w:cstheme="majorHAnsi"/>
          <w:color w:val="0070C0"/>
          <w:sz w:val="22"/>
          <w:lang w:val="ka-GE"/>
        </w:rPr>
        <w:t xml:space="preserve"> </w:t>
      </w:r>
      <w:r w:rsidRPr="002E6B96">
        <w:rPr>
          <w:rFonts w:asciiTheme="majorHAnsi" w:hAnsiTheme="majorHAnsi" w:cstheme="majorHAnsi"/>
          <w:color w:val="0070C0"/>
          <w:sz w:val="22"/>
        </w:rPr>
        <w:t xml:space="preserve"> </w:t>
      </w:r>
      <w:r w:rsidRPr="002E6B96">
        <w:rPr>
          <w:rFonts w:asciiTheme="majorHAnsi" w:hAnsiTheme="majorHAnsi" w:cstheme="majorHAnsi"/>
          <w:sz w:val="22"/>
        </w:rPr>
        <w:t>(</w:t>
      </w:r>
      <w:proofErr w:type="spellStart"/>
      <w:r w:rsidRPr="002E6B96">
        <w:rPr>
          <w:rFonts w:asciiTheme="majorHAnsi" w:hAnsiTheme="majorHAnsi" w:cstheme="majorHAnsi"/>
          <w:sz w:val="22"/>
        </w:rPr>
        <w:t>ამ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ბლოკისთვის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აჩვენე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ნეიტრალური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სამუშაო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წარწერა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, </w:t>
      </w:r>
      <w:proofErr w:type="spellStart"/>
      <w:r w:rsidRPr="002E6B96">
        <w:rPr>
          <w:rFonts w:asciiTheme="majorHAnsi" w:hAnsiTheme="majorHAnsi" w:cstheme="majorHAnsi"/>
          <w:sz w:val="22"/>
        </w:rPr>
        <w:t>მაგალითად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, Homograph 2; </w:t>
      </w:r>
      <w:proofErr w:type="spellStart"/>
      <w:r w:rsidRPr="002E6B96">
        <w:rPr>
          <w:rFonts w:asciiTheme="majorHAnsi" w:hAnsiTheme="majorHAnsi" w:cstheme="majorHAnsi"/>
          <w:sz w:val="22"/>
        </w:rPr>
        <w:t>გამოთქმა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ვარაუდით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არ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განსაზღვრო</w:t>
      </w:r>
      <w:proofErr w:type="spellEnd"/>
      <w:r w:rsidR="005B653E">
        <w:rPr>
          <w:rFonts w:asciiTheme="majorHAnsi" w:hAnsiTheme="majorHAnsi" w:cstheme="majorHAnsi"/>
          <w:sz w:val="22"/>
        </w:rPr>
        <w:t>.)</w:t>
      </w:r>
    </w:p>
    <w:p w:rsidR="002E6B96" w:rsidRPr="002E6B96" w:rsidRDefault="002E6B96" w:rsidP="00FC36C3">
      <w:pPr>
        <w:pStyle w:val="CodeBlock"/>
        <w:ind w:left="0"/>
        <w:rPr>
          <w:rFonts w:asciiTheme="majorHAnsi" w:hAnsiTheme="majorHAnsi" w:cstheme="majorHAnsi"/>
          <w:b/>
          <w:color w:val="0070C0"/>
          <w:sz w:val="22"/>
        </w:rPr>
      </w:pPr>
      <w:r w:rsidRPr="00FC36C3">
        <w:rPr>
          <w:rFonts w:asciiTheme="majorHAnsi" w:hAnsiTheme="majorHAnsi" w:cstheme="majorHAnsi"/>
          <w:b/>
          <w:color w:val="0070C0"/>
          <w:sz w:val="22"/>
          <w:highlight w:val="cyan"/>
        </w:rPr>
        <w:t>ELSE IF</w:t>
      </w:r>
      <w:r w:rsidRPr="002E6B96">
        <w:rPr>
          <w:rFonts w:asciiTheme="majorHAnsi" w:hAnsiTheme="majorHAnsi" w:cstheme="majorHAnsi"/>
          <w:b/>
          <w:color w:val="0070C0"/>
          <w:sz w:val="22"/>
        </w:rPr>
        <w:t xml:space="preserve"> all Homogra</w:t>
      </w:r>
      <w:r>
        <w:rPr>
          <w:rFonts w:asciiTheme="majorHAnsi" w:hAnsiTheme="majorHAnsi" w:cstheme="majorHAnsi"/>
          <w:b/>
          <w:color w:val="0070C0"/>
          <w:sz w:val="22"/>
        </w:rPr>
        <w:t>phs use the same pronunciation:</w:t>
      </w:r>
      <w:r>
        <w:rPr>
          <w:rFonts w:asciiTheme="majorHAnsi" w:hAnsiTheme="majorHAnsi" w:cstheme="majorHAnsi"/>
          <w:b/>
          <w:color w:val="0070C0"/>
          <w:sz w:val="22"/>
          <w:lang w:val="ka-GE"/>
        </w:rPr>
        <w:t xml:space="preserve"> </w:t>
      </w:r>
      <w:r w:rsidRPr="002E6B96">
        <w:rPr>
          <w:rFonts w:asciiTheme="majorHAnsi" w:hAnsiTheme="majorHAnsi" w:cstheme="majorHAnsi"/>
          <w:sz w:val="22"/>
        </w:rPr>
        <w:t>(</w:t>
      </w:r>
      <w:proofErr w:type="spellStart"/>
      <w:r w:rsidRPr="002E6B96">
        <w:rPr>
          <w:rFonts w:asciiTheme="majorHAnsi" w:hAnsiTheme="majorHAnsi" w:cstheme="majorHAnsi"/>
          <w:sz w:val="22"/>
        </w:rPr>
        <w:t>სხვა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შემთხვევაში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, </w:t>
      </w:r>
      <w:proofErr w:type="spellStart"/>
      <w:r w:rsidRPr="002E6B96">
        <w:rPr>
          <w:rFonts w:asciiTheme="majorHAnsi" w:hAnsiTheme="majorHAnsi" w:cstheme="majorHAnsi"/>
          <w:sz w:val="22"/>
        </w:rPr>
        <w:t>თუ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ყველა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Homograph-ს </w:t>
      </w:r>
      <w:proofErr w:type="spellStart"/>
      <w:r w:rsidRPr="002E6B96">
        <w:rPr>
          <w:rFonts w:asciiTheme="majorHAnsi" w:hAnsiTheme="majorHAnsi" w:cstheme="majorHAnsi"/>
          <w:sz w:val="22"/>
        </w:rPr>
        <w:t>ერთი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და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იგივე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გამოთქმა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აქვს</w:t>
      </w:r>
      <w:proofErr w:type="spellEnd"/>
      <w:r w:rsidRPr="002E6B96">
        <w:rPr>
          <w:rFonts w:asciiTheme="majorHAnsi" w:hAnsiTheme="majorHAnsi" w:cstheme="majorHAnsi"/>
          <w:sz w:val="22"/>
        </w:rPr>
        <w:t>:)</w:t>
      </w:r>
    </w:p>
    <w:p w:rsidR="002E6B96" w:rsidRPr="00FC36C3" w:rsidRDefault="002E6B96" w:rsidP="00FC36C3">
      <w:pPr>
        <w:pStyle w:val="CodeBlock"/>
        <w:ind w:left="0"/>
        <w:rPr>
          <w:rFonts w:asciiTheme="majorHAnsi" w:hAnsiTheme="majorHAnsi" w:cstheme="majorHAnsi"/>
          <w:b/>
          <w:color w:val="0070C0"/>
          <w:sz w:val="22"/>
        </w:rPr>
      </w:pPr>
      <w:r w:rsidRPr="005B653E">
        <w:rPr>
          <w:rFonts w:asciiTheme="majorHAnsi" w:hAnsiTheme="majorHAnsi" w:cstheme="majorHAnsi"/>
          <w:b/>
          <w:color w:val="0070C0"/>
          <w:sz w:val="22"/>
        </w:rPr>
        <w:t xml:space="preserve"> label = headword + sequential Homograph </w:t>
      </w:r>
      <w:proofErr w:type="gramStart"/>
      <w:r w:rsidRPr="005B653E">
        <w:rPr>
          <w:rFonts w:asciiTheme="majorHAnsi" w:hAnsiTheme="majorHAnsi" w:cstheme="majorHAnsi"/>
          <w:b/>
          <w:color w:val="0070C0"/>
          <w:sz w:val="22"/>
        </w:rPr>
        <w:t>number</w:t>
      </w:r>
      <w:r w:rsidR="005B653E">
        <w:rPr>
          <w:rFonts w:asciiTheme="majorHAnsi" w:hAnsiTheme="majorHAnsi" w:cstheme="majorHAnsi"/>
          <w:b/>
          <w:color w:val="0070C0"/>
          <w:sz w:val="22"/>
          <w:lang w:val="ka-GE"/>
        </w:rPr>
        <w:t xml:space="preserve"> </w:t>
      </w:r>
      <w:r w:rsidRPr="002E6B96">
        <w:rPr>
          <w:rFonts w:asciiTheme="majorHAnsi" w:hAnsiTheme="majorHAnsi" w:cstheme="majorHAnsi"/>
          <w:sz w:val="22"/>
        </w:rPr>
        <w:t xml:space="preserve"> (</w:t>
      </w:r>
      <w:proofErr w:type="spellStart"/>
      <w:proofErr w:type="gramEnd"/>
      <w:r w:rsidRPr="002E6B96">
        <w:rPr>
          <w:rFonts w:asciiTheme="majorHAnsi" w:hAnsiTheme="majorHAnsi" w:cstheme="majorHAnsi"/>
          <w:sz w:val="22"/>
        </w:rPr>
        <w:t>წარწერა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= </w:t>
      </w:r>
      <w:proofErr w:type="spellStart"/>
      <w:r w:rsidR="005B653E">
        <w:rPr>
          <w:rFonts w:asciiTheme="majorHAnsi" w:hAnsiTheme="majorHAnsi" w:cstheme="majorHAnsi"/>
          <w:sz w:val="22"/>
        </w:rPr>
        <w:t>სათაური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+ Homograph-</w:t>
      </w:r>
      <w:proofErr w:type="spellStart"/>
      <w:r w:rsidRPr="002E6B96">
        <w:rPr>
          <w:rFonts w:asciiTheme="majorHAnsi" w:hAnsiTheme="majorHAnsi" w:cstheme="majorHAnsi"/>
          <w:sz w:val="22"/>
        </w:rPr>
        <w:t>ის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რიგითი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ნომერი</w:t>
      </w:r>
      <w:proofErr w:type="spellEnd"/>
      <w:r w:rsidRPr="002E6B96">
        <w:rPr>
          <w:rFonts w:asciiTheme="majorHAnsi" w:hAnsiTheme="majorHAnsi" w:cstheme="majorHAnsi"/>
          <w:sz w:val="22"/>
        </w:rPr>
        <w:t>)</w:t>
      </w:r>
    </w:p>
    <w:p w:rsidR="002E6B96" w:rsidRPr="002E6B96" w:rsidRDefault="005B653E" w:rsidP="005B653E">
      <w:pPr>
        <w:pStyle w:val="CodeBlock"/>
        <w:ind w:left="0"/>
        <w:rPr>
          <w:rFonts w:asciiTheme="majorHAnsi" w:hAnsiTheme="majorHAnsi" w:cstheme="majorHAnsi"/>
          <w:sz w:val="22"/>
        </w:rPr>
      </w:pPr>
      <w:r w:rsidRPr="00FC36C3">
        <w:rPr>
          <w:rFonts w:asciiTheme="majorHAnsi" w:hAnsiTheme="majorHAnsi" w:cstheme="majorHAnsi"/>
          <w:b/>
          <w:color w:val="0070C0"/>
          <w:sz w:val="22"/>
          <w:highlight w:val="cyan"/>
        </w:rPr>
        <w:t>ELSE:</w:t>
      </w:r>
      <w:r>
        <w:rPr>
          <w:rFonts w:asciiTheme="majorHAnsi" w:hAnsiTheme="majorHAnsi" w:cstheme="majorHAnsi"/>
          <w:sz w:val="22"/>
          <w:lang w:val="ka-GE"/>
        </w:rPr>
        <w:t xml:space="preserve"> </w:t>
      </w:r>
      <w:r w:rsidR="002E6B96" w:rsidRPr="002E6B96">
        <w:rPr>
          <w:rFonts w:asciiTheme="majorHAnsi" w:hAnsiTheme="majorHAnsi" w:cstheme="majorHAnsi"/>
          <w:sz w:val="22"/>
        </w:rPr>
        <w:t>(</w:t>
      </w:r>
      <w:proofErr w:type="spellStart"/>
      <w:r w:rsidR="002E6B96" w:rsidRPr="002E6B96">
        <w:rPr>
          <w:rFonts w:asciiTheme="majorHAnsi" w:hAnsiTheme="majorHAnsi" w:cstheme="majorHAnsi"/>
          <w:sz w:val="22"/>
        </w:rPr>
        <w:t>სხვა</w:t>
      </w:r>
      <w:proofErr w:type="spellEnd"/>
      <w:r w:rsidR="002E6B96"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="002E6B96" w:rsidRPr="002E6B96">
        <w:rPr>
          <w:rFonts w:asciiTheme="majorHAnsi" w:hAnsiTheme="majorHAnsi" w:cstheme="majorHAnsi"/>
          <w:sz w:val="22"/>
        </w:rPr>
        <w:t>შემთხვევაში</w:t>
      </w:r>
      <w:proofErr w:type="spellEnd"/>
      <w:r>
        <w:rPr>
          <w:rFonts w:asciiTheme="majorHAnsi" w:hAnsiTheme="majorHAnsi" w:cstheme="majorHAnsi"/>
          <w:sz w:val="22"/>
        </w:rPr>
        <w:t>:)</w:t>
      </w:r>
    </w:p>
    <w:p w:rsidR="002E6B96" w:rsidRPr="002E6B96" w:rsidRDefault="005B653E" w:rsidP="005B653E">
      <w:pPr>
        <w:pStyle w:val="CodeBlock"/>
        <w:ind w:left="0"/>
        <w:rPr>
          <w:rFonts w:asciiTheme="majorHAnsi" w:hAnsiTheme="majorHAnsi" w:cstheme="majorHAnsi"/>
          <w:sz w:val="22"/>
        </w:rPr>
      </w:pPr>
      <w:r w:rsidRPr="005B653E">
        <w:rPr>
          <w:rFonts w:asciiTheme="majorHAnsi" w:hAnsiTheme="majorHAnsi" w:cstheme="majorHAnsi"/>
          <w:b/>
          <w:color w:val="0070C0"/>
          <w:sz w:val="22"/>
        </w:rPr>
        <w:t>FOR each Homograph:</w:t>
      </w:r>
      <w:r w:rsidR="002E6B96" w:rsidRPr="005B653E">
        <w:rPr>
          <w:rFonts w:asciiTheme="majorHAnsi" w:hAnsiTheme="majorHAnsi" w:cstheme="majorHAnsi"/>
          <w:color w:val="0070C0"/>
          <w:sz w:val="22"/>
        </w:rPr>
        <w:t xml:space="preserve"> </w:t>
      </w:r>
      <w:r w:rsidR="002E6B96" w:rsidRPr="002E6B96">
        <w:rPr>
          <w:rFonts w:asciiTheme="majorHAnsi" w:hAnsiTheme="majorHAnsi" w:cstheme="majorHAnsi"/>
          <w:sz w:val="22"/>
        </w:rPr>
        <w:t>(</w:t>
      </w:r>
      <w:proofErr w:type="spellStart"/>
      <w:r w:rsidR="002E6B96" w:rsidRPr="002E6B96">
        <w:rPr>
          <w:rFonts w:asciiTheme="majorHAnsi" w:hAnsiTheme="majorHAnsi" w:cstheme="majorHAnsi"/>
          <w:sz w:val="22"/>
        </w:rPr>
        <w:t>თითოეული</w:t>
      </w:r>
      <w:proofErr w:type="spellEnd"/>
      <w:r w:rsidR="002E6B96" w:rsidRPr="002E6B96">
        <w:rPr>
          <w:rFonts w:asciiTheme="majorHAnsi" w:hAnsiTheme="majorHAnsi" w:cstheme="majorHAnsi"/>
          <w:sz w:val="22"/>
        </w:rPr>
        <w:t xml:space="preserve"> Homograph-</w:t>
      </w:r>
      <w:proofErr w:type="spellStart"/>
      <w:r w:rsidR="002E6B96" w:rsidRPr="002E6B96">
        <w:rPr>
          <w:rFonts w:asciiTheme="majorHAnsi" w:hAnsiTheme="majorHAnsi" w:cstheme="majorHAnsi"/>
          <w:sz w:val="22"/>
        </w:rPr>
        <w:t>ისთვის</w:t>
      </w:r>
      <w:proofErr w:type="spellEnd"/>
      <w:r>
        <w:rPr>
          <w:rFonts w:asciiTheme="majorHAnsi" w:hAnsiTheme="majorHAnsi" w:cstheme="majorHAnsi"/>
          <w:sz w:val="22"/>
        </w:rPr>
        <w:t>:)</w:t>
      </w:r>
    </w:p>
    <w:p w:rsidR="002E6B96" w:rsidRPr="002E6B96" w:rsidRDefault="002E6B96" w:rsidP="005B653E">
      <w:pPr>
        <w:pStyle w:val="CodeBlock"/>
        <w:ind w:left="0"/>
        <w:rPr>
          <w:rFonts w:asciiTheme="majorHAnsi" w:hAnsiTheme="majorHAnsi" w:cstheme="majorHAnsi"/>
          <w:sz w:val="22"/>
        </w:rPr>
      </w:pPr>
      <w:r w:rsidRPr="00FC36C3">
        <w:rPr>
          <w:rFonts w:asciiTheme="majorHAnsi" w:hAnsiTheme="majorHAnsi" w:cstheme="majorHAnsi"/>
          <w:b/>
          <w:color w:val="0070C0"/>
          <w:sz w:val="22"/>
          <w:highlight w:val="cyan"/>
        </w:rPr>
        <w:t>IF its</w:t>
      </w:r>
      <w:r w:rsidRPr="005B653E">
        <w:rPr>
          <w:rFonts w:asciiTheme="majorHAnsi" w:hAnsiTheme="majorHAnsi" w:cstheme="majorHAnsi"/>
          <w:b/>
          <w:color w:val="0070C0"/>
          <w:sz w:val="22"/>
        </w:rPr>
        <w:t xml:space="preserve"> pronunciation occurs</w:t>
      </w:r>
      <w:r w:rsidR="005B653E" w:rsidRPr="005B653E">
        <w:rPr>
          <w:rFonts w:asciiTheme="majorHAnsi" w:hAnsiTheme="majorHAnsi" w:cstheme="majorHAnsi"/>
          <w:b/>
          <w:color w:val="0070C0"/>
          <w:sz w:val="22"/>
        </w:rPr>
        <w:t xml:space="preserve"> once among sibling Homographs:</w:t>
      </w:r>
      <w:r w:rsidR="005B653E" w:rsidRPr="005B653E">
        <w:rPr>
          <w:rFonts w:asciiTheme="majorHAnsi" w:hAnsiTheme="majorHAnsi" w:cstheme="majorHAnsi"/>
          <w:color w:val="0070C0"/>
          <w:sz w:val="22"/>
          <w:lang w:val="ka-GE"/>
        </w:rPr>
        <w:t xml:space="preserve"> </w:t>
      </w:r>
      <w:r w:rsidRPr="002E6B96">
        <w:rPr>
          <w:rFonts w:asciiTheme="majorHAnsi" w:hAnsiTheme="majorHAnsi" w:cstheme="majorHAnsi"/>
          <w:sz w:val="22"/>
        </w:rPr>
        <w:t>(</w:t>
      </w:r>
      <w:proofErr w:type="spellStart"/>
      <w:r w:rsidRPr="002E6B96">
        <w:rPr>
          <w:rFonts w:asciiTheme="majorHAnsi" w:hAnsiTheme="majorHAnsi" w:cstheme="majorHAnsi"/>
          <w:sz w:val="22"/>
        </w:rPr>
        <w:t>თუ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მისი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გამოთქმა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იმავე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Entry-</w:t>
      </w:r>
      <w:proofErr w:type="spellStart"/>
      <w:r w:rsidRPr="002E6B96">
        <w:rPr>
          <w:rFonts w:asciiTheme="majorHAnsi" w:hAnsiTheme="majorHAnsi" w:cstheme="majorHAnsi"/>
          <w:sz w:val="22"/>
        </w:rPr>
        <w:t>ში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შემავალ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Homograph-</w:t>
      </w:r>
      <w:proofErr w:type="spellStart"/>
      <w:r w:rsidRPr="002E6B96">
        <w:rPr>
          <w:rFonts w:asciiTheme="majorHAnsi" w:hAnsiTheme="majorHAnsi" w:cstheme="majorHAnsi"/>
          <w:sz w:val="22"/>
        </w:rPr>
        <w:t>ებს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შორის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მხოლოდ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ერთხელ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გვხვდება</w:t>
      </w:r>
      <w:proofErr w:type="spellEnd"/>
      <w:r w:rsidR="005B653E">
        <w:rPr>
          <w:rFonts w:asciiTheme="majorHAnsi" w:hAnsiTheme="majorHAnsi" w:cstheme="majorHAnsi"/>
          <w:sz w:val="22"/>
        </w:rPr>
        <w:t>:)</w:t>
      </w:r>
    </w:p>
    <w:p w:rsidR="005B653E" w:rsidRPr="00FC36C3" w:rsidRDefault="005B653E" w:rsidP="005B653E">
      <w:pPr>
        <w:pStyle w:val="CodeBlock"/>
        <w:ind w:left="0"/>
        <w:rPr>
          <w:rFonts w:asciiTheme="majorHAnsi" w:hAnsiTheme="majorHAnsi" w:cstheme="majorHAnsi"/>
          <w:sz w:val="22"/>
        </w:rPr>
      </w:pPr>
      <w:r w:rsidRPr="005B653E">
        <w:rPr>
          <w:rFonts w:asciiTheme="majorHAnsi" w:hAnsiTheme="majorHAnsi" w:cstheme="majorHAnsi"/>
          <w:b/>
          <w:color w:val="0070C0"/>
          <w:sz w:val="22"/>
        </w:rPr>
        <w:t>label = pronunciation</w:t>
      </w:r>
      <w:r w:rsidRPr="005B653E">
        <w:rPr>
          <w:rFonts w:asciiTheme="majorHAnsi" w:hAnsiTheme="majorHAnsi" w:cstheme="majorHAnsi"/>
          <w:color w:val="0070C0"/>
          <w:sz w:val="22"/>
          <w:lang w:val="ka-GE"/>
        </w:rPr>
        <w:t xml:space="preserve"> </w:t>
      </w:r>
      <w:r w:rsidR="002E6B96" w:rsidRPr="002E6B96">
        <w:rPr>
          <w:rFonts w:asciiTheme="majorHAnsi" w:hAnsiTheme="majorHAnsi" w:cstheme="majorHAnsi"/>
          <w:sz w:val="22"/>
        </w:rPr>
        <w:t>(</w:t>
      </w:r>
      <w:proofErr w:type="spellStart"/>
      <w:r w:rsidR="002E6B96" w:rsidRPr="002E6B96">
        <w:rPr>
          <w:rFonts w:asciiTheme="majorHAnsi" w:hAnsiTheme="majorHAnsi" w:cstheme="majorHAnsi"/>
          <w:sz w:val="22"/>
        </w:rPr>
        <w:t>წარწერა</w:t>
      </w:r>
      <w:proofErr w:type="spellEnd"/>
      <w:r w:rsidR="002E6B96" w:rsidRPr="002E6B96">
        <w:rPr>
          <w:rFonts w:asciiTheme="majorHAnsi" w:hAnsiTheme="majorHAnsi" w:cstheme="majorHAnsi"/>
          <w:sz w:val="22"/>
        </w:rPr>
        <w:t xml:space="preserve"> = </w:t>
      </w:r>
      <w:proofErr w:type="spellStart"/>
      <w:r w:rsidR="002E6B96" w:rsidRPr="002E6B96">
        <w:rPr>
          <w:rFonts w:asciiTheme="majorHAnsi" w:hAnsiTheme="majorHAnsi" w:cstheme="majorHAnsi"/>
          <w:sz w:val="22"/>
        </w:rPr>
        <w:t>გამოთქმა</w:t>
      </w:r>
      <w:proofErr w:type="spellEnd"/>
      <w:r w:rsidR="002E6B96" w:rsidRPr="002E6B96">
        <w:rPr>
          <w:rFonts w:asciiTheme="majorHAnsi" w:hAnsiTheme="majorHAnsi" w:cstheme="majorHAnsi"/>
          <w:sz w:val="22"/>
        </w:rPr>
        <w:t>)</w:t>
      </w:r>
    </w:p>
    <w:p w:rsidR="005B653E" w:rsidRDefault="005B653E" w:rsidP="005B653E">
      <w:pPr>
        <w:pStyle w:val="CodeBlock"/>
        <w:ind w:left="0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b/>
          <w:color w:val="0070C0"/>
          <w:sz w:val="22"/>
        </w:rPr>
        <w:t xml:space="preserve"> </w:t>
      </w:r>
      <w:r w:rsidR="002E6B96" w:rsidRPr="00FC36C3">
        <w:rPr>
          <w:rFonts w:asciiTheme="majorHAnsi" w:hAnsiTheme="majorHAnsi" w:cstheme="majorHAnsi"/>
          <w:b/>
          <w:color w:val="0070C0"/>
          <w:sz w:val="22"/>
          <w:highlight w:val="cyan"/>
        </w:rPr>
        <w:t>ELSE</w:t>
      </w:r>
      <w:proofErr w:type="gramStart"/>
      <w:r w:rsidR="002E6B96" w:rsidRPr="00FC36C3">
        <w:rPr>
          <w:rFonts w:asciiTheme="majorHAnsi" w:hAnsiTheme="majorHAnsi" w:cstheme="majorHAnsi"/>
          <w:b/>
          <w:color w:val="0070C0"/>
          <w:sz w:val="22"/>
          <w:highlight w:val="cyan"/>
        </w:rPr>
        <w:t>:</w:t>
      </w:r>
      <w:r w:rsidRPr="005B653E">
        <w:rPr>
          <w:rFonts w:asciiTheme="majorHAnsi" w:hAnsiTheme="majorHAnsi" w:cstheme="majorHAnsi"/>
          <w:color w:val="0070C0"/>
          <w:sz w:val="22"/>
          <w:lang w:val="ka-GE"/>
        </w:rPr>
        <w:t xml:space="preserve"> </w:t>
      </w:r>
      <w:r w:rsidR="002E6B96" w:rsidRPr="005B653E">
        <w:rPr>
          <w:rFonts w:asciiTheme="majorHAnsi" w:hAnsiTheme="majorHAnsi" w:cstheme="majorHAnsi"/>
          <w:color w:val="0070C0"/>
          <w:sz w:val="22"/>
        </w:rPr>
        <w:t xml:space="preserve"> </w:t>
      </w:r>
      <w:r w:rsidR="002E6B96" w:rsidRPr="002E6B96">
        <w:rPr>
          <w:rFonts w:asciiTheme="majorHAnsi" w:hAnsiTheme="majorHAnsi" w:cstheme="majorHAnsi"/>
          <w:sz w:val="22"/>
        </w:rPr>
        <w:t>(</w:t>
      </w:r>
      <w:proofErr w:type="spellStart"/>
      <w:proofErr w:type="gramEnd"/>
      <w:r w:rsidR="002E6B96" w:rsidRPr="002E6B96">
        <w:rPr>
          <w:rFonts w:asciiTheme="majorHAnsi" w:hAnsiTheme="majorHAnsi" w:cstheme="majorHAnsi"/>
          <w:sz w:val="22"/>
        </w:rPr>
        <w:t>სხვა</w:t>
      </w:r>
      <w:proofErr w:type="spellEnd"/>
      <w:r w:rsidR="002E6B96"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="002E6B96" w:rsidRPr="002E6B96">
        <w:rPr>
          <w:rFonts w:asciiTheme="majorHAnsi" w:hAnsiTheme="majorHAnsi" w:cstheme="majorHAnsi"/>
          <w:sz w:val="22"/>
        </w:rPr>
        <w:t>შემთხვევაში</w:t>
      </w:r>
      <w:proofErr w:type="spellEnd"/>
      <w:r w:rsidR="002E6B96" w:rsidRPr="002E6B96">
        <w:rPr>
          <w:rFonts w:asciiTheme="majorHAnsi" w:hAnsiTheme="majorHAnsi" w:cstheme="majorHAnsi"/>
          <w:sz w:val="22"/>
        </w:rPr>
        <w:t>:)</w:t>
      </w:r>
    </w:p>
    <w:p w:rsidR="00242F27" w:rsidRPr="002E6B96" w:rsidRDefault="002E6B96" w:rsidP="005B653E">
      <w:pPr>
        <w:pStyle w:val="CodeBlock"/>
        <w:ind w:left="0"/>
        <w:rPr>
          <w:rFonts w:asciiTheme="majorHAnsi" w:hAnsiTheme="majorHAnsi" w:cstheme="majorHAnsi"/>
          <w:sz w:val="22"/>
        </w:rPr>
      </w:pPr>
      <w:r w:rsidRPr="005B653E">
        <w:rPr>
          <w:rFonts w:asciiTheme="majorHAnsi" w:hAnsiTheme="majorHAnsi" w:cstheme="majorHAnsi"/>
          <w:b/>
          <w:color w:val="0070C0"/>
          <w:sz w:val="22"/>
        </w:rPr>
        <w:t>label = pronunciation + sequence number wi</w:t>
      </w:r>
      <w:r w:rsidR="005B653E" w:rsidRPr="005B653E">
        <w:rPr>
          <w:rFonts w:asciiTheme="majorHAnsi" w:hAnsiTheme="majorHAnsi" w:cstheme="majorHAnsi"/>
          <w:b/>
          <w:color w:val="0070C0"/>
          <w:sz w:val="22"/>
        </w:rPr>
        <w:t>thin that pronunciation subgroup</w:t>
      </w:r>
      <w:r w:rsidR="005B653E" w:rsidRPr="005B653E">
        <w:rPr>
          <w:rFonts w:asciiTheme="majorHAnsi" w:hAnsiTheme="majorHAnsi" w:cstheme="majorHAnsi"/>
          <w:color w:val="0070C0"/>
          <w:sz w:val="22"/>
        </w:rPr>
        <w:t xml:space="preserve"> </w:t>
      </w:r>
      <w:r w:rsidRPr="002E6B96">
        <w:rPr>
          <w:rFonts w:asciiTheme="majorHAnsi" w:hAnsiTheme="majorHAnsi" w:cstheme="majorHAnsi"/>
          <w:sz w:val="22"/>
        </w:rPr>
        <w:t>(</w:t>
      </w:r>
      <w:proofErr w:type="spellStart"/>
      <w:r w:rsidRPr="002E6B96">
        <w:rPr>
          <w:rFonts w:asciiTheme="majorHAnsi" w:hAnsiTheme="majorHAnsi" w:cstheme="majorHAnsi"/>
          <w:sz w:val="22"/>
        </w:rPr>
        <w:t>წარწერა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= </w:t>
      </w:r>
      <w:proofErr w:type="spellStart"/>
      <w:r w:rsidRPr="002E6B96">
        <w:rPr>
          <w:rFonts w:asciiTheme="majorHAnsi" w:hAnsiTheme="majorHAnsi" w:cstheme="majorHAnsi"/>
          <w:sz w:val="22"/>
        </w:rPr>
        <w:t>გამოთქმა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+ </w:t>
      </w:r>
      <w:proofErr w:type="spellStart"/>
      <w:r w:rsidRPr="002E6B96">
        <w:rPr>
          <w:rFonts w:asciiTheme="majorHAnsi" w:hAnsiTheme="majorHAnsi" w:cstheme="majorHAnsi"/>
          <w:sz w:val="22"/>
        </w:rPr>
        <w:t>რიგითი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ნომერი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ამავე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გამოთქმის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მქონე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Homograph-</w:t>
      </w:r>
      <w:proofErr w:type="spellStart"/>
      <w:r w:rsidRPr="002E6B96">
        <w:rPr>
          <w:rFonts w:asciiTheme="majorHAnsi" w:hAnsiTheme="majorHAnsi" w:cstheme="majorHAnsi"/>
          <w:sz w:val="22"/>
        </w:rPr>
        <w:t>ების</w:t>
      </w:r>
      <w:proofErr w:type="spellEnd"/>
      <w:r w:rsidRPr="002E6B9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E6B96">
        <w:rPr>
          <w:rFonts w:asciiTheme="majorHAnsi" w:hAnsiTheme="majorHAnsi" w:cstheme="majorHAnsi"/>
          <w:sz w:val="22"/>
        </w:rPr>
        <w:t>ქვეჯგუფში</w:t>
      </w:r>
      <w:proofErr w:type="spellEnd"/>
      <w:r w:rsidRPr="002E6B96">
        <w:rPr>
          <w:rFonts w:asciiTheme="majorHAnsi" w:hAnsiTheme="majorHAnsi" w:cstheme="majorHAnsi"/>
          <w:sz w:val="22"/>
        </w:rPr>
        <w:t>)</w:t>
      </w:r>
    </w:p>
    <w:p w:rsidR="00242F27" w:rsidRPr="00755342" w:rsidRDefault="00A6407E">
      <w:pPr>
        <w:pStyle w:val="21"/>
        <w:rPr>
          <w:rFonts w:cstheme="majorHAnsi"/>
        </w:rPr>
      </w:pPr>
      <w:r w:rsidRPr="00755342">
        <w:rPr>
          <w:rFonts w:cstheme="majorHAnsi"/>
        </w:rPr>
        <w:t>9.2 მაგალითები</w:t>
      </w:r>
    </w:p>
    <w:p w:rsidR="005B653E" w:rsidRPr="005B653E" w:rsidRDefault="00A6407E">
      <w:pPr>
        <w:pStyle w:val="CodeBlock"/>
        <w:rPr>
          <w:rFonts w:asciiTheme="majorHAnsi" w:hAnsiTheme="majorHAnsi" w:cstheme="majorHAnsi"/>
          <w:b/>
          <w:color w:val="C00000"/>
          <w:sz w:val="22"/>
        </w:rPr>
      </w:pPr>
      <w:r w:rsidRPr="005B653E">
        <w:rPr>
          <w:rFonts w:ascii="微软雅黑" w:eastAsia="微软雅黑" w:hAnsi="微软雅黑" w:cstheme="majorHAnsi"/>
          <w:b/>
          <w:color w:val="0000FF"/>
          <w:sz w:val="22"/>
        </w:rPr>
        <w:t>和</w:t>
      </w:r>
      <w:r w:rsidR="005B653E">
        <w:rPr>
          <w:rFonts w:asciiTheme="majorHAnsi" w:hAnsiTheme="majorHAnsi" w:cstheme="majorHAnsi"/>
          <w:sz w:val="22"/>
        </w:rPr>
        <w:t xml:space="preserve">     </w:t>
      </w:r>
      <w:r w:rsidR="005B653E" w:rsidRPr="005B653E">
        <w:rPr>
          <w:rFonts w:asciiTheme="majorHAnsi" w:hAnsiTheme="majorHAnsi" w:cstheme="majorHAnsi"/>
          <w:b/>
          <w:sz w:val="22"/>
          <w:lang w:val="ka-GE"/>
        </w:rPr>
        <w:t>-----</w:t>
      </w:r>
      <w:r w:rsidR="005B653E" w:rsidRPr="005B653E">
        <w:rPr>
          <w:rFonts w:asciiTheme="majorHAnsi" w:hAnsiTheme="majorHAnsi" w:cstheme="majorHAnsi"/>
          <w:b/>
          <w:sz w:val="22"/>
        </w:rPr>
        <w:t xml:space="preserve">     </w:t>
      </w:r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H1</w:t>
      </w:r>
      <w:r w:rsidRPr="005B653E">
        <w:rPr>
          <w:rFonts w:asciiTheme="majorHAnsi" w:hAnsiTheme="majorHAnsi" w:cstheme="majorHAnsi"/>
          <w:b/>
          <w:color w:val="C00000"/>
          <w:sz w:val="22"/>
        </w:rPr>
        <w:t>→</w:t>
      </w:r>
      <w:r w:rsidRPr="005B653E">
        <w:rPr>
          <w:rFonts w:asciiTheme="majorHAnsi" w:hAnsiTheme="majorHAnsi" w:cstheme="majorHAnsi"/>
          <w:b/>
          <w:sz w:val="22"/>
        </w:rPr>
        <w:t xml:space="preserve">hé  </w:t>
      </w:r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H2</w:t>
      </w:r>
      <w:r w:rsidRPr="005B653E">
        <w:rPr>
          <w:rFonts w:asciiTheme="majorHAnsi" w:hAnsiTheme="majorHAnsi" w:cstheme="majorHAnsi"/>
          <w:b/>
          <w:color w:val="C00000"/>
          <w:sz w:val="22"/>
        </w:rPr>
        <w:t>→</w:t>
      </w:r>
      <w:r w:rsidRPr="005B653E">
        <w:rPr>
          <w:rFonts w:asciiTheme="majorHAnsi" w:hAnsiTheme="majorHAnsi" w:cstheme="majorHAnsi"/>
          <w:b/>
          <w:sz w:val="22"/>
        </w:rPr>
        <w:t xml:space="preserve">hé  </w:t>
      </w:r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H3</w:t>
      </w:r>
      <w:r w:rsidRPr="005B653E">
        <w:rPr>
          <w:rFonts w:asciiTheme="majorHAnsi" w:hAnsiTheme="majorHAnsi" w:cstheme="majorHAnsi"/>
          <w:b/>
          <w:color w:val="C00000"/>
          <w:sz w:val="22"/>
        </w:rPr>
        <w:t>→</w:t>
      </w:r>
      <w:r w:rsidRPr="005B653E">
        <w:rPr>
          <w:rFonts w:asciiTheme="majorHAnsi" w:hAnsiTheme="majorHAnsi" w:cstheme="majorHAnsi"/>
          <w:b/>
          <w:sz w:val="22"/>
        </w:rPr>
        <w:t xml:space="preserve">hé  </w:t>
      </w:r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H4</w:t>
      </w:r>
      <w:r w:rsidRPr="005B653E">
        <w:rPr>
          <w:rFonts w:asciiTheme="majorHAnsi" w:hAnsiTheme="majorHAnsi" w:cstheme="majorHAnsi"/>
          <w:b/>
          <w:color w:val="C00000"/>
          <w:sz w:val="22"/>
        </w:rPr>
        <w:t>→</w:t>
      </w:r>
      <w:r w:rsidRPr="005B653E">
        <w:rPr>
          <w:rFonts w:asciiTheme="majorHAnsi" w:hAnsiTheme="majorHAnsi" w:cstheme="majorHAnsi"/>
          <w:b/>
          <w:sz w:val="22"/>
        </w:rPr>
        <w:t xml:space="preserve">hè  </w:t>
      </w:r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H5</w:t>
      </w:r>
      <w:r w:rsidRPr="005B653E">
        <w:rPr>
          <w:rFonts w:asciiTheme="majorHAnsi" w:hAnsiTheme="majorHAnsi" w:cstheme="majorHAnsi"/>
          <w:b/>
          <w:color w:val="C00000"/>
          <w:sz w:val="22"/>
        </w:rPr>
        <w:t>→</w:t>
      </w:r>
      <w:r w:rsidRPr="005B653E">
        <w:rPr>
          <w:rFonts w:asciiTheme="majorHAnsi" w:hAnsiTheme="majorHAnsi" w:cstheme="majorHAnsi"/>
          <w:b/>
          <w:sz w:val="22"/>
        </w:rPr>
        <w:t xml:space="preserve">hú  </w:t>
      </w:r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H6</w:t>
      </w:r>
      <w:r w:rsidRPr="005B653E">
        <w:rPr>
          <w:rFonts w:asciiTheme="majorHAnsi" w:hAnsiTheme="majorHAnsi" w:cstheme="majorHAnsi"/>
          <w:b/>
          <w:color w:val="C00000"/>
          <w:sz w:val="22"/>
        </w:rPr>
        <w:t>→</w:t>
      </w:r>
      <w:r w:rsidRPr="005B653E">
        <w:rPr>
          <w:rFonts w:asciiTheme="majorHAnsi" w:hAnsiTheme="majorHAnsi" w:cstheme="majorHAnsi"/>
          <w:b/>
          <w:sz w:val="22"/>
        </w:rPr>
        <w:t xml:space="preserve">huó  </w:t>
      </w:r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H7</w:t>
      </w:r>
      <w:r w:rsidRPr="005B653E">
        <w:rPr>
          <w:rFonts w:asciiTheme="majorHAnsi" w:hAnsiTheme="majorHAnsi" w:cstheme="majorHAnsi"/>
          <w:b/>
          <w:color w:val="C00000"/>
          <w:sz w:val="22"/>
        </w:rPr>
        <w:t>→</w:t>
      </w:r>
      <w:r w:rsidRPr="005B653E">
        <w:rPr>
          <w:rFonts w:asciiTheme="majorHAnsi" w:hAnsiTheme="majorHAnsi" w:cstheme="majorHAnsi"/>
          <w:b/>
          <w:sz w:val="22"/>
        </w:rPr>
        <w:t xml:space="preserve">huò  </w:t>
      </w:r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H8</w:t>
      </w:r>
      <w:r w:rsidRPr="005B653E">
        <w:rPr>
          <w:rFonts w:asciiTheme="majorHAnsi" w:hAnsiTheme="majorHAnsi" w:cstheme="majorHAnsi"/>
          <w:b/>
          <w:color w:val="C00000"/>
          <w:sz w:val="22"/>
        </w:rPr>
        <w:t>→</w:t>
      </w:r>
      <w:r w:rsidRPr="005B653E">
        <w:rPr>
          <w:rFonts w:asciiTheme="majorHAnsi" w:hAnsiTheme="majorHAnsi" w:cstheme="majorHAnsi"/>
          <w:b/>
          <w:sz w:val="22"/>
        </w:rPr>
        <w:t>huò</w:t>
      </w:r>
      <w:r w:rsidRPr="005B653E">
        <w:rPr>
          <w:rFonts w:asciiTheme="majorHAnsi" w:hAnsiTheme="majorHAnsi" w:cstheme="majorHAnsi"/>
          <w:sz w:val="22"/>
        </w:rPr>
        <w:br/>
      </w:r>
      <w:r w:rsidR="005B653E" w:rsidRPr="005B653E">
        <w:rPr>
          <w:rFonts w:asciiTheme="majorHAnsi" w:hAnsiTheme="majorHAnsi" w:cstheme="majorHAnsi"/>
          <w:b/>
          <w:sz w:val="22"/>
          <w:lang w:val="ka-GE"/>
        </w:rPr>
        <w:t xml:space="preserve">                      </w:t>
      </w:r>
      <w:r w:rsidRPr="005B653E">
        <w:rPr>
          <w:rFonts w:asciiTheme="majorHAnsi" w:hAnsiTheme="majorHAnsi" w:cstheme="majorHAnsi"/>
          <w:b/>
          <w:sz w:val="22"/>
        </w:rPr>
        <w:t xml:space="preserve">Display: </w:t>
      </w:r>
      <w:proofErr w:type="spellStart"/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hé</w:t>
      </w:r>
      <w:proofErr w:type="spellEnd"/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 xml:space="preserve"> 1</w:t>
      </w:r>
      <w:r w:rsidRPr="005B653E">
        <w:rPr>
          <w:rFonts w:asciiTheme="majorHAnsi" w:hAnsiTheme="majorHAnsi" w:cstheme="majorHAnsi"/>
          <w:b/>
          <w:sz w:val="22"/>
        </w:rPr>
        <w:t xml:space="preserve"> | </w:t>
      </w:r>
      <w:proofErr w:type="spellStart"/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hé</w:t>
      </w:r>
      <w:proofErr w:type="spellEnd"/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 xml:space="preserve"> 2 </w:t>
      </w:r>
      <w:r w:rsidRPr="005B653E">
        <w:rPr>
          <w:rFonts w:asciiTheme="majorHAnsi" w:hAnsiTheme="majorHAnsi" w:cstheme="majorHAnsi"/>
          <w:b/>
          <w:sz w:val="22"/>
        </w:rPr>
        <w:t xml:space="preserve">| </w:t>
      </w:r>
      <w:proofErr w:type="spellStart"/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hé</w:t>
      </w:r>
      <w:proofErr w:type="spellEnd"/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 xml:space="preserve"> 3 </w:t>
      </w:r>
      <w:r w:rsidRPr="005B653E">
        <w:rPr>
          <w:rFonts w:asciiTheme="majorHAnsi" w:hAnsiTheme="majorHAnsi" w:cstheme="majorHAnsi"/>
          <w:b/>
          <w:sz w:val="22"/>
        </w:rPr>
        <w:t xml:space="preserve">| </w:t>
      </w:r>
      <w:proofErr w:type="spellStart"/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hè</w:t>
      </w:r>
      <w:proofErr w:type="spellEnd"/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 xml:space="preserve"> </w:t>
      </w:r>
      <w:r w:rsidRPr="005B653E">
        <w:rPr>
          <w:rFonts w:asciiTheme="majorHAnsi" w:hAnsiTheme="majorHAnsi" w:cstheme="majorHAnsi"/>
          <w:b/>
          <w:sz w:val="22"/>
        </w:rPr>
        <w:t xml:space="preserve">| </w:t>
      </w:r>
      <w:proofErr w:type="spellStart"/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hú</w:t>
      </w:r>
      <w:proofErr w:type="spellEnd"/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 xml:space="preserve"> </w:t>
      </w:r>
      <w:r w:rsidRPr="005B653E">
        <w:rPr>
          <w:rFonts w:asciiTheme="majorHAnsi" w:hAnsiTheme="majorHAnsi" w:cstheme="majorHAnsi"/>
          <w:b/>
          <w:sz w:val="22"/>
        </w:rPr>
        <w:t xml:space="preserve">| </w:t>
      </w:r>
      <w:proofErr w:type="spellStart"/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huó</w:t>
      </w:r>
      <w:proofErr w:type="spellEnd"/>
      <w:r w:rsidRPr="005B653E">
        <w:rPr>
          <w:rFonts w:asciiTheme="majorHAnsi" w:hAnsiTheme="majorHAnsi" w:cstheme="majorHAnsi"/>
          <w:b/>
          <w:sz w:val="22"/>
        </w:rPr>
        <w:t xml:space="preserve"> | </w:t>
      </w:r>
      <w:proofErr w:type="spellStart"/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huò</w:t>
      </w:r>
      <w:proofErr w:type="spellEnd"/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 xml:space="preserve"> 1</w:t>
      </w:r>
      <w:r w:rsidRPr="005B653E">
        <w:rPr>
          <w:rFonts w:asciiTheme="majorHAnsi" w:hAnsiTheme="majorHAnsi" w:cstheme="majorHAnsi"/>
          <w:b/>
          <w:sz w:val="22"/>
        </w:rPr>
        <w:t xml:space="preserve"> | </w:t>
      </w:r>
      <w:proofErr w:type="spellStart"/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>huò</w:t>
      </w:r>
      <w:proofErr w:type="spellEnd"/>
      <w:r w:rsidRPr="005B653E">
        <w:rPr>
          <w:rFonts w:asciiTheme="majorHAnsi" w:hAnsiTheme="majorHAnsi" w:cstheme="majorHAnsi"/>
          <w:b/>
          <w:color w:val="E36C0A" w:themeColor="accent6" w:themeShade="BF"/>
          <w:sz w:val="22"/>
        </w:rPr>
        <w:t xml:space="preserve"> 2</w:t>
      </w:r>
      <w:r w:rsidRPr="00755342">
        <w:rPr>
          <w:rFonts w:asciiTheme="majorHAnsi" w:hAnsiTheme="majorHAnsi" w:cstheme="majorHAnsi"/>
        </w:rPr>
        <w:br/>
      </w:r>
      <w:r w:rsidRPr="005B653E">
        <w:rPr>
          <w:rFonts w:ascii="微软雅黑" w:eastAsia="微软雅黑" w:hAnsi="微软雅黑" w:cstheme="majorHAnsi"/>
          <w:b/>
          <w:color w:val="0000FF"/>
          <w:sz w:val="22"/>
        </w:rPr>
        <w:t>从</w:t>
      </w:r>
      <w:r w:rsidR="005B653E">
        <w:rPr>
          <w:rFonts w:asciiTheme="majorHAnsi" w:hAnsiTheme="majorHAnsi" w:cstheme="majorHAnsi"/>
        </w:rPr>
        <w:t xml:space="preserve">     </w:t>
      </w:r>
      <w:r w:rsidR="00FC36C3">
        <w:rPr>
          <w:rFonts w:asciiTheme="majorHAnsi" w:hAnsiTheme="majorHAnsi" w:cstheme="majorHAnsi"/>
          <w:lang w:val="ka-GE"/>
        </w:rPr>
        <w:t xml:space="preserve">--------     </w:t>
      </w:r>
      <w:r w:rsidR="005B653E">
        <w:rPr>
          <w:rFonts w:asciiTheme="majorHAnsi" w:hAnsiTheme="majorHAnsi" w:cstheme="majorHAnsi"/>
        </w:rPr>
        <w:t xml:space="preserve">  </w:t>
      </w:r>
      <w:r w:rsidR="005B653E" w:rsidRPr="00B0104D">
        <w:rPr>
          <w:rFonts w:asciiTheme="majorHAnsi" w:hAnsiTheme="majorHAnsi" w:cstheme="majorHAnsi"/>
          <w:b/>
          <w:color w:val="E36C0A" w:themeColor="accent6" w:themeShade="BF"/>
          <w:sz w:val="22"/>
        </w:rPr>
        <w:t>H1</w:t>
      </w:r>
      <w:r w:rsidR="005B653E" w:rsidRPr="005B653E">
        <w:rPr>
          <w:rFonts w:asciiTheme="majorHAnsi" w:hAnsiTheme="majorHAnsi" w:cstheme="majorHAnsi"/>
          <w:b/>
          <w:color w:val="C00000"/>
          <w:sz w:val="22"/>
        </w:rPr>
        <w:t>→</w:t>
      </w:r>
      <w:r w:rsidR="005B653E" w:rsidRPr="00B0104D">
        <w:rPr>
          <w:rFonts w:asciiTheme="majorHAnsi" w:hAnsiTheme="majorHAnsi" w:cstheme="majorHAnsi"/>
          <w:b/>
          <w:sz w:val="22"/>
        </w:rPr>
        <w:t>cóng</w:t>
      </w:r>
      <w:r w:rsidR="005B653E" w:rsidRPr="005B653E">
        <w:rPr>
          <w:rFonts w:asciiTheme="majorHAnsi" w:hAnsiTheme="majorHAnsi" w:cstheme="majorHAnsi"/>
          <w:b/>
          <w:color w:val="C00000"/>
          <w:sz w:val="22"/>
        </w:rPr>
        <w:t xml:space="preserve">  </w:t>
      </w:r>
      <w:r w:rsidR="005B653E" w:rsidRPr="00B0104D">
        <w:rPr>
          <w:rFonts w:asciiTheme="majorHAnsi" w:hAnsiTheme="majorHAnsi" w:cstheme="majorHAnsi"/>
          <w:b/>
          <w:color w:val="E36C0A" w:themeColor="accent6" w:themeShade="BF"/>
          <w:sz w:val="22"/>
        </w:rPr>
        <w:t>H2</w:t>
      </w:r>
      <w:r w:rsidR="005B653E" w:rsidRPr="005B653E">
        <w:rPr>
          <w:rFonts w:asciiTheme="majorHAnsi" w:hAnsiTheme="majorHAnsi" w:cstheme="majorHAnsi"/>
          <w:b/>
          <w:color w:val="C00000"/>
          <w:sz w:val="22"/>
        </w:rPr>
        <w:t>→</w:t>
      </w:r>
      <w:r w:rsidR="005B653E" w:rsidRPr="00B0104D">
        <w:rPr>
          <w:rFonts w:asciiTheme="majorHAnsi" w:hAnsiTheme="majorHAnsi" w:cstheme="majorHAnsi"/>
          <w:b/>
          <w:sz w:val="22"/>
        </w:rPr>
        <w:t>cóng</w:t>
      </w:r>
    </w:p>
    <w:p w:rsidR="00242F27" w:rsidRPr="005B653E" w:rsidRDefault="005B653E">
      <w:pPr>
        <w:pStyle w:val="CodeBlock"/>
        <w:rPr>
          <w:rFonts w:asciiTheme="majorHAnsi" w:hAnsiTheme="majorHAnsi" w:cstheme="majorHAnsi"/>
          <w:b/>
          <w:color w:val="C00000"/>
          <w:sz w:val="22"/>
        </w:rPr>
      </w:pPr>
      <w:r w:rsidRPr="005B653E">
        <w:rPr>
          <w:rFonts w:asciiTheme="majorHAnsi" w:hAnsiTheme="majorHAnsi" w:cstheme="majorHAnsi" w:hint="eastAsia"/>
          <w:b/>
          <w:color w:val="C00000"/>
          <w:sz w:val="22"/>
        </w:rPr>
        <w:t xml:space="preserve">       </w:t>
      </w:r>
      <w:r>
        <w:rPr>
          <w:rFonts w:asciiTheme="majorHAnsi" w:hAnsiTheme="majorHAnsi" w:cstheme="majorHAnsi"/>
          <w:b/>
          <w:color w:val="C00000"/>
          <w:sz w:val="22"/>
          <w:lang w:val="ka-GE"/>
        </w:rPr>
        <w:t xml:space="preserve">   </w:t>
      </w:r>
      <w:r w:rsidR="00FC36C3">
        <w:rPr>
          <w:rFonts w:asciiTheme="majorHAnsi" w:hAnsiTheme="majorHAnsi" w:cstheme="majorHAnsi"/>
          <w:b/>
          <w:color w:val="C00000"/>
          <w:sz w:val="22"/>
          <w:lang w:val="ka-GE"/>
        </w:rPr>
        <w:t xml:space="preserve">            </w:t>
      </w:r>
      <w:r w:rsidR="00A6407E" w:rsidRPr="00B0104D">
        <w:rPr>
          <w:rFonts w:asciiTheme="majorHAnsi" w:hAnsiTheme="majorHAnsi" w:cstheme="majorHAnsi"/>
          <w:b/>
          <w:sz w:val="22"/>
        </w:rPr>
        <w:t>Display:</w:t>
      </w:r>
      <w:r w:rsidR="00A6407E" w:rsidRPr="005B653E">
        <w:rPr>
          <w:rFonts w:asciiTheme="majorHAnsi" w:hAnsiTheme="majorHAnsi" w:cstheme="majorHAnsi"/>
          <w:b/>
          <w:color w:val="C00000"/>
          <w:sz w:val="22"/>
        </w:rPr>
        <w:t xml:space="preserve"> </w:t>
      </w:r>
      <w:r w:rsidR="00A6407E" w:rsidRPr="00B0104D">
        <w:rPr>
          <w:rFonts w:asciiTheme="majorHAnsi" w:hAnsiTheme="majorHAnsi" w:cstheme="majorHAnsi"/>
          <w:b/>
          <w:color w:val="E36C0A" w:themeColor="accent6" w:themeShade="BF"/>
          <w:sz w:val="22"/>
        </w:rPr>
        <w:t>从</w:t>
      </w:r>
      <w:r w:rsidR="00A6407E" w:rsidRPr="00B0104D">
        <w:rPr>
          <w:rFonts w:asciiTheme="majorHAnsi" w:hAnsiTheme="majorHAnsi" w:cstheme="majorHAnsi"/>
          <w:b/>
          <w:color w:val="E36C0A" w:themeColor="accent6" w:themeShade="BF"/>
          <w:sz w:val="22"/>
        </w:rPr>
        <w:t xml:space="preserve"> 1 </w:t>
      </w:r>
      <w:r w:rsidR="00A6407E" w:rsidRPr="00B0104D">
        <w:rPr>
          <w:rFonts w:asciiTheme="majorHAnsi" w:hAnsiTheme="majorHAnsi" w:cstheme="majorHAnsi"/>
          <w:b/>
          <w:color w:val="auto"/>
          <w:sz w:val="22"/>
        </w:rPr>
        <w:t>|</w:t>
      </w:r>
      <w:r w:rsidR="00A6407E" w:rsidRPr="005B653E">
        <w:rPr>
          <w:rFonts w:asciiTheme="majorHAnsi" w:hAnsiTheme="majorHAnsi" w:cstheme="majorHAnsi"/>
          <w:b/>
          <w:color w:val="C00000"/>
          <w:sz w:val="22"/>
        </w:rPr>
        <w:t xml:space="preserve"> </w:t>
      </w:r>
      <w:r w:rsidR="00A6407E" w:rsidRPr="00B0104D">
        <w:rPr>
          <w:rFonts w:asciiTheme="majorHAnsi" w:hAnsiTheme="majorHAnsi" w:cstheme="majorHAnsi"/>
          <w:b/>
          <w:color w:val="E36C0A" w:themeColor="accent6" w:themeShade="BF"/>
          <w:sz w:val="22"/>
        </w:rPr>
        <w:t>从</w:t>
      </w:r>
      <w:r w:rsidR="00A6407E" w:rsidRPr="00B0104D">
        <w:rPr>
          <w:rFonts w:asciiTheme="majorHAnsi" w:hAnsiTheme="majorHAnsi" w:cstheme="majorHAnsi"/>
          <w:b/>
          <w:color w:val="E36C0A" w:themeColor="accent6" w:themeShade="BF"/>
          <w:sz w:val="22"/>
        </w:rPr>
        <w:t xml:space="preserve"> 2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242F27" w:rsidRPr="00755342">
        <w:tc>
          <w:tcPr>
            <w:tcW w:w="10166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242F27" w:rsidRPr="00B0104D" w:rsidRDefault="00A6407E">
            <w:pPr>
              <w:rPr>
                <w:rFonts w:asciiTheme="majorHAnsi" w:hAnsiTheme="majorHAnsi" w:cstheme="majorHAnsi" w:hint="eastAsia"/>
                <w:lang w:val="ka-GE"/>
              </w:rPr>
            </w:pPr>
            <w:r w:rsidRPr="00755342">
              <w:rPr>
                <w:rFonts w:asciiTheme="majorHAnsi" w:hAnsiTheme="majorHAnsi" w:cstheme="majorHAnsi"/>
                <w:i/>
                <w:sz w:val="18"/>
              </w:rPr>
              <w:t>Important: display label may change live when another Homograph is added or its pronunciation changes. This changes only presentation; stable homograph_id and lexical content remain unchanged.</w:t>
            </w:r>
            <w:r w:rsidR="00B0104D">
              <w:rPr>
                <w:rFonts w:asciiTheme="majorHAnsi" w:hAnsiTheme="majorHAnsi" w:cstheme="majorHAnsi"/>
                <w:i/>
                <w:sz w:val="18"/>
                <w:lang w:val="ka-GE"/>
              </w:rPr>
              <w:t xml:space="preserve"> -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მნიშვნელოვანია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: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ეკრანზე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ნაჩვენები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წარწერა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შეიძლება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ავტომატურად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შეიცვალოს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სხვა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Homograph-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ის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დამატებისას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ან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მისი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გამოთქმის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შეცვლისას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.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ეს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ცვლილება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ეხება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მხოლოდ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ეკრანზე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წარმოდგენას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;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მუდმივი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Style w:val="HTML"/>
                <w:rFonts w:asciiTheme="majorHAnsi" w:eastAsia="Noto Sans CJK SC" w:hAnsiTheme="majorHAnsi" w:cstheme="majorHAnsi"/>
                <w:i/>
                <w:color w:val="0000FF"/>
              </w:rPr>
              <w:t>homograph_id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და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სალექსიკონო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შინაარსი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უცვლელი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რჩება</w:t>
            </w:r>
            <w:proofErr w:type="spellEnd"/>
            <w:r w:rsidR="00B0104D" w:rsidRPr="00B0104D">
              <w:rPr>
                <w:rFonts w:asciiTheme="majorHAnsi" w:hAnsiTheme="majorHAnsi" w:cstheme="majorHAnsi"/>
                <w:i/>
                <w:color w:val="0070C0"/>
              </w:rPr>
              <w:t>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B0104D" w:rsidRDefault="00A6407E">
      <w:pPr>
        <w:pStyle w:val="1"/>
        <w:rPr>
          <w:rFonts w:cstheme="majorHAnsi"/>
          <w:sz w:val="24"/>
          <w:szCs w:val="24"/>
        </w:rPr>
      </w:pPr>
      <w:r w:rsidRPr="00B0104D">
        <w:rPr>
          <w:rFonts w:cstheme="majorHAnsi"/>
          <w:sz w:val="24"/>
          <w:szCs w:val="24"/>
        </w:rPr>
        <w:t>10. GRAMMAR_GROUP / POS</w:t>
      </w:r>
    </w:p>
    <w:p w:rsidR="00242F27" w:rsidRPr="00B0104D" w:rsidRDefault="00A6407E">
      <w:pPr>
        <w:pStyle w:val="CodeBlock"/>
        <w:rPr>
          <w:rFonts w:asciiTheme="majorHAnsi" w:hAnsiTheme="majorHAnsi" w:cstheme="majorHAnsi"/>
          <w:color w:val="0000FF"/>
          <w:sz w:val="22"/>
        </w:rPr>
      </w:pPr>
      <w:r w:rsidRPr="00B0104D">
        <w:rPr>
          <w:rFonts w:asciiTheme="majorHAnsi" w:hAnsiTheme="majorHAnsi" w:cstheme="majorHAnsi"/>
          <w:b/>
          <w:color w:val="0000FF"/>
          <w:sz w:val="22"/>
        </w:rPr>
        <w:t>GRAMMAR_GROUP</w:t>
      </w:r>
      <w:r w:rsidRPr="00B0104D">
        <w:rPr>
          <w:rFonts w:asciiTheme="majorHAnsi" w:hAnsiTheme="majorHAnsi" w:cstheme="majorHAnsi"/>
          <w:b/>
          <w:color w:val="0000FF"/>
          <w:sz w:val="22"/>
        </w:rPr>
        <w:br/>
      </w:r>
      <w:r w:rsidRPr="00B0104D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B0104D">
        <w:rPr>
          <w:rFonts w:ascii="Calibri" w:hAnsi="Calibri" w:cs="Calibri"/>
          <w:color w:val="0000FF"/>
          <w:sz w:val="22"/>
        </w:rPr>
        <w:t>──</w:t>
      </w:r>
      <w:r w:rsidRPr="00B0104D">
        <w:rPr>
          <w:rFonts w:asciiTheme="majorHAnsi" w:hAnsiTheme="majorHAnsi" w:cstheme="majorHAnsi"/>
          <w:color w:val="0000FF"/>
          <w:sz w:val="22"/>
        </w:rPr>
        <w:t xml:space="preserve"> grammar_group_id</w:t>
      </w:r>
      <w:r w:rsidRPr="00B0104D">
        <w:rPr>
          <w:rFonts w:asciiTheme="majorHAnsi" w:hAnsiTheme="majorHAnsi" w:cstheme="majorHAnsi"/>
          <w:color w:val="0000FF"/>
          <w:sz w:val="22"/>
        </w:rPr>
        <w:br/>
      </w:r>
      <w:r w:rsidRPr="00B0104D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B0104D">
        <w:rPr>
          <w:rFonts w:ascii="Calibri" w:hAnsi="Calibri" w:cs="Calibri"/>
          <w:color w:val="0000FF"/>
          <w:sz w:val="22"/>
        </w:rPr>
        <w:t>──</w:t>
      </w:r>
      <w:r w:rsidRPr="00B0104D">
        <w:rPr>
          <w:rFonts w:asciiTheme="majorHAnsi" w:hAnsiTheme="majorHAnsi" w:cstheme="majorHAnsi"/>
          <w:color w:val="0000FF"/>
          <w:sz w:val="22"/>
        </w:rPr>
        <w:t xml:space="preserve"> parent (ENTRY or HOMOGRAPH)</w:t>
      </w:r>
      <w:r w:rsidRPr="00B0104D">
        <w:rPr>
          <w:rFonts w:asciiTheme="majorHAnsi" w:hAnsiTheme="majorHAnsi" w:cstheme="majorHAnsi"/>
          <w:color w:val="0000FF"/>
          <w:sz w:val="22"/>
        </w:rPr>
        <w:br/>
      </w:r>
      <w:r w:rsidRPr="00B0104D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B0104D">
        <w:rPr>
          <w:rFonts w:ascii="Calibri" w:hAnsi="Calibri" w:cs="Calibri"/>
          <w:color w:val="0000FF"/>
          <w:sz w:val="22"/>
        </w:rPr>
        <w:t>──</w:t>
      </w:r>
      <w:r w:rsidRPr="00B0104D">
        <w:rPr>
          <w:rFonts w:asciiTheme="majorHAnsi" w:hAnsiTheme="majorHAnsi" w:cstheme="majorHAnsi"/>
          <w:color w:val="0000FF"/>
          <w:sz w:val="22"/>
        </w:rPr>
        <w:t xml:space="preserve"> POS [exactly 1 when complete]</w:t>
      </w:r>
      <w:r w:rsidRPr="00B0104D">
        <w:rPr>
          <w:rFonts w:asciiTheme="majorHAnsi" w:hAnsiTheme="majorHAnsi" w:cstheme="majorHAnsi"/>
          <w:color w:val="0000FF"/>
          <w:sz w:val="22"/>
        </w:rPr>
        <w:br/>
      </w:r>
      <w:r w:rsidRPr="00B0104D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B0104D">
        <w:rPr>
          <w:rFonts w:ascii="Calibri" w:hAnsi="Calibri" w:cs="Calibri"/>
          <w:color w:val="0000FF"/>
          <w:sz w:val="22"/>
        </w:rPr>
        <w:t>──</w:t>
      </w:r>
      <w:r w:rsidRPr="00B0104D">
        <w:rPr>
          <w:rFonts w:asciiTheme="majorHAnsi" w:hAnsiTheme="majorHAnsi" w:cstheme="majorHAnsi"/>
          <w:color w:val="0000FF"/>
          <w:sz w:val="22"/>
        </w:rPr>
        <w:t xml:space="preserve"> Style [0..2]</w:t>
      </w:r>
      <w:r w:rsidRPr="00B0104D">
        <w:rPr>
          <w:rFonts w:asciiTheme="majorHAnsi" w:hAnsiTheme="majorHAnsi" w:cstheme="majorHAnsi"/>
          <w:color w:val="0000FF"/>
          <w:sz w:val="22"/>
        </w:rPr>
        <w:br/>
      </w:r>
      <w:r w:rsidRPr="00B0104D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B0104D">
        <w:rPr>
          <w:rFonts w:ascii="Calibri" w:hAnsi="Calibri" w:cs="Calibri"/>
          <w:color w:val="0000FF"/>
          <w:sz w:val="22"/>
        </w:rPr>
        <w:t>──</w:t>
      </w:r>
      <w:r w:rsidRPr="00B0104D">
        <w:rPr>
          <w:rFonts w:asciiTheme="majorHAnsi" w:hAnsiTheme="majorHAnsi" w:cstheme="majorHAnsi"/>
          <w:color w:val="0000FF"/>
          <w:sz w:val="22"/>
        </w:rPr>
        <w:t xml:space="preserve"> Domain [0..2]</w:t>
      </w:r>
      <w:r w:rsidRPr="00B0104D">
        <w:rPr>
          <w:rFonts w:asciiTheme="majorHAnsi" w:hAnsiTheme="majorHAnsi" w:cstheme="majorHAnsi"/>
          <w:color w:val="0000FF"/>
          <w:sz w:val="22"/>
        </w:rPr>
        <w:br/>
      </w:r>
      <w:r w:rsidRPr="00B0104D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B0104D">
        <w:rPr>
          <w:rFonts w:ascii="Calibri" w:hAnsi="Calibri" w:cs="Calibri"/>
          <w:color w:val="0000FF"/>
          <w:sz w:val="22"/>
        </w:rPr>
        <w:t>──</w:t>
      </w:r>
      <w:r w:rsidRPr="00B0104D">
        <w:rPr>
          <w:rFonts w:asciiTheme="majorHAnsi" w:hAnsiTheme="majorHAnsi" w:cstheme="majorHAnsi"/>
          <w:color w:val="0000FF"/>
          <w:sz w:val="22"/>
        </w:rPr>
        <w:t xml:space="preserve"> order</w:t>
      </w:r>
      <w:r w:rsidRPr="00B0104D">
        <w:rPr>
          <w:rFonts w:asciiTheme="majorHAnsi" w:hAnsiTheme="majorHAnsi" w:cstheme="majorHAnsi"/>
          <w:color w:val="0000FF"/>
          <w:sz w:val="22"/>
        </w:rPr>
        <w:br/>
      </w:r>
      <w:r w:rsidRPr="00B0104D">
        <w:rPr>
          <w:rFonts w:ascii="Calibri" w:hAnsi="Calibri" w:cs="Calibri"/>
          <w:color w:val="0000FF"/>
          <w:sz w:val="22"/>
        </w:rPr>
        <w:t>└──</w:t>
      </w:r>
      <w:r w:rsidRPr="00B0104D">
        <w:rPr>
          <w:rFonts w:asciiTheme="majorHAnsi" w:hAnsiTheme="majorHAnsi" w:cstheme="majorHAnsi"/>
          <w:color w:val="0000FF"/>
          <w:sz w:val="22"/>
        </w:rPr>
        <w:t xml:space="preserve"> SENSE [1..n when complete]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93"/>
        <w:gridCol w:w="7229"/>
      </w:tblGrid>
      <w:tr w:rsidR="00242F27" w:rsidRPr="00755342" w:rsidTr="00FC36C3">
        <w:trPr>
          <w:tblHeader/>
          <w:jc w:val="center"/>
        </w:trPr>
        <w:tc>
          <w:tcPr>
            <w:tcW w:w="369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B0104D" w:rsidRDefault="00A6407E" w:rsidP="00B0104D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spellStart"/>
            <w:r w:rsidRPr="00B0104D">
              <w:rPr>
                <w:rFonts w:asciiTheme="majorHAnsi" w:hAnsiTheme="majorHAnsi" w:cstheme="majorHAnsi"/>
                <w:b/>
              </w:rPr>
              <w:t>წესი</w:t>
            </w:r>
            <w:proofErr w:type="spellEnd"/>
          </w:p>
        </w:tc>
        <w:tc>
          <w:tcPr>
            <w:tcW w:w="7229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B0104D" w:rsidRDefault="00A6407E" w:rsidP="00B0104D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0104D">
              <w:rPr>
                <w:rFonts w:asciiTheme="majorHAnsi" w:hAnsiTheme="majorHAnsi" w:cstheme="majorHAnsi"/>
                <w:b/>
              </w:rPr>
              <w:t>ქცევა</w:t>
            </w:r>
          </w:p>
        </w:tc>
      </w:tr>
      <w:tr w:rsidR="00242F27" w:rsidRPr="00755342" w:rsidTr="00FC36C3">
        <w:trPr>
          <w:jc w:val="center"/>
        </w:trPr>
        <w:tc>
          <w:tcPr>
            <w:tcW w:w="3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C36C3">
              <w:rPr>
                <w:rFonts w:asciiTheme="majorHAnsi" w:hAnsiTheme="majorHAnsi" w:cstheme="majorHAnsi"/>
                <w:b/>
                <w:sz w:val="22"/>
              </w:rPr>
              <w:t>Creation</w:t>
            </w:r>
          </w:p>
        </w:tc>
        <w:tc>
          <w:tcPr>
            <w:tcW w:w="72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C36C3">
              <w:rPr>
                <w:rFonts w:asciiTheme="majorHAnsi" w:hAnsiTheme="majorHAnsi" w:cstheme="majorHAnsi"/>
                <w:sz w:val="22"/>
              </w:rPr>
              <w:t xml:space="preserve">UI action: Add part of speech (POS) · </w:t>
            </w:r>
            <w:r w:rsidRPr="00FC36C3">
              <w:rPr>
                <w:rFonts w:asciiTheme="majorHAnsi" w:eastAsia="宋体" w:hAnsiTheme="majorHAnsi" w:cstheme="majorHAnsi"/>
                <w:sz w:val="22"/>
              </w:rPr>
              <w:t>添加词性</w:t>
            </w:r>
            <w:r w:rsidRPr="00FC36C3">
              <w:rPr>
                <w:rFonts w:asciiTheme="majorHAnsi" w:hAnsiTheme="majorHAnsi" w:cstheme="majorHAnsi"/>
                <w:sz w:val="22"/>
              </w:rPr>
              <w:t xml:space="preserve"> creates one Grammar Group.</w:t>
            </w:r>
          </w:p>
        </w:tc>
      </w:tr>
      <w:tr w:rsidR="00242F27" w:rsidRPr="00755342" w:rsidTr="00FC36C3">
        <w:trPr>
          <w:jc w:val="center"/>
        </w:trPr>
        <w:tc>
          <w:tcPr>
            <w:tcW w:w="3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C36C3">
              <w:rPr>
                <w:rFonts w:asciiTheme="majorHAnsi" w:hAnsiTheme="majorHAnsi" w:cstheme="majorHAnsi"/>
                <w:b/>
                <w:sz w:val="22"/>
              </w:rPr>
              <w:t>POS cardinality</w:t>
            </w:r>
          </w:p>
        </w:tc>
        <w:tc>
          <w:tcPr>
            <w:tcW w:w="72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C36C3">
              <w:rPr>
                <w:rFonts w:asciiTheme="majorHAnsi" w:hAnsiTheme="majorHAnsi" w:cstheme="majorHAnsi"/>
                <w:sz w:val="22"/>
              </w:rPr>
              <w:t>Exactly one POS per Grammar Group.</w:t>
            </w:r>
          </w:p>
        </w:tc>
      </w:tr>
      <w:tr w:rsidR="00242F27" w:rsidRPr="00755342" w:rsidTr="00FC36C3">
        <w:trPr>
          <w:jc w:val="center"/>
        </w:trPr>
        <w:tc>
          <w:tcPr>
            <w:tcW w:w="3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C36C3">
              <w:rPr>
                <w:rFonts w:asciiTheme="majorHAnsi" w:hAnsiTheme="majorHAnsi" w:cstheme="majorHAnsi"/>
                <w:b/>
                <w:sz w:val="22"/>
              </w:rPr>
              <w:t>Multiple POS values</w:t>
            </w:r>
          </w:p>
        </w:tc>
        <w:tc>
          <w:tcPr>
            <w:tcW w:w="72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C36C3">
              <w:rPr>
                <w:rFonts w:asciiTheme="majorHAnsi" w:hAnsiTheme="majorHAnsi" w:cstheme="majorHAnsi"/>
                <w:sz w:val="22"/>
              </w:rPr>
              <w:t xml:space="preserve">გამოყენებულ იქნეს ცალკე Grammar Group-ები; ერთ Group-ში POS = </w:t>
            </w:r>
            <w:r w:rsidRPr="00FC36C3">
              <w:rPr>
                <w:rFonts w:asciiTheme="majorHAnsi" w:eastAsia="宋体" w:hAnsiTheme="majorHAnsi" w:cstheme="majorHAnsi"/>
                <w:sz w:val="22"/>
              </w:rPr>
              <w:t>名</w:t>
            </w:r>
            <w:r w:rsidRPr="00FC36C3">
              <w:rPr>
                <w:rFonts w:asciiTheme="majorHAnsi" w:hAnsiTheme="majorHAnsi" w:cstheme="majorHAnsi"/>
                <w:sz w:val="22"/>
              </w:rPr>
              <w:t xml:space="preserve">, </w:t>
            </w:r>
            <w:r w:rsidRPr="00FC36C3">
              <w:rPr>
                <w:rFonts w:asciiTheme="majorHAnsi" w:eastAsia="宋体" w:hAnsiTheme="majorHAnsi" w:cstheme="majorHAnsi"/>
                <w:sz w:val="22"/>
              </w:rPr>
              <w:t>动</w:t>
            </w:r>
            <w:r w:rsidRPr="00FC36C3">
              <w:rPr>
                <w:rFonts w:asciiTheme="majorHAnsi" w:hAnsiTheme="majorHAnsi" w:cstheme="majorHAnsi"/>
                <w:sz w:val="22"/>
              </w:rPr>
              <w:t xml:space="preserve"> დაუშვებელია.</w:t>
            </w:r>
          </w:p>
        </w:tc>
      </w:tr>
      <w:tr w:rsidR="00242F27" w:rsidRPr="00755342" w:rsidTr="00FC36C3">
        <w:trPr>
          <w:jc w:val="center"/>
        </w:trPr>
        <w:tc>
          <w:tcPr>
            <w:tcW w:w="3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C36C3">
              <w:rPr>
                <w:rFonts w:asciiTheme="majorHAnsi" w:hAnsiTheme="majorHAnsi" w:cstheme="majorHAnsi"/>
                <w:b/>
                <w:sz w:val="22"/>
              </w:rPr>
              <w:t>Multiple meanings under same POS</w:t>
            </w:r>
          </w:p>
        </w:tc>
        <w:tc>
          <w:tcPr>
            <w:tcW w:w="72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C36C3">
              <w:rPr>
                <w:rFonts w:asciiTheme="majorHAnsi" w:hAnsiTheme="majorHAnsi" w:cstheme="majorHAnsi"/>
                <w:sz w:val="22"/>
              </w:rPr>
              <w:t>ერთ Grammar Group-ში გამოყენებულ იქნეს რამდენიმე Sense.</w:t>
            </w:r>
          </w:p>
        </w:tc>
      </w:tr>
      <w:tr w:rsidR="00242F27" w:rsidRPr="00755342" w:rsidTr="00FC36C3">
        <w:trPr>
          <w:jc w:val="center"/>
        </w:trPr>
        <w:tc>
          <w:tcPr>
            <w:tcW w:w="3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C36C3">
              <w:rPr>
                <w:rFonts w:asciiTheme="majorHAnsi" w:hAnsiTheme="majorHAnsi" w:cstheme="majorHAnsi"/>
                <w:b/>
                <w:sz w:val="22"/>
              </w:rPr>
              <w:t xml:space="preserve">Missing POS in </w:t>
            </w:r>
            <w:r w:rsidR="00FC36C3" w:rsidRPr="00FC607A">
              <w:rPr>
                <w:color w:val="0070C0"/>
              </w:rPr>
              <w:t xml:space="preserve">New Entry · </w:t>
            </w:r>
            <w:proofErr w:type="spellStart"/>
            <w:r w:rsidR="00FC36C3" w:rsidRPr="00FC607A">
              <w:rPr>
                <w:rFonts w:ascii="宋体" w:eastAsia="宋体" w:hAnsi="宋体" w:cs="宋体" w:hint="eastAsia"/>
                <w:color w:val="0070C0"/>
              </w:rPr>
              <w:t>新建</w:t>
            </w:r>
            <w:proofErr w:type="spellEnd"/>
          </w:p>
        </w:tc>
        <w:tc>
          <w:tcPr>
            <w:tcW w:w="72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C36C3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  <w:r w:rsidRPr="00FC36C3">
              <w:rPr>
                <w:rFonts w:asciiTheme="majorHAnsi" w:hAnsiTheme="majorHAnsi" w:cstheme="majorHAnsi"/>
                <w:sz w:val="22"/>
              </w:rPr>
              <w:t>; Save allowed.</w:t>
            </w:r>
          </w:p>
        </w:tc>
      </w:tr>
      <w:tr w:rsidR="00242F27" w:rsidRPr="00755342" w:rsidTr="00FC36C3">
        <w:trPr>
          <w:jc w:val="center"/>
        </w:trPr>
        <w:tc>
          <w:tcPr>
            <w:tcW w:w="3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C36C3">
              <w:rPr>
                <w:rFonts w:asciiTheme="majorHAnsi" w:hAnsiTheme="majorHAnsi" w:cstheme="majorHAnsi"/>
                <w:b/>
                <w:sz w:val="22"/>
              </w:rPr>
              <w:t>Missing POS at transition</w:t>
            </w:r>
          </w:p>
        </w:tc>
        <w:tc>
          <w:tcPr>
            <w:tcW w:w="72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C36C3">
              <w:rPr>
                <w:rFonts w:asciiTheme="majorHAnsi" w:hAnsiTheme="majorHAnsi" w:cstheme="majorHAnsi"/>
                <w:color w:val="FF0000"/>
                <w:sz w:val="22"/>
              </w:rPr>
              <w:t>ERROR</w:t>
            </w:r>
            <w:r w:rsidRPr="00FC36C3">
              <w:rPr>
                <w:rFonts w:asciiTheme="majorHAnsi" w:hAnsiTheme="majorHAnsi" w:cstheme="majorHAnsi"/>
                <w:sz w:val="22"/>
              </w:rPr>
              <w:t>; Transition blocked.</w:t>
            </w:r>
          </w:p>
        </w:tc>
      </w:tr>
      <w:tr w:rsidR="00242F27" w:rsidRPr="00755342" w:rsidTr="00FC36C3">
        <w:trPr>
          <w:jc w:val="center"/>
        </w:trPr>
        <w:tc>
          <w:tcPr>
            <w:tcW w:w="3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C36C3">
              <w:rPr>
                <w:rFonts w:asciiTheme="majorHAnsi" w:hAnsiTheme="majorHAnsi" w:cstheme="majorHAnsi"/>
                <w:b/>
                <w:sz w:val="22"/>
              </w:rPr>
              <w:t xml:space="preserve">No Sense in </w:t>
            </w:r>
            <w:r w:rsidR="00FC36C3" w:rsidRPr="00FC607A">
              <w:rPr>
                <w:color w:val="0070C0"/>
              </w:rPr>
              <w:t xml:space="preserve">New Entry · </w:t>
            </w:r>
            <w:proofErr w:type="spellStart"/>
            <w:r w:rsidR="00FC36C3" w:rsidRPr="00FC607A">
              <w:rPr>
                <w:rFonts w:ascii="宋体" w:eastAsia="宋体" w:hAnsi="宋体" w:cs="宋体" w:hint="eastAsia"/>
                <w:color w:val="0070C0"/>
              </w:rPr>
              <w:t>新建</w:t>
            </w:r>
            <w:proofErr w:type="spellEnd"/>
          </w:p>
        </w:tc>
        <w:tc>
          <w:tcPr>
            <w:tcW w:w="72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C36C3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  <w:r w:rsidRPr="00FC36C3">
              <w:rPr>
                <w:rFonts w:asciiTheme="majorHAnsi" w:hAnsiTheme="majorHAnsi" w:cstheme="majorHAnsi"/>
                <w:sz w:val="22"/>
              </w:rPr>
              <w:t>; Save allowed.</w:t>
            </w:r>
          </w:p>
        </w:tc>
      </w:tr>
      <w:tr w:rsidR="00242F27" w:rsidRPr="00755342" w:rsidTr="00FC36C3">
        <w:trPr>
          <w:jc w:val="center"/>
        </w:trPr>
        <w:tc>
          <w:tcPr>
            <w:tcW w:w="3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C36C3">
              <w:rPr>
                <w:rFonts w:asciiTheme="majorHAnsi" w:hAnsiTheme="majorHAnsi" w:cstheme="majorHAnsi"/>
                <w:b/>
                <w:sz w:val="22"/>
              </w:rPr>
              <w:t>No Sense at transition</w:t>
            </w:r>
          </w:p>
        </w:tc>
        <w:tc>
          <w:tcPr>
            <w:tcW w:w="72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C36C3">
              <w:rPr>
                <w:rFonts w:asciiTheme="majorHAnsi" w:hAnsiTheme="majorHAnsi" w:cstheme="majorHAnsi"/>
                <w:color w:val="FF0000"/>
                <w:sz w:val="22"/>
              </w:rPr>
              <w:t>ERROR</w:t>
            </w:r>
            <w:r w:rsidRPr="00FC36C3">
              <w:rPr>
                <w:rFonts w:asciiTheme="majorHAnsi" w:hAnsiTheme="majorHAnsi" w:cstheme="majorHAnsi"/>
                <w:sz w:val="22"/>
              </w:rPr>
              <w:t>; Transition blocked.</w:t>
            </w:r>
          </w:p>
        </w:tc>
      </w:tr>
      <w:tr w:rsidR="00242F27" w:rsidRPr="00755342" w:rsidTr="00FC36C3">
        <w:trPr>
          <w:jc w:val="center"/>
        </w:trPr>
        <w:tc>
          <w:tcPr>
            <w:tcW w:w="3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C36C3">
              <w:rPr>
                <w:rFonts w:asciiTheme="majorHAnsi" w:hAnsiTheme="majorHAnsi" w:cstheme="majorHAnsi"/>
                <w:b/>
                <w:sz w:val="22"/>
              </w:rPr>
              <w:t>Duplicate same POS under same immediate parent</w:t>
            </w:r>
          </w:p>
        </w:tc>
        <w:tc>
          <w:tcPr>
            <w:tcW w:w="72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FC36C3">
            <w:pPr>
              <w:rPr>
                <w:rFonts w:asciiTheme="majorHAnsi" w:hAnsiTheme="majorHAnsi" w:cstheme="majorHAnsi"/>
                <w:sz w:val="22"/>
              </w:rPr>
            </w:pPr>
            <w:r w:rsidRPr="00FC36C3">
              <w:rPr>
                <w:rStyle w:val="af8"/>
                <w:color w:val="FF0000"/>
              </w:rPr>
              <w:t>ERROR</w:t>
            </w:r>
            <w:r>
              <w:rPr>
                <w:rStyle w:val="af8"/>
              </w:rPr>
              <w:t>; Save blocked. Duplicate POS groups must be merged and their meanings divided into separate Senses.</w:t>
            </w:r>
            <w:r>
              <w:t xml:space="preserve"> </w:t>
            </w:r>
            <w:r w:rsidRPr="00FC36C3">
              <w:rPr>
                <w:rStyle w:val="af9"/>
                <w:color w:val="0070C0"/>
              </w:rPr>
              <w:t>(</w:t>
            </w:r>
            <w:proofErr w:type="spellStart"/>
            <w:r w:rsidRPr="00FC36C3">
              <w:rPr>
                <w:rStyle w:val="af9"/>
                <w:rFonts w:ascii="Sylfaen" w:hAnsi="Sylfaen" w:cs="Sylfaen"/>
                <w:color w:val="0070C0"/>
              </w:rPr>
              <w:t>შეცდომა</w:t>
            </w:r>
            <w:proofErr w:type="spellEnd"/>
            <w:r w:rsidRPr="00FC36C3">
              <w:rPr>
                <w:rStyle w:val="af9"/>
                <w:color w:val="0070C0"/>
              </w:rPr>
              <w:t xml:space="preserve">; </w:t>
            </w:r>
            <w:proofErr w:type="spellStart"/>
            <w:r w:rsidRPr="00FC36C3">
              <w:rPr>
                <w:rStyle w:val="af9"/>
                <w:rFonts w:ascii="Sylfaen" w:hAnsi="Sylfaen" w:cs="Sylfaen"/>
                <w:color w:val="0070C0"/>
              </w:rPr>
              <w:t>შენახვა</w:t>
            </w:r>
            <w:proofErr w:type="spellEnd"/>
            <w:r w:rsidRPr="00FC36C3">
              <w:rPr>
                <w:rStyle w:val="af9"/>
                <w:color w:val="0070C0"/>
              </w:rPr>
              <w:t xml:space="preserve"> </w:t>
            </w:r>
            <w:proofErr w:type="spellStart"/>
            <w:r w:rsidRPr="00FC36C3">
              <w:rPr>
                <w:rStyle w:val="af9"/>
                <w:rFonts w:ascii="Sylfaen" w:hAnsi="Sylfaen" w:cs="Sylfaen"/>
                <w:color w:val="0070C0"/>
              </w:rPr>
              <w:t>იბლოკება</w:t>
            </w:r>
            <w:proofErr w:type="spellEnd"/>
            <w:r w:rsidRPr="00FC36C3">
              <w:rPr>
                <w:rStyle w:val="af9"/>
                <w:color w:val="0070C0"/>
              </w:rPr>
              <w:t xml:space="preserve">. </w:t>
            </w:r>
            <w:proofErr w:type="spellStart"/>
            <w:r w:rsidRPr="00FC36C3">
              <w:rPr>
                <w:rStyle w:val="af9"/>
                <w:rFonts w:ascii="Sylfaen" w:hAnsi="Sylfaen" w:cs="Sylfaen"/>
                <w:color w:val="0070C0"/>
              </w:rPr>
              <w:t>განმეორებული</w:t>
            </w:r>
            <w:proofErr w:type="spellEnd"/>
            <w:r w:rsidRPr="00FC36C3">
              <w:rPr>
                <w:rStyle w:val="af9"/>
                <w:color w:val="0070C0"/>
              </w:rPr>
              <w:t xml:space="preserve"> POS-</w:t>
            </w:r>
            <w:proofErr w:type="spellStart"/>
            <w:r w:rsidRPr="00FC36C3">
              <w:rPr>
                <w:rStyle w:val="af9"/>
                <w:rFonts w:ascii="Sylfaen" w:hAnsi="Sylfaen" w:cs="Sylfaen"/>
                <w:color w:val="0070C0"/>
              </w:rPr>
              <w:t>ჯგუფები</w:t>
            </w:r>
            <w:proofErr w:type="spellEnd"/>
            <w:r w:rsidRPr="00FC36C3">
              <w:rPr>
                <w:rStyle w:val="af9"/>
                <w:color w:val="0070C0"/>
              </w:rPr>
              <w:t xml:space="preserve"> </w:t>
            </w:r>
            <w:proofErr w:type="spellStart"/>
            <w:r w:rsidRPr="00FC36C3">
              <w:rPr>
                <w:rStyle w:val="af9"/>
                <w:rFonts w:ascii="Sylfaen" w:hAnsi="Sylfaen" w:cs="Sylfaen"/>
                <w:color w:val="0070C0"/>
              </w:rPr>
              <w:t>უნდა</w:t>
            </w:r>
            <w:proofErr w:type="spellEnd"/>
            <w:r w:rsidRPr="00FC36C3">
              <w:rPr>
                <w:rStyle w:val="af9"/>
                <w:color w:val="0070C0"/>
              </w:rPr>
              <w:t xml:space="preserve"> </w:t>
            </w:r>
            <w:proofErr w:type="spellStart"/>
            <w:r w:rsidRPr="00FC36C3">
              <w:rPr>
                <w:rStyle w:val="af9"/>
                <w:rFonts w:ascii="Sylfaen" w:hAnsi="Sylfaen" w:cs="Sylfaen"/>
                <w:color w:val="0070C0"/>
              </w:rPr>
              <w:t>გაერთიანდეს</w:t>
            </w:r>
            <w:proofErr w:type="spellEnd"/>
            <w:r w:rsidRPr="00FC36C3">
              <w:rPr>
                <w:rStyle w:val="af9"/>
                <w:color w:val="0070C0"/>
              </w:rPr>
              <w:t xml:space="preserve">, </w:t>
            </w:r>
            <w:proofErr w:type="spellStart"/>
            <w:r w:rsidRPr="00FC36C3">
              <w:rPr>
                <w:rStyle w:val="af9"/>
                <w:rFonts w:ascii="Sylfaen" w:hAnsi="Sylfaen" w:cs="Sylfaen"/>
                <w:color w:val="0070C0"/>
              </w:rPr>
              <w:t>ხოლო</w:t>
            </w:r>
            <w:proofErr w:type="spellEnd"/>
            <w:r w:rsidRPr="00FC36C3">
              <w:rPr>
                <w:rStyle w:val="af9"/>
                <w:color w:val="0070C0"/>
              </w:rPr>
              <w:t xml:space="preserve"> </w:t>
            </w:r>
            <w:proofErr w:type="spellStart"/>
            <w:r w:rsidRPr="00FC36C3">
              <w:rPr>
                <w:rStyle w:val="af9"/>
                <w:rFonts w:ascii="Sylfaen" w:hAnsi="Sylfaen" w:cs="Sylfaen"/>
                <w:color w:val="0070C0"/>
              </w:rPr>
              <w:t>მათი</w:t>
            </w:r>
            <w:proofErr w:type="spellEnd"/>
            <w:r w:rsidRPr="00FC36C3">
              <w:rPr>
                <w:rStyle w:val="af9"/>
                <w:color w:val="0070C0"/>
              </w:rPr>
              <w:t xml:space="preserve"> </w:t>
            </w:r>
            <w:proofErr w:type="spellStart"/>
            <w:r w:rsidRPr="00FC36C3">
              <w:rPr>
                <w:rStyle w:val="af9"/>
                <w:rFonts w:ascii="Sylfaen" w:hAnsi="Sylfaen" w:cs="Sylfaen"/>
                <w:color w:val="0070C0"/>
              </w:rPr>
              <w:t>მნიშვნელობები</w:t>
            </w:r>
            <w:proofErr w:type="spellEnd"/>
            <w:r w:rsidRPr="00FC36C3">
              <w:rPr>
                <w:rStyle w:val="af9"/>
                <w:color w:val="0070C0"/>
              </w:rPr>
              <w:t xml:space="preserve"> </w:t>
            </w:r>
            <w:proofErr w:type="spellStart"/>
            <w:r w:rsidRPr="00FC36C3">
              <w:rPr>
                <w:rStyle w:val="af9"/>
                <w:rFonts w:ascii="Sylfaen" w:hAnsi="Sylfaen" w:cs="Sylfaen"/>
                <w:color w:val="0070C0"/>
              </w:rPr>
              <w:t>ცალკეულ</w:t>
            </w:r>
            <w:proofErr w:type="spellEnd"/>
            <w:r w:rsidRPr="00FC36C3">
              <w:rPr>
                <w:rStyle w:val="af9"/>
                <w:color w:val="0070C0"/>
              </w:rPr>
              <w:t xml:space="preserve"> Sense-</w:t>
            </w:r>
            <w:proofErr w:type="spellStart"/>
            <w:r w:rsidRPr="00FC36C3">
              <w:rPr>
                <w:rStyle w:val="af9"/>
                <w:rFonts w:ascii="Sylfaen" w:hAnsi="Sylfaen" w:cs="Sylfaen"/>
                <w:color w:val="0070C0"/>
              </w:rPr>
              <w:t>ებად</w:t>
            </w:r>
            <w:proofErr w:type="spellEnd"/>
            <w:r w:rsidRPr="00FC36C3">
              <w:rPr>
                <w:rStyle w:val="af9"/>
                <w:color w:val="0070C0"/>
              </w:rPr>
              <w:t xml:space="preserve"> </w:t>
            </w:r>
            <w:proofErr w:type="spellStart"/>
            <w:r w:rsidRPr="00FC36C3">
              <w:rPr>
                <w:rStyle w:val="af9"/>
                <w:rFonts w:ascii="Sylfaen" w:hAnsi="Sylfaen" w:cs="Sylfaen"/>
                <w:color w:val="0070C0"/>
              </w:rPr>
              <w:t>დაიყოს</w:t>
            </w:r>
            <w:proofErr w:type="spellEnd"/>
            <w:r>
              <w:rPr>
                <w:rStyle w:val="af9"/>
              </w:rPr>
              <w:t>.)</w:t>
            </w:r>
          </w:p>
        </w:tc>
      </w:tr>
      <w:tr w:rsidR="00242F27" w:rsidRPr="00755342" w:rsidTr="00FC36C3">
        <w:trPr>
          <w:jc w:val="center"/>
        </w:trPr>
        <w:tc>
          <w:tcPr>
            <w:tcW w:w="3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C36C3">
              <w:rPr>
                <w:rFonts w:asciiTheme="majorHAnsi" w:hAnsiTheme="majorHAnsi" w:cstheme="majorHAnsi"/>
                <w:b/>
                <w:sz w:val="22"/>
              </w:rPr>
              <w:t>Same POS in different Homographs</w:t>
            </w:r>
          </w:p>
        </w:tc>
        <w:tc>
          <w:tcPr>
            <w:tcW w:w="72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C36C3">
              <w:rPr>
                <w:rFonts w:asciiTheme="majorHAnsi" w:hAnsiTheme="majorHAnsi" w:cstheme="majorHAnsi"/>
                <w:sz w:val="22"/>
              </w:rPr>
              <w:t>ნორმალურია; WARNING არ არის.</w:t>
            </w:r>
          </w:p>
        </w:tc>
      </w:tr>
      <w:tr w:rsidR="00242F27" w:rsidRPr="00755342" w:rsidTr="00FC36C3">
        <w:trPr>
          <w:jc w:val="center"/>
        </w:trPr>
        <w:tc>
          <w:tcPr>
            <w:tcW w:w="3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C36C3">
              <w:rPr>
                <w:rFonts w:asciiTheme="majorHAnsi" w:hAnsiTheme="majorHAnsi" w:cstheme="majorHAnsi"/>
                <w:b/>
                <w:sz w:val="22"/>
              </w:rPr>
              <w:t>Roman numbering</w:t>
            </w:r>
          </w:p>
        </w:tc>
        <w:tc>
          <w:tcPr>
            <w:tcW w:w="72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C36C3" w:rsidRDefault="00A640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C36C3">
              <w:rPr>
                <w:rFonts w:asciiTheme="majorHAnsi" w:hAnsiTheme="majorHAnsi" w:cstheme="majorHAnsi"/>
                <w:sz w:val="20"/>
                <w:szCs w:val="20"/>
              </w:rPr>
              <w:t>მიიღება order-იდან; თუ მხოლოდ ერთი Grammar Group-ია, Roman numeral შეიძლება დაიმალოს.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55342" w:rsidRDefault="00A6407E">
      <w:pPr>
        <w:pStyle w:val="1"/>
        <w:rPr>
          <w:rFonts w:cstheme="majorHAnsi"/>
        </w:rPr>
      </w:pPr>
      <w:r w:rsidRPr="00755342">
        <w:rPr>
          <w:rFonts w:cstheme="majorHAnsi"/>
        </w:rPr>
        <w:t>11. SENSE</w:t>
      </w:r>
    </w:p>
    <w:p w:rsidR="00242F27" w:rsidRPr="009672D2" w:rsidRDefault="00A6407E">
      <w:pPr>
        <w:pStyle w:val="CodeBlock"/>
        <w:rPr>
          <w:rFonts w:asciiTheme="majorHAnsi" w:hAnsiTheme="majorHAnsi" w:cstheme="majorHAnsi"/>
          <w:color w:val="0000FF"/>
          <w:sz w:val="22"/>
        </w:rPr>
      </w:pPr>
      <w:r w:rsidRPr="009672D2">
        <w:rPr>
          <w:rFonts w:asciiTheme="majorHAnsi" w:hAnsiTheme="majorHAnsi" w:cstheme="majorHAnsi"/>
          <w:b/>
          <w:color w:val="0000FF"/>
          <w:sz w:val="22"/>
        </w:rPr>
        <w:t>SENSE</w:t>
      </w:r>
      <w:r w:rsidRPr="009672D2">
        <w:rPr>
          <w:rFonts w:asciiTheme="majorHAnsi" w:hAnsiTheme="majorHAnsi" w:cstheme="majorHAnsi"/>
          <w:color w:val="0000FF"/>
          <w:sz w:val="22"/>
        </w:rPr>
        <w:br/>
      </w:r>
      <w:r w:rsidRPr="009672D2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9672D2">
        <w:rPr>
          <w:rFonts w:ascii="Calibri" w:hAnsi="Calibri" w:cs="Calibri"/>
          <w:color w:val="0000FF"/>
          <w:sz w:val="22"/>
        </w:rPr>
        <w:t>──</w:t>
      </w:r>
      <w:r w:rsidRPr="009672D2">
        <w:rPr>
          <w:rFonts w:asciiTheme="majorHAnsi" w:hAnsiTheme="majorHAnsi" w:cstheme="majorHAnsi"/>
          <w:color w:val="0000FF"/>
          <w:sz w:val="22"/>
        </w:rPr>
        <w:t xml:space="preserve"> sense_id</w:t>
      </w:r>
      <w:r w:rsidRPr="009672D2">
        <w:rPr>
          <w:rFonts w:asciiTheme="majorHAnsi" w:hAnsiTheme="majorHAnsi" w:cstheme="majorHAnsi"/>
          <w:color w:val="0000FF"/>
          <w:sz w:val="22"/>
        </w:rPr>
        <w:br/>
      </w:r>
      <w:r w:rsidRPr="009672D2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9672D2">
        <w:rPr>
          <w:rFonts w:ascii="Calibri" w:hAnsi="Calibri" w:cs="Calibri"/>
          <w:color w:val="0000FF"/>
          <w:sz w:val="22"/>
        </w:rPr>
        <w:t>──</w:t>
      </w:r>
      <w:r w:rsidRPr="009672D2">
        <w:rPr>
          <w:rFonts w:asciiTheme="majorHAnsi" w:hAnsiTheme="majorHAnsi" w:cstheme="majorHAnsi"/>
          <w:color w:val="0000FF"/>
          <w:sz w:val="22"/>
        </w:rPr>
        <w:t xml:space="preserve"> parent (ENTRY / HOMOGRAPH / GRAMMAR_GROUP)</w:t>
      </w:r>
      <w:r w:rsidRPr="009672D2">
        <w:rPr>
          <w:rFonts w:asciiTheme="majorHAnsi" w:hAnsiTheme="majorHAnsi" w:cstheme="majorHAnsi"/>
          <w:color w:val="0000FF"/>
          <w:sz w:val="22"/>
        </w:rPr>
        <w:br/>
      </w:r>
      <w:r w:rsidRPr="009672D2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9672D2">
        <w:rPr>
          <w:rFonts w:ascii="Calibri" w:hAnsi="Calibri" w:cs="Calibri"/>
          <w:color w:val="0000FF"/>
          <w:sz w:val="22"/>
        </w:rPr>
        <w:t>──</w:t>
      </w:r>
      <w:r w:rsidRPr="009672D2">
        <w:rPr>
          <w:rFonts w:asciiTheme="majorHAnsi" w:hAnsiTheme="majorHAnsi" w:cstheme="majorHAnsi"/>
          <w:color w:val="0000FF"/>
          <w:sz w:val="22"/>
        </w:rPr>
        <w:t xml:space="preserve"> order</w:t>
      </w:r>
      <w:r w:rsidRPr="009672D2">
        <w:rPr>
          <w:rFonts w:asciiTheme="majorHAnsi" w:hAnsiTheme="majorHAnsi" w:cstheme="majorHAnsi"/>
          <w:color w:val="0000FF"/>
          <w:sz w:val="22"/>
        </w:rPr>
        <w:br/>
      </w:r>
      <w:r w:rsidRPr="009672D2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9672D2">
        <w:rPr>
          <w:rFonts w:ascii="Calibri" w:hAnsi="Calibri" w:cs="Calibri"/>
          <w:color w:val="0000FF"/>
          <w:sz w:val="22"/>
        </w:rPr>
        <w:t>──</w:t>
      </w:r>
      <w:r w:rsidRPr="009672D2">
        <w:rPr>
          <w:rFonts w:asciiTheme="majorHAnsi" w:hAnsiTheme="majorHAnsi" w:cstheme="majorHAnsi"/>
          <w:color w:val="0000FF"/>
          <w:sz w:val="22"/>
        </w:rPr>
        <w:t xml:space="preserve"> Style [0..2]</w:t>
      </w:r>
      <w:r w:rsidRPr="009672D2">
        <w:rPr>
          <w:rFonts w:asciiTheme="majorHAnsi" w:hAnsiTheme="majorHAnsi" w:cstheme="majorHAnsi"/>
          <w:color w:val="0000FF"/>
          <w:sz w:val="22"/>
        </w:rPr>
        <w:br/>
      </w:r>
      <w:r w:rsidRPr="009672D2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9672D2">
        <w:rPr>
          <w:rFonts w:ascii="Calibri" w:hAnsi="Calibri" w:cs="Calibri"/>
          <w:color w:val="0000FF"/>
          <w:sz w:val="22"/>
        </w:rPr>
        <w:t>──</w:t>
      </w:r>
      <w:r w:rsidRPr="009672D2">
        <w:rPr>
          <w:rFonts w:asciiTheme="majorHAnsi" w:hAnsiTheme="majorHAnsi" w:cstheme="majorHAnsi"/>
          <w:color w:val="0000FF"/>
          <w:sz w:val="22"/>
        </w:rPr>
        <w:t xml:space="preserve"> Domain [0..2]</w:t>
      </w:r>
      <w:r w:rsidRPr="009672D2">
        <w:rPr>
          <w:rFonts w:asciiTheme="majorHAnsi" w:hAnsiTheme="majorHAnsi" w:cstheme="majorHAnsi"/>
          <w:color w:val="0000FF"/>
          <w:sz w:val="22"/>
        </w:rPr>
        <w:br/>
      </w:r>
      <w:r w:rsidRPr="009672D2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9672D2">
        <w:rPr>
          <w:rFonts w:ascii="Calibri" w:hAnsi="Calibri" w:cs="Calibri"/>
          <w:color w:val="0000FF"/>
          <w:sz w:val="22"/>
        </w:rPr>
        <w:t>──</w:t>
      </w:r>
      <w:r w:rsidRPr="009672D2">
        <w:rPr>
          <w:rFonts w:asciiTheme="majorHAnsi" w:hAnsiTheme="majorHAnsi" w:cstheme="majorHAnsi"/>
          <w:color w:val="0000FF"/>
          <w:sz w:val="22"/>
        </w:rPr>
        <w:t xml:space="preserve"> DEFINITION [0..1]</w:t>
      </w:r>
      <w:r w:rsidRPr="009672D2">
        <w:rPr>
          <w:rFonts w:asciiTheme="majorHAnsi" w:hAnsiTheme="majorHAnsi" w:cstheme="majorHAnsi"/>
          <w:color w:val="0000FF"/>
          <w:sz w:val="22"/>
        </w:rPr>
        <w:br/>
      </w:r>
      <w:r w:rsidRPr="009672D2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9672D2">
        <w:rPr>
          <w:rFonts w:ascii="Calibri" w:hAnsi="Calibri" w:cs="Calibri"/>
          <w:color w:val="0000FF"/>
          <w:sz w:val="22"/>
        </w:rPr>
        <w:t>──</w:t>
      </w:r>
      <w:r w:rsidRPr="009672D2">
        <w:rPr>
          <w:rFonts w:asciiTheme="majorHAnsi" w:hAnsiTheme="majorHAnsi" w:cstheme="majorHAnsi"/>
          <w:color w:val="0000FF"/>
          <w:sz w:val="22"/>
        </w:rPr>
        <w:t xml:space="preserve"> XR [0..n]</w:t>
      </w:r>
      <w:r w:rsidRPr="009672D2">
        <w:rPr>
          <w:rFonts w:asciiTheme="majorHAnsi" w:hAnsiTheme="majorHAnsi" w:cstheme="majorHAnsi"/>
          <w:color w:val="0000FF"/>
          <w:sz w:val="22"/>
        </w:rPr>
        <w:br/>
      </w:r>
      <w:r w:rsidRPr="009672D2">
        <w:rPr>
          <w:rFonts w:ascii="Calibri" w:hAnsi="Calibri" w:cs="Calibri"/>
          <w:color w:val="0000FF"/>
          <w:sz w:val="22"/>
        </w:rPr>
        <w:t>└──</w:t>
      </w:r>
      <w:r w:rsidRPr="009672D2">
        <w:rPr>
          <w:rFonts w:asciiTheme="majorHAnsi" w:hAnsiTheme="majorHAnsi" w:cstheme="majorHAnsi"/>
          <w:color w:val="0000FF"/>
          <w:sz w:val="22"/>
        </w:rPr>
        <w:t xml:space="preserve"> EXAMPLE [0..n]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6939"/>
      </w:tblGrid>
      <w:tr w:rsidR="00242F27" w:rsidRPr="00755342" w:rsidTr="009672D2">
        <w:trPr>
          <w:tblHeader/>
          <w:jc w:val="center"/>
        </w:trPr>
        <w:tc>
          <w:tcPr>
            <w:tcW w:w="3227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 w:rsidP="009672D2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spellStart"/>
            <w:r w:rsidRPr="009672D2">
              <w:rPr>
                <w:rFonts w:asciiTheme="majorHAnsi" w:hAnsiTheme="majorHAnsi" w:cstheme="majorHAnsi"/>
                <w:b/>
              </w:rPr>
              <w:t>წესი</w:t>
            </w:r>
            <w:proofErr w:type="spellEnd"/>
          </w:p>
        </w:tc>
        <w:tc>
          <w:tcPr>
            <w:tcW w:w="6939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 w:rsidP="009672D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9672D2">
              <w:rPr>
                <w:rFonts w:asciiTheme="majorHAnsi" w:hAnsiTheme="majorHAnsi" w:cstheme="majorHAnsi"/>
                <w:b/>
              </w:rPr>
              <w:t>ქცევა</w:t>
            </w:r>
          </w:p>
        </w:tc>
      </w:tr>
      <w:tr w:rsidR="00242F27" w:rsidRPr="00755342" w:rsidTr="009672D2">
        <w:trPr>
          <w:jc w:val="center"/>
        </w:trPr>
        <w:tc>
          <w:tcPr>
            <w:tcW w:w="3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672D2">
              <w:rPr>
                <w:rFonts w:asciiTheme="majorHAnsi" w:hAnsiTheme="majorHAnsi" w:cstheme="majorHAnsi"/>
                <w:b/>
                <w:sz w:val="22"/>
              </w:rPr>
              <w:t>Sense exists structurally</w:t>
            </w:r>
          </w:p>
        </w:tc>
        <w:tc>
          <w:tcPr>
            <w:tcW w:w="69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9672D2">
              <w:rPr>
                <w:rFonts w:asciiTheme="majorHAnsi" w:hAnsiTheme="majorHAnsi" w:cstheme="majorHAnsi"/>
                <w:sz w:val="22"/>
              </w:rPr>
              <w:t>მაშინაც კი, როდესაც სტატიას მხოლოდ ერთი მნიშვნელობა აქვს.</w:t>
            </w:r>
          </w:p>
        </w:tc>
      </w:tr>
      <w:tr w:rsidR="00242F27" w:rsidRPr="00755342" w:rsidTr="009672D2">
        <w:trPr>
          <w:jc w:val="center"/>
        </w:trPr>
        <w:tc>
          <w:tcPr>
            <w:tcW w:w="3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672D2">
              <w:rPr>
                <w:rFonts w:asciiTheme="majorHAnsi" w:hAnsiTheme="majorHAnsi" w:cstheme="majorHAnsi"/>
                <w:b/>
                <w:sz w:val="22"/>
              </w:rPr>
              <w:t>Direct Sense</w:t>
            </w:r>
          </w:p>
        </w:tc>
        <w:tc>
          <w:tcPr>
            <w:tcW w:w="69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9672D2">
              <w:rPr>
                <w:rFonts w:asciiTheme="majorHAnsi" w:hAnsiTheme="majorHAnsi" w:cstheme="majorHAnsi"/>
                <w:sz w:val="22"/>
              </w:rPr>
              <w:t xml:space="preserve">დასაშვებია პირდაპირ </w:t>
            </w:r>
            <w:r w:rsidRPr="009672D2">
              <w:rPr>
                <w:rFonts w:asciiTheme="majorHAnsi" w:hAnsiTheme="majorHAnsi" w:cstheme="majorHAnsi"/>
                <w:b/>
                <w:color w:val="0000FF"/>
                <w:sz w:val="22"/>
              </w:rPr>
              <w:t>Entry</w:t>
            </w:r>
            <w:r w:rsidRPr="009672D2">
              <w:rPr>
                <w:rFonts w:asciiTheme="majorHAnsi" w:hAnsiTheme="majorHAnsi" w:cstheme="majorHAnsi"/>
                <w:sz w:val="22"/>
              </w:rPr>
              <w:t xml:space="preserve">-ის ან </w:t>
            </w:r>
            <w:r w:rsidRPr="009672D2">
              <w:rPr>
                <w:rFonts w:asciiTheme="majorHAnsi" w:hAnsiTheme="majorHAnsi" w:cstheme="majorHAnsi"/>
                <w:b/>
                <w:color w:val="E36C0A" w:themeColor="accent6" w:themeShade="BF"/>
                <w:sz w:val="22"/>
              </w:rPr>
              <w:t>Homograph</w:t>
            </w:r>
            <w:r w:rsidRPr="009672D2">
              <w:rPr>
                <w:rFonts w:asciiTheme="majorHAnsi" w:hAnsiTheme="majorHAnsi" w:cstheme="majorHAnsi"/>
                <w:sz w:val="22"/>
              </w:rPr>
              <w:t xml:space="preserve">-ის ქვეშ, როდესაც </w:t>
            </w:r>
            <w:r w:rsidRPr="009672D2">
              <w:rPr>
                <w:rFonts w:asciiTheme="majorHAnsi" w:hAnsiTheme="majorHAnsi" w:cstheme="majorHAnsi"/>
                <w:b/>
                <w:color w:val="C00000"/>
                <w:sz w:val="22"/>
              </w:rPr>
              <w:t>POS</w:t>
            </w:r>
            <w:r w:rsidRPr="009672D2">
              <w:rPr>
                <w:rFonts w:asciiTheme="majorHAnsi" w:hAnsiTheme="majorHAnsi" w:cstheme="majorHAnsi"/>
                <w:sz w:val="22"/>
              </w:rPr>
              <w:t xml:space="preserve"> არ არსებობს, მაგრამ მნიშვნელობას </w:t>
            </w:r>
            <w:r w:rsidRPr="009672D2">
              <w:rPr>
                <w:rFonts w:asciiTheme="majorHAnsi" w:hAnsiTheme="majorHAnsi" w:cstheme="majorHAnsi"/>
                <w:b/>
                <w:color w:val="7030A0"/>
                <w:sz w:val="22"/>
              </w:rPr>
              <w:t>Style</w:t>
            </w:r>
            <w:r w:rsidRPr="009672D2">
              <w:rPr>
                <w:rFonts w:asciiTheme="majorHAnsi" w:hAnsiTheme="majorHAnsi" w:cstheme="majorHAnsi"/>
                <w:sz w:val="22"/>
              </w:rPr>
              <w:t xml:space="preserve"> აკლასიფიცირებს.</w:t>
            </w:r>
          </w:p>
        </w:tc>
      </w:tr>
      <w:tr w:rsidR="00242F27" w:rsidRPr="00755342" w:rsidTr="009672D2">
        <w:trPr>
          <w:jc w:val="center"/>
        </w:trPr>
        <w:tc>
          <w:tcPr>
            <w:tcW w:w="3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672D2">
              <w:rPr>
                <w:rFonts w:asciiTheme="majorHAnsi" w:hAnsiTheme="majorHAnsi" w:cstheme="majorHAnsi"/>
                <w:b/>
                <w:sz w:val="22"/>
              </w:rPr>
              <w:t>Numbering</w:t>
            </w:r>
          </w:p>
        </w:tc>
        <w:tc>
          <w:tcPr>
            <w:tcW w:w="69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9672D2">
              <w:rPr>
                <w:rFonts w:asciiTheme="majorHAnsi" w:hAnsiTheme="majorHAnsi" w:cstheme="majorHAnsi"/>
                <w:sz w:val="22"/>
              </w:rPr>
              <w:t xml:space="preserve">მიიღება </w:t>
            </w:r>
            <w:r w:rsidRPr="009672D2">
              <w:rPr>
                <w:rFonts w:asciiTheme="majorHAnsi" w:hAnsiTheme="majorHAnsi" w:cstheme="majorHAnsi"/>
                <w:b/>
                <w:color w:val="0070C0"/>
                <w:sz w:val="22"/>
              </w:rPr>
              <w:t>order</w:t>
            </w:r>
            <w:r w:rsidRPr="009672D2">
              <w:rPr>
                <w:rFonts w:asciiTheme="majorHAnsi" w:hAnsiTheme="majorHAnsi" w:cstheme="majorHAnsi"/>
                <w:sz w:val="22"/>
              </w:rPr>
              <w:t xml:space="preserve">-იდან; ერთი </w:t>
            </w:r>
            <w:r w:rsidRPr="009672D2">
              <w:rPr>
                <w:rFonts w:asciiTheme="majorHAnsi" w:hAnsiTheme="majorHAnsi" w:cstheme="majorHAnsi"/>
                <w:b/>
                <w:color w:val="0070C0"/>
                <w:sz w:val="22"/>
              </w:rPr>
              <w:t>Sense</w:t>
            </w:r>
            <w:r w:rsidRPr="009672D2">
              <w:rPr>
                <w:rFonts w:asciiTheme="majorHAnsi" w:hAnsiTheme="majorHAnsi" w:cstheme="majorHAnsi"/>
                <w:sz w:val="22"/>
              </w:rPr>
              <w:t xml:space="preserve"> შეიძლება ნომრის გარეშე გამოჩნდეს. </w:t>
            </w:r>
            <w:r w:rsidRPr="009672D2">
              <w:rPr>
                <w:rFonts w:asciiTheme="majorHAnsi" w:hAnsiTheme="majorHAnsi" w:cstheme="majorHAnsi"/>
                <w:b/>
                <w:color w:val="0070C0"/>
                <w:sz w:val="22"/>
              </w:rPr>
              <w:t>Numbering</w:t>
            </w:r>
            <w:r w:rsidRPr="009672D2">
              <w:rPr>
                <w:rFonts w:asciiTheme="majorHAnsi" w:hAnsiTheme="majorHAnsi" w:cstheme="majorHAnsi"/>
                <w:sz w:val="22"/>
              </w:rPr>
              <w:t xml:space="preserve"> ყოველ შესაბამის </w:t>
            </w:r>
            <w:r w:rsidRPr="009672D2">
              <w:rPr>
                <w:rFonts w:asciiTheme="majorHAnsi" w:hAnsiTheme="majorHAnsi" w:cstheme="majorHAnsi"/>
                <w:b/>
                <w:color w:val="0070C0"/>
                <w:sz w:val="22"/>
              </w:rPr>
              <w:t>Parent</w:t>
            </w:r>
            <w:r w:rsidRPr="009672D2">
              <w:rPr>
                <w:rFonts w:asciiTheme="majorHAnsi" w:hAnsiTheme="majorHAnsi" w:cstheme="majorHAnsi"/>
                <w:b/>
                <w:sz w:val="22"/>
              </w:rPr>
              <w:t>-</w:t>
            </w:r>
            <w:r w:rsidRPr="009672D2">
              <w:rPr>
                <w:rFonts w:asciiTheme="majorHAnsi" w:hAnsiTheme="majorHAnsi" w:cstheme="majorHAnsi"/>
                <w:sz w:val="22"/>
              </w:rPr>
              <w:t>ში თავიდან იწყება.</w:t>
            </w:r>
          </w:p>
        </w:tc>
      </w:tr>
      <w:tr w:rsidR="00242F27" w:rsidRPr="00755342" w:rsidTr="009672D2">
        <w:trPr>
          <w:jc w:val="center"/>
        </w:trPr>
        <w:tc>
          <w:tcPr>
            <w:tcW w:w="3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672D2">
              <w:rPr>
                <w:rFonts w:asciiTheme="majorHAnsi" w:hAnsiTheme="majorHAnsi" w:cstheme="majorHAnsi"/>
                <w:b/>
                <w:sz w:val="22"/>
              </w:rPr>
              <w:t>Completed content</w:t>
            </w:r>
          </w:p>
        </w:tc>
        <w:tc>
          <w:tcPr>
            <w:tcW w:w="69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9672D2">
              <w:rPr>
                <w:rFonts w:asciiTheme="majorHAnsi" w:hAnsiTheme="majorHAnsi" w:cstheme="majorHAnsi"/>
                <w:sz w:val="22"/>
              </w:rPr>
              <w:t xml:space="preserve">Sense უნდა შეიცავდეს </w:t>
            </w:r>
            <w:r w:rsidRPr="009672D2">
              <w:rPr>
                <w:rFonts w:asciiTheme="majorHAnsi" w:hAnsiTheme="majorHAnsi" w:cstheme="majorHAnsi"/>
                <w:b/>
                <w:sz w:val="22"/>
              </w:rPr>
              <w:t>Definition</w:t>
            </w:r>
            <w:r w:rsidRPr="009672D2">
              <w:rPr>
                <w:rFonts w:asciiTheme="majorHAnsi" w:hAnsiTheme="majorHAnsi" w:cstheme="majorHAnsi"/>
                <w:sz w:val="22"/>
              </w:rPr>
              <w:t xml:space="preserve">-ს ან </w:t>
            </w:r>
            <w:r w:rsidRPr="009672D2">
              <w:rPr>
                <w:rFonts w:asciiTheme="majorHAnsi" w:hAnsiTheme="majorHAnsi" w:cstheme="majorHAnsi"/>
                <w:b/>
                <w:color w:val="FF0000"/>
                <w:sz w:val="22"/>
              </w:rPr>
              <w:t>XR</w:t>
            </w:r>
            <w:r w:rsidRPr="009672D2">
              <w:rPr>
                <w:rFonts w:asciiTheme="majorHAnsi" w:hAnsiTheme="majorHAnsi" w:cstheme="majorHAnsi"/>
                <w:sz w:val="22"/>
              </w:rPr>
              <w:t>-ს.</w:t>
            </w:r>
          </w:p>
        </w:tc>
      </w:tr>
      <w:tr w:rsidR="00242F27" w:rsidRPr="00755342" w:rsidTr="009672D2">
        <w:trPr>
          <w:jc w:val="center"/>
        </w:trPr>
        <w:tc>
          <w:tcPr>
            <w:tcW w:w="3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672D2">
              <w:rPr>
                <w:rFonts w:asciiTheme="majorHAnsi" w:hAnsiTheme="majorHAnsi" w:cstheme="majorHAnsi"/>
                <w:b/>
                <w:sz w:val="22"/>
              </w:rPr>
              <w:t>Example-only Sense</w:t>
            </w:r>
          </w:p>
        </w:tc>
        <w:tc>
          <w:tcPr>
            <w:tcW w:w="69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>
            <w:pPr>
              <w:rPr>
                <w:rFonts w:asciiTheme="majorHAnsi" w:hAnsiTheme="majorHAnsi" w:cstheme="majorHAnsi" w:hint="eastAsia"/>
                <w:sz w:val="22"/>
                <w:lang w:val="ka-GE"/>
              </w:rPr>
            </w:pPr>
            <w:r w:rsidRPr="009672D2">
              <w:rPr>
                <w:rFonts w:asciiTheme="majorHAnsi" w:hAnsiTheme="majorHAnsi" w:cstheme="majorHAnsi"/>
                <w:sz w:val="22"/>
              </w:rPr>
              <w:t>Incomplete.</w:t>
            </w:r>
            <w:r w:rsidR="009672D2">
              <w:rPr>
                <w:rFonts w:asciiTheme="majorHAnsi" w:hAnsiTheme="majorHAnsi" w:cstheme="majorHAnsi"/>
                <w:sz w:val="22"/>
                <w:lang w:val="ka-GE"/>
              </w:rPr>
              <w:t xml:space="preserve"> (ეს დაუშვებელია და სტადიის შეცვლისას იბლოკება)</w:t>
            </w:r>
          </w:p>
        </w:tc>
      </w:tr>
      <w:tr w:rsidR="00242F27" w:rsidRPr="00755342" w:rsidTr="009672D2">
        <w:trPr>
          <w:jc w:val="center"/>
        </w:trPr>
        <w:tc>
          <w:tcPr>
            <w:tcW w:w="3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672D2">
              <w:rPr>
                <w:rFonts w:asciiTheme="majorHAnsi" w:hAnsiTheme="majorHAnsi" w:cstheme="majorHAnsi"/>
                <w:b/>
                <w:sz w:val="22"/>
              </w:rPr>
              <w:t xml:space="preserve">Empty Sense in </w:t>
            </w:r>
            <w:r w:rsidR="009672D2" w:rsidRPr="009672D2">
              <w:rPr>
                <w:b/>
                <w:color w:val="0070C0"/>
              </w:rPr>
              <w:t xml:space="preserve">New Entry · </w:t>
            </w:r>
            <w:r w:rsidR="009672D2" w:rsidRPr="009672D2">
              <w:rPr>
                <w:rFonts w:ascii="宋体" w:eastAsia="宋体" w:hAnsi="宋体" w:cs="宋体" w:hint="eastAsia"/>
                <w:b/>
                <w:color w:val="0070C0"/>
              </w:rPr>
              <w:t>新建</w:t>
            </w:r>
          </w:p>
        </w:tc>
        <w:tc>
          <w:tcPr>
            <w:tcW w:w="69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11B66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  <w:r w:rsidRPr="009672D2">
              <w:rPr>
                <w:rFonts w:asciiTheme="majorHAnsi" w:hAnsiTheme="majorHAnsi" w:cstheme="majorHAnsi"/>
                <w:sz w:val="22"/>
              </w:rPr>
              <w:t>; Save allowed.</w:t>
            </w:r>
          </w:p>
        </w:tc>
      </w:tr>
      <w:tr w:rsidR="00242F27" w:rsidRPr="00755342" w:rsidTr="009672D2">
        <w:trPr>
          <w:jc w:val="center"/>
        </w:trPr>
        <w:tc>
          <w:tcPr>
            <w:tcW w:w="3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672D2">
              <w:rPr>
                <w:rFonts w:asciiTheme="majorHAnsi" w:hAnsiTheme="majorHAnsi" w:cstheme="majorHAnsi"/>
                <w:b/>
                <w:sz w:val="22"/>
              </w:rPr>
              <w:t>Empty / Example-only Sense at transition</w:t>
            </w:r>
          </w:p>
        </w:tc>
        <w:tc>
          <w:tcPr>
            <w:tcW w:w="69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672D2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11B66">
              <w:rPr>
                <w:rFonts w:asciiTheme="majorHAnsi" w:hAnsiTheme="majorHAnsi" w:cstheme="majorHAnsi"/>
                <w:color w:val="FF0000"/>
                <w:sz w:val="22"/>
              </w:rPr>
              <w:t>ERROR</w:t>
            </w:r>
            <w:r w:rsidRPr="009672D2">
              <w:rPr>
                <w:rFonts w:asciiTheme="majorHAnsi" w:hAnsiTheme="majorHAnsi" w:cstheme="majorHAnsi"/>
                <w:sz w:val="22"/>
              </w:rPr>
              <w:t>; Transition blocked.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F11B66" w:rsidRDefault="00A6407E">
      <w:pPr>
        <w:pStyle w:val="1"/>
        <w:rPr>
          <w:rFonts w:cstheme="majorHAnsi"/>
          <w:sz w:val="24"/>
          <w:szCs w:val="24"/>
        </w:rPr>
      </w:pPr>
      <w:r w:rsidRPr="00F11B66">
        <w:rPr>
          <w:rFonts w:cstheme="majorHAnsi"/>
          <w:sz w:val="24"/>
          <w:szCs w:val="24"/>
        </w:rPr>
        <w:t>12. DEFINITION</w:t>
      </w:r>
    </w:p>
    <w:p w:rsidR="00242F27" w:rsidRPr="00F11B66" w:rsidRDefault="00A6407E">
      <w:pPr>
        <w:pStyle w:val="CodeBlock"/>
        <w:rPr>
          <w:rFonts w:asciiTheme="majorHAnsi" w:hAnsiTheme="majorHAnsi" w:cstheme="majorHAnsi"/>
          <w:color w:val="0000FF"/>
          <w:sz w:val="22"/>
        </w:rPr>
      </w:pPr>
      <w:r w:rsidRPr="00F11B66">
        <w:rPr>
          <w:rFonts w:asciiTheme="majorHAnsi" w:hAnsiTheme="majorHAnsi" w:cstheme="majorHAnsi"/>
          <w:b/>
          <w:color w:val="0000FF"/>
          <w:sz w:val="22"/>
        </w:rPr>
        <w:t>DEFINITION</w:t>
      </w:r>
      <w:r w:rsidRPr="00F11B66">
        <w:rPr>
          <w:rFonts w:asciiTheme="majorHAnsi" w:hAnsiTheme="majorHAnsi" w:cstheme="majorHAnsi"/>
          <w:color w:val="0000FF"/>
          <w:sz w:val="22"/>
        </w:rPr>
        <w:br/>
      </w:r>
      <w:r w:rsidRPr="00F11B66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F11B66">
        <w:rPr>
          <w:rFonts w:ascii="Calibri" w:hAnsi="Calibri" w:cs="Calibri"/>
          <w:color w:val="0000FF"/>
          <w:sz w:val="22"/>
        </w:rPr>
        <w:t>──</w:t>
      </w:r>
      <w:r w:rsidRPr="00F11B66">
        <w:rPr>
          <w:rFonts w:asciiTheme="majorHAnsi" w:hAnsiTheme="majorHAnsi" w:cstheme="majorHAnsi"/>
          <w:color w:val="0000FF"/>
          <w:sz w:val="22"/>
        </w:rPr>
        <w:t xml:space="preserve"> definition_id</w:t>
      </w:r>
      <w:r w:rsidRPr="00F11B66">
        <w:rPr>
          <w:rFonts w:asciiTheme="majorHAnsi" w:hAnsiTheme="majorHAnsi" w:cstheme="majorHAnsi"/>
          <w:color w:val="0000FF"/>
          <w:sz w:val="22"/>
        </w:rPr>
        <w:br/>
      </w:r>
      <w:r w:rsidRPr="00F11B66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F11B66">
        <w:rPr>
          <w:rFonts w:ascii="Calibri" w:hAnsi="Calibri" w:cs="Calibri"/>
          <w:color w:val="0000FF"/>
          <w:sz w:val="22"/>
        </w:rPr>
        <w:t>──</w:t>
      </w:r>
      <w:r w:rsidRPr="00F11B66">
        <w:rPr>
          <w:rFonts w:asciiTheme="majorHAnsi" w:hAnsiTheme="majorHAnsi" w:cstheme="majorHAnsi"/>
          <w:color w:val="0000FF"/>
          <w:sz w:val="22"/>
        </w:rPr>
        <w:t xml:space="preserve"> sense_id</w:t>
      </w:r>
      <w:r w:rsidRPr="00F11B66">
        <w:rPr>
          <w:rFonts w:asciiTheme="majorHAnsi" w:hAnsiTheme="majorHAnsi" w:cstheme="majorHAnsi"/>
          <w:color w:val="0000FF"/>
          <w:sz w:val="22"/>
        </w:rPr>
        <w:br/>
      </w:r>
      <w:r w:rsidRPr="00F11B66">
        <w:rPr>
          <w:rFonts w:ascii="Calibri" w:hAnsi="Calibri" w:cs="Calibri"/>
          <w:color w:val="0000FF"/>
          <w:sz w:val="22"/>
        </w:rPr>
        <w:t>└──</w:t>
      </w:r>
      <w:r w:rsidRPr="00F11B66">
        <w:rPr>
          <w:rFonts w:asciiTheme="majorHAnsi" w:hAnsiTheme="majorHAnsi" w:cstheme="majorHAnsi"/>
          <w:color w:val="0000FF"/>
          <w:sz w:val="22"/>
        </w:rPr>
        <w:t xml:space="preserve"> text</w:t>
      </w:r>
    </w:p>
    <w:p w:rsidR="00242F27" w:rsidRPr="00755342" w:rsidRDefault="00A6407E">
      <w:pPr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</w:rPr>
        <w:t xml:space="preserve">ერთი </w:t>
      </w:r>
      <w:r w:rsidRPr="00EB4DFF">
        <w:rPr>
          <w:rFonts w:asciiTheme="majorHAnsi" w:hAnsiTheme="majorHAnsi" w:cstheme="majorHAnsi"/>
          <w:b/>
          <w:color w:val="0070C0"/>
        </w:rPr>
        <w:t>Sense</w:t>
      </w:r>
      <w:r w:rsidRPr="00755342">
        <w:rPr>
          <w:rFonts w:asciiTheme="majorHAnsi" w:hAnsiTheme="majorHAnsi" w:cstheme="majorHAnsi"/>
        </w:rPr>
        <w:t xml:space="preserve"> არასოდეს შეიცავს რამდენიმე დამოუკიდებელ </w:t>
      </w:r>
      <w:r w:rsidRPr="00EB4DFF">
        <w:rPr>
          <w:rFonts w:asciiTheme="majorHAnsi" w:hAnsiTheme="majorHAnsi" w:cstheme="majorHAnsi"/>
          <w:b/>
          <w:color w:val="0070C0"/>
        </w:rPr>
        <w:t>Definition</w:t>
      </w:r>
      <w:r w:rsidRPr="00755342">
        <w:rPr>
          <w:rFonts w:asciiTheme="majorHAnsi" w:hAnsiTheme="majorHAnsi" w:cstheme="majorHAnsi"/>
        </w:rPr>
        <w:t xml:space="preserve">-ს. რამდენიმე სინონიმური ქართული ეკვივალენტი, მაგალითად „გრძელი; ხანგრძლივი; </w:t>
      </w:r>
      <w:proofErr w:type="gramStart"/>
      <w:r w:rsidRPr="00755342">
        <w:rPr>
          <w:rFonts w:asciiTheme="majorHAnsi" w:hAnsiTheme="majorHAnsi" w:cstheme="majorHAnsi"/>
        </w:rPr>
        <w:t>დიდხნიანი“</w:t>
      </w:r>
      <w:proofErr w:type="gramEnd"/>
      <w:r w:rsidRPr="00755342">
        <w:rPr>
          <w:rFonts w:asciiTheme="majorHAnsi" w:hAnsiTheme="majorHAnsi" w:cstheme="majorHAnsi"/>
        </w:rPr>
        <w:t xml:space="preserve">, წარმოადგენს ერთ </w:t>
      </w:r>
      <w:r w:rsidRPr="00EB4DFF">
        <w:rPr>
          <w:rFonts w:asciiTheme="majorHAnsi" w:hAnsiTheme="majorHAnsi" w:cstheme="majorHAnsi"/>
          <w:b/>
          <w:color w:val="0070C0"/>
        </w:rPr>
        <w:t>Definition text</w:t>
      </w:r>
      <w:r w:rsidRPr="00755342">
        <w:rPr>
          <w:rFonts w:asciiTheme="majorHAnsi" w:hAnsiTheme="majorHAnsi" w:cstheme="majorHAnsi"/>
        </w:rPr>
        <w:t>-ს.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52"/>
        <w:gridCol w:w="6514"/>
      </w:tblGrid>
      <w:tr w:rsidR="00242F27" w:rsidRPr="00755342" w:rsidTr="00EB4DFF">
        <w:trPr>
          <w:tblHeader/>
          <w:jc w:val="center"/>
        </w:trPr>
        <w:tc>
          <w:tcPr>
            <w:tcW w:w="3652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EB4DFF" w:rsidRDefault="00A6407E" w:rsidP="00EB4DFF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spellStart"/>
            <w:r w:rsidRPr="00EB4DFF">
              <w:rPr>
                <w:rFonts w:asciiTheme="majorHAnsi" w:hAnsiTheme="majorHAnsi" w:cstheme="majorHAnsi"/>
                <w:b/>
              </w:rPr>
              <w:t>წესი</w:t>
            </w:r>
            <w:proofErr w:type="spellEnd"/>
          </w:p>
        </w:tc>
        <w:tc>
          <w:tcPr>
            <w:tcW w:w="6514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EB4DFF" w:rsidRDefault="00A6407E" w:rsidP="00EB4DFF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EB4DFF">
              <w:rPr>
                <w:rFonts w:asciiTheme="majorHAnsi" w:hAnsiTheme="majorHAnsi" w:cstheme="majorHAnsi"/>
                <w:b/>
              </w:rPr>
              <w:t>ქცევა</w:t>
            </w:r>
          </w:p>
        </w:tc>
      </w:tr>
      <w:tr w:rsidR="00242F27" w:rsidRPr="00755342" w:rsidTr="00EB4DFF">
        <w:trPr>
          <w:jc w:val="center"/>
        </w:trPr>
        <w:tc>
          <w:tcPr>
            <w:tcW w:w="36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EB4DFF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EB4DFF">
              <w:rPr>
                <w:rFonts w:asciiTheme="majorHAnsi" w:hAnsiTheme="majorHAnsi" w:cstheme="majorHAnsi"/>
                <w:b/>
                <w:sz w:val="22"/>
              </w:rPr>
              <w:t>Cardinality</w:t>
            </w:r>
          </w:p>
        </w:tc>
        <w:tc>
          <w:tcPr>
            <w:tcW w:w="65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EB4DFF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575E3A">
              <w:rPr>
                <w:rFonts w:asciiTheme="majorHAnsi" w:hAnsiTheme="majorHAnsi" w:cstheme="majorHAnsi"/>
                <w:color w:val="0000FF"/>
                <w:sz w:val="22"/>
              </w:rPr>
              <w:t>Sense</w:t>
            </w:r>
            <w:r w:rsidRPr="00EB4DFF">
              <w:rPr>
                <w:rFonts w:asciiTheme="majorHAnsi" w:hAnsiTheme="majorHAnsi" w:cstheme="majorHAnsi"/>
                <w:sz w:val="22"/>
              </w:rPr>
              <w:t xml:space="preserve"> </w:t>
            </w:r>
            <w:r w:rsidRPr="00575E3A">
              <w:rPr>
                <w:rFonts w:asciiTheme="majorHAnsi" w:hAnsiTheme="majorHAnsi" w:cstheme="majorHAnsi"/>
                <w:color w:val="C00000"/>
                <w:sz w:val="22"/>
              </w:rPr>
              <w:t>→</w:t>
            </w:r>
            <w:r w:rsidRPr="00EB4DFF">
              <w:rPr>
                <w:rFonts w:asciiTheme="majorHAnsi" w:hAnsiTheme="majorHAnsi" w:cstheme="majorHAnsi"/>
                <w:sz w:val="22"/>
              </w:rPr>
              <w:t xml:space="preserve"> Definition [0..1].</w:t>
            </w:r>
          </w:p>
        </w:tc>
      </w:tr>
      <w:tr w:rsidR="00242F27" w:rsidRPr="00755342" w:rsidTr="00EB4DFF">
        <w:trPr>
          <w:jc w:val="center"/>
        </w:trPr>
        <w:tc>
          <w:tcPr>
            <w:tcW w:w="36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EB4DFF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EB4DFF">
              <w:rPr>
                <w:rFonts w:asciiTheme="majorHAnsi" w:hAnsiTheme="majorHAnsi" w:cstheme="majorHAnsi"/>
                <w:b/>
                <w:sz w:val="22"/>
              </w:rPr>
              <w:t>Empty Definition text</w:t>
            </w:r>
          </w:p>
        </w:tc>
        <w:tc>
          <w:tcPr>
            <w:tcW w:w="65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EB4DFF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EB4DFF">
              <w:rPr>
                <w:rFonts w:asciiTheme="majorHAnsi" w:hAnsiTheme="majorHAnsi" w:cstheme="majorHAnsi"/>
                <w:sz w:val="22"/>
              </w:rPr>
              <w:t xml:space="preserve">დაუშვებელია, თუ </w:t>
            </w:r>
            <w:r w:rsidRPr="00575E3A">
              <w:rPr>
                <w:rFonts w:asciiTheme="majorHAnsi" w:hAnsiTheme="majorHAnsi" w:cstheme="majorHAnsi"/>
                <w:b/>
                <w:color w:val="0070C0"/>
                <w:sz w:val="22"/>
              </w:rPr>
              <w:t>Completed state</w:t>
            </w:r>
            <w:r w:rsidRPr="00EB4DFF">
              <w:rPr>
                <w:rFonts w:asciiTheme="majorHAnsi" w:hAnsiTheme="majorHAnsi" w:cstheme="majorHAnsi"/>
                <w:sz w:val="22"/>
              </w:rPr>
              <w:t>-</w:t>
            </w:r>
            <w:proofErr w:type="spellStart"/>
            <w:r w:rsidRPr="00EB4DFF">
              <w:rPr>
                <w:rFonts w:asciiTheme="majorHAnsi" w:hAnsiTheme="majorHAnsi" w:cstheme="majorHAnsi"/>
                <w:sz w:val="22"/>
              </w:rPr>
              <w:t>ში</w:t>
            </w:r>
            <w:proofErr w:type="spellEnd"/>
            <w:r w:rsidRPr="00EB4DFF">
              <w:rPr>
                <w:rFonts w:asciiTheme="majorHAnsi" w:hAnsiTheme="majorHAnsi" w:cstheme="majorHAnsi"/>
                <w:sz w:val="22"/>
              </w:rPr>
              <w:t xml:space="preserve"> </w:t>
            </w:r>
            <w:r w:rsidRPr="00575E3A">
              <w:rPr>
                <w:rFonts w:asciiTheme="majorHAnsi" w:hAnsiTheme="majorHAnsi" w:cstheme="majorHAnsi"/>
                <w:b/>
                <w:color w:val="0070C0"/>
                <w:sz w:val="22"/>
              </w:rPr>
              <w:t>Definition object</w:t>
            </w:r>
            <w:r w:rsidRPr="00575E3A">
              <w:rPr>
                <w:rFonts w:asciiTheme="majorHAnsi" w:hAnsiTheme="majorHAnsi" w:cstheme="majorHAnsi"/>
                <w:color w:val="0070C0"/>
                <w:sz w:val="22"/>
              </w:rPr>
              <w:t xml:space="preserve"> </w:t>
            </w:r>
            <w:proofErr w:type="spellStart"/>
            <w:r w:rsidRPr="00EB4DFF">
              <w:rPr>
                <w:rFonts w:asciiTheme="majorHAnsi" w:hAnsiTheme="majorHAnsi" w:cstheme="majorHAnsi"/>
                <w:sz w:val="22"/>
              </w:rPr>
              <w:t>არსებობს</w:t>
            </w:r>
            <w:proofErr w:type="spellEnd"/>
            <w:r w:rsidR="00575E3A" w:rsidRPr="00575E3A">
              <w:rPr>
                <w:rStyle w:val="affb"/>
                <w:rFonts w:asciiTheme="majorHAnsi" w:hAnsiTheme="majorHAnsi" w:cstheme="majorHAnsi"/>
                <w:b/>
                <w:color w:val="FF0000"/>
                <w:sz w:val="22"/>
              </w:rPr>
              <w:footnoteReference w:id="2"/>
            </w:r>
            <w:r w:rsidRPr="00EB4DFF">
              <w:rPr>
                <w:rFonts w:asciiTheme="majorHAnsi" w:hAnsiTheme="majorHAnsi" w:cstheme="majorHAnsi"/>
                <w:sz w:val="22"/>
              </w:rPr>
              <w:t>.</w:t>
            </w:r>
          </w:p>
        </w:tc>
      </w:tr>
      <w:tr w:rsidR="00242F27" w:rsidRPr="00755342" w:rsidTr="00EB4DFF">
        <w:trPr>
          <w:jc w:val="center"/>
        </w:trPr>
        <w:tc>
          <w:tcPr>
            <w:tcW w:w="36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EB4DFF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EB4DFF">
              <w:rPr>
                <w:rFonts w:asciiTheme="majorHAnsi" w:hAnsiTheme="majorHAnsi" w:cstheme="majorHAnsi"/>
                <w:b/>
                <w:sz w:val="22"/>
              </w:rPr>
              <w:t>Style/Domain on Definition</w:t>
            </w:r>
          </w:p>
        </w:tc>
        <w:tc>
          <w:tcPr>
            <w:tcW w:w="65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EB4DFF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EB4DFF">
              <w:rPr>
                <w:rFonts w:asciiTheme="majorHAnsi" w:hAnsiTheme="majorHAnsi" w:cstheme="majorHAnsi"/>
                <w:sz w:val="22"/>
              </w:rPr>
              <w:t>დაუშვებელია; ისინი Structural parent level-ებს ეკუთვნის.</w:t>
            </w:r>
          </w:p>
        </w:tc>
      </w:tr>
      <w:tr w:rsidR="00242F27" w:rsidRPr="00755342" w:rsidTr="00EB4DFF">
        <w:trPr>
          <w:jc w:val="center"/>
        </w:trPr>
        <w:tc>
          <w:tcPr>
            <w:tcW w:w="36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EB4DFF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EB4DFF">
              <w:rPr>
                <w:rFonts w:asciiTheme="majorHAnsi" w:hAnsiTheme="majorHAnsi" w:cstheme="majorHAnsi"/>
                <w:b/>
                <w:sz w:val="22"/>
              </w:rPr>
              <w:t>Definition-bearing Sense</w:t>
            </w:r>
          </w:p>
        </w:tc>
        <w:tc>
          <w:tcPr>
            <w:tcW w:w="65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EB4DFF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EB4DFF">
              <w:rPr>
                <w:rFonts w:asciiTheme="majorHAnsi" w:hAnsiTheme="majorHAnsi" w:cstheme="majorHAnsi"/>
                <w:sz w:val="22"/>
              </w:rPr>
              <w:t xml:space="preserve">უნდა ჰქონდეს </w:t>
            </w:r>
            <w:r w:rsidRPr="00575E3A">
              <w:rPr>
                <w:rFonts w:asciiTheme="majorHAnsi" w:hAnsiTheme="majorHAnsi" w:cstheme="majorHAnsi"/>
                <w:b/>
                <w:sz w:val="22"/>
              </w:rPr>
              <w:t xml:space="preserve">Effective </w:t>
            </w:r>
            <w:r w:rsidRPr="00575E3A">
              <w:rPr>
                <w:rFonts w:asciiTheme="majorHAnsi" w:hAnsiTheme="majorHAnsi" w:cstheme="majorHAnsi"/>
                <w:b/>
                <w:color w:val="C00000"/>
                <w:sz w:val="22"/>
              </w:rPr>
              <w:t>POS</w:t>
            </w:r>
            <w:r w:rsidRPr="00EB4DFF">
              <w:rPr>
                <w:rFonts w:asciiTheme="majorHAnsi" w:hAnsiTheme="majorHAnsi" w:cstheme="majorHAnsi"/>
                <w:sz w:val="22"/>
              </w:rPr>
              <w:t xml:space="preserve"> ან </w:t>
            </w:r>
            <w:r w:rsidRPr="00575E3A">
              <w:rPr>
                <w:rFonts w:asciiTheme="majorHAnsi" w:hAnsiTheme="majorHAnsi" w:cstheme="majorHAnsi"/>
                <w:b/>
                <w:sz w:val="22"/>
              </w:rPr>
              <w:t xml:space="preserve">Effective </w:t>
            </w:r>
            <w:r w:rsidRPr="00575E3A">
              <w:rPr>
                <w:rFonts w:asciiTheme="majorHAnsi" w:hAnsiTheme="majorHAnsi" w:cstheme="majorHAnsi"/>
                <w:b/>
                <w:color w:val="7030A0"/>
                <w:sz w:val="22"/>
              </w:rPr>
              <w:t>Style</w:t>
            </w:r>
            <w:r w:rsidRPr="00EB4DFF">
              <w:rPr>
                <w:rFonts w:asciiTheme="majorHAnsi" w:hAnsiTheme="majorHAnsi" w:cstheme="majorHAnsi"/>
                <w:sz w:val="22"/>
              </w:rPr>
              <w:t>.</w:t>
            </w:r>
          </w:p>
        </w:tc>
      </w:tr>
      <w:tr w:rsidR="00242F27" w:rsidRPr="00755342" w:rsidTr="00EB4DFF">
        <w:trPr>
          <w:jc w:val="center"/>
        </w:trPr>
        <w:tc>
          <w:tcPr>
            <w:tcW w:w="36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EB4DFF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EB4DFF">
              <w:rPr>
                <w:rFonts w:asciiTheme="majorHAnsi" w:hAnsiTheme="majorHAnsi" w:cstheme="majorHAnsi"/>
                <w:b/>
                <w:sz w:val="22"/>
              </w:rPr>
              <w:t>Domain only</w:t>
            </w:r>
          </w:p>
        </w:tc>
        <w:tc>
          <w:tcPr>
            <w:tcW w:w="65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EB4DFF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EB4DFF">
              <w:rPr>
                <w:rFonts w:asciiTheme="majorHAnsi" w:hAnsiTheme="majorHAnsi" w:cstheme="majorHAnsi"/>
                <w:sz w:val="22"/>
              </w:rPr>
              <w:t>Classification requirement-ს არ აკმაყოფილებს.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55342" w:rsidRDefault="00A6407E">
      <w:pPr>
        <w:pStyle w:val="21"/>
        <w:rPr>
          <w:rFonts w:cstheme="majorHAnsi"/>
        </w:rPr>
      </w:pPr>
      <w:r w:rsidRPr="00755342">
        <w:rPr>
          <w:rFonts w:cstheme="majorHAnsi"/>
        </w:rPr>
        <w:t>12.1 Effective POS / Style rule</w:t>
      </w:r>
    </w:p>
    <w:p w:rsidR="00575E3A" w:rsidRPr="00575E3A" w:rsidRDefault="00575E3A" w:rsidP="00575E3A">
      <w:pPr>
        <w:pStyle w:val="CodeBlock"/>
        <w:rPr>
          <w:rFonts w:asciiTheme="majorHAnsi" w:hAnsiTheme="majorHAnsi" w:cstheme="majorHAnsi"/>
          <w:color w:val="auto"/>
          <w:sz w:val="22"/>
        </w:rPr>
      </w:pPr>
      <w:r w:rsidRPr="00575E3A">
        <w:rPr>
          <w:rFonts w:asciiTheme="majorHAnsi" w:hAnsiTheme="majorHAnsi" w:cstheme="majorHAnsi"/>
          <w:color w:val="0000FF"/>
          <w:sz w:val="22"/>
        </w:rPr>
        <w:t>IF Definition exis</w:t>
      </w:r>
      <w:r>
        <w:rPr>
          <w:rFonts w:asciiTheme="majorHAnsi" w:hAnsiTheme="majorHAnsi" w:cstheme="majorHAnsi"/>
          <w:color w:val="0000FF"/>
          <w:sz w:val="22"/>
        </w:rPr>
        <w:t>ts</w:t>
      </w:r>
      <w:r>
        <w:rPr>
          <w:rFonts w:asciiTheme="majorHAnsi" w:hAnsiTheme="majorHAnsi" w:cstheme="majorHAnsi"/>
          <w:color w:val="0000FF"/>
          <w:sz w:val="22"/>
          <w:lang w:val="ka-GE"/>
        </w:rPr>
        <w:t xml:space="preserve"> </w:t>
      </w:r>
      <w:r w:rsidRPr="00575E3A">
        <w:rPr>
          <w:rFonts w:asciiTheme="majorHAnsi" w:hAnsiTheme="majorHAnsi" w:cstheme="majorHAnsi"/>
          <w:color w:val="auto"/>
          <w:sz w:val="22"/>
        </w:rPr>
        <w:t>(</w:t>
      </w:r>
      <w:proofErr w:type="spellStart"/>
      <w:r w:rsidRPr="00575E3A">
        <w:rPr>
          <w:rFonts w:asciiTheme="majorHAnsi" w:hAnsiTheme="majorHAnsi" w:cstheme="majorHAnsi"/>
          <w:color w:val="auto"/>
          <w:sz w:val="22"/>
        </w:rPr>
        <w:t>თუ</w:t>
      </w:r>
      <w:proofErr w:type="spellEnd"/>
      <w:r w:rsidRPr="00575E3A">
        <w:rPr>
          <w:rFonts w:asciiTheme="majorHAnsi" w:hAnsiTheme="majorHAnsi" w:cstheme="majorHAnsi"/>
          <w:color w:val="auto"/>
          <w:sz w:val="22"/>
        </w:rPr>
        <w:t xml:space="preserve"> </w:t>
      </w:r>
      <w:r w:rsidRPr="00575E3A">
        <w:rPr>
          <w:rFonts w:asciiTheme="majorHAnsi" w:hAnsiTheme="majorHAnsi" w:cstheme="majorHAnsi"/>
          <w:b/>
          <w:color w:val="0070C0"/>
          <w:sz w:val="22"/>
        </w:rPr>
        <w:t>Definition</w:t>
      </w:r>
      <w:r w:rsidRPr="00575E3A">
        <w:rPr>
          <w:rFonts w:asciiTheme="majorHAnsi" w:hAnsiTheme="majorHAnsi" w:cstheme="majorHAnsi"/>
          <w:color w:val="auto"/>
          <w:sz w:val="22"/>
        </w:rPr>
        <w:t xml:space="preserve"> </w:t>
      </w:r>
      <w:proofErr w:type="spellStart"/>
      <w:r w:rsidRPr="00575E3A">
        <w:rPr>
          <w:rFonts w:asciiTheme="majorHAnsi" w:hAnsiTheme="majorHAnsi" w:cstheme="majorHAnsi"/>
          <w:color w:val="auto"/>
          <w:sz w:val="22"/>
        </w:rPr>
        <w:t>არსებობს</w:t>
      </w:r>
      <w:proofErr w:type="spellEnd"/>
      <w:r w:rsidRPr="00575E3A">
        <w:rPr>
          <w:rFonts w:asciiTheme="majorHAnsi" w:hAnsiTheme="majorHAnsi" w:cstheme="majorHAnsi"/>
          <w:color w:val="auto"/>
          <w:sz w:val="22"/>
        </w:rPr>
        <w:t>)</w:t>
      </w:r>
    </w:p>
    <w:p w:rsidR="00575E3A" w:rsidRPr="00575E3A" w:rsidRDefault="00575E3A" w:rsidP="00575E3A">
      <w:pPr>
        <w:pStyle w:val="CodeBlock"/>
        <w:rPr>
          <w:rFonts w:asciiTheme="majorHAnsi" w:hAnsiTheme="majorHAnsi" w:cstheme="majorHAnsi"/>
          <w:color w:val="0000FF"/>
          <w:sz w:val="22"/>
        </w:rPr>
      </w:pPr>
      <w:r>
        <w:rPr>
          <w:rFonts w:asciiTheme="majorHAnsi" w:hAnsiTheme="majorHAnsi" w:cstheme="majorHAnsi"/>
          <w:color w:val="0000FF"/>
          <w:sz w:val="22"/>
        </w:rPr>
        <w:t xml:space="preserve">AND </w:t>
      </w:r>
      <w:proofErr w:type="spellStart"/>
      <w:r>
        <w:rPr>
          <w:rFonts w:asciiTheme="majorHAnsi" w:hAnsiTheme="majorHAnsi" w:cstheme="majorHAnsi"/>
          <w:color w:val="0000FF"/>
          <w:sz w:val="22"/>
        </w:rPr>
        <w:t>effective_POS</w:t>
      </w:r>
      <w:proofErr w:type="spellEnd"/>
      <w:r>
        <w:rPr>
          <w:rFonts w:asciiTheme="majorHAnsi" w:hAnsiTheme="majorHAnsi" w:cstheme="majorHAnsi"/>
          <w:color w:val="0000FF"/>
          <w:sz w:val="22"/>
        </w:rPr>
        <w:t xml:space="preserve"> is </w:t>
      </w:r>
      <w:proofErr w:type="gramStart"/>
      <w:r>
        <w:rPr>
          <w:rFonts w:asciiTheme="majorHAnsi" w:hAnsiTheme="majorHAnsi" w:cstheme="majorHAnsi"/>
          <w:color w:val="0000FF"/>
          <w:sz w:val="22"/>
        </w:rPr>
        <w:t>absent</w:t>
      </w:r>
      <w:r>
        <w:rPr>
          <w:rFonts w:asciiTheme="majorHAnsi" w:hAnsiTheme="majorHAnsi" w:cstheme="majorHAnsi"/>
          <w:color w:val="0000FF"/>
          <w:sz w:val="22"/>
          <w:lang w:val="ka-GE"/>
        </w:rPr>
        <w:t xml:space="preserve">  </w:t>
      </w:r>
      <w:r w:rsidRPr="00575E3A">
        <w:rPr>
          <w:rFonts w:asciiTheme="majorHAnsi" w:hAnsiTheme="majorHAnsi" w:cstheme="majorHAnsi"/>
          <w:color w:val="auto"/>
          <w:sz w:val="22"/>
        </w:rPr>
        <w:t>(</w:t>
      </w:r>
      <w:proofErr w:type="spellStart"/>
      <w:proofErr w:type="gramEnd"/>
      <w:r w:rsidRPr="00575E3A">
        <w:rPr>
          <w:rFonts w:asciiTheme="majorHAnsi" w:hAnsiTheme="majorHAnsi" w:cstheme="majorHAnsi"/>
          <w:color w:val="auto"/>
          <w:sz w:val="22"/>
        </w:rPr>
        <w:t>და</w:t>
      </w:r>
      <w:proofErr w:type="spellEnd"/>
      <w:r w:rsidRPr="00575E3A">
        <w:rPr>
          <w:rFonts w:asciiTheme="majorHAnsi" w:hAnsiTheme="majorHAnsi" w:cstheme="majorHAnsi"/>
          <w:color w:val="auto"/>
          <w:sz w:val="22"/>
        </w:rPr>
        <w:t xml:space="preserve"> </w:t>
      </w:r>
      <w:proofErr w:type="spellStart"/>
      <w:r w:rsidRPr="00575E3A">
        <w:rPr>
          <w:rFonts w:asciiTheme="majorHAnsi" w:hAnsiTheme="majorHAnsi" w:cstheme="majorHAnsi"/>
          <w:color w:val="auto"/>
          <w:sz w:val="22"/>
        </w:rPr>
        <w:t>მოქმედი</w:t>
      </w:r>
      <w:proofErr w:type="spellEnd"/>
      <w:r w:rsidRPr="00575E3A">
        <w:rPr>
          <w:rFonts w:asciiTheme="majorHAnsi" w:hAnsiTheme="majorHAnsi" w:cstheme="majorHAnsi"/>
          <w:color w:val="auto"/>
          <w:sz w:val="22"/>
        </w:rPr>
        <w:t xml:space="preserve"> </w:t>
      </w:r>
      <w:r w:rsidRPr="00575E3A">
        <w:rPr>
          <w:rFonts w:asciiTheme="majorHAnsi" w:hAnsiTheme="majorHAnsi" w:cstheme="majorHAnsi"/>
          <w:b/>
          <w:color w:val="0070C0"/>
          <w:sz w:val="22"/>
        </w:rPr>
        <w:t>POS</w:t>
      </w:r>
      <w:r w:rsidRPr="00575E3A">
        <w:rPr>
          <w:rFonts w:asciiTheme="majorHAnsi" w:hAnsiTheme="majorHAnsi" w:cstheme="majorHAnsi"/>
          <w:color w:val="auto"/>
          <w:sz w:val="22"/>
        </w:rPr>
        <w:t xml:space="preserve"> </w:t>
      </w:r>
      <w:proofErr w:type="spellStart"/>
      <w:r w:rsidRPr="00575E3A">
        <w:rPr>
          <w:rFonts w:asciiTheme="majorHAnsi" w:hAnsiTheme="majorHAnsi" w:cstheme="majorHAnsi"/>
          <w:color w:val="auto"/>
          <w:sz w:val="22"/>
        </w:rPr>
        <w:t>არ</w:t>
      </w:r>
      <w:proofErr w:type="spellEnd"/>
      <w:r w:rsidRPr="00575E3A">
        <w:rPr>
          <w:rFonts w:asciiTheme="majorHAnsi" w:hAnsiTheme="majorHAnsi" w:cstheme="majorHAnsi"/>
          <w:color w:val="auto"/>
          <w:sz w:val="22"/>
        </w:rPr>
        <w:t xml:space="preserve"> </w:t>
      </w:r>
      <w:proofErr w:type="spellStart"/>
      <w:r w:rsidRPr="00575E3A">
        <w:rPr>
          <w:rFonts w:asciiTheme="majorHAnsi" w:hAnsiTheme="majorHAnsi" w:cstheme="majorHAnsi"/>
          <w:color w:val="auto"/>
          <w:sz w:val="22"/>
        </w:rPr>
        <w:t>არის</w:t>
      </w:r>
      <w:proofErr w:type="spellEnd"/>
      <w:r w:rsidRPr="00575E3A">
        <w:rPr>
          <w:rFonts w:asciiTheme="majorHAnsi" w:hAnsiTheme="majorHAnsi" w:cstheme="majorHAnsi"/>
          <w:color w:val="auto"/>
          <w:sz w:val="22"/>
        </w:rPr>
        <w:t xml:space="preserve"> </w:t>
      </w:r>
      <w:proofErr w:type="spellStart"/>
      <w:r w:rsidRPr="00575E3A">
        <w:rPr>
          <w:rFonts w:asciiTheme="majorHAnsi" w:hAnsiTheme="majorHAnsi" w:cstheme="majorHAnsi"/>
          <w:color w:val="auto"/>
          <w:sz w:val="22"/>
        </w:rPr>
        <w:t>განსაზღვრული</w:t>
      </w:r>
      <w:proofErr w:type="spellEnd"/>
      <w:r w:rsidRPr="00575E3A">
        <w:rPr>
          <w:rFonts w:asciiTheme="majorHAnsi" w:hAnsiTheme="majorHAnsi" w:cstheme="majorHAnsi"/>
          <w:color w:val="auto"/>
          <w:sz w:val="22"/>
        </w:rPr>
        <w:t>)</w:t>
      </w:r>
    </w:p>
    <w:p w:rsidR="00575E3A" w:rsidRPr="00575E3A" w:rsidRDefault="00575E3A" w:rsidP="00575E3A">
      <w:pPr>
        <w:pStyle w:val="CodeBlock"/>
        <w:rPr>
          <w:rFonts w:asciiTheme="majorHAnsi" w:hAnsiTheme="majorHAnsi" w:cstheme="majorHAnsi"/>
          <w:color w:val="0000FF"/>
          <w:sz w:val="22"/>
        </w:rPr>
      </w:pPr>
      <w:r>
        <w:rPr>
          <w:rFonts w:asciiTheme="majorHAnsi" w:hAnsiTheme="majorHAnsi" w:cstheme="majorHAnsi"/>
          <w:color w:val="0000FF"/>
          <w:sz w:val="22"/>
        </w:rPr>
        <w:t xml:space="preserve">AND </w:t>
      </w:r>
      <w:proofErr w:type="spellStart"/>
      <w:r>
        <w:rPr>
          <w:rFonts w:asciiTheme="majorHAnsi" w:hAnsiTheme="majorHAnsi" w:cstheme="majorHAnsi"/>
          <w:color w:val="0000FF"/>
          <w:sz w:val="22"/>
        </w:rPr>
        <w:t>effective_Style</w:t>
      </w:r>
      <w:proofErr w:type="spellEnd"/>
      <w:r>
        <w:rPr>
          <w:rFonts w:asciiTheme="majorHAnsi" w:hAnsiTheme="majorHAnsi" w:cstheme="majorHAnsi"/>
          <w:color w:val="0000FF"/>
          <w:sz w:val="22"/>
        </w:rPr>
        <w:t xml:space="preserve"> is absent</w:t>
      </w:r>
      <w:r>
        <w:rPr>
          <w:rFonts w:asciiTheme="majorHAnsi" w:hAnsiTheme="majorHAnsi" w:cstheme="majorHAnsi"/>
          <w:color w:val="0000FF"/>
          <w:sz w:val="22"/>
          <w:lang w:val="ka-GE"/>
        </w:rPr>
        <w:t xml:space="preserve"> </w:t>
      </w:r>
      <w:r w:rsidRPr="00575E3A">
        <w:rPr>
          <w:rFonts w:asciiTheme="majorHAnsi" w:hAnsiTheme="majorHAnsi" w:cstheme="majorHAnsi"/>
          <w:color w:val="auto"/>
          <w:sz w:val="22"/>
        </w:rPr>
        <w:t>(</w:t>
      </w:r>
      <w:proofErr w:type="spellStart"/>
      <w:r w:rsidRPr="00575E3A">
        <w:rPr>
          <w:rFonts w:asciiTheme="majorHAnsi" w:hAnsiTheme="majorHAnsi" w:cstheme="majorHAnsi"/>
          <w:color w:val="auto"/>
          <w:sz w:val="22"/>
        </w:rPr>
        <w:t>და</w:t>
      </w:r>
      <w:proofErr w:type="spellEnd"/>
      <w:r w:rsidRPr="00575E3A">
        <w:rPr>
          <w:rFonts w:asciiTheme="majorHAnsi" w:hAnsiTheme="majorHAnsi" w:cstheme="majorHAnsi"/>
          <w:color w:val="auto"/>
          <w:sz w:val="22"/>
        </w:rPr>
        <w:t xml:space="preserve"> </w:t>
      </w:r>
      <w:proofErr w:type="spellStart"/>
      <w:r w:rsidRPr="00575E3A">
        <w:rPr>
          <w:rFonts w:asciiTheme="majorHAnsi" w:hAnsiTheme="majorHAnsi" w:cstheme="majorHAnsi"/>
          <w:color w:val="auto"/>
          <w:sz w:val="22"/>
        </w:rPr>
        <w:t>მოქმედი</w:t>
      </w:r>
      <w:proofErr w:type="spellEnd"/>
      <w:r w:rsidRPr="00575E3A">
        <w:rPr>
          <w:rFonts w:asciiTheme="majorHAnsi" w:hAnsiTheme="majorHAnsi" w:cstheme="majorHAnsi"/>
          <w:color w:val="auto"/>
          <w:sz w:val="22"/>
        </w:rPr>
        <w:t xml:space="preserve"> </w:t>
      </w:r>
      <w:r w:rsidRPr="00575E3A">
        <w:rPr>
          <w:rFonts w:asciiTheme="majorHAnsi" w:hAnsiTheme="majorHAnsi" w:cstheme="majorHAnsi"/>
          <w:b/>
          <w:color w:val="0070C0"/>
          <w:sz w:val="22"/>
        </w:rPr>
        <w:t>Style</w:t>
      </w:r>
      <w:r w:rsidRPr="00575E3A">
        <w:rPr>
          <w:rFonts w:asciiTheme="majorHAnsi" w:hAnsiTheme="majorHAnsi" w:cstheme="majorHAnsi"/>
          <w:color w:val="auto"/>
          <w:sz w:val="22"/>
        </w:rPr>
        <w:t xml:space="preserve"> </w:t>
      </w:r>
      <w:proofErr w:type="spellStart"/>
      <w:r w:rsidRPr="00575E3A">
        <w:rPr>
          <w:rFonts w:asciiTheme="majorHAnsi" w:hAnsiTheme="majorHAnsi" w:cstheme="majorHAnsi"/>
          <w:color w:val="auto"/>
          <w:sz w:val="22"/>
        </w:rPr>
        <w:t>არ</w:t>
      </w:r>
      <w:proofErr w:type="spellEnd"/>
      <w:r w:rsidRPr="00575E3A">
        <w:rPr>
          <w:rFonts w:asciiTheme="majorHAnsi" w:hAnsiTheme="majorHAnsi" w:cstheme="majorHAnsi"/>
          <w:color w:val="auto"/>
          <w:sz w:val="22"/>
        </w:rPr>
        <w:t xml:space="preserve"> </w:t>
      </w:r>
      <w:proofErr w:type="spellStart"/>
      <w:r w:rsidRPr="00575E3A">
        <w:rPr>
          <w:rFonts w:asciiTheme="majorHAnsi" w:hAnsiTheme="majorHAnsi" w:cstheme="majorHAnsi"/>
          <w:color w:val="auto"/>
          <w:sz w:val="22"/>
        </w:rPr>
        <w:t>არის</w:t>
      </w:r>
      <w:proofErr w:type="spellEnd"/>
      <w:r w:rsidRPr="00575E3A">
        <w:rPr>
          <w:rFonts w:asciiTheme="majorHAnsi" w:hAnsiTheme="majorHAnsi" w:cstheme="majorHAnsi"/>
          <w:color w:val="auto"/>
          <w:sz w:val="22"/>
        </w:rPr>
        <w:t xml:space="preserve"> </w:t>
      </w:r>
      <w:proofErr w:type="spellStart"/>
      <w:r w:rsidRPr="00575E3A">
        <w:rPr>
          <w:rFonts w:asciiTheme="majorHAnsi" w:hAnsiTheme="majorHAnsi" w:cstheme="majorHAnsi"/>
          <w:color w:val="auto"/>
          <w:sz w:val="22"/>
        </w:rPr>
        <w:t>განსაზღვრული</w:t>
      </w:r>
      <w:proofErr w:type="spellEnd"/>
      <w:r w:rsidRPr="00575E3A">
        <w:rPr>
          <w:rFonts w:asciiTheme="majorHAnsi" w:hAnsiTheme="majorHAnsi" w:cstheme="majorHAnsi"/>
          <w:color w:val="auto"/>
          <w:sz w:val="22"/>
        </w:rPr>
        <w:t>)</w:t>
      </w:r>
    </w:p>
    <w:p w:rsidR="00575E3A" w:rsidRPr="00575E3A" w:rsidRDefault="00575E3A" w:rsidP="00575E3A">
      <w:pPr>
        <w:pStyle w:val="CodeBlock"/>
        <w:rPr>
          <w:rFonts w:asciiTheme="majorHAnsi" w:hAnsiTheme="majorHAnsi" w:cstheme="majorHAnsi"/>
          <w:color w:val="0000FF"/>
          <w:sz w:val="22"/>
        </w:rPr>
      </w:pPr>
      <w:r>
        <w:rPr>
          <w:rFonts w:asciiTheme="majorHAnsi" w:hAnsiTheme="majorHAnsi" w:cstheme="majorHAnsi"/>
          <w:color w:val="0000FF"/>
          <w:sz w:val="22"/>
        </w:rPr>
        <w:t xml:space="preserve">THEN validation </w:t>
      </w:r>
      <w:proofErr w:type="gramStart"/>
      <w:r>
        <w:rPr>
          <w:rFonts w:asciiTheme="majorHAnsi" w:hAnsiTheme="majorHAnsi" w:cstheme="majorHAnsi"/>
          <w:color w:val="0000FF"/>
          <w:sz w:val="22"/>
        </w:rPr>
        <w:t>fails</w:t>
      </w:r>
      <w:r>
        <w:rPr>
          <w:rFonts w:asciiTheme="majorHAnsi" w:hAnsiTheme="majorHAnsi" w:cstheme="majorHAnsi"/>
          <w:color w:val="0000FF"/>
          <w:sz w:val="22"/>
          <w:lang w:val="ka-GE"/>
        </w:rPr>
        <w:t xml:space="preserve">  </w:t>
      </w:r>
      <w:r w:rsidRPr="00575E3A">
        <w:rPr>
          <w:rFonts w:asciiTheme="majorHAnsi" w:hAnsiTheme="majorHAnsi" w:cstheme="majorHAnsi"/>
          <w:color w:val="auto"/>
          <w:sz w:val="22"/>
        </w:rPr>
        <w:t>(</w:t>
      </w:r>
      <w:proofErr w:type="spellStart"/>
      <w:proofErr w:type="gramEnd"/>
      <w:r w:rsidRPr="00575E3A">
        <w:rPr>
          <w:rFonts w:asciiTheme="majorHAnsi" w:hAnsiTheme="majorHAnsi" w:cstheme="majorHAnsi"/>
          <w:color w:val="auto"/>
          <w:sz w:val="22"/>
        </w:rPr>
        <w:t>მაშინ</w:t>
      </w:r>
      <w:proofErr w:type="spellEnd"/>
      <w:r w:rsidRPr="00575E3A">
        <w:rPr>
          <w:rFonts w:asciiTheme="majorHAnsi" w:hAnsiTheme="majorHAnsi" w:cstheme="majorHAnsi"/>
          <w:color w:val="auto"/>
          <w:sz w:val="22"/>
        </w:rPr>
        <w:t xml:space="preserve"> </w:t>
      </w:r>
      <w:proofErr w:type="spellStart"/>
      <w:r w:rsidRPr="00575E3A">
        <w:rPr>
          <w:rFonts w:asciiTheme="majorHAnsi" w:hAnsiTheme="majorHAnsi" w:cstheme="majorHAnsi"/>
          <w:color w:val="auto"/>
          <w:sz w:val="22"/>
        </w:rPr>
        <w:t>ვალიდაცია</w:t>
      </w:r>
      <w:proofErr w:type="spellEnd"/>
      <w:r w:rsidRPr="00575E3A">
        <w:rPr>
          <w:rFonts w:asciiTheme="majorHAnsi" w:hAnsiTheme="majorHAnsi" w:cstheme="majorHAnsi"/>
          <w:color w:val="auto"/>
          <w:sz w:val="22"/>
        </w:rPr>
        <w:t xml:space="preserve"> </w:t>
      </w:r>
      <w:proofErr w:type="spellStart"/>
      <w:r w:rsidR="002368C0">
        <w:rPr>
          <w:rFonts w:asciiTheme="majorHAnsi" w:hAnsiTheme="majorHAnsi" w:cstheme="majorHAnsi"/>
          <w:color w:val="auto"/>
          <w:sz w:val="22"/>
        </w:rPr>
        <w:t>არ</w:t>
      </w:r>
      <w:proofErr w:type="spellEnd"/>
      <w:r w:rsidR="002368C0">
        <w:rPr>
          <w:rFonts w:asciiTheme="majorHAnsi" w:hAnsiTheme="majorHAnsi" w:cstheme="majorHAnsi"/>
          <w:color w:val="auto"/>
          <w:sz w:val="22"/>
        </w:rPr>
        <w:t xml:space="preserve"> </w:t>
      </w:r>
      <w:proofErr w:type="spellStart"/>
      <w:r w:rsidR="002368C0">
        <w:rPr>
          <w:rFonts w:asciiTheme="majorHAnsi" w:hAnsiTheme="majorHAnsi" w:cstheme="majorHAnsi"/>
          <w:color w:val="auto"/>
          <w:sz w:val="22"/>
        </w:rPr>
        <w:t>მოხდება</w:t>
      </w:r>
      <w:proofErr w:type="spellEnd"/>
      <w:r w:rsidRPr="00575E3A">
        <w:rPr>
          <w:rFonts w:asciiTheme="majorHAnsi" w:hAnsiTheme="majorHAnsi" w:cstheme="majorHAnsi"/>
          <w:color w:val="auto"/>
          <w:sz w:val="22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42F27" w:rsidRPr="00755342">
        <w:trPr>
          <w:tblHeader/>
          <w:jc w:val="center"/>
        </w:trPr>
        <w:tc>
          <w:tcPr>
            <w:tcW w:w="508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575E3A" w:rsidRDefault="00A6407E" w:rsidP="00575E3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75E3A">
              <w:rPr>
                <w:rFonts w:asciiTheme="majorHAnsi" w:hAnsiTheme="majorHAnsi" w:cstheme="majorHAnsi"/>
                <w:b/>
              </w:rPr>
              <w:t>Structure</w:t>
            </w:r>
          </w:p>
        </w:tc>
        <w:tc>
          <w:tcPr>
            <w:tcW w:w="508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575E3A" w:rsidRDefault="00A6407E" w:rsidP="00575E3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75E3A">
              <w:rPr>
                <w:rFonts w:asciiTheme="majorHAnsi" w:hAnsiTheme="majorHAnsi" w:cstheme="majorHAnsi"/>
                <w:b/>
              </w:rPr>
              <w:t>შედეგი</w:t>
            </w:r>
          </w:p>
        </w:tc>
      </w:tr>
      <w:tr w:rsidR="00242F27" w:rsidRPr="00755342">
        <w:trPr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75E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575E3A">
              <w:rPr>
                <w:rFonts w:asciiTheme="majorHAnsi" w:hAnsiTheme="majorHAnsi" w:cstheme="majorHAnsi"/>
                <w:b/>
                <w:sz w:val="22"/>
              </w:rPr>
              <w:t>POS + Definition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75E3A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575E3A">
              <w:rPr>
                <w:rFonts w:asciiTheme="majorHAnsi" w:hAnsiTheme="majorHAnsi" w:cstheme="majorHAnsi"/>
                <w:sz w:val="22"/>
              </w:rPr>
              <w:t>OK</w:t>
            </w:r>
          </w:p>
        </w:tc>
      </w:tr>
      <w:tr w:rsidR="00242F27" w:rsidRPr="00755342">
        <w:trPr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75E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575E3A">
              <w:rPr>
                <w:rFonts w:asciiTheme="majorHAnsi" w:hAnsiTheme="majorHAnsi" w:cstheme="majorHAnsi"/>
                <w:b/>
                <w:sz w:val="22"/>
              </w:rPr>
              <w:t>Style + Definition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75E3A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575E3A">
              <w:rPr>
                <w:rFonts w:asciiTheme="majorHAnsi" w:hAnsiTheme="majorHAnsi" w:cstheme="majorHAnsi"/>
                <w:sz w:val="22"/>
              </w:rPr>
              <w:t>OK</w:t>
            </w:r>
          </w:p>
        </w:tc>
      </w:tr>
      <w:tr w:rsidR="00242F27" w:rsidRPr="00755342">
        <w:trPr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75E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575E3A">
              <w:rPr>
                <w:rFonts w:asciiTheme="majorHAnsi" w:hAnsiTheme="majorHAnsi" w:cstheme="majorHAnsi"/>
                <w:b/>
                <w:sz w:val="22"/>
              </w:rPr>
              <w:t>POS + Style + Definition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75E3A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575E3A">
              <w:rPr>
                <w:rFonts w:asciiTheme="majorHAnsi" w:hAnsiTheme="majorHAnsi" w:cstheme="majorHAnsi"/>
                <w:sz w:val="22"/>
              </w:rPr>
              <w:t>OK</w:t>
            </w:r>
          </w:p>
        </w:tc>
      </w:tr>
      <w:tr w:rsidR="00242F27" w:rsidRPr="00755342">
        <w:trPr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75E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575E3A">
              <w:rPr>
                <w:rFonts w:asciiTheme="majorHAnsi" w:hAnsiTheme="majorHAnsi" w:cstheme="majorHAnsi"/>
                <w:b/>
                <w:sz w:val="22"/>
              </w:rPr>
              <w:t>POS + Domain + Definition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75E3A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575E3A">
              <w:rPr>
                <w:rFonts w:asciiTheme="majorHAnsi" w:hAnsiTheme="majorHAnsi" w:cstheme="majorHAnsi"/>
                <w:sz w:val="22"/>
              </w:rPr>
              <w:t>OK</w:t>
            </w:r>
          </w:p>
        </w:tc>
      </w:tr>
      <w:tr w:rsidR="00242F27" w:rsidRPr="00755342">
        <w:trPr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75E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575E3A">
              <w:rPr>
                <w:rFonts w:asciiTheme="majorHAnsi" w:hAnsiTheme="majorHAnsi" w:cstheme="majorHAnsi"/>
                <w:b/>
                <w:sz w:val="22"/>
              </w:rPr>
              <w:t>Style + Domain + Definition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75E3A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575E3A">
              <w:rPr>
                <w:rFonts w:asciiTheme="majorHAnsi" w:hAnsiTheme="majorHAnsi" w:cstheme="majorHAnsi"/>
                <w:sz w:val="22"/>
              </w:rPr>
              <w:t>OK</w:t>
            </w:r>
          </w:p>
        </w:tc>
      </w:tr>
      <w:tr w:rsidR="00242F27" w:rsidRPr="00755342">
        <w:trPr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75E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575E3A">
              <w:rPr>
                <w:rFonts w:asciiTheme="majorHAnsi" w:hAnsiTheme="majorHAnsi" w:cstheme="majorHAnsi"/>
                <w:b/>
                <w:sz w:val="22"/>
              </w:rPr>
              <w:t>Definition only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75E3A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575E3A">
              <w:rPr>
                <w:rFonts w:asciiTheme="majorHAnsi" w:hAnsiTheme="majorHAnsi" w:cstheme="majorHAnsi"/>
                <w:sz w:val="22"/>
              </w:rPr>
              <w:t>დაუშვებელია</w:t>
            </w:r>
          </w:p>
        </w:tc>
      </w:tr>
      <w:tr w:rsidR="00242F27" w:rsidRPr="00755342">
        <w:trPr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75E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575E3A">
              <w:rPr>
                <w:rFonts w:asciiTheme="majorHAnsi" w:hAnsiTheme="majorHAnsi" w:cstheme="majorHAnsi"/>
                <w:b/>
                <w:sz w:val="22"/>
              </w:rPr>
              <w:t>Domain + Definition only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75E3A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575E3A">
              <w:rPr>
                <w:rFonts w:asciiTheme="majorHAnsi" w:hAnsiTheme="majorHAnsi" w:cstheme="majorHAnsi"/>
                <w:sz w:val="22"/>
              </w:rPr>
              <w:t>დაუშვებელია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55342" w:rsidRDefault="00A6407E">
      <w:pPr>
        <w:rPr>
          <w:rFonts w:asciiTheme="majorHAnsi" w:hAnsiTheme="majorHAnsi" w:cstheme="majorHAnsi"/>
        </w:rPr>
      </w:pPr>
      <w:r w:rsidRPr="003D519D">
        <w:rPr>
          <w:rFonts w:asciiTheme="majorHAnsi" w:hAnsiTheme="majorHAnsi" w:cstheme="majorHAnsi"/>
          <w:b/>
          <w:color w:val="0070C0"/>
        </w:rPr>
        <w:t>effective_POS</w:t>
      </w:r>
      <w:r w:rsidRPr="003D519D">
        <w:rPr>
          <w:rFonts w:asciiTheme="majorHAnsi" w:hAnsiTheme="majorHAnsi" w:cstheme="majorHAnsi"/>
          <w:color w:val="0070C0"/>
        </w:rPr>
        <w:t xml:space="preserve"> </w:t>
      </w:r>
      <w:r w:rsidRPr="00755342">
        <w:rPr>
          <w:rFonts w:asciiTheme="majorHAnsi" w:hAnsiTheme="majorHAnsi" w:cstheme="majorHAnsi"/>
        </w:rPr>
        <w:t xml:space="preserve">მიიღება შესაბამისი </w:t>
      </w:r>
      <w:r w:rsidRPr="003D519D">
        <w:rPr>
          <w:rFonts w:asciiTheme="majorHAnsi" w:hAnsiTheme="majorHAnsi" w:cstheme="majorHAnsi"/>
          <w:b/>
          <w:color w:val="0070C0"/>
        </w:rPr>
        <w:t>Grammar Group</w:t>
      </w:r>
      <w:r w:rsidRPr="00755342">
        <w:rPr>
          <w:rFonts w:asciiTheme="majorHAnsi" w:hAnsiTheme="majorHAnsi" w:cstheme="majorHAnsi"/>
        </w:rPr>
        <w:t xml:space="preserve">-იდან. </w:t>
      </w:r>
      <w:r w:rsidRPr="003D519D">
        <w:rPr>
          <w:rFonts w:asciiTheme="majorHAnsi" w:hAnsiTheme="majorHAnsi" w:cstheme="majorHAnsi"/>
          <w:b/>
          <w:color w:val="0070C0"/>
        </w:rPr>
        <w:t>Direct Sense</w:t>
      </w:r>
      <w:r w:rsidRPr="00755342">
        <w:rPr>
          <w:rFonts w:asciiTheme="majorHAnsi" w:hAnsiTheme="majorHAnsi" w:cstheme="majorHAnsi"/>
        </w:rPr>
        <w:t xml:space="preserve">-ს </w:t>
      </w:r>
      <w:r w:rsidRPr="003C2E9E">
        <w:rPr>
          <w:rFonts w:asciiTheme="majorHAnsi" w:hAnsiTheme="majorHAnsi" w:cstheme="majorHAnsi"/>
          <w:color w:val="0070C0"/>
        </w:rPr>
        <w:t>Inherited</w:t>
      </w:r>
      <w:r w:rsidRPr="00755342">
        <w:rPr>
          <w:rFonts w:asciiTheme="majorHAnsi" w:hAnsiTheme="majorHAnsi" w:cstheme="majorHAnsi"/>
        </w:rPr>
        <w:t xml:space="preserve"> </w:t>
      </w:r>
      <w:r w:rsidRPr="003D519D">
        <w:rPr>
          <w:rFonts w:asciiTheme="majorHAnsi" w:hAnsiTheme="majorHAnsi" w:cstheme="majorHAnsi"/>
          <w:b/>
          <w:color w:val="0070C0"/>
        </w:rPr>
        <w:t>POS</w:t>
      </w:r>
      <w:r w:rsidRPr="00755342">
        <w:rPr>
          <w:rFonts w:asciiTheme="majorHAnsi" w:hAnsiTheme="majorHAnsi" w:cstheme="majorHAnsi"/>
        </w:rPr>
        <w:t xml:space="preserve"> არ აქვს, ამიტომ ასეთ </w:t>
      </w:r>
      <w:r w:rsidRPr="003D519D">
        <w:rPr>
          <w:rFonts w:asciiTheme="majorHAnsi" w:hAnsiTheme="majorHAnsi" w:cstheme="majorHAnsi"/>
          <w:b/>
          <w:color w:val="0070C0"/>
        </w:rPr>
        <w:t>Sense</w:t>
      </w:r>
      <w:r w:rsidRPr="00755342">
        <w:rPr>
          <w:rFonts w:asciiTheme="majorHAnsi" w:hAnsiTheme="majorHAnsi" w:cstheme="majorHAnsi"/>
        </w:rPr>
        <w:t xml:space="preserve">-ში </w:t>
      </w:r>
      <w:r w:rsidRPr="003D519D">
        <w:rPr>
          <w:rFonts w:asciiTheme="majorHAnsi" w:hAnsiTheme="majorHAnsi" w:cstheme="majorHAnsi"/>
          <w:b/>
          <w:color w:val="0070C0"/>
        </w:rPr>
        <w:t>Definition</w:t>
      </w:r>
      <w:r w:rsidRPr="00755342">
        <w:rPr>
          <w:rFonts w:asciiTheme="majorHAnsi" w:hAnsiTheme="majorHAnsi" w:cstheme="majorHAnsi"/>
        </w:rPr>
        <w:t xml:space="preserve">-ს სჭირდება </w:t>
      </w:r>
      <w:r w:rsidRPr="003D519D">
        <w:rPr>
          <w:rFonts w:asciiTheme="majorHAnsi" w:hAnsiTheme="majorHAnsi" w:cstheme="majorHAnsi"/>
          <w:b/>
          <w:color w:val="0070C0"/>
        </w:rPr>
        <w:t>Effective Style</w:t>
      </w:r>
      <w:r w:rsidRPr="00755342">
        <w:rPr>
          <w:rFonts w:asciiTheme="majorHAnsi" w:hAnsiTheme="majorHAnsi" w:cstheme="majorHAnsi"/>
        </w:rPr>
        <w:t>.</w:t>
      </w:r>
    </w:p>
    <w:p w:rsidR="00242F27" w:rsidRPr="003D519D" w:rsidRDefault="00A6407E">
      <w:pPr>
        <w:pStyle w:val="1"/>
        <w:rPr>
          <w:rFonts w:cstheme="majorHAnsi"/>
          <w:sz w:val="24"/>
          <w:szCs w:val="24"/>
        </w:rPr>
      </w:pPr>
      <w:r w:rsidRPr="003D519D">
        <w:rPr>
          <w:rFonts w:cstheme="majorHAnsi"/>
          <w:sz w:val="24"/>
          <w:szCs w:val="24"/>
        </w:rPr>
        <w:t>13. XR — Cross-reference model</w:t>
      </w:r>
    </w:p>
    <w:p w:rsidR="00242F27" w:rsidRPr="003C2E9E" w:rsidRDefault="00A6407E" w:rsidP="003C2E9E">
      <w:pPr>
        <w:pStyle w:val="CodeBlock"/>
        <w:rPr>
          <w:rFonts w:asciiTheme="majorHAnsi" w:hAnsiTheme="majorHAnsi" w:cstheme="majorHAnsi"/>
          <w:sz w:val="20"/>
          <w:szCs w:val="20"/>
        </w:rPr>
      </w:pPr>
      <w:r w:rsidRPr="003C2E9E">
        <w:rPr>
          <w:rFonts w:asciiTheme="majorHAnsi" w:hAnsiTheme="majorHAnsi" w:cstheme="majorHAnsi"/>
          <w:b/>
          <w:color w:val="0000FF"/>
          <w:sz w:val="20"/>
          <w:szCs w:val="20"/>
        </w:rPr>
        <w:t>XR</w:t>
      </w:r>
      <w:r w:rsidRPr="003C2E9E">
        <w:rPr>
          <w:rFonts w:asciiTheme="majorHAnsi" w:hAnsiTheme="majorHAnsi" w:cstheme="majorHAnsi"/>
          <w:color w:val="0000FF"/>
          <w:sz w:val="20"/>
          <w:szCs w:val="20"/>
        </w:rPr>
        <w:br/>
      </w:r>
      <w:r w:rsidRPr="003C2E9E">
        <w:rPr>
          <w:rFonts w:ascii="微软雅黑" w:eastAsia="微软雅黑" w:hAnsi="微软雅黑" w:cs="微软雅黑" w:hint="eastAsia"/>
          <w:color w:val="0000FF"/>
          <w:sz w:val="20"/>
          <w:szCs w:val="20"/>
        </w:rPr>
        <w:t>├</w:t>
      </w:r>
      <w:r w:rsidRPr="003C2E9E">
        <w:rPr>
          <w:rFonts w:ascii="Calibri" w:hAnsi="Calibri" w:cs="Calibri"/>
          <w:color w:val="0000FF"/>
          <w:sz w:val="20"/>
          <w:szCs w:val="20"/>
        </w:rPr>
        <w:t>──</w:t>
      </w:r>
      <w:r w:rsidRPr="003C2E9E">
        <w:rPr>
          <w:rFonts w:asciiTheme="majorHAnsi" w:hAnsiTheme="majorHAnsi" w:cstheme="majorHAnsi"/>
          <w:color w:val="0000FF"/>
          <w:sz w:val="20"/>
          <w:szCs w:val="20"/>
        </w:rPr>
        <w:t xml:space="preserve"> xr_id</w:t>
      </w:r>
      <w:r w:rsidRPr="003C2E9E">
        <w:rPr>
          <w:rFonts w:asciiTheme="majorHAnsi" w:hAnsiTheme="majorHAnsi" w:cstheme="majorHAnsi"/>
          <w:color w:val="0000FF"/>
          <w:sz w:val="20"/>
          <w:szCs w:val="20"/>
        </w:rPr>
        <w:br/>
      </w:r>
      <w:r w:rsidRPr="003C2E9E">
        <w:rPr>
          <w:rFonts w:ascii="微软雅黑" w:eastAsia="微软雅黑" w:hAnsi="微软雅黑" w:cs="微软雅黑" w:hint="eastAsia"/>
          <w:color w:val="0000FF"/>
          <w:sz w:val="20"/>
          <w:szCs w:val="20"/>
        </w:rPr>
        <w:t>├</w:t>
      </w:r>
      <w:r w:rsidRPr="003C2E9E">
        <w:rPr>
          <w:rFonts w:ascii="Calibri" w:hAnsi="Calibri" w:cs="Calibri"/>
          <w:color w:val="0000FF"/>
          <w:sz w:val="20"/>
          <w:szCs w:val="20"/>
        </w:rPr>
        <w:t>──</w:t>
      </w:r>
      <w:r w:rsidRPr="003C2E9E">
        <w:rPr>
          <w:rFonts w:asciiTheme="majorHAnsi" w:hAnsiTheme="majorHAnsi" w:cstheme="majorHAnsi"/>
          <w:color w:val="0000FF"/>
          <w:sz w:val="20"/>
          <w:szCs w:val="20"/>
        </w:rPr>
        <w:t xml:space="preserve"> sense_id</w:t>
      </w:r>
      <w:r w:rsidRPr="003C2E9E">
        <w:rPr>
          <w:rFonts w:asciiTheme="majorHAnsi" w:hAnsiTheme="majorHAnsi" w:cstheme="majorHAnsi"/>
          <w:color w:val="0000FF"/>
          <w:sz w:val="20"/>
          <w:szCs w:val="20"/>
        </w:rPr>
        <w:br/>
      </w:r>
      <w:r w:rsidRPr="003C2E9E">
        <w:rPr>
          <w:rFonts w:ascii="微软雅黑" w:eastAsia="微软雅黑" w:hAnsi="微软雅黑" w:cs="微软雅黑" w:hint="eastAsia"/>
          <w:color w:val="0000FF"/>
          <w:sz w:val="20"/>
          <w:szCs w:val="20"/>
        </w:rPr>
        <w:t>├</w:t>
      </w:r>
      <w:r w:rsidRPr="003C2E9E">
        <w:rPr>
          <w:rFonts w:ascii="Calibri" w:hAnsi="Calibri" w:cs="Calibri"/>
          <w:color w:val="0000FF"/>
          <w:sz w:val="20"/>
          <w:szCs w:val="20"/>
        </w:rPr>
        <w:t>──</w:t>
      </w:r>
      <w:r w:rsidRPr="003C2E9E">
        <w:rPr>
          <w:rFonts w:asciiTheme="majorHAnsi" w:hAnsiTheme="majorHAnsi" w:cstheme="majorHAnsi"/>
          <w:color w:val="0000FF"/>
          <w:sz w:val="20"/>
          <w:szCs w:val="20"/>
        </w:rPr>
        <w:t xml:space="preserve"> type</w:t>
      </w:r>
      <w:r w:rsidRPr="003C2E9E">
        <w:rPr>
          <w:rFonts w:asciiTheme="majorHAnsi" w:hAnsiTheme="majorHAnsi" w:cstheme="majorHAnsi"/>
          <w:color w:val="0000FF"/>
          <w:sz w:val="20"/>
          <w:szCs w:val="20"/>
        </w:rPr>
        <w:br/>
      </w:r>
      <w:r w:rsidRPr="003C2E9E">
        <w:rPr>
          <w:rFonts w:ascii="微软雅黑" w:eastAsia="微软雅黑" w:hAnsi="微软雅黑" w:cs="微软雅黑" w:hint="eastAsia"/>
          <w:color w:val="0000FF"/>
          <w:sz w:val="20"/>
          <w:szCs w:val="20"/>
        </w:rPr>
        <w:t>├</w:t>
      </w:r>
      <w:r w:rsidRPr="003C2E9E">
        <w:rPr>
          <w:rFonts w:ascii="Calibri" w:hAnsi="Calibri" w:cs="Calibri"/>
          <w:color w:val="0000FF"/>
          <w:sz w:val="20"/>
          <w:szCs w:val="20"/>
        </w:rPr>
        <w:t>──</w:t>
      </w:r>
      <w:r w:rsidRPr="003C2E9E">
        <w:rPr>
          <w:rFonts w:asciiTheme="majorHAnsi" w:hAnsiTheme="majorHAnsi" w:cstheme="majorHAnsi"/>
          <w:color w:val="0000FF"/>
          <w:sz w:val="20"/>
          <w:szCs w:val="20"/>
        </w:rPr>
        <w:t xml:space="preserve"> order</w:t>
      </w:r>
      <w:r w:rsidRPr="003C2E9E">
        <w:rPr>
          <w:rFonts w:asciiTheme="majorHAnsi" w:hAnsiTheme="majorHAnsi" w:cstheme="majorHAnsi"/>
          <w:color w:val="0000FF"/>
          <w:sz w:val="20"/>
          <w:szCs w:val="20"/>
        </w:rPr>
        <w:br/>
      </w:r>
      <w:r w:rsidRPr="003C2E9E">
        <w:rPr>
          <w:rFonts w:ascii="Calibri" w:hAnsi="Calibri" w:cs="Calibri"/>
          <w:color w:val="0000FF"/>
          <w:sz w:val="20"/>
          <w:szCs w:val="20"/>
        </w:rPr>
        <w:t>└──</w:t>
      </w:r>
      <w:r w:rsidRPr="003C2E9E">
        <w:rPr>
          <w:rFonts w:asciiTheme="majorHAnsi" w:hAnsiTheme="majorHAnsi" w:cstheme="majorHAnsi"/>
          <w:color w:val="0000FF"/>
          <w:sz w:val="20"/>
          <w:szCs w:val="20"/>
        </w:rPr>
        <w:t xml:space="preserve"> XR_TARGET [1..n]</w:t>
      </w:r>
      <w:r w:rsidRPr="003C2E9E">
        <w:rPr>
          <w:rFonts w:asciiTheme="majorHAnsi" w:hAnsiTheme="majorHAnsi" w:cstheme="majorHAnsi"/>
          <w:sz w:val="20"/>
          <w:szCs w:val="20"/>
        </w:rPr>
        <w:br/>
      </w:r>
      <w:r w:rsidRPr="00755342">
        <w:rPr>
          <w:rFonts w:asciiTheme="majorHAnsi" w:hAnsiTheme="majorHAnsi" w:cstheme="majorHAnsi"/>
        </w:rPr>
        <w:br/>
      </w:r>
      <w:r w:rsidRPr="003C2E9E">
        <w:rPr>
          <w:rFonts w:asciiTheme="majorHAnsi" w:hAnsiTheme="majorHAnsi" w:cstheme="majorHAnsi"/>
          <w:b/>
          <w:color w:val="0000FF"/>
          <w:sz w:val="22"/>
        </w:rPr>
        <w:t>XR_TARGET</w:t>
      </w:r>
      <w:r w:rsidRPr="003C2E9E">
        <w:rPr>
          <w:rFonts w:asciiTheme="majorHAnsi" w:hAnsiTheme="majorHAnsi" w:cstheme="majorHAnsi"/>
          <w:color w:val="0000FF"/>
          <w:sz w:val="22"/>
        </w:rPr>
        <w:br/>
      </w:r>
      <w:r w:rsidRPr="003C2E9E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3C2E9E">
        <w:rPr>
          <w:rFonts w:ascii="Calibri" w:hAnsi="Calibri" w:cs="Calibri"/>
          <w:color w:val="0000FF"/>
          <w:sz w:val="22"/>
        </w:rPr>
        <w:t>──</w:t>
      </w:r>
      <w:r w:rsidRPr="003C2E9E">
        <w:rPr>
          <w:rFonts w:asciiTheme="majorHAnsi" w:hAnsiTheme="majorHAnsi" w:cstheme="majorHAnsi"/>
          <w:color w:val="0000FF"/>
          <w:sz w:val="22"/>
        </w:rPr>
        <w:t xml:space="preserve"> xr_target_id</w:t>
      </w:r>
      <w:r w:rsidRPr="003C2E9E">
        <w:rPr>
          <w:rFonts w:asciiTheme="majorHAnsi" w:hAnsiTheme="majorHAnsi" w:cstheme="majorHAnsi"/>
          <w:color w:val="0000FF"/>
          <w:sz w:val="22"/>
        </w:rPr>
        <w:br/>
      </w:r>
      <w:r w:rsidRPr="003C2E9E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3C2E9E">
        <w:rPr>
          <w:rFonts w:ascii="Calibri" w:hAnsi="Calibri" w:cs="Calibri"/>
          <w:color w:val="0000FF"/>
          <w:sz w:val="22"/>
        </w:rPr>
        <w:t>──</w:t>
      </w:r>
      <w:r w:rsidRPr="003C2E9E">
        <w:rPr>
          <w:rFonts w:asciiTheme="majorHAnsi" w:hAnsiTheme="majorHAnsi" w:cstheme="majorHAnsi"/>
          <w:color w:val="0000FF"/>
          <w:sz w:val="22"/>
        </w:rPr>
        <w:t xml:space="preserve"> xr_id</w:t>
      </w:r>
      <w:r w:rsidRPr="003C2E9E">
        <w:rPr>
          <w:rFonts w:asciiTheme="majorHAnsi" w:hAnsiTheme="majorHAnsi" w:cstheme="majorHAnsi"/>
          <w:color w:val="0000FF"/>
          <w:sz w:val="22"/>
        </w:rPr>
        <w:br/>
      </w:r>
      <w:r w:rsidRPr="003C2E9E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3C2E9E">
        <w:rPr>
          <w:rFonts w:ascii="Calibri" w:hAnsi="Calibri" w:cs="Calibri"/>
          <w:color w:val="0000FF"/>
          <w:sz w:val="22"/>
        </w:rPr>
        <w:t>──</w:t>
      </w:r>
      <w:r w:rsidRPr="003C2E9E">
        <w:rPr>
          <w:rFonts w:asciiTheme="majorHAnsi" w:hAnsiTheme="majorHAnsi" w:cstheme="majorHAnsi"/>
          <w:color w:val="0000FF"/>
          <w:sz w:val="22"/>
        </w:rPr>
        <w:t xml:space="preserve"> display_text</w:t>
      </w:r>
      <w:r w:rsidRPr="003C2E9E">
        <w:rPr>
          <w:rFonts w:asciiTheme="majorHAnsi" w:hAnsiTheme="majorHAnsi" w:cstheme="majorHAnsi"/>
          <w:color w:val="0000FF"/>
          <w:sz w:val="22"/>
        </w:rPr>
        <w:br/>
      </w:r>
      <w:r w:rsidRPr="003C2E9E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3C2E9E">
        <w:rPr>
          <w:rFonts w:ascii="Calibri" w:hAnsi="Calibri" w:cs="Calibri"/>
          <w:color w:val="0000FF"/>
          <w:sz w:val="22"/>
        </w:rPr>
        <w:t>──</w:t>
      </w:r>
      <w:r w:rsidRPr="003C2E9E">
        <w:rPr>
          <w:rFonts w:asciiTheme="majorHAnsi" w:hAnsiTheme="majorHAnsi" w:cstheme="majorHAnsi"/>
          <w:color w:val="0000FF"/>
          <w:sz w:val="22"/>
        </w:rPr>
        <w:t xml:space="preserve"> target_entry_id [nullable]</w:t>
      </w:r>
      <w:r w:rsidRPr="003C2E9E">
        <w:rPr>
          <w:rFonts w:asciiTheme="majorHAnsi" w:hAnsiTheme="majorHAnsi" w:cstheme="majorHAnsi"/>
          <w:color w:val="0000FF"/>
          <w:sz w:val="22"/>
        </w:rPr>
        <w:br/>
      </w:r>
      <w:r w:rsidRPr="003C2E9E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3C2E9E">
        <w:rPr>
          <w:rFonts w:ascii="Calibri" w:hAnsi="Calibri" w:cs="Calibri"/>
          <w:color w:val="0000FF"/>
          <w:sz w:val="22"/>
        </w:rPr>
        <w:t>──</w:t>
      </w:r>
      <w:r w:rsidRPr="003C2E9E">
        <w:rPr>
          <w:rFonts w:asciiTheme="majorHAnsi" w:hAnsiTheme="majorHAnsi" w:cstheme="majorHAnsi"/>
          <w:color w:val="0000FF"/>
          <w:sz w:val="22"/>
        </w:rPr>
        <w:t xml:space="preserve"> refinement [optional]</w:t>
      </w:r>
      <w:r w:rsidRPr="003C2E9E">
        <w:rPr>
          <w:rFonts w:asciiTheme="majorHAnsi" w:hAnsiTheme="majorHAnsi" w:cstheme="majorHAnsi"/>
          <w:color w:val="0000FF"/>
          <w:sz w:val="22"/>
        </w:rPr>
        <w:br/>
      </w:r>
      <w:r w:rsidRPr="003C2E9E">
        <w:rPr>
          <w:rFonts w:ascii="Calibri" w:hAnsi="Calibri" w:cs="Calibri"/>
          <w:color w:val="0000FF"/>
          <w:sz w:val="22"/>
        </w:rPr>
        <w:t>└──</w:t>
      </w:r>
      <w:r w:rsidRPr="003C2E9E">
        <w:rPr>
          <w:rFonts w:asciiTheme="majorHAnsi" w:hAnsiTheme="majorHAnsi" w:cstheme="majorHAnsi"/>
          <w:color w:val="0000FF"/>
          <w:sz w:val="22"/>
        </w:rPr>
        <w:t xml:space="preserve"> order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42F27" w:rsidRPr="00755342">
        <w:trPr>
          <w:tblHeader/>
          <w:jc w:val="center"/>
        </w:trPr>
        <w:tc>
          <w:tcPr>
            <w:tcW w:w="508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3C2E9E" w:rsidRDefault="00A6407E" w:rsidP="003C2E9E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type</w:t>
            </w:r>
          </w:p>
        </w:tc>
        <w:tc>
          <w:tcPr>
            <w:tcW w:w="508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3C2E9E" w:rsidRDefault="00A6407E" w:rsidP="003C2E9E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Derived label</w:t>
            </w:r>
          </w:p>
        </w:tc>
      </w:tr>
      <w:tr w:rsidR="00242F27" w:rsidRPr="00755342">
        <w:trPr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equivalent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i/>
                <w:color w:val="0070C0"/>
                <w:sz w:val="22"/>
              </w:rPr>
            </w:pPr>
            <w:r w:rsidRPr="003C2E9E">
              <w:rPr>
                <w:rFonts w:asciiTheme="majorHAnsi" w:hAnsiTheme="majorHAnsi" w:cstheme="majorHAnsi"/>
                <w:i/>
                <w:color w:val="0070C0"/>
                <w:sz w:val="22"/>
              </w:rPr>
              <w:t>იგივეა, რაც</w:t>
            </w:r>
          </w:p>
        </w:tc>
      </w:tr>
      <w:tr w:rsidR="00242F27" w:rsidRPr="00755342">
        <w:trPr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see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i/>
                <w:color w:val="0070C0"/>
                <w:sz w:val="22"/>
              </w:rPr>
            </w:pPr>
            <w:r w:rsidRPr="003C2E9E">
              <w:rPr>
                <w:rFonts w:asciiTheme="majorHAnsi" w:hAnsiTheme="majorHAnsi" w:cstheme="majorHAnsi"/>
                <w:i/>
                <w:color w:val="0070C0"/>
                <w:sz w:val="22"/>
              </w:rPr>
              <w:t>იხ.</w:t>
            </w:r>
          </w:p>
        </w:tc>
      </w:tr>
      <w:tr w:rsidR="00242F27" w:rsidRPr="00755342">
        <w:trPr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seeAlso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i/>
                <w:color w:val="0070C0"/>
                <w:sz w:val="22"/>
              </w:rPr>
            </w:pPr>
            <w:r w:rsidRPr="003C2E9E">
              <w:rPr>
                <w:rFonts w:asciiTheme="majorHAnsi" w:hAnsiTheme="majorHAnsi" w:cstheme="majorHAnsi"/>
                <w:i/>
                <w:color w:val="0070C0"/>
                <w:sz w:val="22"/>
              </w:rPr>
              <w:t>ასევე</w:t>
            </w:r>
          </w:p>
        </w:tc>
      </w:tr>
      <w:tr w:rsidR="00242F27" w:rsidRPr="00755342">
        <w:trPr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antonym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i/>
                <w:color w:val="0070C0"/>
                <w:sz w:val="22"/>
              </w:rPr>
            </w:pPr>
            <w:r w:rsidRPr="003C2E9E">
              <w:rPr>
                <w:rFonts w:asciiTheme="majorHAnsi" w:hAnsiTheme="majorHAnsi" w:cstheme="majorHAnsi"/>
                <w:i/>
                <w:color w:val="0070C0"/>
                <w:sz w:val="22"/>
              </w:rPr>
              <w:t>იხ. ანტ.</w:t>
            </w:r>
          </w:p>
        </w:tc>
      </w:tr>
      <w:tr w:rsidR="00242F27" w:rsidRPr="00755342" w:rsidTr="003C2E9E">
        <w:trPr>
          <w:trHeight w:val="18"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illustration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i/>
                <w:color w:val="0070C0"/>
                <w:sz w:val="22"/>
              </w:rPr>
            </w:pPr>
            <w:r w:rsidRPr="003C2E9E">
              <w:rPr>
                <w:rFonts w:asciiTheme="majorHAnsi" w:hAnsiTheme="majorHAnsi" w:cstheme="majorHAnsi"/>
                <w:i/>
                <w:color w:val="0070C0"/>
                <w:sz w:val="22"/>
              </w:rPr>
              <w:t>იხ. სურ.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4"/>
        <w:gridCol w:w="7222"/>
      </w:tblGrid>
      <w:tr w:rsidR="00242F27" w:rsidRPr="00755342" w:rsidTr="003C2E9E">
        <w:trPr>
          <w:tblHeader/>
          <w:jc w:val="center"/>
        </w:trPr>
        <w:tc>
          <w:tcPr>
            <w:tcW w:w="2944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3C2E9E" w:rsidRDefault="00A6407E" w:rsidP="003C2E9E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Validation</w:t>
            </w:r>
          </w:p>
        </w:tc>
        <w:tc>
          <w:tcPr>
            <w:tcW w:w="7222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3C2E9E" w:rsidRDefault="00A6407E" w:rsidP="003C2E9E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Severity</w:t>
            </w:r>
          </w:p>
        </w:tc>
      </w:tr>
      <w:tr w:rsidR="00242F27" w:rsidRPr="00755342" w:rsidTr="003C2E9E">
        <w:trPr>
          <w:jc w:val="center"/>
        </w:trPr>
        <w:tc>
          <w:tcPr>
            <w:tcW w:w="2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XR type missing</w:t>
            </w:r>
          </w:p>
        </w:tc>
        <w:tc>
          <w:tcPr>
            <w:tcW w:w="722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3C2E9E">
              <w:rPr>
                <w:rFonts w:asciiTheme="majorHAnsi" w:hAnsiTheme="majorHAnsi" w:cstheme="majorHAnsi"/>
                <w:sz w:val="22"/>
              </w:rPr>
              <w:t>ERROR</w:t>
            </w:r>
          </w:p>
        </w:tc>
      </w:tr>
      <w:tr w:rsidR="00242F27" w:rsidRPr="00755342" w:rsidTr="003C2E9E">
        <w:trPr>
          <w:jc w:val="center"/>
        </w:trPr>
        <w:tc>
          <w:tcPr>
            <w:tcW w:w="2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type outside fixed five</w:t>
            </w:r>
          </w:p>
        </w:tc>
        <w:tc>
          <w:tcPr>
            <w:tcW w:w="722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3C2E9E">
              <w:rPr>
                <w:rFonts w:asciiTheme="majorHAnsi" w:hAnsiTheme="majorHAnsi" w:cstheme="majorHAnsi"/>
                <w:sz w:val="22"/>
              </w:rPr>
              <w:t>ERROR</w:t>
            </w:r>
          </w:p>
        </w:tc>
      </w:tr>
      <w:tr w:rsidR="00242F27" w:rsidRPr="00755342" w:rsidTr="003C2E9E">
        <w:trPr>
          <w:jc w:val="center"/>
        </w:trPr>
        <w:tc>
          <w:tcPr>
            <w:tcW w:w="2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XR has no target</w:t>
            </w:r>
          </w:p>
        </w:tc>
        <w:tc>
          <w:tcPr>
            <w:tcW w:w="722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3C2E9E">
              <w:rPr>
                <w:rFonts w:asciiTheme="majorHAnsi" w:hAnsiTheme="majorHAnsi" w:cstheme="majorHAnsi"/>
                <w:sz w:val="22"/>
              </w:rPr>
              <w:t>ERROR</w:t>
            </w:r>
          </w:p>
        </w:tc>
      </w:tr>
      <w:tr w:rsidR="00242F27" w:rsidRPr="00755342" w:rsidTr="003C2E9E">
        <w:trPr>
          <w:jc w:val="center"/>
        </w:trPr>
        <w:tc>
          <w:tcPr>
            <w:tcW w:w="2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target display_text empty</w:t>
            </w:r>
          </w:p>
        </w:tc>
        <w:tc>
          <w:tcPr>
            <w:tcW w:w="722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3C2E9E">
              <w:rPr>
                <w:rFonts w:asciiTheme="majorHAnsi" w:hAnsiTheme="majorHAnsi" w:cstheme="majorHAnsi"/>
                <w:sz w:val="22"/>
              </w:rPr>
              <w:t>ERROR</w:t>
            </w:r>
          </w:p>
        </w:tc>
      </w:tr>
      <w:tr w:rsidR="00242F27" w:rsidRPr="00755342" w:rsidTr="003C2E9E">
        <w:trPr>
          <w:jc w:val="center"/>
        </w:trPr>
        <w:tc>
          <w:tcPr>
            <w:tcW w:w="2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Multiple Target</w:t>
            </w:r>
          </w:p>
        </w:tc>
        <w:tc>
          <w:tcPr>
            <w:tcW w:w="722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3C2E9E">
              <w:rPr>
                <w:rFonts w:asciiTheme="majorHAnsi" w:hAnsiTheme="majorHAnsi" w:cstheme="majorHAnsi"/>
                <w:sz w:val="22"/>
              </w:rPr>
              <w:t>Allowed</w:t>
            </w:r>
          </w:p>
        </w:tc>
      </w:tr>
      <w:tr w:rsidR="00242F27" w:rsidRPr="00755342" w:rsidTr="003C2E9E">
        <w:trPr>
          <w:jc w:val="center"/>
        </w:trPr>
        <w:tc>
          <w:tcPr>
            <w:tcW w:w="2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XR-only Sense</w:t>
            </w:r>
          </w:p>
        </w:tc>
        <w:tc>
          <w:tcPr>
            <w:tcW w:w="722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3C2E9E">
              <w:rPr>
                <w:rFonts w:asciiTheme="majorHAnsi" w:hAnsiTheme="majorHAnsi" w:cstheme="majorHAnsi"/>
                <w:sz w:val="22"/>
              </w:rPr>
              <w:t>დასაშვებია; Definition სავალდებულო არ არის</w:t>
            </w:r>
          </w:p>
        </w:tc>
      </w:tr>
      <w:tr w:rsidR="00242F27" w:rsidRPr="00755342" w:rsidTr="003C2E9E">
        <w:trPr>
          <w:jc w:val="center"/>
        </w:trPr>
        <w:tc>
          <w:tcPr>
            <w:tcW w:w="2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3C2E9E">
              <w:rPr>
                <w:rFonts w:asciiTheme="majorHAnsi" w:hAnsiTheme="majorHAnsi" w:cstheme="majorHAnsi"/>
                <w:b/>
                <w:sz w:val="22"/>
              </w:rPr>
              <w:t>Definition + XR</w:t>
            </w:r>
          </w:p>
        </w:tc>
        <w:tc>
          <w:tcPr>
            <w:tcW w:w="722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C2E9E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3C2E9E">
              <w:rPr>
                <w:rFonts w:asciiTheme="majorHAnsi" w:hAnsiTheme="majorHAnsi" w:cstheme="majorHAnsi"/>
                <w:sz w:val="22"/>
              </w:rPr>
              <w:t>დასაშვებია; Definition მაინც უნდა აკმაყოფილებდეს POS/Style rule-ს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55342" w:rsidRDefault="00A6407E">
      <w:pPr>
        <w:pStyle w:val="21"/>
        <w:rPr>
          <w:rFonts w:cstheme="majorHAnsi"/>
        </w:rPr>
      </w:pPr>
      <w:r w:rsidRPr="00755342">
        <w:rPr>
          <w:rFonts w:cstheme="majorHAnsi"/>
        </w:rPr>
        <w:t>13.1 Legacy neutralized-link migration</w:t>
      </w:r>
    </w:p>
    <w:p w:rsidR="00242F27" w:rsidRPr="00C42380" w:rsidRDefault="00A6407E">
      <w:pPr>
        <w:pStyle w:val="CodeBlock"/>
        <w:rPr>
          <w:rFonts w:asciiTheme="majorHAnsi" w:hAnsiTheme="majorHAnsi" w:cstheme="majorHAnsi"/>
          <w:sz w:val="22"/>
        </w:rPr>
      </w:pPr>
      <w:r w:rsidRPr="00C42380">
        <w:rPr>
          <w:rFonts w:asciiTheme="majorHAnsi" w:hAnsiTheme="majorHAnsi" w:cstheme="majorHAnsi"/>
          <w:sz w:val="22"/>
        </w:rPr>
        <w:t>Legacy concept: equivalent phrase contains refinement X, but only Y is clickable.</w:t>
      </w:r>
      <w:r w:rsidRPr="00C42380">
        <w:rPr>
          <w:rFonts w:asciiTheme="majorHAnsi" w:hAnsiTheme="majorHAnsi" w:cstheme="majorHAnsi"/>
          <w:sz w:val="22"/>
        </w:rPr>
        <w:br/>
      </w:r>
      <w:r w:rsidRPr="0015375E">
        <w:rPr>
          <w:rFonts w:asciiTheme="majorHAnsi" w:hAnsiTheme="majorHAnsi" w:cstheme="majorHAnsi"/>
          <w:b/>
          <w:color w:val="0000FF"/>
          <w:sz w:val="22"/>
        </w:rPr>
        <w:t>New model:</w:t>
      </w:r>
      <w:r w:rsidRPr="0015375E">
        <w:rPr>
          <w:rFonts w:asciiTheme="majorHAnsi" w:hAnsiTheme="majorHAnsi" w:cstheme="majorHAnsi"/>
          <w:color w:val="0000FF"/>
          <w:sz w:val="22"/>
        </w:rPr>
        <w:br/>
        <w:t>XR.type = equivalent</w:t>
      </w:r>
      <w:r w:rsidRPr="0015375E">
        <w:rPr>
          <w:rFonts w:asciiTheme="majorHAnsi" w:hAnsiTheme="majorHAnsi" w:cstheme="majorHAnsi"/>
          <w:color w:val="0000FF"/>
          <w:sz w:val="22"/>
        </w:rPr>
        <w:br/>
        <w:t>XR.refinement = X</w:t>
      </w:r>
      <w:r w:rsidRPr="0015375E">
        <w:rPr>
          <w:rFonts w:asciiTheme="majorHAnsi" w:hAnsiTheme="majorHAnsi" w:cstheme="majorHAnsi"/>
          <w:color w:val="0000FF"/>
          <w:sz w:val="22"/>
        </w:rPr>
        <w:br/>
        <w:t>XR_TARGET.display_text = Y</w:t>
      </w:r>
      <w:r w:rsidRPr="0015375E">
        <w:rPr>
          <w:rFonts w:asciiTheme="majorHAnsi" w:hAnsiTheme="majorHAnsi" w:cstheme="majorHAnsi"/>
          <w:color w:val="0000FF"/>
          <w:sz w:val="22"/>
        </w:rPr>
        <w:br/>
        <w:t>XR_TARGET.target_entry_id = Y entry ID</w:t>
      </w:r>
    </w:p>
    <w:p w:rsidR="00242F27" w:rsidRPr="00C42380" w:rsidRDefault="00A6407E">
      <w:pPr>
        <w:rPr>
          <w:rFonts w:asciiTheme="majorHAnsi" w:hAnsiTheme="majorHAnsi" w:cstheme="majorHAnsi"/>
          <w:sz w:val="22"/>
        </w:rPr>
      </w:pPr>
      <w:r w:rsidRPr="00C42380">
        <w:rPr>
          <w:rFonts w:asciiTheme="majorHAnsi" w:hAnsiTheme="majorHAnsi" w:cstheme="majorHAnsi"/>
          <w:sz w:val="22"/>
        </w:rPr>
        <w:t xml:space="preserve">ახალ </w:t>
      </w:r>
      <w:r w:rsidRPr="0015375E">
        <w:rPr>
          <w:rFonts w:asciiTheme="majorHAnsi" w:hAnsiTheme="majorHAnsi" w:cstheme="majorHAnsi"/>
          <w:b/>
          <w:color w:val="0070C0"/>
          <w:sz w:val="22"/>
        </w:rPr>
        <w:t>Editor</w:t>
      </w:r>
      <w:r w:rsidRPr="00C42380">
        <w:rPr>
          <w:rFonts w:asciiTheme="majorHAnsi" w:hAnsiTheme="majorHAnsi" w:cstheme="majorHAnsi"/>
          <w:sz w:val="22"/>
        </w:rPr>
        <w:t xml:space="preserve">-ში </w:t>
      </w:r>
      <w:r w:rsidRPr="0015375E">
        <w:rPr>
          <w:rFonts w:asciiTheme="majorHAnsi" w:hAnsiTheme="majorHAnsi" w:cstheme="majorHAnsi"/>
          <w:b/>
          <w:color w:val="0070C0"/>
          <w:sz w:val="22"/>
        </w:rPr>
        <w:t>Clickable</w:t>
      </w:r>
      <w:r w:rsidRPr="00C42380">
        <w:rPr>
          <w:rFonts w:asciiTheme="majorHAnsi" w:hAnsiTheme="majorHAnsi" w:cstheme="majorHAnsi"/>
          <w:sz w:val="22"/>
        </w:rPr>
        <w:t xml:space="preserve"> ელემენტის დასადგენად </w:t>
      </w:r>
      <w:r w:rsidRPr="0015375E">
        <w:rPr>
          <w:rFonts w:asciiTheme="majorHAnsi" w:hAnsiTheme="majorHAnsi" w:cstheme="majorHAnsi"/>
          <w:b/>
          <w:color w:val="0070C0"/>
          <w:sz w:val="22"/>
        </w:rPr>
        <w:t>Underscore</w:t>
      </w:r>
      <w:r w:rsidRPr="00C42380">
        <w:rPr>
          <w:rFonts w:asciiTheme="majorHAnsi" w:hAnsiTheme="majorHAnsi" w:cstheme="majorHAnsi"/>
          <w:sz w:val="22"/>
        </w:rPr>
        <w:t xml:space="preserve">-ის </w:t>
      </w:r>
      <w:proofErr w:type="spellStart"/>
      <w:r w:rsidR="0015375E">
        <w:rPr>
          <w:rFonts w:asciiTheme="majorHAnsi" w:hAnsiTheme="majorHAnsi" w:cstheme="majorHAnsi"/>
          <w:sz w:val="22"/>
        </w:rPr>
        <w:t>ხერხები</w:t>
      </w:r>
      <w:proofErr w:type="spellEnd"/>
      <w:r w:rsidRPr="00C42380">
        <w:rPr>
          <w:rFonts w:asciiTheme="majorHAnsi" w:hAnsiTheme="majorHAnsi" w:cstheme="majorHAnsi"/>
          <w:sz w:val="22"/>
        </w:rPr>
        <w:t xml:space="preserve"> ან </w:t>
      </w:r>
      <w:r w:rsidRPr="0015375E">
        <w:rPr>
          <w:rFonts w:asciiTheme="majorHAnsi" w:hAnsiTheme="majorHAnsi" w:cstheme="majorHAnsi"/>
          <w:color w:val="0070C0"/>
          <w:sz w:val="22"/>
        </w:rPr>
        <w:t>Arbitrary text scanning</w:t>
      </w:r>
      <w:r w:rsidRPr="00C42380">
        <w:rPr>
          <w:rFonts w:asciiTheme="majorHAnsi" w:hAnsiTheme="majorHAnsi" w:cstheme="majorHAnsi"/>
          <w:sz w:val="22"/>
        </w:rPr>
        <w:t xml:space="preserve"> არ უნდა გამოიყენებოდეს. </w:t>
      </w:r>
      <w:r w:rsidRPr="0015375E">
        <w:rPr>
          <w:rFonts w:asciiTheme="majorHAnsi" w:hAnsiTheme="majorHAnsi" w:cstheme="majorHAnsi"/>
          <w:color w:val="0070C0"/>
          <w:sz w:val="22"/>
        </w:rPr>
        <w:t>Persistent link</w:t>
      </w:r>
      <w:r w:rsidRPr="00C42380">
        <w:rPr>
          <w:rFonts w:asciiTheme="majorHAnsi" w:hAnsiTheme="majorHAnsi" w:cstheme="majorHAnsi"/>
          <w:sz w:val="22"/>
        </w:rPr>
        <w:t xml:space="preserve">-ებმა, </w:t>
      </w:r>
      <w:r w:rsidRPr="0015375E">
        <w:rPr>
          <w:rFonts w:asciiTheme="majorHAnsi" w:hAnsiTheme="majorHAnsi" w:cstheme="majorHAnsi"/>
          <w:color w:val="0070C0"/>
          <w:sz w:val="22"/>
        </w:rPr>
        <w:t>Target</w:t>
      </w:r>
      <w:r w:rsidRPr="00C42380">
        <w:rPr>
          <w:rFonts w:asciiTheme="majorHAnsi" w:hAnsiTheme="majorHAnsi" w:cstheme="majorHAnsi"/>
          <w:sz w:val="22"/>
        </w:rPr>
        <w:t xml:space="preserve">-ის </w:t>
      </w:r>
      <w:r w:rsidRPr="0015375E">
        <w:rPr>
          <w:rFonts w:asciiTheme="majorHAnsi" w:hAnsiTheme="majorHAnsi" w:cstheme="majorHAnsi"/>
          <w:color w:val="0070C0"/>
          <w:sz w:val="22"/>
        </w:rPr>
        <w:t>Resolution</w:t>
      </w:r>
      <w:r w:rsidRPr="00C42380">
        <w:rPr>
          <w:rFonts w:asciiTheme="majorHAnsi" w:hAnsiTheme="majorHAnsi" w:cstheme="majorHAnsi"/>
          <w:sz w:val="22"/>
        </w:rPr>
        <w:t xml:space="preserve">-ის შემთხვევაში, </w:t>
      </w:r>
      <w:r w:rsidRPr="0015375E">
        <w:rPr>
          <w:rFonts w:asciiTheme="majorHAnsi" w:hAnsiTheme="majorHAnsi" w:cstheme="majorHAnsi"/>
          <w:color w:val="0070C0"/>
          <w:sz w:val="22"/>
        </w:rPr>
        <w:t>Stable ID</w:t>
      </w:r>
      <w:r w:rsidRPr="00C42380">
        <w:rPr>
          <w:rFonts w:asciiTheme="majorHAnsi" w:hAnsiTheme="majorHAnsi" w:cstheme="majorHAnsi"/>
          <w:sz w:val="22"/>
        </w:rPr>
        <w:t>-ები უნდა გამოიყენოს.</w:t>
      </w:r>
    </w:p>
    <w:p w:rsidR="00242F27" w:rsidRPr="0015375E" w:rsidRDefault="00A6407E">
      <w:pPr>
        <w:pStyle w:val="1"/>
        <w:rPr>
          <w:rFonts w:cstheme="majorHAnsi"/>
          <w:sz w:val="24"/>
          <w:szCs w:val="24"/>
        </w:rPr>
      </w:pPr>
      <w:r w:rsidRPr="0015375E">
        <w:rPr>
          <w:rFonts w:cstheme="majorHAnsi"/>
          <w:sz w:val="24"/>
          <w:szCs w:val="24"/>
        </w:rPr>
        <w:t>14. EXAMPLE</w:t>
      </w:r>
    </w:p>
    <w:p w:rsidR="00242F27" w:rsidRPr="0015375E" w:rsidRDefault="00A6407E">
      <w:pPr>
        <w:pStyle w:val="CodeBlock"/>
        <w:rPr>
          <w:rFonts w:asciiTheme="majorHAnsi" w:hAnsiTheme="majorHAnsi" w:cstheme="majorHAnsi"/>
          <w:color w:val="0000FF"/>
          <w:sz w:val="22"/>
        </w:rPr>
      </w:pPr>
      <w:r w:rsidRPr="0015375E">
        <w:rPr>
          <w:rFonts w:asciiTheme="majorHAnsi" w:hAnsiTheme="majorHAnsi" w:cstheme="majorHAnsi"/>
          <w:b/>
          <w:color w:val="0000FF"/>
          <w:sz w:val="22"/>
        </w:rPr>
        <w:t>EXAMPLE</w:t>
      </w:r>
      <w:r w:rsidRPr="0015375E">
        <w:rPr>
          <w:rFonts w:asciiTheme="majorHAnsi" w:hAnsiTheme="majorHAnsi" w:cstheme="majorHAnsi"/>
          <w:color w:val="0000FF"/>
          <w:sz w:val="22"/>
        </w:rPr>
        <w:br/>
      </w:r>
      <w:r w:rsidRPr="0015375E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15375E">
        <w:rPr>
          <w:rFonts w:ascii="Calibri" w:hAnsi="Calibri" w:cs="Calibri"/>
          <w:color w:val="0000FF"/>
          <w:sz w:val="22"/>
        </w:rPr>
        <w:t>──</w:t>
      </w:r>
      <w:r w:rsidRPr="0015375E">
        <w:rPr>
          <w:rFonts w:asciiTheme="majorHAnsi" w:hAnsiTheme="majorHAnsi" w:cstheme="majorHAnsi"/>
          <w:color w:val="0000FF"/>
          <w:sz w:val="22"/>
        </w:rPr>
        <w:t xml:space="preserve"> example_id</w:t>
      </w:r>
      <w:r w:rsidRPr="0015375E">
        <w:rPr>
          <w:rFonts w:asciiTheme="majorHAnsi" w:hAnsiTheme="majorHAnsi" w:cstheme="majorHAnsi"/>
          <w:color w:val="0000FF"/>
          <w:sz w:val="22"/>
        </w:rPr>
        <w:br/>
      </w:r>
      <w:r w:rsidRPr="0015375E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15375E">
        <w:rPr>
          <w:rFonts w:ascii="Calibri" w:hAnsi="Calibri" w:cs="Calibri"/>
          <w:color w:val="0000FF"/>
          <w:sz w:val="22"/>
        </w:rPr>
        <w:t>──</w:t>
      </w:r>
      <w:r w:rsidRPr="0015375E">
        <w:rPr>
          <w:rFonts w:asciiTheme="majorHAnsi" w:hAnsiTheme="majorHAnsi" w:cstheme="majorHAnsi"/>
          <w:color w:val="0000FF"/>
          <w:sz w:val="22"/>
        </w:rPr>
        <w:t xml:space="preserve"> sense_id</w:t>
      </w:r>
      <w:r w:rsidRPr="0015375E">
        <w:rPr>
          <w:rFonts w:asciiTheme="majorHAnsi" w:hAnsiTheme="majorHAnsi" w:cstheme="majorHAnsi"/>
          <w:color w:val="0000FF"/>
          <w:sz w:val="22"/>
        </w:rPr>
        <w:br/>
      </w:r>
      <w:r w:rsidRPr="0015375E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15375E">
        <w:rPr>
          <w:rFonts w:ascii="Calibri" w:hAnsi="Calibri" w:cs="Calibri"/>
          <w:color w:val="0000FF"/>
          <w:sz w:val="22"/>
        </w:rPr>
        <w:t>──</w:t>
      </w:r>
      <w:r w:rsidRPr="0015375E">
        <w:rPr>
          <w:rFonts w:asciiTheme="majorHAnsi" w:hAnsiTheme="majorHAnsi" w:cstheme="majorHAnsi"/>
          <w:color w:val="0000FF"/>
          <w:sz w:val="22"/>
        </w:rPr>
        <w:t xml:space="preserve"> source_text REQUIRED when complete</w:t>
      </w:r>
      <w:r w:rsidRPr="0015375E">
        <w:rPr>
          <w:rFonts w:asciiTheme="majorHAnsi" w:hAnsiTheme="majorHAnsi" w:cstheme="majorHAnsi"/>
          <w:color w:val="0000FF"/>
          <w:sz w:val="22"/>
        </w:rPr>
        <w:br/>
      </w:r>
      <w:r w:rsidRPr="0015375E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15375E">
        <w:rPr>
          <w:rFonts w:ascii="Calibri" w:hAnsi="Calibri" w:cs="Calibri"/>
          <w:color w:val="0000FF"/>
          <w:sz w:val="22"/>
        </w:rPr>
        <w:t>──</w:t>
      </w:r>
      <w:r w:rsidRPr="0015375E">
        <w:rPr>
          <w:rFonts w:asciiTheme="majorHAnsi" w:hAnsiTheme="majorHAnsi" w:cstheme="majorHAnsi"/>
          <w:color w:val="0000FF"/>
          <w:sz w:val="22"/>
        </w:rPr>
        <w:t xml:space="preserve"> target_text REQUIRED when complete</w:t>
      </w:r>
      <w:r w:rsidRPr="0015375E">
        <w:rPr>
          <w:rFonts w:asciiTheme="majorHAnsi" w:hAnsiTheme="majorHAnsi" w:cstheme="majorHAnsi"/>
          <w:color w:val="0000FF"/>
          <w:sz w:val="22"/>
        </w:rPr>
        <w:br/>
      </w:r>
      <w:r w:rsidRPr="0015375E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15375E">
        <w:rPr>
          <w:rFonts w:ascii="Calibri" w:hAnsi="Calibri" w:cs="Calibri"/>
          <w:color w:val="0000FF"/>
          <w:sz w:val="22"/>
        </w:rPr>
        <w:t>──</w:t>
      </w:r>
      <w:r w:rsidRPr="0015375E">
        <w:rPr>
          <w:rFonts w:asciiTheme="majorHAnsi" w:hAnsiTheme="majorHAnsi" w:cstheme="majorHAnsi"/>
          <w:color w:val="0000FF"/>
          <w:sz w:val="22"/>
        </w:rPr>
        <w:t xml:space="preserve"> Style [0..2]</w:t>
      </w:r>
      <w:r w:rsidRPr="0015375E">
        <w:rPr>
          <w:rFonts w:asciiTheme="majorHAnsi" w:hAnsiTheme="majorHAnsi" w:cstheme="majorHAnsi"/>
          <w:color w:val="0000FF"/>
          <w:sz w:val="22"/>
        </w:rPr>
        <w:br/>
      </w:r>
      <w:r w:rsidRPr="0015375E">
        <w:rPr>
          <w:rFonts w:ascii="微软雅黑" w:eastAsia="微软雅黑" w:hAnsi="微软雅黑" w:cs="微软雅黑" w:hint="eastAsia"/>
          <w:color w:val="0000FF"/>
          <w:sz w:val="22"/>
        </w:rPr>
        <w:t>├</w:t>
      </w:r>
      <w:r w:rsidRPr="0015375E">
        <w:rPr>
          <w:rFonts w:ascii="Calibri" w:hAnsi="Calibri" w:cs="Calibri"/>
          <w:color w:val="0000FF"/>
          <w:sz w:val="22"/>
        </w:rPr>
        <w:t>──</w:t>
      </w:r>
      <w:r w:rsidRPr="0015375E">
        <w:rPr>
          <w:rFonts w:asciiTheme="majorHAnsi" w:hAnsiTheme="majorHAnsi" w:cstheme="majorHAnsi"/>
          <w:color w:val="0000FF"/>
          <w:sz w:val="22"/>
        </w:rPr>
        <w:t xml:space="preserve"> Domain [0..2]</w:t>
      </w:r>
      <w:r w:rsidRPr="0015375E">
        <w:rPr>
          <w:rFonts w:asciiTheme="majorHAnsi" w:hAnsiTheme="majorHAnsi" w:cstheme="majorHAnsi"/>
          <w:color w:val="0000FF"/>
          <w:sz w:val="22"/>
        </w:rPr>
        <w:br/>
      </w:r>
      <w:r w:rsidRPr="0015375E">
        <w:rPr>
          <w:rFonts w:ascii="Calibri" w:hAnsi="Calibri" w:cs="Calibri"/>
          <w:color w:val="0000FF"/>
          <w:sz w:val="22"/>
        </w:rPr>
        <w:t>└──</w:t>
      </w:r>
      <w:r w:rsidRPr="0015375E">
        <w:rPr>
          <w:rFonts w:asciiTheme="majorHAnsi" w:hAnsiTheme="majorHAnsi" w:cstheme="majorHAnsi"/>
          <w:color w:val="0000FF"/>
          <w:sz w:val="22"/>
        </w:rPr>
        <w:t xml:space="preserve"> order</w:t>
      </w:r>
    </w:p>
    <w:p w:rsidR="00242F27" w:rsidRPr="0015375E" w:rsidRDefault="00A6407E">
      <w:pPr>
        <w:rPr>
          <w:rFonts w:asciiTheme="majorHAnsi" w:hAnsiTheme="majorHAnsi" w:cstheme="majorHAnsi"/>
          <w:b/>
        </w:rPr>
      </w:pPr>
      <w:r w:rsidRPr="0015375E">
        <w:rPr>
          <w:rFonts w:asciiTheme="majorHAnsi" w:hAnsiTheme="majorHAnsi" w:cstheme="majorHAnsi"/>
          <w:b/>
          <w:color w:val="0070C0"/>
        </w:rPr>
        <w:t>Chinese-Ge</w:t>
      </w:r>
      <w:r w:rsidRPr="0015375E">
        <w:rPr>
          <w:rFonts w:asciiTheme="majorHAnsi" w:hAnsiTheme="majorHAnsi" w:cstheme="majorHAnsi"/>
          <w:b/>
        </w:rPr>
        <w:t xml:space="preserve">-ში </w:t>
      </w:r>
      <w:r w:rsidRPr="0015375E">
        <w:rPr>
          <w:rFonts w:asciiTheme="majorHAnsi" w:hAnsiTheme="majorHAnsi" w:cstheme="majorHAnsi"/>
          <w:b/>
          <w:color w:val="0070C0"/>
        </w:rPr>
        <w:t xml:space="preserve">source_text </w:t>
      </w:r>
      <w:r w:rsidRPr="0015375E">
        <w:rPr>
          <w:rFonts w:asciiTheme="majorHAnsi" w:hAnsiTheme="majorHAnsi" w:cstheme="majorHAnsi"/>
          <w:b/>
        </w:rPr>
        <w:t xml:space="preserve">არის </w:t>
      </w:r>
      <w:r w:rsidRPr="0015375E">
        <w:rPr>
          <w:rFonts w:asciiTheme="majorHAnsi" w:hAnsiTheme="majorHAnsi" w:cstheme="majorHAnsi"/>
          <w:b/>
          <w:color w:val="0070C0"/>
        </w:rPr>
        <w:t>Chinese Example</w:t>
      </w:r>
      <w:r w:rsidRPr="0015375E">
        <w:rPr>
          <w:rFonts w:asciiTheme="majorHAnsi" w:hAnsiTheme="majorHAnsi" w:cstheme="majorHAnsi"/>
          <w:b/>
        </w:rPr>
        <w:t xml:space="preserve">, ხოლო </w:t>
      </w:r>
      <w:r w:rsidRPr="0015375E">
        <w:rPr>
          <w:rFonts w:asciiTheme="majorHAnsi" w:hAnsiTheme="majorHAnsi" w:cstheme="majorHAnsi"/>
          <w:b/>
          <w:color w:val="0070C0"/>
        </w:rPr>
        <w:t xml:space="preserve">target_text </w:t>
      </w:r>
      <w:r w:rsidRPr="0015375E">
        <w:rPr>
          <w:rFonts w:asciiTheme="majorHAnsi" w:hAnsiTheme="majorHAnsi" w:cstheme="majorHAnsi"/>
          <w:b/>
        </w:rPr>
        <w:t xml:space="preserve">— მისი ქართული თარგმანი. </w:t>
      </w:r>
      <w:r w:rsidRPr="0015375E">
        <w:rPr>
          <w:rFonts w:asciiTheme="majorHAnsi" w:hAnsiTheme="majorHAnsi" w:cstheme="majorHAnsi"/>
          <w:b/>
          <w:color w:val="0070C0"/>
        </w:rPr>
        <w:t xml:space="preserve">Chinese text </w:t>
      </w:r>
      <w:r w:rsidRPr="0015375E">
        <w:rPr>
          <w:rFonts w:asciiTheme="majorHAnsi" w:hAnsiTheme="majorHAnsi" w:cstheme="majorHAnsi"/>
          <w:b/>
        </w:rPr>
        <w:t xml:space="preserve">ცალკე </w:t>
      </w:r>
      <w:r w:rsidRPr="0015375E">
        <w:rPr>
          <w:rFonts w:asciiTheme="majorHAnsi" w:hAnsiTheme="majorHAnsi" w:cstheme="majorHAnsi"/>
          <w:b/>
          <w:color w:val="0070C0"/>
        </w:rPr>
        <w:t>Dedicated field</w:t>
      </w:r>
      <w:r w:rsidRPr="0015375E">
        <w:rPr>
          <w:rFonts w:asciiTheme="majorHAnsi" w:hAnsiTheme="majorHAnsi" w:cstheme="majorHAnsi"/>
          <w:b/>
        </w:rPr>
        <w:t xml:space="preserve">-ში უნდა იყოს იზოლირებული; </w:t>
      </w:r>
      <w:r w:rsidRPr="0015375E">
        <w:rPr>
          <w:rFonts w:asciiTheme="majorHAnsi" w:hAnsiTheme="majorHAnsi" w:cstheme="majorHAnsi"/>
          <w:b/>
          <w:color w:val="0070C0"/>
        </w:rPr>
        <w:t xml:space="preserve">Legacy ZH_RUN/KA_RUN segmentation </w:t>
      </w:r>
      <w:r w:rsidRPr="0015375E">
        <w:rPr>
          <w:rFonts w:asciiTheme="majorHAnsi" w:hAnsiTheme="majorHAnsi" w:cstheme="majorHAnsi"/>
          <w:b/>
        </w:rPr>
        <w:t xml:space="preserve">ახალ </w:t>
      </w:r>
      <w:r w:rsidRPr="0015375E">
        <w:rPr>
          <w:rFonts w:asciiTheme="majorHAnsi" w:hAnsiTheme="majorHAnsi" w:cstheme="majorHAnsi"/>
          <w:b/>
          <w:color w:val="0070C0"/>
        </w:rPr>
        <w:t>Editor</w:t>
      </w:r>
      <w:r w:rsidRPr="0015375E">
        <w:rPr>
          <w:rFonts w:asciiTheme="majorHAnsi" w:hAnsiTheme="majorHAnsi" w:cstheme="majorHAnsi"/>
          <w:b/>
        </w:rPr>
        <w:t>-ში აღარ მეორდება.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53"/>
        <w:gridCol w:w="3261"/>
        <w:gridCol w:w="3253"/>
      </w:tblGrid>
      <w:tr w:rsidR="00242F27" w:rsidRPr="00755342" w:rsidTr="006F0FE9">
        <w:trPr>
          <w:tblHeader/>
          <w:jc w:val="center"/>
        </w:trPr>
        <w:tc>
          <w:tcPr>
            <w:tcW w:w="365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 w:rsidP="0015375E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15375E">
              <w:rPr>
                <w:rFonts w:asciiTheme="majorHAnsi" w:hAnsiTheme="majorHAnsi" w:cstheme="majorHAnsi"/>
                <w:b/>
              </w:rPr>
              <w:t>Context</w:t>
            </w:r>
          </w:p>
        </w:tc>
        <w:tc>
          <w:tcPr>
            <w:tcW w:w="3261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 w:rsidP="0015375E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15375E">
              <w:rPr>
                <w:rFonts w:asciiTheme="majorHAnsi" w:hAnsiTheme="majorHAnsi" w:cstheme="majorHAnsi"/>
                <w:b/>
              </w:rPr>
              <w:t>Condition</w:t>
            </w:r>
          </w:p>
        </w:tc>
        <w:tc>
          <w:tcPr>
            <w:tcW w:w="325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 w:rsidP="0015375E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15375E">
              <w:rPr>
                <w:rFonts w:asciiTheme="majorHAnsi" w:hAnsiTheme="majorHAnsi" w:cstheme="majorHAnsi"/>
                <w:b/>
              </w:rPr>
              <w:t>Severity / Action</w:t>
            </w:r>
          </w:p>
        </w:tc>
      </w:tr>
      <w:tr w:rsidR="00242F27" w:rsidRPr="00755342" w:rsidTr="00DA3232">
        <w:trPr>
          <w:jc w:val="center"/>
        </w:trPr>
        <w:tc>
          <w:tcPr>
            <w:tcW w:w="36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15375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672D2">
              <w:rPr>
                <w:b/>
                <w:color w:val="0070C0"/>
              </w:rPr>
              <w:t xml:space="preserve">New Entry · </w:t>
            </w:r>
            <w:proofErr w:type="spellStart"/>
            <w:r w:rsidRPr="009672D2">
              <w:rPr>
                <w:rFonts w:ascii="宋体" w:eastAsia="宋体" w:hAnsi="宋体" w:cs="宋体" w:hint="eastAsia"/>
                <w:b/>
                <w:color w:val="0070C0"/>
              </w:rPr>
              <w:t>新建</w:t>
            </w:r>
            <w:proofErr w:type="spellEnd"/>
          </w:p>
        </w:tc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15375E">
              <w:rPr>
                <w:rFonts w:asciiTheme="majorHAnsi" w:hAnsiTheme="majorHAnsi" w:cstheme="majorHAnsi"/>
                <w:sz w:val="22"/>
              </w:rPr>
              <w:t>source present, target empty</w:t>
            </w:r>
          </w:p>
        </w:tc>
        <w:tc>
          <w:tcPr>
            <w:tcW w:w="32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6F0FE9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  <w:r w:rsidRPr="0015375E">
              <w:rPr>
                <w:rFonts w:asciiTheme="majorHAnsi" w:hAnsiTheme="majorHAnsi" w:cstheme="majorHAnsi"/>
                <w:sz w:val="22"/>
              </w:rPr>
              <w:t>; Save allowed</w:t>
            </w:r>
          </w:p>
        </w:tc>
      </w:tr>
      <w:tr w:rsidR="00242F27" w:rsidRPr="00755342" w:rsidTr="00DA3232">
        <w:trPr>
          <w:jc w:val="center"/>
        </w:trPr>
        <w:tc>
          <w:tcPr>
            <w:tcW w:w="36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15375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672D2">
              <w:rPr>
                <w:b/>
                <w:color w:val="0070C0"/>
              </w:rPr>
              <w:t xml:space="preserve">New Entry · </w:t>
            </w:r>
            <w:proofErr w:type="spellStart"/>
            <w:r w:rsidRPr="009672D2">
              <w:rPr>
                <w:rFonts w:ascii="宋体" w:eastAsia="宋体" w:hAnsi="宋体" w:cs="宋体" w:hint="eastAsia"/>
                <w:b/>
                <w:color w:val="0070C0"/>
              </w:rPr>
              <w:t>新建</w:t>
            </w:r>
            <w:proofErr w:type="spellEnd"/>
          </w:p>
        </w:tc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15375E">
              <w:rPr>
                <w:rFonts w:asciiTheme="majorHAnsi" w:hAnsiTheme="majorHAnsi" w:cstheme="majorHAnsi"/>
                <w:sz w:val="22"/>
              </w:rPr>
              <w:t>source empty, target present</w:t>
            </w:r>
          </w:p>
        </w:tc>
        <w:tc>
          <w:tcPr>
            <w:tcW w:w="32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6F0FE9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  <w:r w:rsidRPr="0015375E">
              <w:rPr>
                <w:rFonts w:asciiTheme="majorHAnsi" w:hAnsiTheme="majorHAnsi" w:cstheme="majorHAnsi"/>
                <w:sz w:val="22"/>
              </w:rPr>
              <w:t>; Save allowed</w:t>
            </w:r>
          </w:p>
        </w:tc>
      </w:tr>
      <w:tr w:rsidR="00242F27" w:rsidRPr="00755342" w:rsidTr="00DA3232">
        <w:trPr>
          <w:jc w:val="center"/>
        </w:trPr>
        <w:tc>
          <w:tcPr>
            <w:tcW w:w="36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15375E">
            <w:pPr>
              <w:rPr>
                <w:rFonts w:asciiTheme="majorHAnsi" w:hAnsiTheme="majorHAnsi" w:cstheme="majorHAnsi"/>
                <w:sz w:val="22"/>
              </w:rPr>
            </w:pPr>
            <w:r w:rsidRPr="009672D2">
              <w:rPr>
                <w:b/>
                <w:color w:val="0070C0"/>
              </w:rPr>
              <w:t xml:space="preserve">New Entry · </w:t>
            </w:r>
            <w:proofErr w:type="spellStart"/>
            <w:r w:rsidRPr="009672D2">
              <w:rPr>
                <w:rFonts w:ascii="宋体" w:eastAsia="宋体" w:hAnsi="宋体" w:cs="宋体" w:hint="eastAsia"/>
                <w:b/>
                <w:color w:val="0070C0"/>
              </w:rPr>
              <w:t>新建</w:t>
            </w:r>
            <w:proofErr w:type="spellEnd"/>
            <w:r w:rsidR="00A6407E" w:rsidRPr="0015375E">
              <w:rPr>
                <w:rFonts w:asciiTheme="majorHAnsi" w:hAnsiTheme="majorHAnsi" w:cstheme="majorHAnsi"/>
                <w:sz w:val="22"/>
              </w:rPr>
              <w:t xml:space="preserve">→ </w:t>
            </w:r>
            <w:r w:rsidR="006F0FE9" w:rsidRPr="006F0FE9">
              <w:rPr>
                <w:rFonts w:asciiTheme="majorHAnsi" w:eastAsia="微软雅黑" w:hAnsiTheme="majorHAnsi" w:cstheme="majorHAnsi"/>
                <w:color w:val="C00000"/>
              </w:rPr>
              <w:t>CHT-</w:t>
            </w:r>
            <w:proofErr w:type="spellStart"/>
            <w:r w:rsidR="006F0FE9" w:rsidRPr="006F0FE9">
              <w:rPr>
                <w:rFonts w:asciiTheme="majorHAnsi" w:eastAsia="微软雅黑" w:hAnsiTheme="majorHAnsi" w:cstheme="majorHAnsi"/>
                <w:color w:val="C00000"/>
              </w:rPr>
              <w:t>review</w:t>
            </w:r>
            <w:r w:rsidR="006F0FE9" w:rsidRPr="00C438E3">
              <w:rPr>
                <w:rFonts w:asciiTheme="majorHAnsi" w:eastAsia="宋体" w:hAnsiTheme="majorHAnsi" w:cstheme="majorHAnsi"/>
                <w:sz w:val="20"/>
                <w:szCs w:val="20"/>
              </w:rPr>
              <w:t>中文审核</w:t>
            </w:r>
            <w:proofErr w:type="spellEnd"/>
            <w:r w:rsidR="006F0FE9" w:rsidRPr="00DA3232">
              <w:rPr>
                <w:rStyle w:val="affb"/>
                <w:rFonts w:asciiTheme="majorHAnsi" w:eastAsia="宋体" w:hAnsiTheme="majorHAnsi" w:cstheme="majorHAnsi"/>
                <w:b/>
                <w:color w:val="FF0000"/>
                <w:sz w:val="20"/>
                <w:szCs w:val="20"/>
              </w:rPr>
              <w:footnoteReference w:id="3"/>
            </w:r>
          </w:p>
        </w:tc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15375E">
              <w:rPr>
                <w:rFonts w:asciiTheme="majorHAnsi" w:hAnsiTheme="majorHAnsi" w:cstheme="majorHAnsi"/>
                <w:sz w:val="22"/>
              </w:rPr>
              <w:t>source empty</w:t>
            </w:r>
          </w:p>
        </w:tc>
        <w:tc>
          <w:tcPr>
            <w:tcW w:w="32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6F0FE9">
              <w:rPr>
                <w:rFonts w:asciiTheme="majorHAnsi" w:hAnsiTheme="majorHAnsi" w:cstheme="majorHAnsi"/>
                <w:color w:val="FF0000"/>
                <w:sz w:val="22"/>
              </w:rPr>
              <w:t>ERROR</w:t>
            </w:r>
            <w:r w:rsidRPr="0015375E">
              <w:rPr>
                <w:rFonts w:asciiTheme="majorHAnsi" w:hAnsiTheme="majorHAnsi" w:cstheme="majorHAnsi"/>
                <w:sz w:val="22"/>
              </w:rPr>
              <w:t>; transition blocked</w:t>
            </w:r>
          </w:p>
        </w:tc>
      </w:tr>
      <w:tr w:rsidR="00242F27" w:rsidRPr="00755342" w:rsidTr="00DA3232">
        <w:trPr>
          <w:jc w:val="center"/>
        </w:trPr>
        <w:tc>
          <w:tcPr>
            <w:tcW w:w="36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15375E">
            <w:pPr>
              <w:rPr>
                <w:rFonts w:asciiTheme="majorHAnsi" w:hAnsiTheme="majorHAnsi" w:cstheme="majorHAnsi"/>
                <w:sz w:val="22"/>
              </w:rPr>
            </w:pPr>
            <w:r w:rsidRPr="009672D2">
              <w:rPr>
                <w:b/>
                <w:color w:val="0070C0"/>
              </w:rPr>
              <w:t xml:space="preserve">New Entry · </w:t>
            </w:r>
            <w:proofErr w:type="spellStart"/>
            <w:r w:rsidRPr="009672D2">
              <w:rPr>
                <w:rFonts w:ascii="宋体" w:eastAsia="宋体" w:hAnsi="宋体" w:cs="宋体" w:hint="eastAsia"/>
                <w:b/>
                <w:color w:val="0070C0"/>
              </w:rPr>
              <w:t>新建</w:t>
            </w:r>
            <w:proofErr w:type="spellEnd"/>
            <w:r w:rsidR="00A6407E" w:rsidRPr="0015375E">
              <w:rPr>
                <w:rFonts w:asciiTheme="majorHAnsi" w:hAnsiTheme="majorHAnsi" w:cstheme="majorHAnsi"/>
                <w:sz w:val="22"/>
              </w:rPr>
              <w:t xml:space="preserve">→ </w:t>
            </w:r>
            <w:r w:rsidR="006F0FE9" w:rsidRPr="006F0FE9">
              <w:rPr>
                <w:rFonts w:asciiTheme="majorHAnsi" w:eastAsia="微软雅黑" w:hAnsiTheme="majorHAnsi" w:cstheme="majorHAnsi"/>
                <w:color w:val="C00000"/>
              </w:rPr>
              <w:t>CHT-</w:t>
            </w:r>
            <w:proofErr w:type="spellStart"/>
            <w:r w:rsidR="006F0FE9" w:rsidRPr="006F0FE9">
              <w:rPr>
                <w:rFonts w:asciiTheme="majorHAnsi" w:eastAsia="微软雅黑" w:hAnsiTheme="majorHAnsi" w:cstheme="majorHAnsi"/>
                <w:color w:val="C00000"/>
              </w:rPr>
              <w:t>review</w:t>
            </w:r>
            <w:r w:rsidR="006F0FE9" w:rsidRPr="00C438E3">
              <w:rPr>
                <w:rFonts w:asciiTheme="majorHAnsi" w:eastAsia="宋体" w:hAnsiTheme="majorHAnsi" w:cstheme="majorHAnsi"/>
                <w:sz w:val="20"/>
                <w:szCs w:val="20"/>
              </w:rPr>
              <w:t>中文审核</w:t>
            </w:r>
            <w:proofErr w:type="spellEnd"/>
          </w:p>
        </w:tc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15375E">
              <w:rPr>
                <w:rFonts w:asciiTheme="majorHAnsi" w:hAnsiTheme="majorHAnsi" w:cstheme="majorHAnsi"/>
                <w:sz w:val="22"/>
              </w:rPr>
              <w:t>target empty</w:t>
            </w:r>
          </w:p>
        </w:tc>
        <w:tc>
          <w:tcPr>
            <w:tcW w:w="32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6F0FE9">
              <w:rPr>
                <w:rFonts w:asciiTheme="majorHAnsi" w:hAnsiTheme="majorHAnsi" w:cstheme="majorHAnsi"/>
                <w:color w:val="FF0000"/>
                <w:sz w:val="22"/>
              </w:rPr>
              <w:t>ERROR</w:t>
            </w:r>
            <w:r w:rsidRPr="0015375E">
              <w:rPr>
                <w:rFonts w:asciiTheme="majorHAnsi" w:hAnsiTheme="majorHAnsi" w:cstheme="majorHAnsi"/>
                <w:sz w:val="22"/>
              </w:rPr>
              <w:t>; transition blocked</w:t>
            </w:r>
          </w:p>
        </w:tc>
      </w:tr>
      <w:tr w:rsidR="00242F27" w:rsidRPr="00755342" w:rsidTr="00DA3232">
        <w:trPr>
          <w:jc w:val="center"/>
        </w:trPr>
        <w:tc>
          <w:tcPr>
            <w:tcW w:w="36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15375E">
              <w:rPr>
                <w:rFonts w:asciiTheme="majorHAnsi" w:hAnsiTheme="majorHAnsi" w:cstheme="majorHAnsi"/>
                <w:sz w:val="22"/>
              </w:rPr>
              <w:t>Any</w:t>
            </w:r>
          </w:p>
        </w:tc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15375E">
              <w:rPr>
                <w:rFonts w:asciiTheme="majorHAnsi" w:hAnsiTheme="majorHAnsi" w:cstheme="majorHAnsi"/>
                <w:sz w:val="22"/>
              </w:rPr>
              <w:t>Multiple Examples under one Sense</w:t>
            </w:r>
          </w:p>
        </w:tc>
        <w:tc>
          <w:tcPr>
            <w:tcW w:w="32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15375E">
              <w:rPr>
                <w:rFonts w:asciiTheme="majorHAnsi" w:hAnsiTheme="majorHAnsi" w:cstheme="majorHAnsi"/>
                <w:sz w:val="22"/>
              </w:rPr>
              <w:t>Allowed</w:t>
            </w:r>
          </w:p>
        </w:tc>
      </w:tr>
      <w:tr w:rsidR="00242F27" w:rsidRPr="00755342" w:rsidTr="00DA3232">
        <w:trPr>
          <w:jc w:val="center"/>
        </w:trPr>
        <w:tc>
          <w:tcPr>
            <w:tcW w:w="36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15375E">
              <w:rPr>
                <w:rFonts w:asciiTheme="majorHAnsi" w:hAnsiTheme="majorHAnsi" w:cstheme="majorHAnsi"/>
                <w:sz w:val="22"/>
              </w:rPr>
              <w:t>Any</w:t>
            </w:r>
          </w:p>
        </w:tc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15375E">
              <w:rPr>
                <w:rFonts w:asciiTheme="majorHAnsi" w:hAnsiTheme="majorHAnsi" w:cstheme="majorHAnsi"/>
                <w:sz w:val="22"/>
              </w:rPr>
              <w:t>Example order</w:t>
            </w:r>
          </w:p>
        </w:tc>
        <w:tc>
          <w:tcPr>
            <w:tcW w:w="325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15375E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15375E">
              <w:rPr>
                <w:rFonts w:asciiTheme="majorHAnsi" w:hAnsiTheme="majorHAnsi" w:cstheme="majorHAnsi"/>
                <w:sz w:val="22"/>
              </w:rPr>
              <w:t>Persistent order field; Reordering-ისას example_id Stable რჩება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242F27" w:rsidRPr="00755342">
        <w:tc>
          <w:tcPr>
            <w:tcW w:w="10166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242F27" w:rsidRPr="00755342" w:rsidRDefault="00A6407E">
            <w:pPr>
              <w:rPr>
                <w:rFonts w:asciiTheme="majorHAnsi" w:hAnsiTheme="majorHAnsi" w:cstheme="majorHAnsi"/>
              </w:rPr>
            </w:pPr>
            <w:r w:rsidRPr="00755342">
              <w:rPr>
                <w:rFonts w:asciiTheme="majorHAnsi" w:hAnsiTheme="majorHAnsi" w:cstheme="majorHAnsi"/>
              </w:rPr>
              <w:t>Future audio/TTS ცალკე Service layer-ია. მას შეუძლია EXAMPLE.source_text პირდაპირ წაიკითხოს. ამ მექანიზმისთვის Example Pinyin საჭირო არ არის და Phase 1-ში არ შედის.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502A0" w:rsidRDefault="00A6407E">
      <w:pPr>
        <w:pStyle w:val="1"/>
        <w:rPr>
          <w:rFonts w:cstheme="majorHAnsi"/>
          <w:sz w:val="22"/>
          <w:szCs w:val="22"/>
        </w:rPr>
      </w:pPr>
      <w:r w:rsidRPr="007502A0">
        <w:rPr>
          <w:rFonts w:cstheme="majorHAnsi"/>
          <w:sz w:val="22"/>
          <w:szCs w:val="22"/>
        </w:rPr>
        <w:t>15. STYLE / DOMAIN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725"/>
        <w:gridCol w:w="968"/>
        <w:gridCol w:w="1468"/>
      </w:tblGrid>
      <w:tr w:rsidR="00242F27" w:rsidRPr="00755342" w:rsidTr="007502A0">
        <w:trPr>
          <w:tblHeader/>
          <w:jc w:val="center"/>
        </w:trPr>
        <w:tc>
          <w:tcPr>
            <w:tcW w:w="2541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7502A0" w:rsidRDefault="00A6407E" w:rsidP="007502A0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b/>
                <w:sz w:val="20"/>
                <w:szCs w:val="20"/>
              </w:rPr>
              <w:t>Level</w:t>
            </w:r>
          </w:p>
        </w:tc>
        <w:tc>
          <w:tcPr>
            <w:tcW w:w="725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7502A0" w:rsidRDefault="00A6407E" w:rsidP="007502A0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b/>
                <w:sz w:val="20"/>
                <w:szCs w:val="20"/>
              </w:rPr>
              <w:t>Style</w:t>
            </w:r>
          </w:p>
        </w:tc>
        <w:tc>
          <w:tcPr>
            <w:tcW w:w="968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7502A0" w:rsidRDefault="00A6407E" w:rsidP="007502A0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b/>
                <w:sz w:val="20"/>
                <w:szCs w:val="20"/>
              </w:rPr>
              <w:t>Domain</w:t>
            </w:r>
          </w:p>
        </w:tc>
        <w:tc>
          <w:tcPr>
            <w:tcW w:w="1468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7502A0" w:rsidRDefault="00A6407E" w:rsidP="007502A0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b/>
                <w:sz w:val="20"/>
                <w:szCs w:val="20"/>
              </w:rPr>
              <w:t>დასაშვებია?</w:t>
            </w:r>
          </w:p>
        </w:tc>
      </w:tr>
      <w:tr w:rsidR="00242F27" w:rsidRPr="00755342" w:rsidTr="007502A0">
        <w:trPr>
          <w:jc w:val="center"/>
        </w:trPr>
        <w:tc>
          <w:tcPr>
            <w:tcW w:w="25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b/>
                <w:sz w:val="20"/>
                <w:szCs w:val="20"/>
              </w:rPr>
              <w:t>ENTRY</w:t>
            </w:r>
          </w:p>
        </w:tc>
        <w:tc>
          <w:tcPr>
            <w:tcW w:w="72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9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4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</w:tr>
      <w:tr w:rsidR="00242F27" w:rsidRPr="00755342" w:rsidTr="007502A0">
        <w:trPr>
          <w:jc w:val="center"/>
        </w:trPr>
        <w:tc>
          <w:tcPr>
            <w:tcW w:w="25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b/>
                <w:sz w:val="20"/>
                <w:szCs w:val="20"/>
              </w:rPr>
              <w:t>HOMOGRAPH</w:t>
            </w:r>
          </w:p>
        </w:tc>
        <w:tc>
          <w:tcPr>
            <w:tcW w:w="72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0..2</w:t>
            </w:r>
          </w:p>
        </w:tc>
        <w:tc>
          <w:tcPr>
            <w:tcW w:w="9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0..2</w:t>
            </w:r>
          </w:p>
        </w:tc>
        <w:tc>
          <w:tcPr>
            <w:tcW w:w="14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242F27" w:rsidRPr="00755342" w:rsidTr="007502A0">
        <w:trPr>
          <w:jc w:val="center"/>
        </w:trPr>
        <w:tc>
          <w:tcPr>
            <w:tcW w:w="25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b/>
                <w:sz w:val="20"/>
                <w:szCs w:val="20"/>
              </w:rPr>
              <w:t>GRAMMAR_GROUP</w:t>
            </w:r>
          </w:p>
        </w:tc>
        <w:tc>
          <w:tcPr>
            <w:tcW w:w="72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0..2</w:t>
            </w:r>
          </w:p>
        </w:tc>
        <w:tc>
          <w:tcPr>
            <w:tcW w:w="9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0..2</w:t>
            </w:r>
          </w:p>
        </w:tc>
        <w:tc>
          <w:tcPr>
            <w:tcW w:w="14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242F27" w:rsidRPr="00755342" w:rsidTr="007502A0">
        <w:trPr>
          <w:jc w:val="center"/>
        </w:trPr>
        <w:tc>
          <w:tcPr>
            <w:tcW w:w="25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b/>
                <w:sz w:val="20"/>
                <w:szCs w:val="20"/>
              </w:rPr>
              <w:t>SENSE</w:t>
            </w:r>
          </w:p>
        </w:tc>
        <w:tc>
          <w:tcPr>
            <w:tcW w:w="72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0..2</w:t>
            </w:r>
          </w:p>
        </w:tc>
        <w:tc>
          <w:tcPr>
            <w:tcW w:w="9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0..2</w:t>
            </w:r>
          </w:p>
        </w:tc>
        <w:tc>
          <w:tcPr>
            <w:tcW w:w="14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242F27" w:rsidRPr="00755342" w:rsidTr="007502A0">
        <w:trPr>
          <w:jc w:val="center"/>
        </w:trPr>
        <w:tc>
          <w:tcPr>
            <w:tcW w:w="25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b/>
                <w:sz w:val="20"/>
                <w:szCs w:val="20"/>
              </w:rPr>
              <w:t>DEFINITION</w:t>
            </w:r>
          </w:p>
        </w:tc>
        <w:tc>
          <w:tcPr>
            <w:tcW w:w="72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9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4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</w:tr>
      <w:tr w:rsidR="00242F27" w:rsidRPr="00755342" w:rsidTr="007502A0">
        <w:trPr>
          <w:jc w:val="center"/>
        </w:trPr>
        <w:tc>
          <w:tcPr>
            <w:tcW w:w="25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b/>
                <w:sz w:val="20"/>
                <w:szCs w:val="20"/>
              </w:rPr>
              <w:t>XR</w:t>
            </w:r>
          </w:p>
        </w:tc>
        <w:tc>
          <w:tcPr>
            <w:tcW w:w="72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9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4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</w:tr>
      <w:tr w:rsidR="00242F27" w:rsidRPr="00755342" w:rsidTr="007502A0">
        <w:trPr>
          <w:jc w:val="center"/>
        </w:trPr>
        <w:tc>
          <w:tcPr>
            <w:tcW w:w="25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b/>
                <w:sz w:val="20"/>
                <w:szCs w:val="20"/>
              </w:rPr>
              <w:t>EXAMPLE</w:t>
            </w:r>
          </w:p>
        </w:tc>
        <w:tc>
          <w:tcPr>
            <w:tcW w:w="72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0..2</w:t>
            </w:r>
          </w:p>
        </w:tc>
        <w:tc>
          <w:tcPr>
            <w:tcW w:w="9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0..2</w:t>
            </w:r>
          </w:p>
        </w:tc>
        <w:tc>
          <w:tcPr>
            <w:tcW w:w="14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502A0" w:rsidRDefault="00A6407E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7502A0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55342" w:rsidRDefault="00A6407E">
      <w:pPr>
        <w:pStyle w:val="21"/>
        <w:rPr>
          <w:rFonts w:cstheme="majorHAnsi"/>
        </w:rPr>
      </w:pPr>
      <w:r w:rsidRPr="00755342">
        <w:rPr>
          <w:rFonts w:cstheme="majorHAnsi"/>
        </w:rPr>
        <w:t>15.1 Inheritance</w:t>
      </w:r>
    </w:p>
    <w:p w:rsidR="00242F27" w:rsidRPr="00FB7EA0" w:rsidRDefault="00A6407E">
      <w:pPr>
        <w:pStyle w:val="CodeBlock"/>
        <w:rPr>
          <w:rFonts w:asciiTheme="majorHAnsi" w:hAnsiTheme="majorHAnsi" w:cstheme="majorHAnsi"/>
          <w:color w:val="0000FF"/>
        </w:rPr>
      </w:pPr>
      <w:r w:rsidRPr="00FB7EA0">
        <w:rPr>
          <w:rFonts w:asciiTheme="majorHAnsi" w:hAnsiTheme="majorHAnsi" w:cstheme="majorHAnsi"/>
          <w:color w:val="0000FF"/>
        </w:rPr>
        <w:t>Homograph → Grammar Group → Sense → Example</w:t>
      </w:r>
    </w:p>
    <w:p w:rsidR="00242F27" w:rsidRPr="00FB7EA0" w:rsidRDefault="00A6407E">
      <w:pPr>
        <w:rPr>
          <w:rFonts w:asciiTheme="majorHAnsi" w:hAnsiTheme="majorHAnsi" w:cstheme="majorHAnsi" w:hint="eastAsia"/>
          <w:lang w:val="ka-GE"/>
        </w:rPr>
      </w:pPr>
      <w:r w:rsidRPr="00755342">
        <w:rPr>
          <w:rFonts w:asciiTheme="majorHAnsi" w:hAnsiTheme="majorHAnsi" w:cstheme="majorHAnsi"/>
        </w:rPr>
        <w:t xml:space="preserve">Inherited Style/Domain value-ები მოქმედებს Descendant დონეებზე, მაგრამ Child record-ებში ფიზიკურად არ უნდა დაკოპირდეს. შეინახოს მხოლოდ ის Value-ები, რომლებიც კონკრეტულ </w:t>
      </w:r>
      <w:proofErr w:type="spellStart"/>
      <w:r w:rsidRPr="00755342">
        <w:rPr>
          <w:rFonts w:asciiTheme="majorHAnsi" w:hAnsiTheme="majorHAnsi" w:cstheme="majorHAnsi"/>
        </w:rPr>
        <w:t>დონეზე</w:t>
      </w:r>
      <w:proofErr w:type="spellEnd"/>
      <w:r w:rsidRPr="00755342">
        <w:rPr>
          <w:rFonts w:asciiTheme="majorHAnsi" w:hAnsiTheme="majorHAnsi" w:cstheme="majorHAnsi"/>
        </w:rPr>
        <w:t xml:space="preserve"> Explicitly </w:t>
      </w:r>
      <w:proofErr w:type="spellStart"/>
      <w:r w:rsidRPr="00755342">
        <w:rPr>
          <w:rFonts w:asciiTheme="majorHAnsi" w:hAnsiTheme="majorHAnsi" w:cstheme="majorHAnsi"/>
        </w:rPr>
        <w:t>არის</w:t>
      </w:r>
      <w:proofErr w:type="spellEnd"/>
      <w:r w:rsidRPr="00755342">
        <w:rPr>
          <w:rFonts w:asciiTheme="majorHAnsi" w:hAnsiTheme="majorHAnsi" w:cstheme="majorHAnsi"/>
        </w:rPr>
        <w:t xml:space="preserve"> </w:t>
      </w:r>
      <w:proofErr w:type="spellStart"/>
      <w:r w:rsidRPr="00755342">
        <w:rPr>
          <w:rFonts w:asciiTheme="majorHAnsi" w:hAnsiTheme="majorHAnsi" w:cstheme="majorHAnsi"/>
        </w:rPr>
        <w:t>მინიჭებული</w:t>
      </w:r>
      <w:proofErr w:type="spellEnd"/>
      <w:r w:rsidRPr="00755342">
        <w:rPr>
          <w:rFonts w:asciiTheme="majorHAnsi" w:hAnsiTheme="majorHAnsi" w:cstheme="majorHAnsi"/>
        </w:rPr>
        <w:t>.</w:t>
      </w:r>
      <w:r w:rsidR="00FB7EA0">
        <w:rPr>
          <w:rFonts w:asciiTheme="majorHAnsi" w:hAnsiTheme="majorHAnsi" w:cstheme="majorHAnsi"/>
          <w:lang w:val="ka-GE"/>
        </w:rPr>
        <w:t xml:space="preserve"> </w:t>
      </w:r>
      <w:r w:rsidR="00FB7EA0" w:rsidRPr="00FB7EA0">
        <w:rPr>
          <w:rFonts w:asciiTheme="majorHAnsi" w:hAnsiTheme="majorHAnsi" w:cstheme="majorHAnsi"/>
          <w:i/>
          <w:color w:val="0070C0"/>
          <w:sz w:val="20"/>
          <w:szCs w:val="20"/>
          <w:lang w:val="ka-GE"/>
        </w:rPr>
        <w:t>(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თუ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r w:rsidR="00FB7EA0" w:rsidRPr="00FB7EA0">
        <w:rPr>
          <w:rStyle w:val="HTML"/>
          <w:rFonts w:eastAsia="Noto Sans CJK SC"/>
          <w:i/>
          <w:color w:val="0070C0"/>
        </w:rPr>
        <w:t>Style</w:t>
      </w:r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ან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r w:rsidR="00FB7EA0" w:rsidRPr="00FB7EA0">
        <w:rPr>
          <w:rStyle w:val="HTML"/>
          <w:rFonts w:eastAsia="Noto Sans CJK SC"/>
          <w:i/>
          <w:color w:val="0070C0"/>
        </w:rPr>
        <w:t>Domain</w:t>
      </w:r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ზედა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დონეზეა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მითითებული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,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იგი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ამ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დონის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ყველა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შვილობილ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ელემენტზე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მოქმედებს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და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ქვედა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დონეებზე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მისი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ხელახლა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ჩაწერა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საჭირო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არ</w:t>
      </w:r>
      <w:proofErr w:type="spellEnd"/>
      <w:r w:rsidR="00FB7EA0" w:rsidRPr="00FB7EA0">
        <w:rPr>
          <w:i/>
          <w:color w:val="0070C0"/>
          <w:sz w:val="20"/>
          <w:szCs w:val="20"/>
        </w:rPr>
        <w:t xml:space="preserve"> </w:t>
      </w:r>
      <w:proofErr w:type="spellStart"/>
      <w:r w:rsidR="00FB7EA0" w:rsidRPr="00FB7EA0">
        <w:rPr>
          <w:rFonts w:ascii="Sylfaen" w:hAnsi="Sylfaen" w:cs="Sylfaen"/>
          <w:i/>
          <w:color w:val="0070C0"/>
          <w:sz w:val="20"/>
          <w:szCs w:val="20"/>
        </w:rPr>
        <w:t>არის</w:t>
      </w:r>
      <w:proofErr w:type="spellEnd"/>
      <w:r w:rsidR="00FB7EA0" w:rsidRPr="00FB7EA0">
        <w:rPr>
          <w:i/>
          <w:color w:val="0070C0"/>
          <w:sz w:val="20"/>
          <w:szCs w:val="20"/>
        </w:rPr>
        <w:t>.</w:t>
      </w:r>
      <w:r w:rsidR="00FB7EA0">
        <w:rPr>
          <w:rFonts w:asciiTheme="majorHAnsi" w:hAnsiTheme="majorHAnsi" w:cstheme="majorHAnsi"/>
          <w:lang w:val="ka-GE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42F27" w:rsidRPr="00755342">
        <w:trPr>
          <w:tblHeader/>
          <w:jc w:val="center"/>
        </w:trPr>
        <w:tc>
          <w:tcPr>
            <w:tcW w:w="508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B7EA0" w:rsidRDefault="00A6407E" w:rsidP="00FB7EA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FB7EA0">
              <w:rPr>
                <w:rFonts w:asciiTheme="majorHAnsi" w:hAnsiTheme="majorHAnsi" w:cstheme="majorHAnsi"/>
                <w:b/>
              </w:rPr>
              <w:t>Condition</w:t>
            </w:r>
          </w:p>
        </w:tc>
        <w:tc>
          <w:tcPr>
            <w:tcW w:w="508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B7EA0" w:rsidRDefault="00A6407E" w:rsidP="00FB7EA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FB7EA0">
              <w:rPr>
                <w:rFonts w:asciiTheme="majorHAnsi" w:hAnsiTheme="majorHAnsi" w:cstheme="majorHAnsi"/>
                <w:b/>
              </w:rPr>
              <w:t>შედეგი</w:t>
            </w:r>
          </w:p>
        </w:tc>
      </w:tr>
      <w:tr w:rsidR="00242F27" w:rsidRPr="00755342">
        <w:trPr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 w:rsidP="00FB7EA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 xml:space="preserve">Parent Style = </w:t>
            </w:r>
            <w:r w:rsidR="00FB7EA0" w:rsidRPr="00FB7EA0">
              <w:rPr>
                <w:rFonts w:ascii="宋体" w:eastAsia="宋体" w:hAnsi="宋体" w:cs="宋体" w:hint="eastAsia"/>
                <w:b/>
                <w:color w:val="7030A0"/>
                <w:sz w:val="22"/>
              </w:rPr>
              <w:t>〈书〉</w:t>
            </w:r>
            <w:r w:rsidRPr="00FB7EA0">
              <w:rPr>
                <w:rFonts w:asciiTheme="majorHAnsi" w:hAnsiTheme="majorHAnsi" w:cstheme="majorHAnsi"/>
                <w:sz w:val="22"/>
              </w:rPr>
              <w:t>, child Style empty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 xml:space="preserve">Child-ის Effective Style </w:t>
            </w:r>
            <w:proofErr w:type="spellStart"/>
            <w:r w:rsidRPr="00FB7EA0">
              <w:rPr>
                <w:rFonts w:asciiTheme="majorHAnsi" w:hAnsiTheme="majorHAnsi" w:cstheme="majorHAnsi"/>
                <w:sz w:val="22"/>
              </w:rPr>
              <w:t>შეიცავს</w:t>
            </w:r>
            <w:proofErr w:type="spellEnd"/>
            <w:r w:rsidRPr="00FB7EA0">
              <w:rPr>
                <w:rFonts w:asciiTheme="majorHAnsi" w:hAnsiTheme="majorHAnsi" w:cstheme="majorHAnsi"/>
                <w:sz w:val="22"/>
              </w:rPr>
              <w:t xml:space="preserve"> </w:t>
            </w:r>
            <w:r w:rsidR="00FB7EA0" w:rsidRPr="00FB7EA0">
              <w:rPr>
                <w:rFonts w:ascii="宋体" w:eastAsia="宋体" w:hAnsi="宋体" w:cs="宋体" w:hint="eastAsia"/>
                <w:b/>
                <w:color w:val="7030A0"/>
                <w:sz w:val="22"/>
              </w:rPr>
              <w:t>〈书〉</w:t>
            </w:r>
            <w:r w:rsidRPr="00FB7EA0">
              <w:rPr>
                <w:rFonts w:asciiTheme="majorHAnsi" w:hAnsiTheme="majorHAnsi" w:cstheme="majorHAnsi"/>
                <w:sz w:val="22"/>
              </w:rPr>
              <w:t>-ს.</w:t>
            </w:r>
          </w:p>
        </w:tc>
      </w:tr>
      <w:tr w:rsidR="00242F27" w:rsidRPr="00755342">
        <w:trPr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 xml:space="preserve">Child explicitly repeats inherited </w:t>
            </w:r>
            <w:r w:rsidR="00FB7EA0" w:rsidRPr="00FB7EA0">
              <w:rPr>
                <w:rFonts w:ascii="宋体" w:eastAsia="宋体" w:hAnsi="宋体" w:cs="宋体" w:hint="eastAsia"/>
                <w:b/>
                <w:color w:val="7030A0"/>
                <w:sz w:val="22"/>
              </w:rPr>
              <w:t>〈书〉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  <w:r w:rsidRPr="00FB7EA0">
              <w:rPr>
                <w:rFonts w:asciiTheme="majorHAnsi" w:hAnsiTheme="majorHAnsi" w:cstheme="majorHAnsi"/>
                <w:sz w:val="22"/>
              </w:rPr>
              <w:t>; Save allowed.</w:t>
            </w:r>
          </w:p>
        </w:tc>
      </w:tr>
      <w:tr w:rsidR="00242F27" w:rsidRPr="00755342">
        <w:trPr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Same principle for Domain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  <w:r w:rsidRPr="00FB7EA0">
              <w:rPr>
                <w:rFonts w:asciiTheme="majorHAnsi" w:hAnsiTheme="majorHAnsi" w:cstheme="majorHAnsi"/>
                <w:sz w:val="22"/>
              </w:rPr>
              <w:t>; Save allowed.</w:t>
            </w:r>
          </w:p>
        </w:tc>
      </w:tr>
      <w:tr w:rsidR="00242F27" w:rsidRPr="00755342">
        <w:trPr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Placement rule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Style/Domain შეინახოს ყველაზე მაღალ Structural level-ზე, რომელსაც Value სრულად ეხება.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FB7EA0" w:rsidRDefault="00A6407E">
      <w:pPr>
        <w:pStyle w:val="1"/>
        <w:rPr>
          <w:rFonts w:cstheme="majorHAnsi"/>
          <w:sz w:val="24"/>
          <w:szCs w:val="24"/>
        </w:rPr>
      </w:pPr>
      <w:r w:rsidRPr="00FB7EA0">
        <w:rPr>
          <w:rFonts w:cstheme="majorHAnsi"/>
          <w:sz w:val="24"/>
          <w:szCs w:val="24"/>
        </w:rPr>
        <w:t xml:space="preserve">16. Stable ID-ები, </w:t>
      </w:r>
      <w:proofErr w:type="gramStart"/>
      <w:r w:rsidRPr="00FB7EA0">
        <w:rPr>
          <w:rFonts w:cstheme="majorHAnsi"/>
          <w:sz w:val="24"/>
          <w:szCs w:val="24"/>
        </w:rPr>
        <w:t>Ordering</w:t>
      </w:r>
      <w:proofErr w:type="gramEnd"/>
      <w:r w:rsidRPr="00FB7EA0">
        <w:rPr>
          <w:rFonts w:cstheme="majorHAnsi"/>
          <w:sz w:val="24"/>
          <w:szCs w:val="24"/>
        </w:rPr>
        <w:t xml:space="preserve"> და Display numbering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2080"/>
        <w:gridCol w:w="2243"/>
      </w:tblGrid>
      <w:tr w:rsidR="00242F27" w:rsidRPr="00755342" w:rsidTr="00FB7EA0">
        <w:trPr>
          <w:tblHeader/>
          <w:jc w:val="center"/>
        </w:trPr>
        <w:tc>
          <w:tcPr>
            <w:tcW w:w="1812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B7EA0" w:rsidRDefault="00A6407E" w:rsidP="00FB7EA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FB7EA0">
              <w:rPr>
                <w:rFonts w:asciiTheme="majorHAnsi" w:hAnsiTheme="majorHAnsi" w:cstheme="majorHAnsi"/>
                <w:b/>
              </w:rPr>
              <w:t>Object</w:t>
            </w:r>
          </w:p>
        </w:tc>
        <w:tc>
          <w:tcPr>
            <w:tcW w:w="2080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B7EA0" w:rsidRDefault="00A6407E" w:rsidP="00FB7EA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FB7EA0">
              <w:rPr>
                <w:rFonts w:asciiTheme="majorHAnsi" w:hAnsiTheme="majorHAnsi" w:cstheme="majorHAnsi"/>
                <w:b/>
              </w:rPr>
              <w:t>Stable ID</w:t>
            </w:r>
          </w:p>
        </w:tc>
        <w:tc>
          <w:tcPr>
            <w:tcW w:w="224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FB7EA0" w:rsidRDefault="00A6407E" w:rsidP="00FB7EA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FB7EA0">
              <w:rPr>
                <w:rFonts w:asciiTheme="majorHAnsi" w:hAnsiTheme="majorHAnsi" w:cstheme="majorHAnsi"/>
                <w:b/>
              </w:rPr>
              <w:t>order სავალდებულოა</w:t>
            </w:r>
          </w:p>
        </w:tc>
      </w:tr>
      <w:tr w:rsidR="00242F27" w:rsidRPr="00755342" w:rsidTr="00FB7EA0">
        <w:trPr>
          <w:jc w:val="center"/>
        </w:trPr>
        <w:tc>
          <w:tcPr>
            <w:tcW w:w="18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B7EA0">
              <w:rPr>
                <w:rFonts w:asciiTheme="majorHAnsi" w:hAnsiTheme="majorHAnsi" w:cstheme="majorHAnsi"/>
                <w:b/>
                <w:sz w:val="22"/>
              </w:rPr>
              <w:t>Pronunciation</w:t>
            </w:r>
          </w:p>
        </w:tc>
        <w:tc>
          <w:tcPr>
            <w:tcW w:w="2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pronunciation_id</w:t>
            </w:r>
          </w:p>
        </w:tc>
        <w:tc>
          <w:tcPr>
            <w:tcW w:w="22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Yes</w:t>
            </w:r>
          </w:p>
        </w:tc>
      </w:tr>
      <w:tr w:rsidR="00242F27" w:rsidRPr="00755342" w:rsidTr="00FB7EA0">
        <w:trPr>
          <w:jc w:val="center"/>
        </w:trPr>
        <w:tc>
          <w:tcPr>
            <w:tcW w:w="18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B7EA0">
              <w:rPr>
                <w:rFonts w:asciiTheme="majorHAnsi" w:hAnsiTheme="majorHAnsi" w:cstheme="majorHAnsi"/>
                <w:b/>
                <w:sz w:val="22"/>
              </w:rPr>
              <w:t>Traditional Form</w:t>
            </w:r>
          </w:p>
        </w:tc>
        <w:tc>
          <w:tcPr>
            <w:tcW w:w="2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traditional_form_id</w:t>
            </w:r>
          </w:p>
        </w:tc>
        <w:tc>
          <w:tcPr>
            <w:tcW w:w="22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Yes</w:t>
            </w:r>
          </w:p>
        </w:tc>
      </w:tr>
      <w:tr w:rsidR="00242F27" w:rsidRPr="00755342" w:rsidTr="00FB7EA0">
        <w:trPr>
          <w:jc w:val="center"/>
        </w:trPr>
        <w:tc>
          <w:tcPr>
            <w:tcW w:w="18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B7EA0">
              <w:rPr>
                <w:rFonts w:asciiTheme="majorHAnsi" w:hAnsiTheme="majorHAnsi" w:cstheme="majorHAnsi"/>
                <w:b/>
                <w:sz w:val="22"/>
              </w:rPr>
              <w:t>Homograph</w:t>
            </w:r>
          </w:p>
        </w:tc>
        <w:tc>
          <w:tcPr>
            <w:tcW w:w="2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homograph_id</w:t>
            </w:r>
          </w:p>
        </w:tc>
        <w:tc>
          <w:tcPr>
            <w:tcW w:w="22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Yes</w:t>
            </w:r>
          </w:p>
        </w:tc>
      </w:tr>
      <w:tr w:rsidR="00242F27" w:rsidRPr="00755342" w:rsidTr="00FB7EA0">
        <w:trPr>
          <w:jc w:val="center"/>
        </w:trPr>
        <w:tc>
          <w:tcPr>
            <w:tcW w:w="18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B7EA0">
              <w:rPr>
                <w:rFonts w:asciiTheme="majorHAnsi" w:hAnsiTheme="majorHAnsi" w:cstheme="majorHAnsi"/>
                <w:b/>
                <w:sz w:val="22"/>
              </w:rPr>
              <w:t>Grammar Group</w:t>
            </w:r>
          </w:p>
        </w:tc>
        <w:tc>
          <w:tcPr>
            <w:tcW w:w="2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grammar_group_id</w:t>
            </w:r>
          </w:p>
        </w:tc>
        <w:tc>
          <w:tcPr>
            <w:tcW w:w="22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Yes</w:t>
            </w:r>
          </w:p>
        </w:tc>
      </w:tr>
      <w:tr w:rsidR="00242F27" w:rsidRPr="00755342" w:rsidTr="00FB7EA0">
        <w:trPr>
          <w:jc w:val="center"/>
        </w:trPr>
        <w:tc>
          <w:tcPr>
            <w:tcW w:w="18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B7EA0">
              <w:rPr>
                <w:rFonts w:asciiTheme="majorHAnsi" w:hAnsiTheme="majorHAnsi" w:cstheme="majorHAnsi"/>
                <w:b/>
                <w:sz w:val="22"/>
              </w:rPr>
              <w:t>Sense</w:t>
            </w:r>
          </w:p>
        </w:tc>
        <w:tc>
          <w:tcPr>
            <w:tcW w:w="2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sense_id</w:t>
            </w:r>
          </w:p>
        </w:tc>
        <w:tc>
          <w:tcPr>
            <w:tcW w:w="22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Yes</w:t>
            </w:r>
          </w:p>
        </w:tc>
      </w:tr>
      <w:tr w:rsidR="00242F27" w:rsidRPr="00755342" w:rsidTr="00FB7EA0">
        <w:trPr>
          <w:jc w:val="center"/>
        </w:trPr>
        <w:tc>
          <w:tcPr>
            <w:tcW w:w="18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B7EA0">
              <w:rPr>
                <w:rFonts w:asciiTheme="majorHAnsi" w:hAnsiTheme="majorHAnsi" w:cstheme="majorHAnsi"/>
                <w:b/>
                <w:sz w:val="22"/>
              </w:rPr>
              <w:t>XR</w:t>
            </w:r>
          </w:p>
        </w:tc>
        <w:tc>
          <w:tcPr>
            <w:tcW w:w="2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xr_id</w:t>
            </w:r>
          </w:p>
        </w:tc>
        <w:tc>
          <w:tcPr>
            <w:tcW w:w="22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Yes</w:t>
            </w:r>
          </w:p>
        </w:tc>
      </w:tr>
      <w:tr w:rsidR="00242F27" w:rsidRPr="00755342" w:rsidTr="00FB7EA0">
        <w:trPr>
          <w:jc w:val="center"/>
        </w:trPr>
        <w:tc>
          <w:tcPr>
            <w:tcW w:w="18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B7EA0">
              <w:rPr>
                <w:rFonts w:asciiTheme="majorHAnsi" w:hAnsiTheme="majorHAnsi" w:cstheme="majorHAnsi"/>
                <w:b/>
                <w:sz w:val="22"/>
              </w:rPr>
              <w:t>XR Target</w:t>
            </w:r>
          </w:p>
        </w:tc>
        <w:tc>
          <w:tcPr>
            <w:tcW w:w="2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xr_target_id</w:t>
            </w:r>
          </w:p>
        </w:tc>
        <w:tc>
          <w:tcPr>
            <w:tcW w:w="22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Yes</w:t>
            </w:r>
          </w:p>
        </w:tc>
      </w:tr>
      <w:tr w:rsidR="00242F27" w:rsidRPr="00755342" w:rsidTr="00FB7EA0">
        <w:trPr>
          <w:jc w:val="center"/>
        </w:trPr>
        <w:tc>
          <w:tcPr>
            <w:tcW w:w="18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FB7EA0">
              <w:rPr>
                <w:rFonts w:asciiTheme="majorHAnsi" w:hAnsiTheme="majorHAnsi" w:cstheme="majorHAnsi"/>
                <w:b/>
                <w:sz w:val="22"/>
              </w:rPr>
              <w:t>Example</w:t>
            </w:r>
          </w:p>
        </w:tc>
        <w:tc>
          <w:tcPr>
            <w:tcW w:w="2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example_id</w:t>
            </w:r>
          </w:p>
        </w:tc>
        <w:tc>
          <w:tcPr>
            <w:tcW w:w="22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FB7EA0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FB7EA0">
              <w:rPr>
                <w:rFonts w:asciiTheme="majorHAnsi" w:hAnsiTheme="majorHAnsi" w:cstheme="majorHAnsi"/>
                <w:sz w:val="22"/>
              </w:rPr>
              <w:t>Yes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55342" w:rsidRDefault="00A6407E">
      <w:pPr>
        <w:rPr>
          <w:rFonts w:asciiTheme="majorHAnsi" w:hAnsiTheme="majorHAnsi" w:cstheme="majorHAnsi"/>
        </w:rPr>
      </w:pPr>
      <w:r w:rsidRPr="00BB34E3">
        <w:rPr>
          <w:rFonts w:asciiTheme="majorHAnsi" w:hAnsiTheme="majorHAnsi" w:cstheme="majorHAnsi"/>
          <w:b/>
          <w:color w:val="0070C0"/>
        </w:rPr>
        <w:t>Reordering</w:t>
      </w:r>
      <w:r w:rsidRPr="00755342">
        <w:rPr>
          <w:rFonts w:asciiTheme="majorHAnsi" w:hAnsiTheme="majorHAnsi" w:cstheme="majorHAnsi"/>
        </w:rPr>
        <w:t xml:space="preserve"> ცვლის მხოლოდ </w:t>
      </w:r>
      <w:r w:rsidRPr="00BB34E3">
        <w:rPr>
          <w:rFonts w:asciiTheme="majorHAnsi" w:hAnsiTheme="majorHAnsi" w:cstheme="majorHAnsi"/>
          <w:b/>
          <w:color w:val="0070C0"/>
        </w:rPr>
        <w:t>order</w:t>
      </w:r>
      <w:r w:rsidRPr="00755342">
        <w:rPr>
          <w:rFonts w:asciiTheme="majorHAnsi" w:hAnsiTheme="majorHAnsi" w:cstheme="majorHAnsi"/>
        </w:rPr>
        <w:t xml:space="preserve">-ს. მან არასოდეს უნდა დააგენერიროს ხელახლა ან შეცვალოს </w:t>
      </w:r>
      <w:r w:rsidRPr="00BB34E3">
        <w:rPr>
          <w:rFonts w:asciiTheme="majorHAnsi" w:hAnsiTheme="majorHAnsi" w:cstheme="majorHAnsi"/>
          <w:b/>
          <w:color w:val="0070C0"/>
        </w:rPr>
        <w:t>Object ID</w:t>
      </w:r>
      <w:r w:rsidRPr="00755342">
        <w:rPr>
          <w:rFonts w:asciiTheme="majorHAnsi" w:hAnsiTheme="majorHAnsi" w:cstheme="majorHAnsi"/>
        </w:rPr>
        <w:t xml:space="preserve">. ეს საჭიროა </w:t>
      </w:r>
      <w:r w:rsidRPr="00BB34E3">
        <w:rPr>
          <w:rFonts w:asciiTheme="majorHAnsi" w:hAnsiTheme="majorHAnsi" w:cstheme="majorHAnsi"/>
          <w:b/>
          <w:color w:val="0070C0"/>
        </w:rPr>
        <w:t>Comments, Notifications, Edit history, Internal reference</w:t>
      </w:r>
      <w:r w:rsidRPr="00755342">
        <w:rPr>
          <w:rFonts w:asciiTheme="majorHAnsi" w:hAnsiTheme="majorHAnsi" w:cstheme="majorHAnsi"/>
        </w:rPr>
        <w:t xml:space="preserve">-ები, </w:t>
      </w:r>
      <w:r w:rsidRPr="00BB34E3">
        <w:rPr>
          <w:rFonts w:asciiTheme="majorHAnsi" w:hAnsiTheme="majorHAnsi" w:cstheme="majorHAnsi"/>
          <w:b/>
          <w:color w:val="0070C0"/>
        </w:rPr>
        <w:t>Export stability</w:t>
      </w:r>
      <w:r w:rsidRPr="00BB34E3">
        <w:rPr>
          <w:rFonts w:asciiTheme="majorHAnsi" w:hAnsiTheme="majorHAnsi" w:cstheme="majorHAnsi"/>
          <w:color w:val="0070C0"/>
        </w:rPr>
        <w:t xml:space="preserve"> </w:t>
      </w:r>
      <w:r w:rsidRPr="00755342">
        <w:rPr>
          <w:rFonts w:asciiTheme="majorHAnsi" w:hAnsiTheme="majorHAnsi" w:cstheme="majorHAnsi"/>
        </w:rPr>
        <w:t xml:space="preserve">და მომავალი </w:t>
      </w:r>
      <w:r w:rsidRPr="00BB34E3">
        <w:rPr>
          <w:rFonts w:asciiTheme="majorHAnsi" w:hAnsiTheme="majorHAnsi" w:cstheme="majorHAnsi"/>
          <w:b/>
          <w:color w:val="0070C0"/>
        </w:rPr>
        <w:t>API</w:t>
      </w:r>
      <w:r w:rsidRPr="00755342">
        <w:rPr>
          <w:rFonts w:asciiTheme="majorHAnsi" w:hAnsiTheme="majorHAnsi" w:cstheme="majorHAnsi"/>
        </w:rPr>
        <w:t>-ებისთვის.</w:t>
      </w:r>
    </w:p>
    <w:p w:rsidR="00242F27" w:rsidRPr="00BB34E3" w:rsidRDefault="00A6407E">
      <w:pPr>
        <w:pStyle w:val="1"/>
        <w:rPr>
          <w:rFonts w:cstheme="majorHAnsi"/>
          <w:sz w:val="24"/>
          <w:szCs w:val="24"/>
        </w:rPr>
      </w:pPr>
      <w:r w:rsidRPr="00BB34E3">
        <w:rPr>
          <w:rFonts w:cstheme="majorHAnsi"/>
          <w:sz w:val="24"/>
          <w:szCs w:val="24"/>
        </w:rPr>
        <w:t>17. რეკომენდებული Relational Database Schema</w:t>
      </w:r>
    </w:p>
    <w:p w:rsidR="00242F27" w:rsidRPr="00755342" w:rsidRDefault="00A6407E">
      <w:pPr>
        <w:rPr>
          <w:rFonts w:asciiTheme="majorHAnsi" w:hAnsiTheme="majorHAnsi" w:cstheme="majorHAnsi"/>
        </w:rPr>
      </w:pPr>
      <w:r w:rsidRPr="000937C5">
        <w:rPr>
          <w:rFonts w:asciiTheme="majorHAnsi" w:hAnsiTheme="majorHAnsi" w:cstheme="majorHAnsi"/>
          <w:b/>
          <w:color w:val="0070C0"/>
        </w:rPr>
        <w:t>Implementation</w:t>
      </w:r>
      <w:r w:rsidRPr="00755342">
        <w:rPr>
          <w:rFonts w:asciiTheme="majorHAnsi" w:hAnsiTheme="majorHAnsi" w:cstheme="majorHAnsi"/>
        </w:rPr>
        <w:t xml:space="preserve">-ისას თავიდან უნდა იქნეს აცილებული </w:t>
      </w:r>
      <w:r w:rsidRPr="000937C5">
        <w:rPr>
          <w:rFonts w:asciiTheme="majorHAnsi" w:hAnsiTheme="majorHAnsi" w:cstheme="majorHAnsi"/>
          <w:b/>
          <w:color w:val="0070C0"/>
        </w:rPr>
        <w:t>Untyped polymorphic parent_id.</w:t>
      </w:r>
      <w:r w:rsidRPr="000937C5">
        <w:rPr>
          <w:rFonts w:asciiTheme="majorHAnsi" w:hAnsiTheme="majorHAnsi" w:cstheme="majorHAnsi"/>
          <w:color w:val="0070C0"/>
        </w:rPr>
        <w:t xml:space="preserve"> </w:t>
      </w:r>
      <w:r w:rsidRPr="00755342">
        <w:rPr>
          <w:rFonts w:asciiTheme="majorHAnsi" w:hAnsiTheme="majorHAnsi" w:cstheme="majorHAnsi"/>
        </w:rPr>
        <w:t xml:space="preserve">გამოყენებულ იქნეს </w:t>
      </w:r>
      <w:r w:rsidRPr="00CC2B3A">
        <w:rPr>
          <w:rFonts w:asciiTheme="majorHAnsi" w:hAnsiTheme="majorHAnsi" w:cstheme="majorHAnsi"/>
          <w:b/>
          <w:color w:val="0070C0"/>
        </w:rPr>
        <w:t>Explicit nullable Foreign Key</w:t>
      </w:r>
      <w:r w:rsidRPr="00755342">
        <w:rPr>
          <w:rFonts w:asciiTheme="majorHAnsi" w:hAnsiTheme="majorHAnsi" w:cstheme="majorHAnsi"/>
        </w:rPr>
        <w:t xml:space="preserve">-ები და </w:t>
      </w:r>
      <w:r w:rsidRPr="00CC2B3A">
        <w:rPr>
          <w:rFonts w:asciiTheme="majorHAnsi" w:hAnsiTheme="majorHAnsi" w:cstheme="majorHAnsi"/>
          <w:b/>
          <w:color w:val="0070C0"/>
        </w:rPr>
        <w:t>CHECK constraint</w:t>
      </w:r>
      <w:r w:rsidRPr="00755342">
        <w:rPr>
          <w:rFonts w:asciiTheme="majorHAnsi" w:hAnsiTheme="majorHAnsi" w:cstheme="majorHAnsi"/>
        </w:rPr>
        <w:t xml:space="preserve">-ები, რათა </w:t>
      </w:r>
      <w:r w:rsidRPr="00CC2B3A">
        <w:rPr>
          <w:rFonts w:asciiTheme="majorHAnsi" w:hAnsiTheme="majorHAnsi" w:cstheme="majorHAnsi"/>
          <w:b/>
          <w:color w:val="0070C0"/>
        </w:rPr>
        <w:t>Database</w:t>
      </w:r>
      <w:r w:rsidRPr="00755342">
        <w:rPr>
          <w:rFonts w:asciiTheme="majorHAnsi" w:hAnsiTheme="majorHAnsi" w:cstheme="majorHAnsi"/>
        </w:rPr>
        <w:t xml:space="preserve">-მა </w:t>
      </w:r>
      <w:r w:rsidRPr="00CC2B3A">
        <w:rPr>
          <w:rFonts w:asciiTheme="majorHAnsi" w:hAnsiTheme="majorHAnsi" w:cstheme="majorHAnsi"/>
          <w:b/>
          <w:color w:val="0070C0"/>
        </w:rPr>
        <w:t>Valid parent relation</w:t>
      </w:r>
      <w:r w:rsidRPr="00755342">
        <w:rPr>
          <w:rFonts w:asciiTheme="majorHAnsi" w:hAnsiTheme="majorHAnsi" w:cstheme="majorHAnsi"/>
        </w:rPr>
        <w:t>-ის კონტროლი შეძლოს.</w:t>
      </w:r>
    </w:p>
    <w:tbl>
      <w:tblPr>
        <w:tblStyle w:val="aff1"/>
        <w:tblW w:w="11283" w:type="dxa"/>
        <w:jc w:val="center"/>
        <w:tblLook w:val="04A0" w:firstRow="1" w:lastRow="0" w:firstColumn="1" w:lastColumn="0" w:noHBand="0" w:noVBand="1"/>
      </w:tblPr>
      <w:tblGrid>
        <w:gridCol w:w="2098"/>
        <w:gridCol w:w="9185"/>
      </w:tblGrid>
      <w:tr w:rsidR="00242F27" w:rsidRPr="00755342" w:rsidTr="000937C5">
        <w:trPr>
          <w:tblHeader/>
          <w:jc w:val="center"/>
        </w:trPr>
        <w:tc>
          <w:tcPr>
            <w:tcW w:w="2056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C2B3A" w:rsidRDefault="00A6407E" w:rsidP="00CC2B3A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Table</w:t>
            </w:r>
          </w:p>
        </w:tc>
        <w:tc>
          <w:tcPr>
            <w:tcW w:w="9227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C2B3A" w:rsidRDefault="00A6407E" w:rsidP="00CC2B3A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Core column-ები / Constraint-ები</w:t>
            </w:r>
          </w:p>
        </w:tc>
      </w:tr>
      <w:tr w:rsidR="00242F27" w:rsidRPr="00755342" w:rsidTr="000937C5">
        <w:trPr>
          <w:jc w:val="center"/>
        </w:trPr>
        <w:tc>
          <w:tcPr>
            <w:tcW w:w="20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entries</w:t>
            </w:r>
          </w:p>
        </w:tc>
        <w:tc>
          <w:tcPr>
            <w:tcW w:w="9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937C5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937C5">
              <w:rPr>
                <w:rFonts w:asciiTheme="majorHAnsi" w:hAnsiTheme="majorHAnsi" w:cstheme="majorHAnsi"/>
                <w:sz w:val="22"/>
              </w:rPr>
              <w:t>entry_id PK; headword UNIQUE NOT NULL; workflow/editorial metadata separate from lexical fields.</w:t>
            </w:r>
          </w:p>
        </w:tc>
      </w:tr>
      <w:tr w:rsidR="00242F27" w:rsidRPr="00755342" w:rsidTr="000937C5">
        <w:trPr>
          <w:jc w:val="center"/>
        </w:trPr>
        <w:tc>
          <w:tcPr>
            <w:tcW w:w="20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pronunciations</w:t>
            </w:r>
          </w:p>
        </w:tc>
        <w:tc>
          <w:tcPr>
            <w:tcW w:w="9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937C5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937C5">
              <w:rPr>
                <w:rFonts w:asciiTheme="majorHAnsi" w:hAnsiTheme="majorHAnsi" w:cstheme="majorHAnsi"/>
                <w:sz w:val="22"/>
              </w:rPr>
              <w:t>pronunciation_id PK; entry_id FK NOT NULL; pinyin NOT NULL; order NOT NULL; UNIQUE(entry_id, pinyin); max 6 enforced in service/constraint layer.</w:t>
            </w:r>
          </w:p>
        </w:tc>
      </w:tr>
      <w:tr w:rsidR="00242F27" w:rsidRPr="00755342" w:rsidTr="000937C5">
        <w:trPr>
          <w:jc w:val="center"/>
        </w:trPr>
        <w:tc>
          <w:tcPr>
            <w:tcW w:w="20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traditional_forms</w:t>
            </w:r>
          </w:p>
        </w:tc>
        <w:tc>
          <w:tcPr>
            <w:tcW w:w="9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937C5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937C5">
              <w:rPr>
                <w:rFonts w:asciiTheme="majorHAnsi" w:hAnsiTheme="majorHAnsi" w:cstheme="majorHAnsi"/>
                <w:sz w:val="22"/>
              </w:rPr>
              <w:t>traditional_form_id PK; entry_id FK NOT NULL; text NOT NULL; homograph_id FK NULL; order NOT NULL; uniqueness within Entry for non-empty text.</w:t>
            </w:r>
          </w:p>
        </w:tc>
      </w:tr>
      <w:tr w:rsidR="00242F27" w:rsidRPr="00755342" w:rsidTr="000937C5">
        <w:trPr>
          <w:jc w:val="center"/>
        </w:trPr>
        <w:tc>
          <w:tcPr>
            <w:tcW w:w="20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homographs</w:t>
            </w:r>
          </w:p>
        </w:tc>
        <w:tc>
          <w:tcPr>
            <w:tcW w:w="9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937C5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937C5">
              <w:rPr>
                <w:rFonts w:asciiTheme="majorHAnsi" w:hAnsiTheme="majorHAnsi" w:cstheme="majorHAnsi"/>
                <w:sz w:val="22"/>
              </w:rPr>
              <w:t>homograph_id PK; entry_id FK NOT NULL; pronunciation_id FK NULL in draft; order NOT NULL.</w:t>
            </w:r>
          </w:p>
        </w:tc>
      </w:tr>
      <w:tr w:rsidR="00242F27" w:rsidRPr="00755342" w:rsidTr="000937C5">
        <w:trPr>
          <w:jc w:val="center"/>
        </w:trPr>
        <w:tc>
          <w:tcPr>
            <w:tcW w:w="20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grammar_groups</w:t>
            </w:r>
          </w:p>
        </w:tc>
        <w:tc>
          <w:tcPr>
            <w:tcW w:w="9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937C5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937C5">
              <w:rPr>
                <w:rFonts w:asciiTheme="majorHAnsi" w:hAnsiTheme="majorHAnsi" w:cstheme="majorHAnsi"/>
                <w:sz w:val="22"/>
              </w:rPr>
              <w:t>grammar_group_id PK; entry_id FK NULL; homograph_id FK NULL; pos_id FK NULL in draft; order NOT NULL; CHECK exactly one parent is non-null.</w:t>
            </w:r>
          </w:p>
        </w:tc>
      </w:tr>
      <w:tr w:rsidR="00242F27" w:rsidRPr="00755342" w:rsidTr="000937C5">
        <w:trPr>
          <w:jc w:val="center"/>
        </w:trPr>
        <w:tc>
          <w:tcPr>
            <w:tcW w:w="20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senses</w:t>
            </w:r>
          </w:p>
        </w:tc>
        <w:tc>
          <w:tcPr>
            <w:tcW w:w="9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937C5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937C5">
              <w:rPr>
                <w:rFonts w:asciiTheme="majorHAnsi" w:hAnsiTheme="majorHAnsi" w:cstheme="majorHAnsi"/>
                <w:sz w:val="22"/>
              </w:rPr>
              <w:t>sense_id PK; entry_id FK NULL; homograph_id FK NULL; grammar_group_id FK NULL; order NOT NULL; CHECK exactly one parent is non-null.</w:t>
            </w:r>
          </w:p>
        </w:tc>
      </w:tr>
      <w:tr w:rsidR="00242F27" w:rsidRPr="00755342" w:rsidTr="000937C5">
        <w:trPr>
          <w:jc w:val="center"/>
        </w:trPr>
        <w:tc>
          <w:tcPr>
            <w:tcW w:w="20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definitions</w:t>
            </w:r>
          </w:p>
        </w:tc>
        <w:tc>
          <w:tcPr>
            <w:tcW w:w="9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937C5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937C5">
              <w:rPr>
                <w:rFonts w:asciiTheme="majorHAnsi" w:hAnsiTheme="majorHAnsi" w:cstheme="majorHAnsi"/>
                <w:sz w:val="22"/>
              </w:rPr>
              <w:t>definition_id PK; sense_id FK UNIQUE NOT NULL; text NOT NULL when persisted as complete object.</w:t>
            </w:r>
          </w:p>
        </w:tc>
      </w:tr>
      <w:tr w:rsidR="00242F27" w:rsidRPr="00755342" w:rsidTr="000937C5">
        <w:trPr>
          <w:jc w:val="center"/>
        </w:trPr>
        <w:tc>
          <w:tcPr>
            <w:tcW w:w="20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xrs</w:t>
            </w:r>
          </w:p>
        </w:tc>
        <w:tc>
          <w:tcPr>
            <w:tcW w:w="9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937C5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937C5">
              <w:rPr>
                <w:rFonts w:asciiTheme="majorHAnsi" w:hAnsiTheme="majorHAnsi" w:cstheme="majorHAnsi"/>
                <w:sz w:val="22"/>
              </w:rPr>
              <w:t>xr_id PK; sense_id FK NOT NULL; type controlled enum/FK; order NOT NULL.</w:t>
            </w:r>
          </w:p>
        </w:tc>
      </w:tr>
      <w:tr w:rsidR="00242F27" w:rsidRPr="00755342" w:rsidTr="000937C5">
        <w:trPr>
          <w:jc w:val="center"/>
        </w:trPr>
        <w:tc>
          <w:tcPr>
            <w:tcW w:w="20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xr_targets</w:t>
            </w:r>
          </w:p>
        </w:tc>
        <w:tc>
          <w:tcPr>
            <w:tcW w:w="9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937C5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937C5">
              <w:rPr>
                <w:rFonts w:asciiTheme="majorHAnsi" w:hAnsiTheme="majorHAnsi" w:cstheme="majorHAnsi"/>
                <w:sz w:val="22"/>
              </w:rPr>
              <w:t>xr_target_id PK; xr_id FK NOT NULL; display_text NOT NULL when complete; target_entry_id FK NULL; refinement NULL; order NOT NULL.</w:t>
            </w:r>
          </w:p>
        </w:tc>
      </w:tr>
      <w:tr w:rsidR="00242F27" w:rsidRPr="00755342" w:rsidTr="000937C5">
        <w:trPr>
          <w:jc w:val="center"/>
        </w:trPr>
        <w:tc>
          <w:tcPr>
            <w:tcW w:w="20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examples</w:t>
            </w:r>
          </w:p>
        </w:tc>
        <w:tc>
          <w:tcPr>
            <w:tcW w:w="9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937C5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937C5">
              <w:rPr>
                <w:rFonts w:asciiTheme="majorHAnsi" w:hAnsiTheme="majorHAnsi" w:cstheme="majorHAnsi"/>
                <w:sz w:val="22"/>
              </w:rPr>
              <w:t>example_id PK; sense_id FK NOT NULL; source_text / target_text may be NULL in draft, both required for transition; order NOT NULL.</w:t>
            </w:r>
          </w:p>
        </w:tc>
      </w:tr>
      <w:tr w:rsidR="00242F27" w:rsidRPr="00755342" w:rsidTr="000937C5">
        <w:trPr>
          <w:jc w:val="center"/>
        </w:trPr>
        <w:tc>
          <w:tcPr>
            <w:tcW w:w="20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style_assignments</w:t>
            </w:r>
          </w:p>
        </w:tc>
        <w:tc>
          <w:tcPr>
            <w:tcW w:w="9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937C5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937C5">
              <w:rPr>
                <w:rFonts w:asciiTheme="majorHAnsi" w:hAnsiTheme="majorHAnsi" w:cstheme="majorHAnsi"/>
                <w:sz w:val="22"/>
              </w:rPr>
              <w:t>level/object relation or normalized junction table; controlled style_id; max 2 per allowed object.</w:t>
            </w:r>
          </w:p>
        </w:tc>
      </w:tr>
      <w:tr w:rsidR="00242F27" w:rsidRPr="00755342" w:rsidTr="000937C5">
        <w:trPr>
          <w:jc w:val="center"/>
        </w:trPr>
        <w:tc>
          <w:tcPr>
            <w:tcW w:w="20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domain_assignments</w:t>
            </w:r>
          </w:p>
        </w:tc>
        <w:tc>
          <w:tcPr>
            <w:tcW w:w="9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937C5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937C5">
              <w:rPr>
                <w:rFonts w:asciiTheme="majorHAnsi" w:hAnsiTheme="majorHAnsi" w:cstheme="majorHAnsi"/>
                <w:sz w:val="22"/>
              </w:rPr>
              <w:t>level/object relation or normalized junction table; controlled domain_id; max 2 per allowed object.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55342" w:rsidRDefault="00A6407E">
      <w:pPr>
        <w:pStyle w:val="21"/>
        <w:rPr>
          <w:rFonts w:cstheme="majorHAnsi"/>
        </w:rPr>
      </w:pPr>
      <w:r w:rsidRPr="00755342">
        <w:rPr>
          <w:rFonts w:cstheme="majorHAnsi"/>
        </w:rPr>
        <w:t>17.1 Parent integrity</w:t>
      </w:r>
    </w:p>
    <w:p w:rsidR="00242F27" w:rsidRPr="00CC2B3A" w:rsidRDefault="00A6407E">
      <w:pPr>
        <w:pStyle w:val="CodeBlock"/>
        <w:rPr>
          <w:rFonts w:asciiTheme="majorHAnsi" w:hAnsiTheme="majorHAnsi" w:cstheme="majorHAnsi"/>
          <w:sz w:val="22"/>
        </w:rPr>
      </w:pPr>
      <w:r w:rsidRPr="00CC2B3A">
        <w:rPr>
          <w:rFonts w:asciiTheme="majorHAnsi" w:hAnsiTheme="majorHAnsi" w:cstheme="majorHAnsi"/>
          <w:sz w:val="22"/>
        </w:rPr>
        <w:t>GRAMMAR_GROUP: CHECK ((entry_id IS NOT NULL)::int + (homo</w:t>
      </w:r>
      <w:r w:rsidR="00CC2B3A">
        <w:rPr>
          <w:rFonts w:asciiTheme="majorHAnsi" w:hAnsiTheme="majorHAnsi" w:cstheme="majorHAnsi"/>
          <w:sz w:val="22"/>
        </w:rPr>
        <w:t>graph_id IS NOT NULL)::int = 1)</w:t>
      </w:r>
      <w:r w:rsidRPr="00CC2B3A">
        <w:rPr>
          <w:rFonts w:asciiTheme="majorHAnsi" w:hAnsiTheme="majorHAnsi" w:cstheme="majorHAnsi"/>
          <w:sz w:val="22"/>
        </w:rPr>
        <w:br/>
        <w:t>SENSE: CHECK ((entry_id IS NOT NULL)::int + (homograph_id IS NOT NULL)::int + (grammar_group_id IS NOT NULL)::int = 1)</w:t>
      </w:r>
    </w:p>
    <w:p w:rsidR="00242F27" w:rsidRPr="00CC2B3A" w:rsidRDefault="00A6407E">
      <w:pPr>
        <w:rPr>
          <w:rFonts w:asciiTheme="majorHAnsi" w:hAnsiTheme="majorHAnsi" w:cstheme="majorHAnsi"/>
          <w:sz w:val="22"/>
        </w:rPr>
      </w:pPr>
      <w:r w:rsidRPr="00CC2B3A">
        <w:rPr>
          <w:rFonts w:asciiTheme="majorHAnsi" w:hAnsiTheme="majorHAnsi" w:cstheme="majorHAnsi"/>
          <w:sz w:val="22"/>
        </w:rPr>
        <w:t>Equivalent syntax შეიძლება DBMS-ის მიხედვით განსხვავდებოდეს. Logical requirement ასეთია: ზუსტად ერთი Parent უნდა არსებობდეს.</w:t>
      </w:r>
    </w:p>
    <w:p w:rsidR="00242F27" w:rsidRPr="00CC2B3A" w:rsidRDefault="00A6407E">
      <w:pPr>
        <w:pStyle w:val="1"/>
        <w:rPr>
          <w:rFonts w:cstheme="majorHAnsi"/>
          <w:sz w:val="24"/>
          <w:szCs w:val="24"/>
        </w:rPr>
      </w:pPr>
      <w:r w:rsidRPr="00CC2B3A">
        <w:rPr>
          <w:rFonts w:cstheme="majorHAnsi"/>
          <w:sz w:val="24"/>
          <w:szCs w:val="24"/>
        </w:rPr>
        <w:t>18. Validation engine და Workflow gating</w:t>
      </w:r>
    </w:p>
    <w:p w:rsidR="00242F27" w:rsidRPr="00755342" w:rsidRDefault="00A6407E">
      <w:pPr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</w:rPr>
        <w:t xml:space="preserve">Validation უნდა გაეშვას სულ მცირე Save-ისას და ყოველი Stage transition-ის მცდელობისას. </w:t>
      </w:r>
      <w:r w:rsidRPr="00755342">
        <w:rPr>
          <w:rFonts w:ascii="宋体" w:eastAsia="宋体" w:hAnsi="宋体" w:cs="宋体" w:hint="eastAsia"/>
        </w:rPr>
        <w:t>新建</w:t>
      </w:r>
      <w:r w:rsidRPr="00755342">
        <w:rPr>
          <w:rFonts w:asciiTheme="majorHAnsi" w:hAnsiTheme="majorHAnsi" w:cstheme="majorHAnsi"/>
        </w:rPr>
        <w:t xml:space="preserve">-ში Save განზრახ Permissive-ია; </w:t>
      </w:r>
      <w:r w:rsidRPr="00755342">
        <w:rPr>
          <w:rFonts w:ascii="宋体" w:eastAsia="宋体" w:hAnsi="宋体" w:cs="宋体" w:hint="eastAsia"/>
        </w:rPr>
        <w:t>中文审核</w:t>
      </w:r>
      <w:r w:rsidRPr="00755342">
        <w:rPr>
          <w:rFonts w:asciiTheme="majorHAnsi" w:hAnsiTheme="majorHAnsi" w:cstheme="majorHAnsi"/>
        </w:rPr>
        <w:t>-ზე Transition სრულ Blocking rule set-ს უშვებს.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41"/>
        <w:gridCol w:w="3819"/>
        <w:gridCol w:w="4394"/>
        <w:gridCol w:w="1709"/>
      </w:tblGrid>
      <w:tr w:rsidR="00242F27" w:rsidRPr="00755342" w:rsidTr="00A518B9">
        <w:trPr>
          <w:tblHeader/>
          <w:jc w:val="center"/>
        </w:trPr>
        <w:tc>
          <w:tcPr>
            <w:tcW w:w="841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C2B3A" w:rsidRDefault="00A6407E" w:rsidP="00CC2B3A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Rule ID</w:t>
            </w:r>
          </w:p>
        </w:tc>
        <w:tc>
          <w:tcPr>
            <w:tcW w:w="3819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C2B3A" w:rsidRDefault="00A6407E" w:rsidP="00CC2B3A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CC2B3A">
              <w:rPr>
                <w:rFonts w:asciiTheme="majorHAnsi" w:hAnsiTheme="majorHAnsi" w:cstheme="majorHAnsi"/>
                <w:b/>
                <w:sz w:val="22"/>
              </w:rPr>
              <w:t>Condition</w:t>
            </w:r>
          </w:p>
        </w:tc>
        <w:tc>
          <w:tcPr>
            <w:tcW w:w="4394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C2B3A" w:rsidRDefault="00CC2B3A" w:rsidP="00CC2B3A">
            <w:pPr>
              <w:jc w:val="center"/>
              <w:rPr>
                <w:rFonts w:asciiTheme="majorHAnsi" w:hAnsiTheme="majorHAnsi" w:cstheme="majorHAnsi" w:hint="eastAsia"/>
                <w:b/>
                <w:sz w:val="22"/>
                <w:lang w:val="ka-GE"/>
              </w:rPr>
            </w:pPr>
            <w:r>
              <w:t xml:space="preserve">New Entry · </w:t>
            </w:r>
            <w:proofErr w:type="spellStart"/>
            <w:r>
              <w:rPr>
                <w:rFonts w:ascii="宋体" w:eastAsia="宋体" w:hAnsi="宋体" w:cs="宋体" w:hint="eastAsia"/>
              </w:rPr>
              <w:t>新建</w:t>
            </w:r>
            <w:r w:rsidR="00A6407E" w:rsidRPr="00CC2B3A">
              <w:rPr>
                <w:rFonts w:asciiTheme="majorHAnsi" w:hAnsiTheme="majorHAnsi" w:cstheme="majorHAnsi"/>
                <w:b/>
                <w:sz w:val="22"/>
              </w:rPr>
              <w:t>Save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lang w:val="ka-GE"/>
              </w:rPr>
              <w:t xml:space="preserve"> </w:t>
            </w:r>
          </w:p>
        </w:tc>
        <w:tc>
          <w:tcPr>
            <w:tcW w:w="1709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CC2B3A" w:rsidRDefault="00A518B9" w:rsidP="00CC2B3A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>
              <w:t xml:space="preserve">New Entry · </w:t>
            </w:r>
            <w:proofErr w:type="spellStart"/>
            <w:r>
              <w:rPr>
                <w:rFonts w:ascii="宋体" w:eastAsia="宋体" w:hAnsi="宋体" w:cs="宋体" w:hint="eastAsia"/>
              </w:rPr>
              <w:t>新建</w:t>
            </w:r>
            <w:proofErr w:type="spellEnd"/>
            <w:r w:rsidR="00A6407E" w:rsidRPr="00CC2B3A">
              <w:rPr>
                <w:rFonts w:asciiTheme="majorHAnsi" w:hAnsiTheme="majorHAnsi" w:cstheme="majorHAnsi"/>
                <w:b/>
                <w:sz w:val="22"/>
              </w:rPr>
              <w:t xml:space="preserve"> </w:t>
            </w:r>
            <w:r w:rsidR="00A6407E" w:rsidRPr="00A518B9">
              <w:rPr>
                <w:rFonts w:asciiTheme="majorHAnsi" w:hAnsiTheme="majorHAnsi" w:cstheme="majorHAnsi"/>
                <w:b/>
                <w:color w:val="C00000"/>
                <w:sz w:val="22"/>
              </w:rPr>
              <w:t>→</w:t>
            </w:r>
            <w:r w:rsidR="00A6407E" w:rsidRPr="00CC2B3A">
              <w:rPr>
                <w:rFonts w:asciiTheme="majorHAnsi" w:hAnsiTheme="majorHAnsi" w:cstheme="majorHAnsi"/>
                <w:b/>
                <w:sz w:val="22"/>
              </w:rPr>
              <w:t xml:space="preserve"> </w:t>
            </w:r>
            <w:r>
              <w:t xml:space="preserve">CHT-review · </w:t>
            </w:r>
            <w:proofErr w:type="spellStart"/>
            <w:r>
              <w:rPr>
                <w:rFonts w:ascii="宋体" w:eastAsia="宋体" w:hAnsi="宋体" w:cs="宋体" w:hint="eastAsia"/>
              </w:rPr>
              <w:t>中文审核</w:t>
            </w:r>
            <w:proofErr w:type="spellEnd"/>
            <w:r w:rsidRPr="00A518B9">
              <w:rPr>
                <w:rStyle w:val="affb"/>
                <w:rFonts w:ascii="宋体" w:eastAsia="宋体" w:hAnsi="宋体" w:cs="宋体"/>
                <w:b/>
                <w:color w:val="C00000"/>
              </w:rPr>
              <w:footnoteReference w:id="4"/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V-001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headword missing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ERROR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V-002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duplicate headword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ERROR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V-003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0 pronunciations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WARNING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V-004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&gt;6 pronunciations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ERROR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V-005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duplicate pronunciation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ERROR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V-006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exactly 1 Homograph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WARNING while structure is being edited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V-007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Homograph missing pronunciation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WARNING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V-008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Homograph has no Sense/Grammar Group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WARNING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V-009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Direct + Homograph lexical structure mixed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WARNING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V-010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Grammar Group missing POS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WARNING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V-011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Grammar Group has no Sense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WARNING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A518B9" w:rsidRDefault="00A6407E">
            <w:pPr>
              <w:spacing w:after="0"/>
              <w:rPr>
                <w:rFonts w:asciiTheme="majorHAnsi" w:hAnsiTheme="majorHAnsi" w:cstheme="majorHAnsi"/>
                <w:color w:val="C00000"/>
                <w:sz w:val="22"/>
              </w:rPr>
            </w:pPr>
            <w:r w:rsidRPr="00A518B9">
              <w:rPr>
                <w:rFonts w:asciiTheme="majorHAnsi" w:hAnsiTheme="majorHAnsi" w:cstheme="majorHAnsi"/>
                <w:color w:val="C0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V-012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Duplicate same POS under same immediate parent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0764F" w:rsidRDefault="00A6407E">
            <w:pPr>
              <w:spacing w:after="0"/>
              <w:rPr>
                <w:rFonts w:asciiTheme="majorHAnsi" w:hAnsiTheme="majorHAnsi" w:cstheme="majorHAnsi"/>
                <w:color w:val="FF0000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 xml:space="preserve">WARNING </w:t>
            </w:r>
            <w:r w:rsidRPr="00CC2B3A">
              <w:rPr>
                <w:rFonts w:asciiTheme="majorHAnsi" w:hAnsiTheme="majorHAnsi" w:cstheme="majorHAnsi"/>
                <w:sz w:val="22"/>
              </w:rPr>
              <w:t>/ transition allowed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V-013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Sense has neither Definition nor XR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0764F" w:rsidRDefault="00A6407E">
            <w:pPr>
              <w:spacing w:after="0"/>
              <w:rPr>
                <w:rFonts w:asciiTheme="majorHAnsi" w:hAnsiTheme="majorHAnsi" w:cstheme="majorHAnsi"/>
                <w:color w:val="FF0000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0764F" w:rsidRDefault="00A6407E">
            <w:pPr>
              <w:spacing w:after="0"/>
              <w:rPr>
                <w:rFonts w:asciiTheme="majorHAnsi" w:hAnsiTheme="majorHAnsi" w:cstheme="majorHAnsi"/>
                <w:color w:val="FF0000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V-014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Definition exists but no effective POS/Style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0764F" w:rsidRDefault="00A6407E">
            <w:pPr>
              <w:spacing w:after="0"/>
              <w:rPr>
                <w:rFonts w:asciiTheme="majorHAnsi" w:hAnsiTheme="majorHAnsi" w:cstheme="majorHAnsi"/>
                <w:color w:val="FF0000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0764F" w:rsidRDefault="00A6407E">
            <w:pPr>
              <w:spacing w:after="0"/>
              <w:rPr>
                <w:rFonts w:asciiTheme="majorHAnsi" w:hAnsiTheme="majorHAnsi" w:cstheme="majorHAnsi"/>
                <w:color w:val="FF0000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V-015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XR type missing/invalid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  <w:r w:rsidRPr="00CC2B3A">
              <w:rPr>
                <w:rFonts w:asciiTheme="majorHAnsi" w:hAnsiTheme="majorHAnsi" w:cstheme="majorHAnsi"/>
                <w:sz w:val="22"/>
              </w:rPr>
              <w:t xml:space="preserve"> if incomplete object is retained in draft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0764F" w:rsidRDefault="00A6407E">
            <w:pPr>
              <w:spacing w:after="0"/>
              <w:rPr>
                <w:rFonts w:asciiTheme="majorHAnsi" w:hAnsiTheme="majorHAnsi" w:cstheme="majorHAnsi"/>
                <w:color w:val="FF0000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V-016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XR has no valid target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  <w:r w:rsidRPr="00CC2B3A">
              <w:rPr>
                <w:rFonts w:asciiTheme="majorHAnsi" w:hAnsiTheme="majorHAnsi" w:cstheme="majorHAnsi"/>
                <w:sz w:val="22"/>
              </w:rPr>
              <w:t xml:space="preserve"> if incomplete object is retained in draft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0764F" w:rsidRDefault="00A6407E">
            <w:pPr>
              <w:spacing w:after="0"/>
              <w:rPr>
                <w:rFonts w:asciiTheme="majorHAnsi" w:hAnsiTheme="majorHAnsi" w:cstheme="majorHAnsi"/>
                <w:color w:val="FF0000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V-017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Example source or target missing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50764F" w:rsidRDefault="00A6407E">
            <w:pPr>
              <w:spacing w:after="0"/>
              <w:rPr>
                <w:rFonts w:asciiTheme="majorHAnsi" w:hAnsiTheme="majorHAnsi" w:cstheme="majorHAnsi"/>
                <w:color w:val="FF0000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ERROR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V-018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Redundant inherited Style/Domain repeated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  <w:r w:rsidRPr="00CC2B3A">
              <w:rPr>
                <w:rFonts w:asciiTheme="majorHAnsi" w:hAnsiTheme="majorHAnsi" w:cstheme="majorHAnsi"/>
                <w:sz w:val="22"/>
              </w:rPr>
              <w:t xml:space="preserve"> / transition allowed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V-019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Traditional form = headword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  <w:r w:rsidRPr="00CC2B3A">
              <w:rPr>
                <w:rFonts w:asciiTheme="majorHAnsi" w:hAnsiTheme="majorHAnsi" w:cstheme="majorHAnsi"/>
                <w:sz w:val="22"/>
              </w:rPr>
              <w:t xml:space="preserve"> / transition allowed</w:t>
            </w:r>
          </w:p>
        </w:tc>
      </w:tr>
      <w:tr w:rsidR="00242F27" w:rsidRPr="00755342" w:rsidTr="00A518B9">
        <w:trPr>
          <w:jc w:val="center"/>
        </w:trPr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V-020</w:t>
            </w:r>
          </w:p>
        </w:tc>
        <w:tc>
          <w:tcPr>
            <w:tcW w:w="38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C2B3A">
              <w:rPr>
                <w:rFonts w:asciiTheme="majorHAnsi" w:hAnsiTheme="majorHAnsi" w:cstheme="majorHAnsi"/>
                <w:sz w:val="22"/>
              </w:rPr>
              <w:t>Duplicate Traditional form</w:t>
            </w:r>
          </w:p>
        </w:tc>
        <w:tc>
          <w:tcPr>
            <w:tcW w:w="43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ERROR</w:t>
            </w:r>
          </w:p>
        </w:tc>
        <w:tc>
          <w:tcPr>
            <w:tcW w:w="17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CC2B3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50764F">
              <w:rPr>
                <w:rFonts w:asciiTheme="majorHAnsi" w:hAnsiTheme="majorHAnsi" w:cstheme="majorHAnsi"/>
                <w:color w:val="FF0000"/>
                <w:sz w:val="22"/>
              </w:rPr>
              <w:t>ERROR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242F27" w:rsidRPr="0050764F">
        <w:tc>
          <w:tcPr>
            <w:tcW w:w="10166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242F27" w:rsidRPr="0050764F" w:rsidRDefault="0050764F" w:rsidP="0050764F">
            <w:pPr>
              <w:pStyle w:val="pdq2pgselectionanchorcontainer"/>
              <w:rPr>
                <w:rFonts w:hint="eastAsia"/>
                <w:sz w:val="20"/>
                <w:szCs w:val="20"/>
                <w:lang w:val="ka-GE"/>
              </w:rPr>
            </w:pPr>
            <w:r w:rsidRPr="0050764F">
              <w:rPr>
                <w:rStyle w:val="af9"/>
                <w:sz w:val="20"/>
                <w:szCs w:val="20"/>
              </w:rPr>
              <w:t>Validation messages must identify the exact structural path, not only say “Article contains errors”.</w:t>
            </w:r>
            <w:r w:rsidRPr="0050764F">
              <w:rPr>
                <w:sz w:val="20"/>
                <w:szCs w:val="20"/>
              </w:rPr>
              <w:br/>
            </w:r>
            <w:r w:rsidRPr="0050764F">
              <w:rPr>
                <w:rStyle w:val="af9"/>
                <w:sz w:val="20"/>
                <w:szCs w:val="20"/>
              </w:rPr>
              <w:t>(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ვალიდაციის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შეტყობინებამ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ზუსტად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უნდა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მიუთითოს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შეცდომის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სტრუქტურული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მდებარეობა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და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არ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უნდა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შემოიფარგლოს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მხოლოდ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ზოგადი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ფრაზით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— „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სტატია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შეიცავს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 xml:space="preserve"> </w:t>
            </w:r>
            <w:proofErr w:type="spellStart"/>
            <w:r w:rsidRPr="0050764F">
              <w:rPr>
                <w:rStyle w:val="af9"/>
                <w:rFonts w:ascii="Sylfaen" w:hAnsi="Sylfaen" w:cs="Sylfaen"/>
                <w:sz w:val="20"/>
                <w:szCs w:val="20"/>
              </w:rPr>
              <w:t>შეცდომებს</w:t>
            </w:r>
            <w:proofErr w:type="spellEnd"/>
            <w:r w:rsidRPr="0050764F">
              <w:rPr>
                <w:rStyle w:val="af9"/>
                <w:sz w:val="20"/>
                <w:szCs w:val="20"/>
              </w:rPr>
              <w:t>“.)</w:t>
            </w:r>
            <w:r>
              <w:rPr>
                <w:rStyle w:val="af9"/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>Example: “Homograph 2 → missing pronunciation” or “</w:t>
            </w:r>
            <w:r w:rsidRPr="0050764F">
              <w:rPr>
                <w:rStyle w:val="af9"/>
                <w:rFonts w:ascii="宋体" w:eastAsia="宋体" w:hAnsi="宋体" w:cs="宋体" w:hint="eastAsia"/>
                <w:sz w:val="20"/>
                <w:szCs w:val="20"/>
                <w:lang w:val="ka-GE"/>
              </w:rPr>
              <w:t>名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 xml:space="preserve"> → Sense 3 → Definition has no POS or Style”.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>(</w:t>
            </w:r>
            <w:r w:rsidRPr="0050764F">
              <w:rPr>
                <w:rStyle w:val="af9"/>
                <w:rFonts w:ascii="Sylfaen" w:hAnsi="Sylfaen" w:cs="Sylfaen"/>
                <w:sz w:val="20"/>
                <w:szCs w:val="20"/>
                <w:lang w:val="ka-GE"/>
              </w:rPr>
              <w:t>მაგალითად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 xml:space="preserve">: „Homograph 2 → </w:t>
            </w:r>
            <w:r w:rsidRPr="0050764F">
              <w:rPr>
                <w:rStyle w:val="af9"/>
                <w:rFonts w:ascii="Sylfaen" w:hAnsi="Sylfaen" w:cs="Sylfaen"/>
                <w:sz w:val="20"/>
                <w:szCs w:val="20"/>
                <w:lang w:val="ka-GE"/>
              </w:rPr>
              <w:t>გამოთქმა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 xml:space="preserve"> </w:t>
            </w:r>
            <w:r w:rsidRPr="0050764F">
              <w:rPr>
                <w:rStyle w:val="af9"/>
                <w:rFonts w:ascii="Sylfaen" w:hAnsi="Sylfaen" w:cs="Sylfaen"/>
                <w:sz w:val="20"/>
                <w:szCs w:val="20"/>
                <w:lang w:val="ka-GE"/>
              </w:rPr>
              <w:t>არ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 xml:space="preserve"> </w:t>
            </w:r>
            <w:r w:rsidRPr="0050764F">
              <w:rPr>
                <w:rStyle w:val="af9"/>
                <w:rFonts w:ascii="Sylfaen" w:hAnsi="Sylfaen" w:cs="Sylfaen"/>
                <w:sz w:val="20"/>
                <w:szCs w:val="20"/>
                <w:lang w:val="ka-GE"/>
              </w:rPr>
              <w:t>არის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 xml:space="preserve"> </w:t>
            </w:r>
            <w:r w:rsidRPr="0050764F">
              <w:rPr>
                <w:rStyle w:val="af9"/>
                <w:rFonts w:ascii="Sylfaen" w:hAnsi="Sylfaen" w:cs="Sylfaen"/>
                <w:sz w:val="20"/>
                <w:szCs w:val="20"/>
                <w:lang w:val="ka-GE"/>
              </w:rPr>
              <w:t>მითითებული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 xml:space="preserve">“ </w:t>
            </w:r>
            <w:r w:rsidRPr="0050764F">
              <w:rPr>
                <w:rStyle w:val="af9"/>
                <w:rFonts w:ascii="Sylfaen" w:hAnsi="Sylfaen" w:cs="Sylfaen"/>
                <w:sz w:val="20"/>
                <w:szCs w:val="20"/>
                <w:lang w:val="ka-GE"/>
              </w:rPr>
              <w:t>ან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 xml:space="preserve"> „</w:t>
            </w:r>
            <w:r w:rsidRPr="0050764F">
              <w:rPr>
                <w:rStyle w:val="af9"/>
                <w:rFonts w:ascii="宋体" w:eastAsia="宋体" w:hAnsi="宋体" w:cs="宋体" w:hint="eastAsia"/>
                <w:sz w:val="20"/>
                <w:szCs w:val="20"/>
                <w:lang w:val="ka-GE"/>
              </w:rPr>
              <w:t>名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 xml:space="preserve"> → Sense 3 → Definition-</w:t>
            </w:r>
            <w:r w:rsidRPr="0050764F">
              <w:rPr>
                <w:rStyle w:val="af9"/>
                <w:rFonts w:ascii="Sylfaen" w:hAnsi="Sylfaen" w:cs="Sylfaen"/>
                <w:sz w:val="20"/>
                <w:szCs w:val="20"/>
                <w:lang w:val="ka-GE"/>
              </w:rPr>
              <w:t>ს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 xml:space="preserve"> </w:t>
            </w:r>
            <w:r w:rsidRPr="0050764F">
              <w:rPr>
                <w:rStyle w:val="af9"/>
                <w:rFonts w:ascii="Sylfaen" w:hAnsi="Sylfaen" w:cs="Sylfaen"/>
                <w:sz w:val="20"/>
                <w:szCs w:val="20"/>
                <w:lang w:val="ka-GE"/>
              </w:rPr>
              <w:t>არ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 xml:space="preserve"> </w:t>
            </w:r>
            <w:r w:rsidRPr="0050764F">
              <w:rPr>
                <w:rStyle w:val="af9"/>
                <w:rFonts w:ascii="Sylfaen" w:hAnsi="Sylfaen" w:cs="Sylfaen"/>
                <w:sz w:val="20"/>
                <w:szCs w:val="20"/>
                <w:lang w:val="ka-GE"/>
              </w:rPr>
              <w:t>აქვს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 xml:space="preserve"> </w:t>
            </w:r>
            <w:r w:rsidRPr="0050764F">
              <w:rPr>
                <w:rStyle w:val="af9"/>
                <w:rFonts w:ascii="Sylfaen" w:hAnsi="Sylfaen" w:cs="Sylfaen"/>
                <w:sz w:val="20"/>
                <w:szCs w:val="20"/>
                <w:lang w:val="ka-GE"/>
              </w:rPr>
              <w:t>არც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 xml:space="preserve"> POS </w:t>
            </w:r>
            <w:r w:rsidRPr="0050764F">
              <w:rPr>
                <w:rStyle w:val="af9"/>
                <w:rFonts w:ascii="Sylfaen" w:hAnsi="Sylfaen" w:cs="Sylfaen"/>
                <w:sz w:val="20"/>
                <w:szCs w:val="20"/>
                <w:lang w:val="ka-GE"/>
              </w:rPr>
              <w:t>და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 xml:space="preserve"> </w:t>
            </w:r>
            <w:r w:rsidRPr="0050764F">
              <w:rPr>
                <w:rStyle w:val="af9"/>
                <w:rFonts w:ascii="Sylfaen" w:hAnsi="Sylfaen" w:cs="Sylfaen"/>
                <w:sz w:val="20"/>
                <w:szCs w:val="20"/>
                <w:lang w:val="ka-GE"/>
              </w:rPr>
              <w:t>არც</w:t>
            </w:r>
            <w:r w:rsidRPr="0050764F">
              <w:rPr>
                <w:rStyle w:val="af9"/>
                <w:sz w:val="20"/>
                <w:szCs w:val="20"/>
                <w:lang w:val="ka-GE"/>
              </w:rPr>
              <w:t xml:space="preserve"> Style“.)</w:t>
            </w:r>
          </w:p>
        </w:tc>
      </w:tr>
    </w:tbl>
    <w:p w:rsidR="00242F27" w:rsidRPr="0050764F" w:rsidRDefault="00242F27">
      <w:pPr>
        <w:spacing w:after="20"/>
        <w:rPr>
          <w:rFonts w:asciiTheme="majorHAnsi" w:hAnsiTheme="majorHAnsi" w:cstheme="majorHAnsi"/>
          <w:lang w:val="ka-GE"/>
        </w:rPr>
      </w:pPr>
    </w:p>
    <w:p w:rsidR="000A7EF9" w:rsidRDefault="000A7EF9">
      <w:pPr>
        <w:pStyle w:val="1"/>
        <w:rPr>
          <w:rFonts w:cstheme="majorHAnsi"/>
          <w:sz w:val="22"/>
          <w:szCs w:val="22"/>
        </w:rPr>
      </w:pPr>
    </w:p>
    <w:p w:rsidR="00242F27" w:rsidRPr="000A7EF9" w:rsidRDefault="00A6407E">
      <w:pPr>
        <w:pStyle w:val="1"/>
        <w:rPr>
          <w:rFonts w:cstheme="majorHAnsi"/>
          <w:sz w:val="22"/>
          <w:szCs w:val="22"/>
        </w:rPr>
      </w:pPr>
      <w:r w:rsidRPr="000A7EF9">
        <w:rPr>
          <w:rFonts w:cstheme="majorHAnsi"/>
          <w:sz w:val="22"/>
          <w:szCs w:val="22"/>
        </w:rPr>
        <w:t>19. Validation UI behavior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2268"/>
        <w:gridCol w:w="3827"/>
        <w:gridCol w:w="2827"/>
      </w:tblGrid>
      <w:tr w:rsidR="00242F27" w:rsidRPr="00755342" w:rsidTr="000A7EF9">
        <w:trPr>
          <w:tblHeader/>
          <w:jc w:val="center"/>
        </w:trPr>
        <w:tc>
          <w:tcPr>
            <w:tcW w:w="1242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0A7EF9" w:rsidRDefault="00A6407E" w:rsidP="000A7EF9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0A7EF9">
              <w:rPr>
                <w:rFonts w:asciiTheme="majorHAnsi" w:hAnsiTheme="majorHAnsi" w:cstheme="majorHAnsi"/>
                <w:b/>
                <w:sz w:val="22"/>
              </w:rPr>
              <w:t>Severity</w:t>
            </w:r>
          </w:p>
        </w:tc>
        <w:tc>
          <w:tcPr>
            <w:tcW w:w="2268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0A7EF9" w:rsidRDefault="00A6407E" w:rsidP="000A7EF9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0A7EF9">
              <w:rPr>
                <w:rFonts w:asciiTheme="majorHAnsi" w:hAnsiTheme="majorHAnsi" w:cstheme="majorHAnsi"/>
                <w:b/>
                <w:sz w:val="22"/>
              </w:rPr>
              <w:t>Color / behavior</w:t>
            </w:r>
          </w:p>
        </w:tc>
        <w:tc>
          <w:tcPr>
            <w:tcW w:w="3827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0A7EF9" w:rsidRDefault="00A6407E" w:rsidP="000A7EF9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0A7EF9">
              <w:rPr>
                <w:rFonts w:asciiTheme="majorHAnsi" w:hAnsiTheme="majorHAnsi" w:cstheme="majorHAnsi"/>
                <w:b/>
                <w:sz w:val="22"/>
              </w:rPr>
              <w:t>Blocks Save?</w:t>
            </w:r>
          </w:p>
        </w:tc>
        <w:tc>
          <w:tcPr>
            <w:tcW w:w="2827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0A7EF9" w:rsidRDefault="00A6407E" w:rsidP="000A7EF9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0A7EF9">
              <w:rPr>
                <w:rFonts w:asciiTheme="majorHAnsi" w:hAnsiTheme="majorHAnsi" w:cstheme="majorHAnsi"/>
                <w:b/>
                <w:sz w:val="22"/>
              </w:rPr>
              <w:t>Blocks transition?</w:t>
            </w:r>
          </w:p>
        </w:tc>
      </w:tr>
      <w:tr w:rsidR="00242F27" w:rsidRPr="00755342" w:rsidTr="000A7EF9">
        <w:trPr>
          <w:jc w:val="center"/>
        </w:trPr>
        <w:tc>
          <w:tcPr>
            <w:tcW w:w="124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A7EF9" w:rsidRDefault="00A6407E">
            <w:pPr>
              <w:spacing w:after="0"/>
              <w:rPr>
                <w:rFonts w:asciiTheme="majorHAnsi" w:hAnsiTheme="majorHAnsi" w:cstheme="majorHAnsi"/>
                <w:color w:val="FF0000"/>
                <w:sz w:val="22"/>
              </w:rPr>
            </w:pPr>
            <w:r w:rsidRPr="000A7EF9">
              <w:rPr>
                <w:rFonts w:asciiTheme="majorHAnsi" w:hAnsiTheme="majorHAnsi" w:cstheme="majorHAnsi"/>
                <w:color w:val="FF0000"/>
                <w:sz w:val="22"/>
              </w:rPr>
              <w:t>ERROR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A7EF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A7EF9">
              <w:rPr>
                <w:rFonts w:asciiTheme="majorHAnsi" w:hAnsiTheme="majorHAnsi" w:cstheme="majorHAnsi"/>
                <w:sz w:val="22"/>
              </w:rPr>
              <w:t>Red; exact field/object highlighted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A7EF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A7EF9">
              <w:rPr>
                <w:rFonts w:asciiTheme="majorHAnsi" w:hAnsiTheme="majorHAnsi" w:cstheme="majorHAnsi"/>
                <w:sz w:val="22"/>
              </w:rPr>
              <w:t>Yes for intrinsic hard errors; otherwise may coexist only while draft object is not yet committed, according to implementation</w:t>
            </w:r>
          </w:p>
        </w:tc>
        <w:tc>
          <w:tcPr>
            <w:tcW w:w="2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A7EF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A7EF9">
              <w:rPr>
                <w:rFonts w:asciiTheme="majorHAnsi" w:hAnsiTheme="majorHAnsi" w:cstheme="majorHAnsi"/>
                <w:sz w:val="22"/>
              </w:rPr>
              <w:t>Yes</w:t>
            </w:r>
          </w:p>
        </w:tc>
      </w:tr>
      <w:tr w:rsidR="00242F27" w:rsidRPr="00755342" w:rsidTr="000A7EF9">
        <w:trPr>
          <w:jc w:val="center"/>
        </w:trPr>
        <w:tc>
          <w:tcPr>
            <w:tcW w:w="124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A7EF9" w:rsidRDefault="00A6407E">
            <w:pPr>
              <w:spacing w:after="0"/>
              <w:rPr>
                <w:rFonts w:asciiTheme="majorHAnsi" w:hAnsiTheme="majorHAnsi" w:cstheme="majorHAnsi"/>
                <w:color w:val="FF0000"/>
                <w:sz w:val="22"/>
              </w:rPr>
            </w:pPr>
            <w:r w:rsidRPr="000A7EF9">
              <w:rPr>
                <w:rFonts w:asciiTheme="majorHAnsi" w:hAnsiTheme="majorHAnsi" w:cstheme="majorHAnsi"/>
                <w:color w:val="FF0000"/>
                <w:sz w:val="22"/>
              </w:rPr>
              <w:t>WARNING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A7EF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A7EF9">
              <w:rPr>
                <w:rFonts w:asciiTheme="majorHAnsi" w:hAnsiTheme="majorHAnsi" w:cstheme="majorHAnsi"/>
                <w:sz w:val="22"/>
              </w:rPr>
              <w:t>Visible warning; non-blocking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A7EF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A7EF9">
              <w:rPr>
                <w:rFonts w:asciiTheme="majorHAnsi" w:hAnsiTheme="majorHAnsi" w:cstheme="majorHAnsi"/>
                <w:sz w:val="22"/>
              </w:rPr>
              <w:t>No</w:t>
            </w:r>
          </w:p>
        </w:tc>
        <w:tc>
          <w:tcPr>
            <w:tcW w:w="2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0A7EF9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0A7EF9">
              <w:rPr>
                <w:rFonts w:asciiTheme="majorHAnsi" w:hAnsiTheme="majorHAnsi" w:cstheme="majorHAnsi"/>
                <w:sz w:val="22"/>
              </w:rPr>
              <w:t>No unless the same condition becomes ERROR under transition rules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55342" w:rsidRDefault="00A6407E">
      <w:pPr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</w:rPr>
        <w:t>UI-მ უნდა განასხვაოს Intrinsic data-integrity error-ები (მაგ., Duplicate headword, Duplicate pronunciation, &gt;6 Pronunciation) Draft incompleteness-ისგან. Intrinsic integrity error-ები Valid record-ებად ჩუმად არ უნდა შეინახოს.</w:t>
      </w:r>
    </w:p>
    <w:p w:rsidR="00242F27" w:rsidRPr="003122B1" w:rsidRDefault="00A6407E">
      <w:pPr>
        <w:pStyle w:val="1"/>
        <w:rPr>
          <w:rFonts w:cstheme="majorHAnsi"/>
          <w:sz w:val="24"/>
          <w:szCs w:val="24"/>
        </w:rPr>
      </w:pPr>
      <w:r w:rsidRPr="003122B1">
        <w:rPr>
          <w:rFonts w:cstheme="majorHAnsi"/>
          <w:sz w:val="24"/>
          <w:szCs w:val="24"/>
        </w:rPr>
        <w:t>20. დამტკიცებული Entry Editor UI mapping</w:t>
      </w:r>
    </w:p>
    <w:p w:rsidR="00242F27" w:rsidRPr="00755342" w:rsidRDefault="00A6407E">
      <w:pPr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</w:rPr>
        <w:t xml:space="preserve">დამტკიცებული </w:t>
      </w:r>
      <w:r w:rsidRPr="003122B1">
        <w:rPr>
          <w:rFonts w:asciiTheme="majorHAnsi" w:hAnsiTheme="majorHAnsi" w:cstheme="majorHAnsi"/>
          <w:b/>
          <w:color w:val="0070C0"/>
        </w:rPr>
        <w:t>Interaction baseline</w:t>
      </w:r>
      <w:r w:rsidRPr="00755342">
        <w:rPr>
          <w:rFonts w:asciiTheme="majorHAnsi" w:hAnsiTheme="majorHAnsi" w:cstheme="majorHAnsi"/>
        </w:rPr>
        <w:t xml:space="preserve"> არის </w:t>
      </w:r>
      <w:r w:rsidRPr="003122B1">
        <w:rPr>
          <w:rFonts w:asciiTheme="majorHAnsi" w:hAnsiTheme="majorHAnsi" w:cstheme="majorHAnsi"/>
          <w:b/>
        </w:rPr>
        <w:t>CHINESE_GE_Entry_Editor_IDEAL_V2.html</w:t>
      </w:r>
      <w:r w:rsidRPr="00755342">
        <w:rPr>
          <w:rFonts w:asciiTheme="majorHAnsi" w:hAnsiTheme="majorHAnsi" w:cstheme="majorHAnsi"/>
        </w:rPr>
        <w:t>. ქვემოთ მოცემული Mapping Core structure-ისთვის სავალდებულოა: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03"/>
        <w:gridCol w:w="7380"/>
      </w:tblGrid>
      <w:tr w:rsidR="00242F27" w:rsidRPr="003122B1" w:rsidTr="003122B1">
        <w:trPr>
          <w:tblHeader/>
          <w:jc w:val="center"/>
        </w:trPr>
        <w:tc>
          <w:tcPr>
            <w:tcW w:w="310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3122B1" w:rsidRDefault="00A6407E" w:rsidP="003122B1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3122B1">
              <w:rPr>
                <w:rFonts w:asciiTheme="majorHAnsi" w:hAnsiTheme="majorHAnsi" w:cstheme="majorHAnsi"/>
                <w:b/>
                <w:sz w:val="22"/>
              </w:rPr>
              <w:t>UI level</w:t>
            </w:r>
          </w:p>
        </w:tc>
        <w:tc>
          <w:tcPr>
            <w:tcW w:w="7380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3122B1" w:rsidRDefault="00A6407E" w:rsidP="003122B1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3122B1">
              <w:rPr>
                <w:rFonts w:asciiTheme="majorHAnsi" w:hAnsiTheme="majorHAnsi" w:cstheme="majorHAnsi"/>
                <w:b/>
                <w:sz w:val="22"/>
              </w:rPr>
              <w:t>Data entity / ქცევა</w:t>
            </w:r>
          </w:p>
        </w:tc>
      </w:tr>
      <w:tr w:rsidR="00242F27" w:rsidRPr="003122B1" w:rsidTr="003122B1">
        <w:trPr>
          <w:jc w:val="center"/>
        </w:trPr>
        <w:tc>
          <w:tcPr>
            <w:tcW w:w="3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122B1">
              <w:rPr>
                <w:rFonts w:asciiTheme="majorHAnsi" w:hAnsiTheme="majorHAnsi" w:cstheme="majorHAnsi"/>
                <w:b/>
                <w:sz w:val="22"/>
              </w:rPr>
              <w:t>Headword area</w:t>
            </w:r>
          </w:p>
        </w:tc>
        <w:tc>
          <w:tcPr>
            <w:tcW w:w="73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3122B1">
              <w:rPr>
                <w:rFonts w:asciiTheme="majorHAnsi" w:hAnsiTheme="majorHAnsi" w:cstheme="majorHAnsi"/>
                <w:sz w:val="22"/>
              </w:rPr>
              <w:t>ENTRY + PRONUNCIATION + TRADITIONAL_FORM</w:t>
            </w:r>
          </w:p>
        </w:tc>
      </w:tr>
      <w:tr w:rsidR="00242F27" w:rsidRPr="003122B1" w:rsidTr="003122B1">
        <w:trPr>
          <w:jc w:val="center"/>
        </w:trPr>
        <w:tc>
          <w:tcPr>
            <w:tcW w:w="3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122B1">
              <w:rPr>
                <w:rFonts w:asciiTheme="majorHAnsi" w:hAnsiTheme="majorHAnsi" w:cstheme="majorHAnsi"/>
                <w:b/>
                <w:sz w:val="22"/>
              </w:rPr>
              <w:t>Add Homograph</w:t>
            </w:r>
          </w:p>
        </w:tc>
        <w:tc>
          <w:tcPr>
            <w:tcW w:w="73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3122B1">
              <w:rPr>
                <w:rFonts w:asciiTheme="majorHAnsi" w:hAnsiTheme="majorHAnsi" w:cstheme="majorHAnsi"/>
                <w:sz w:val="22"/>
              </w:rPr>
              <w:t>Creates Homograph mode; first action creates two blocks.</w:t>
            </w:r>
          </w:p>
        </w:tc>
      </w:tr>
      <w:tr w:rsidR="00242F27" w:rsidRPr="003122B1" w:rsidTr="003122B1">
        <w:trPr>
          <w:jc w:val="center"/>
        </w:trPr>
        <w:tc>
          <w:tcPr>
            <w:tcW w:w="3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122B1">
              <w:rPr>
                <w:rFonts w:asciiTheme="majorHAnsi" w:hAnsiTheme="majorHAnsi" w:cstheme="majorHAnsi"/>
                <w:b/>
                <w:sz w:val="22"/>
              </w:rPr>
              <w:t>Homograph header</w:t>
            </w:r>
          </w:p>
        </w:tc>
        <w:tc>
          <w:tcPr>
            <w:tcW w:w="73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3122B1">
              <w:rPr>
                <w:rFonts w:asciiTheme="majorHAnsi" w:hAnsiTheme="majorHAnsi" w:cstheme="majorHAnsi"/>
                <w:sz w:val="22"/>
              </w:rPr>
              <w:t>Live derived display label + Homograph Style/Domain.</w:t>
            </w:r>
          </w:p>
        </w:tc>
      </w:tr>
      <w:tr w:rsidR="00242F27" w:rsidRPr="003122B1" w:rsidTr="003122B1">
        <w:trPr>
          <w:jc w:val="center"/>
        </w:trPr>
        <w:tc>
          <w:tcPr>
            <w:tcW w:w="3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122B1">
              <w:rPr>
                <w:rFonts w:asciiTheme="majorHAnsi" w:hAnsiTheme="majorHAnsi" w:cstheme="majorHAnsi"/>
                <w:b/>
                <w:sz w:val="22"/>
              </w:rPr>
              <w:t>Add part of speech (</w:t>
            </w:r>
            <w:r w:rsidRPr="003122B1">
              <w:rPr>
                <w:rFonts w:asciiTheme="majorHAnsi" w:hAnsiTheme="majorHAnsi" w:cstheme="majorHAnsi"/>
                <w:b/>
                <w:color w:val="C00000"/>
                <w:sz w:val="22"/>
              </w:rPr>
              <w:t>POS</w:t>
            </w:r>
            <w:r w:rsidRPr="003122B1">
              <w:rPr>
                <w:rFonts w:asciiTheme="majorHAnsi" w:hAnsiTheme="majorHAnsi" w:cstheme="majorHAnsi"/>
                <w:b/>
                <w:sz w:val="22"/>
              </w:rPr>
              <w:t xml:space="preserve">) · </w:t>
            </w:r>
            <w:r w:rsidRPr="003122B1">
              <w:rPr>
                <w:rFonts w:ascii="宋体" w:eastAsia="宋体" w:hAnsi="宋体" w:cs="宋体" w:hint="eastAsia"/>
                <w:b/>
                <w:sz w:val="22"/>
              </w:rPr>
              <w:t>添加词性</w:t>
            </w:r>
          </w:p>
        </w:tc>
        <w:tc>
          <w:tcPr>
            <w:tcW w:w="73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3122B1">
              <w:rPr>
                <w:rFonts w:asciiTheme="majorHAnsi" w:hAnsiTheme="majorHAnsi" w:cstheme="majorHAnsi"/>
                <w:sz w:val="22"/>
              </w:rPr>
              <w:t>Creates GRAMMAR_GROUP.</w:t>
            </w:r>
          </w:p>
        </w:tc>
      </w:tr>
      <w:tr w:rsidR="00242F27" w:rsidRPr="003122B1" w:rsidTr="003122B1">
        <w:trPr>
          <w:jc w:val="center"/>
        </w:trPr>
        <w:tc>
          <w:tcPr>
            <w:tcW w:w="3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122B1">
              <w:rPr>
                <w:rFonts w:asciiTheme="majorHAnsi" w:hAnsiTheme="majorHAnsi" w:cstheme="majorHAnsi"/>
                <w:b/>
                <w:sz w:val="22"/>
              </w:rPr>
              <w:t>Grammar Group row</w:t>
            </w:r>
          </w:p>
        </w:tc>
        <w:tc>
          <w:tcPr>
            <w:tcW w:w="73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rPr>
                <w:rFonts w:asciiTheme="majorHAnsi" w:hAnsiTheme="majorHAnsi" w:cstheme="majorHAnsi"/>
                <w:sz w:val="22"/>
              </w:rPr>
            </w:pPr>
            <w:r w:rsidRPr="003122B1">
              <w:rPr>
                <w:rFonts w:asciiTheme="majorHAnsi" w:hAnsiTheme="majorHAnsi" w:cstheme="majorHAnsi"/>
                <w:sz w:val="22"/>
              </w:rPr>
              <w:t>Roman order display + POS + Style/Domain ერთ Structural row-ზე.</w:t>
            </w:r>
          </w:p>
        </w:tc>
      </w:tr>
      <w:tr w:rsidR="00242F27" w:rsidRPr="003122B1" w:rsidTr="003122B1">
        <w:trPr>
          <w:jc w:val="center"/>
        </w:trPr>
        <w:tc>
          <w:tcPr>
            <w:tcW w:w="3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122B1">
              <w:rPr>
                <w:rFonts w:asciiTheme="majorHAnsi" w:hAnsiTheme="majorHAnsi" w:cstheme="majorHAnsi"/>
                <w:b/>
                <w:sz w:val="22"/>
              </w:rPr>
              <w:t>Sense block</w:t>
            </w:r>
          </w:p>
        </w:tc>
        <w:tc>
          <w:tcPr>
            <w:tcW w:w="73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953294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53294">
              <w:rPr>
                <w:rFonts w:asciiTheme="majorHAnsi" w:hAnsiTheme="majorHAnsi" w:cstheme="majorHAnsi"/>
                <w:sz w:val="22"/>
              </w:rPr>
              <w:t>SENSE; number derived from order; hidden when only one Sense exists.</w:t>
            </w:r>
          </w:p>
        </w:tc>
      </w:tr>
      <w:tr w:rsidR="00242F27" w:rsidRPr="003122B1" w:rsidTr="003122B1">
        <w:trPr>
          <w:jc w:val="center"/>
        </w:trPr>
        <w:tc>
          <w:tcPr>
            <w:tcW w:w="3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122B1">
              <w:rPr>
                <w:rFonts w:asciiTheme="majorHAnsi" w:hAnsiTheme="majorHAnsi" w:cstheme="majorHAnsi"/>
                <w:b/>
                <w:sz w:val="22"/>
              </w:rPr>
              <w:t>Definition editor</w:t>
            </w:r>
          </w:p>
        </w:tc>
        <w:tc>
          <w:tcPr>
            <w:tcW w:w="73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3122B1">
              <w:rPr>
                <w:rFonts w:asciiTheme="majorHAnsi" w:hAnsiTheme="majorHAnsi" w:cstheme="majorHAnsi"/>
                <w:sz w:val="22"/>
              </w:rPr>
              <w:t>DEFINITION.text; one Definition max per Sense.</w:t>
            </w:r>
          </w:p>
        </w:tc>
      </w:tr>
      <w:tr w:rsidR="00242F27" w:rsidRPr="003122B1" w:rsidTr="003122B1">
        <w:trPr>
          <w:jc w:val="center"/>
        </w:trPr>
        <w:tc>
          <w:tcPr>
            <w:tcW w:w="3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122B1">
              <w:rPr>
                <w:rFonts w:asciiTheme="majorHAnsi" w:hAnsiTheme="majorHAnsi" w:cstheme="majorHAnsi"/>
                <w:b/>
                <w:sz w:val="22"/>
              </w:rPr>
              <w:t>XR editor</w:t>
            </w:r>
          </w:p>
        </w:tc>
        <w:tc>
          <w:tcPr>
            <w:tcW w:w="73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3122B1">
              <w:rPr>
                <w:rFonts w:asciiTheme="majorHAnsi" w:hAnsiTheme="majorHAnsi" w:cstheme="majorHAnsi"/>
                <w:sz w:val="22"/>
              </w:rPr>
              <w:t>XR.type + one or more XR_TARGETs.</w:t>
            </w:r>
          </w:p>
        </w:tc>
      </w:tr>
      <w:tr w:rsidR="00242F27" w:rsidRPr="003122B1" w:rsidTr="003122B1">
        <w:trPr>
          <w:jc w:val="center"/>
        </w:trPr>
        <w:tc>
          <w:tcPr>
            <w:tcW w:w="3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122B1">
              <w:rPr>
                <w:rFonts w:asciiTheme="majorHAnsi" w:hAnsiTheme="majorHAnsi" w:cstheme="majorHAnsi"/>
                <w:b/>
                <w:sz w:val="22"/>
              </w:rPr>
              <w:t>Example block</w:t>
            </w:r>
          </w:p>
        </w:tc>
        <w:tc>
          <w:tcPr>
            <w:tcW w:w="73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3122B1">
              <w:rPr>
                <w:rFonts w:asciiTheme="majorHAnsi" w:hAnsiTheme="majorHAnsi" w:cstheme="majorHAnsi"/>
                <w:sz w:val="22"/>
              </w:rPr>
              <w:t>EXAMPLE.source_text + target_text + optional Style/Domain.</w:t>
            </w:r>
          </w:p>
        </w:tc>
      </w:tr>
      <w:tr w:rsidR="00242F27" w:rsidRPr="003122B1" w:rsidTr="003122B1">
        <w:trPr>
          <w:jc w:val="center"/>
        </w:trPr>
        <w:tc>
          <w:tcPr>
            <w:tcW w:w="3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3122B1">
              <w:rPr>
                <w:rFonts w:asciiTheme="majorHAnsi" w:hAnsiTheme="majorHAnsi" w:cstheme="majorHAnsi"/>
                <w:b/>
                <w:sz w:val="22"/>
              </w:rPr>
              <w:t>Comments view</w:t>
            </w:r>
          </w:p>
        </w:tc>
        <w:tc>
          <w:tcPr>
            <w:tcW w:w="73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3122B1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3122B1">
              <w:rPr>
                <w:rFonts w:asciiTheme="majorHAnsi" w:hAnsiTheme="majorHAnsi" w:cstheme="majorHAnsi"/>
                <w:sz w:val="22"/>
              </w:rPr>
              <w:t>A+/A−, Pin/Unpin, Collapse; Edit/Raw hidden in Comments.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55342" w:rsidRDefault="00A6407E">
      <w:pPr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</w:rPr>
        <w:t>Visible technical „ie“ Label-ები საჭირო არ არის. Style/Domain ხელმისაწვდომია მხოლოდ Homograph, Grammar Group, Sense და Example დონეებზე.</w:t>
      </w:r>
    </w:p>
    <w:p w:rsidR="00242F27" w:rsidRPr="00953294" w:rsidRDefault="00A6407E">
      <w:pPr>
        <w:pStyle w:val="1"/>
        <w:rPr>
          <w:rFonts w:cstheme="majorHAnsi"/>
          <w:sz w:val="24"/>
          <w:szCs w:val="24"/>
        </w:rPr>
      </w:pPr>
      <w:r w:rsidRPr="00953294">
        <w:rPr>
          <w:rFonts w:cstheme="majorHAnsi"/>
          <w:sz w:val="24"/>
          <w:szCs w:val="24"/>
        </w:rPr>
        <w:t>21. Migration Legacy data-იდან</w:t>
      </w:r>
    </w:p>
    <w:p w:rsidR="00242F27" w:rsidRPr="00755342" w:rsidRDefault="00A6407E">
      <w:pPr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</w:rPr>
        <w:t>Legacy workbook/Parser rule-ები Migration aid-ებად რჩება. ისინი განსაზღვრავს, როგორ Segment/Recognize-დება ისტორიული Plain/Semi-structured article text, მაგრამ Final Schema არ უნდა განსაზღვროს.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7938"/>
      </w:tblGrid>
      <w:tr w:rsidR="00242F27" w:rsidRPr="00755342" w:rsidTr="00953294">
        <w:trPr>
          <w:tblHeader/>
          <w:jc w:val="center"/>
        </w:trPr>
        <w:tc>
          <w:tcPr>
            <w:tcW w:w="2518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53294" w:rsidRDefault="00A6407E" w:rsidP="00953294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953294">
              <w:rPr>
                <w:rFonts w:asciiTheme="majorHAnsi" w:hAnsiTheme="majorHAnsi" w:cstheme="majorHAnsi"/>
                <w:b/>
                <w:sz w:val="22"/>
              </w:rPr>
              <w:t>Legacy parser concept</w:t>
            </w:r>
          </w:p>
        </w:tc>
        <w:tc>
          <w:tcPr>
            <w:tcW w:w="7938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953294" w:rsidRDefault="00A6407E" w:rsidP="00953294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953294">
              <w:rPr>
                <w:rFonts w:asciiTheme="majorHAnsi" w:hAnsiTheme="majorHAnsi" w:cstheme="majorHAnsi"/>
                <w:b/>
                <w:sz w:val="22"/>
              </w:rPr>
              <w:t>New model destination / interpretation</w:t>
            </w:r>
          </w:p>
        </w:tc>
      </w:tr>
      <w:tr w:rsidR="00242F27" w:rsidRPr="00755342" w:rsidTr="00953294">
        <w:trPr>
          <w:jc w:val="center"/>
        </w:trPr>
        <w:tc>
          <w:tcPr>
            <w:tcW w:w="251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53294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53294">
              <w:rPr>
                <w:rFonts w:asciiTheme="majorHAnsi" w:hAnsiTheme="majorHAnsi" w:cstheme="majorHAnsi"/>
                <w:b/>
                <w:sz w:val="22"/>
              </w:rPr>
              <w:t>ZH_RUN / ZH_SEGMENT</w:t>
            </w:r>
          </w:p>
        </w:tc>
        <w:tc>
          <w:tcPr>
            <w:tcW w:w="79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53294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53294">
              <w:rPr>
                <w:rFonts w:asciiTheme="majorHAnsi" w:hAnsiTheme="majorHAnsi" w:cstheme="majorHAnsi"/>
                <w:sz w:val="22"/>
              </w:rPr>
              <w:t>Used only to identify Chinese segments during import; Example Chinese goes to EXAMPLE.source_text where applicable.</w:t>
            </w:r>
          </w:p>
        </w:tc>
      </w:tr>
      <w:tr w:rsidR="00242F27" w:rsidRPr="00755342" w:rsidTr="00953294">
        <w:trPr>
          <w:jc w:val="center"/>
        </w:trPr>
        <w:tc>
          <w:tcPr>
            <w:tcW w:w="251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53294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53294">
              <w:rPr>
                <w:rFonts w:asciiTheme="majorHAnsi" w:hAnsiTheme="majorHAnsi" w:cstheme="majorHAnsi"/>
                <w:b/>
                <w:sz w:val="22"/>
              </w:rPr>
              <w:t>KA_RUN / KA_SEGMENT</w:t>
            </w:r>
          </w:p>
        </w:tc>
        <w:tc>
          <w:tcPr>
            <w:tcW w:w="79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53294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53294">
              <w:rPr>
                <w:rFonts w:asciiTheme="majorHAnsi" w:hAnsiTheme="majorHAnsi" w:cstheme="majorHAnsi"/>
                <w:sz w:val="22"/>
              </w:rPr>
              <w:t>Used only to identify Georgian segments; Example translation goes to EXAMPLE.target_text where applicable.</w:t>
            </w:r>
          </w:p>
        </w:tc>
      </w:tr>
      <w:tr w:rsidR="00242F27" w:rsidRPr="00755342" w:rsidTr="00953294">
        <w:trPr>
          <w:jc w:val="center"/>
        </w:trPr>
        <w:tc>
          <w:tcPr>
            <w:tcW w:w="251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53294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53294">
              <w:rPr>
                <w:rFonts w:asciiTheme="majorHAnsi" w:hAnsiTheme="majorHAnsi" w:cstheme="majorHAnsi"/>
                <w:b/>
                <w:sz w:val="22"/>
              </w:rPr>
              <w:t>LINKISH_RUN</w:t>
            </w:r>
          </w:p>
        </w:tc>
        <w:tc>
          <w:tcPr>
            <w:tcW w:w="79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53294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53294">
              <w:rPr>
                <w:rFonts w:asciiTheme="majorHAnsi" w:hAnsiTheme="majorHAnsi" w:cstheme="majorHAnsi"/>
                <w:sz w:val="22"/>
              </w:rPr>
              <w:t>Temporary parser state normalized into XR / XR_TARGET.</w:t>
            </w:r>
          </w:p>
        </w:tc>
      </w:tr>
      <w:tr w:rsidR="00242F27" w:rsidRPr="00755342" w:rsidTr="00953294">
        <w:trPr>
          <w:jc w:val="center"/>
        </w:trPr>
        <w:tc>
          <w:tcPr>
            <w:tcW w:w="251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53294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53294">
              <w:rPr>
                <w:rFonts w:asciiTheme="majorHAnsi" w:hAnsiTheme="majorHAnsi" w:cstheme="majorHAnsi"/>
                <w:b/>
                <w:sz w:val="22"/>
              </w:rPr>
              <w:t>DBL_ZH_RUN</w:t>
            </w:r>
          </w:p>
        </w:tc>
        <w:tc>
          <w:tcPr>
            <w:tcW w:w="79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53294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53294">
              <w:rPr>
                <w:rFonts w:asciiTheme="majorHAnsi" w:hAnsiTheme="majorHAnsi" w:cstheme="majorHAnsi"/>
                <w:sz w:val="22"/>
              </w:rPr>
              <w:t>Parser boundary concept only; no dedicated semantic table by default.</w:t>
            </w:r>
          </w:p>
        </w:tc>
      </w:tr>
      <w:tr w:rsidR="00242F27" w:rsidRPr="00755342" w:rsidTr="00953294">
        <w:trPr>
          <w:jc w:val="center"/>
        </w:trPr>
        <w:tc>
          <w:tcPr>
            <w:tcW w:w="251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53294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53294">
              <w:rPr>
                <w:rFonts w:asciiTheme="majorHAnsi" w:hAnsiTheme="majorHAnsi" w:cstheme="majorHAnsi"/>
                <w:b/>
                <w:sz w:val="22"/>
              </w:rPr>
              <w:t>Sense boundaries</w:t>
            </w:r>
          </w:p>
        </w:tc>
        <w:tc>
          <w:tcPr>
            <w:tcW w:w="79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53294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53294">
              <w:rPr>
                <w:rFonts w:asciiTheme="majorHAnsi" w:hAnsiTheme="majorHAnsi" w:cstheme="majorHAnsi"/>
                <w:sz w:val="22"/>
              </w:rPr>
              <w:t>Become stable SENSE entities.</w:t>
            </w:r>
          </w:p>
        </w:tc>
      </w:tr>
      <w:tr w:rsidR="00242F27" w:rsidRPr="00755342" w:rsidTr="00953294">
        <w:trPr>
          <w:jc w:val="center"/>
        </w:trPr>
        <w:tc>
          <w:tcPr>
            <w:tcW w:w="251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53294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53294">
              <w:rPr>
                <w:rFonts w:asciiTheme="majorHAnsi" w:hAnsiTheme="majorHAnsi" w:cstheme="majorHAnsi"/>
                <w:b/>
                <w:sz w:val="22"/>
              </w:rPr>
              <w:t>Definition text</w:t>
            </w:r>
          </w:p>
        </w:tc>
        <w:tc>
          <w:tcPr>
            <w:tcW w:w="79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53294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53294">
              <w:rPr>
                <w:rFonts w:asciiTheme="majorHAnsi" w:hAnsiTheme="majorHAnsi" w:cstheme="majorHAnsi"/>
                <w:sz w:val="22"/>
              </w:rPr>
              <w:t>Becomes DEFINITION.text.</w:t>
            </w:r>
          </w:p>
        </w:tc>
      </w:tr>
      <w:tr w:rsidR="00242F27" w:rsidRPr="00755342" w:rsidTr="00953294">
        <w:trPr>
          <w:jc w:val="center"/>
        </w:trPr>
        <w:tc>
          <w:tcPr>
            <w:tcW w:w="251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53294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953294">
              <w:rPr>
                <w:rFonts w:asciiTheme="majorHAnsi" w:hAnsiTheme="majorHAnsi" w:cstheme="majorHAnsi"/>
                <w:b/>
                <w:sz w:val="22"/>
              </w:rPr>
              <w:t>Homograph markers</w:t>
            </w:r>
          </w:p>
        </w:tc>
        <w:tc>
          <w:tcPr>
            <w:tcW w:w="79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953294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53294">
              <w:rPr>
                <w:rFonts w:asciiTheme="majorHAnsi" w:hAnsiTheme="majorHAnsi" w:cstheme="majorHAnsi"/>
                <w:sz w:val="22"/>
              </w:rPr>
              <w:t>Parser may recognize Pinyin/Pinyin+digit/character+digit; new UI display labels are derived, not imported as permanent names unless needed for migration diagnostics.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7E3CD8" w:rsidRDefault="00A6407E">
      <w:pPr>
        <w:pStyle w:val="1"/>
        <w:rPr>
          <w:rFonts w:cstheme="majorHAnsi"/>
          <w:sz w:val="24"/>
          <w:szCs w:val="24"/>
        </w:rPr>
      </w:pPr>
      <w:r w:rsidRPr="007E3CD8">
        <w:rPr>
          <w:rFonts w:cstheme="majorHAnsi"/>
          <w:sz w:val="24"/>
          <w:szCs w:val="24"/>
        </w:rPr>
        <w:t>22. Export/API implications</w:t>
      </w:r>
    </w:p>
    <w:p w:rsidR="00242F27" w:rsidRPr="00755342" w:rsidRDefault="00A6407E">
      <w:pPr>
        <w:rPr>
          <w:rFonts w:asciiTheme="majorHAnsi" w:hAnsiTheme="majorHAnsi" w:cstheme="majorHAnsi"/>
        </w:rPr>
      </w:pPr>
      <w:r w:rsidRPr="007E3CD8">
        <w:rPr>
          <w:rFonts w:asciiTheme="majorHAnsi" w:hAnsiTheme="majorHAnsi" w:cstheme="majorHAnsi"/>
          <w:b/>
          <w:color w:val="0070C0"/>
        </w:rPr>
        <w:t>Core model</w:t>
      </w:r>
      <w:r w:rsidRPr="007E3CD8">
        <w:rPr>
          <w:rFonts w:asciiTheme="majorHAnsi" w:hAnsiTheme="majorHAnsi" w:cstheme="majorHAnsi"/>
          <w:color w:val="0070C0"/>
        </w:rPr>
        <w:t xml:space="preserve"> </w:t>
      </w:r>
      <w:r w:rsidRPr="00755342">
        <w:rPr>
          <w:rFonts w:asciiTheme="majorHAnsi" w:hAnsiTheme="majorHAnsi" w:cstheme="majorHAnsi"/>
        </w:rPr>
        <w:t xml:space="preserve">შექმნილია ისე, რომ მხარი დაუჭიროს </w:t>
      </w:r>
      <w:r w:rsidRPr="007E3CD8">
        <w:rPr>
          <w:rFonts w:asciiTheme="majorHAnsi" w:hAnsiTheme="majorHAnsi" w:cstheme="majorHAnsi"/>
          <w:b/>
          <w:color w:val="0000FF"/>
        </w:rPr>
        <w:t xml:space="preserve">TEI/XML </w:t>
      </w:r>
      <w:r w:rsidRPr="00755342">
        <w:rPr>
          <w:rFonts w:asciiTheme="majorHAnsi" w:hAnsiTheme="majorHAnsi" w:cstheme="majorHAnsi"/>
        </w:rPr>
        <w:t xml:space="preserve">და </w:t>
      </w:r>
      <w:r w:rsidRPr="007E3CD8">
        <w:rPr>
          <w:rFonts w:asciiTheme="majorHAnsi" w:hAnsiTheme="majorHAnsi" w:cstheme="majorHAnsi"/>
          <w:b/>
          <w:color w:val="0000FF"/>
        </w:rPr>
        <w:t>JSON</w:t>
      </w:r>
      <w:r w:rsidRPr="00755342">
        <w:rPr>
          <w:rFonts w:asciiTheme="majorHAnsi" w:hAnsiTheme="majorHAnsi" w:cstheme="majorHAnsi"/>
        </w:rPr>
        <w:t xml:space="preserve"> </w:t>
      </w:r>
      <w:r w:rsidRPr="007E3CD8">
        <w:rPr>
          <w:rFonts w:asciiTheme="majorHAnsi" w:hAnsiTheme="majorHAnsi" w:cstheme="majorHAnsi"/>
          <w:b/>
        </w:rPr>
        <w:t>Export</w:t>
      </w:r>
      <w:r w:rsidRPr="00755342">
        <w:rPr>
          <w:rFonts w:asciiTheme="majorHAnsi" w:hAnsiTheme="majorHAnsi" w:cstheme="majorHAnsi"/>
        </w:rPr>
        <w:t xml:space="preserve">-ს </w:t>
      </w:r>
      <w:r w:rsidRPr="007E3CD8">
        <w:rPr>
          <w:rFonts w:asciiTheme="majorHAnsi" w:hAnsiTheme="majorHAnsi" w:cstheme="majorHAnsi"/>
          <w:b/>
          <w:color w:val="0070C0"/>
        </w:rPr>
        <w:t>Presentation text</w:t>
      </w:r>
      <w:r w:rsidRPr="00755342">
        <w:rPr>
          <w:rFonts w:asciiTheme="majorHAnsi" w:hAnsiTheme="majorHAnsi" w:cstheme="majorHAnsi"/>
        </w:rPr>
        <w:t xml:space="preserve">-იდან </w:t>
      </w:r>
      <w:r w:rsidRPr="007E3CD8">
        <w:rPr>
          <w:rFonts w:asciiTheme="majorHAnsi" w:hAnsiTheme="majorHAnsi" w:cstheme="majorHAnsi"/>
          <w:b/>
          <w:color w:val="0070C0"/>
        </w:rPr>
        <w:t>Semantics-</w:t>
      </w:r>
      <w:r w:rsidRPr="00755342">
        <w:rPr>
          <w:rFonts w:asciiTheme="majorHAnsi" w:hAnsiTheme="majorHAnsi" w:cstheme="majorHAnsi"/>
        </w:rPr>
        <w:t>ის ხელახლა აღდგენის გარეშე.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8080"/>
      </w:tblGrid>
      <w:tr w:rsidR="00242F27" w:rsidRPr="007E3CD8" w:rsidTr="007E3CD8">
        <w:trPr>
          <w:tblHeader/>
          <w:jc w:val="center"/>
        </w:trPr>
        <w:tc>
          <w:tcPr>
            <w:tcW w:w="2235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7E3CD8" w:rsidRDefault="00A6407E" w:rsidP="007E3CD8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7E3CD8">
              <w:rPr>
                <w:rFonts w:asciiTheme="majorHAnsi" w:hAnsiTheme="majorHAnsi" w:cstheme="majorHAnsi"/>
                <w:b/>
                <w:sz w:val="22"/>
              </w:rPr>
              <w:t>Object</w:t>
            </w:r>
          </w:p>
        </w:tc>
        <w:tc>
          <w:tcPr>
            <w:tcW w:w="8080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7E3CD8" w:rsidRDefault="00A6407E" w:rsidP="007E3CD8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7E3CD8">
              <w:rPr>
                <w:rFonts w:asciiTheme="majorHAnsi" w:hAnsiTheme="majorHAnsi" w:cstheme="majorHAnsi"/>
                <w:b/>
                <w:sz w:val="22"/>
              </w:rPr>
              <w:t>Export-ის მოსალოდნელი პრინციპი</w:t>
            </w:r>
          </w:p>
        </w:tc>
      </w:tr>
      <w:tr w:rsidR="00242F27" w:rsidRPr="007E3CD8" w:rsidTr="007E3CD8">
        <w:trPr>
          <w:jc w:val="center"/>
        </w:trPr>
        <w:tc>
          <w:tcPr>
            <w:tcW w:w="22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ENTRY</w:t>
            </w:r>
          </w:p>
        </w:tc>
        <w:tc>
          <w:tcPr>
            <w:tcW w:w="8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Stable entry identifier and headword.</w:t>
            </w:r>
          </w:p>
        </w:tc>
      </w:tr>
      <w:tr w:rsidR="00242F27" w:rsidRPr="007E3CD8" w:rsidTr="007E3CD8">
        <w:trPr>
          <w:jc w:val="center"/>
        </w:trPr>
        <w:tc>
          <w:tcPr>
            <w:tcW w:w="22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HOMOGRAPH</w:t>
            </w:r>
          </w:p>
        </w:tc>
        <w:tc>
          <w:tcPr>
            <w:tcW w:w="8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Structured division with stable ID/order; display label may be generated during serialization if needed.</w:t>
            </w:r>
          </w:p>
        </w:tc>
      </w:tr>
      <w:tr w:rsidR="00242F27" w:rsidRPr="007E3CD8" w:rsidTr="007E3CD8">
        <w:trPr>
          <w:jc w:val="center"/>
        </w:trPr>
        <w:tc>
          <w:tcPr>
            <w:tcW w:w="22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GRAMMAR_GROUP</w:t>
            </w:r>
          </w:p>
        </w:tc>
        <w:tc>
          <w:tcPr>
            <w:tcW w:w="8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POS as controlled value; Style/Domain as controlled annotations.</w:t>
            </w:r>
          </w:p>
        </w:tc>
      </w:tr>
      <w:tr w:rsidR="00242F27" w:rsidRPr="007E3CD8" w:rsidTr="007E3CD8">
        <w:trPr>
          <w:jc w:val="center"/>
        </w:trPr>
        <w:tc>
          <w:tcPr>
            <w:tcW w:w="22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SENSE</w:t>
            </w:r>
          </w:p>
        </w:tc>
        <w:tc>
          <w:tcPr>
            <w:tcW w:w="8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Stable sense identifier and order.</w:t>
            </w:r>
          </w:p>
        </w:tc>
      </w:tr>
      <w:tr w:rsidR="00242F27" w:rsidRPr="007E3CD8" w:rsidTr="007E3CD8">
        <w:trPr>
          <w:jc w:val="center"/>
        </w:trPr>
        <w:tc>
          <w:tcPr>
            <w:tcW w:w="22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DEFINITION</w:t>
            </w:r>
          </w:p>
        </w:tc>
        <w:tc>
          <w:tcPr>
            <w:tcW w:w="8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Maps conceptually to definition element/text.</w:t>
            </w:r>
          </w:p>
        </w:tc>
      </w:tr>
      <w:tr w:rsidR="00242F27" w:rsidRPr="007E3CD8" w:rsidTr="007E3CD8">
        <w:trPr>
          <w:jc w:val="center"/>
        </w:trPr>
        <w:tc>
          <w:tcPr>
            <w:tcW w:w="22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XR</w:t>
            </w:r>
          </w:p>
        </w:tc>
        <w:tc>
          <w:tcPr>
            <w:tcW w:w="8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Explicit typed cross-reference with one or more structured targets.</w:t>
            </w:r>
          </w:p>
        </w:tc>
      </w:tr>
      <w:tr w:rsidR="00242F27" w:rsidRPr="007E3CD8" w:rsidTr="007E3CD8">
        <w:trPr>
          <w:jc w:val="center"/>
        </w:trPr>
        <w:tc>
          <w:tcPr>
            <w:tcW w:w="22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EXAMPLE</w:t>
            </w:r>
          </w:p>
        </w:tc>
        <w:tc>
          <w:tcPr>
            <w:tcW w:w="8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Separate source and target fields; no reparsing needed.</w:t>
            </w:r>
          </w:p>
        </w:tc>
      </w:tr>
      <w:tr w:rsidR="00242F27" w:rsidRPr="007E3CD8" w:rsidTr="007E3CD8">
        <w:trPr>
          <w:jc w:val="center"/>
        </w:trPr>
        <w:tc>
          <w:tcPr>
            <w:tcW w:w="22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Style/Domain</w:t>
            </w:r>
          </w:p>
        </w:tc>
        <w:tc>
          <w:tcPr>
            <w:tcW w:w="8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7E3CD8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E3CD8">
              <w:rPr>
                <w:rFonts w:asciiTheme="majorHAnsi" w:hAnsiTheme="majorHAnsi" w:cstheme="majorHAnsi"/>
                <w:sz w:val="22"/>
              </w:rPr>
              <w:t>Export explicit assigned values; inheritance may be materialized only at serialization if a target format requires it, never duplicated in canonical DB.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4575AA" w:rsidRDefault="00A6407E">
      <w:pPr>
        <w:pStyle w:val="1"/>
        <w:rPr>
          <w:rFonts w:cstheme="majorHAnsi"/>
          <w:sz w:val="24"/>
          <w:szCs w:val="24"/>
        </w:rPr>
      </w:pPr>
      <w:r w:rsidRPr="004575AA">
        <w:rPr>
          <w:rFonts w:cstheme="majorHAnsi"/>
          <w:sz w:val="24"/>
          <w:szCs w:val="24"/>
        </w:rPr>
        <w:t>23. Editorial metadata separation</w:t>
      </w:r>
    </w:p>
    <w:p w:rsidR="00242F27" w:rsidRPr="00755342" w:rsidRDefault="00A6407E">
      <w:pPr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</w:rPr>
        <w:t>Workflow status, Editor attribution, Scores, Comments, Notifications და History ეკუთვნის Editorial/Workflow layer-ს და Canonical lexical content-ისგან ლოგიკურად განცალკევებული უნდა დარჩეს. ამ System-ებმა უნდა გამოიყენოს Stable lexical ID-ები და არა Positional label-ების, მაგალითად „Sense 2“, ჩაშენება.</w:t>
      </w:r>
    </w:p>
    <w:p w:rsidR="00242F27" w:rsidRPr="00755342" w:rsidRDefault="00A6407E">
      <w:pPr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</w:rPr>
        <w:t xml:space="preserve">Entry-level History · </w:t>
      </w:r>
      <w:r w:rsidRPr="00755342">
        <w:rPr>
          <w:rFonts w:ascii="宋体" w:eastAsia="宋体" w:hAnsi="宋体" w:cs="宋体" w:hint="eastAsia"/>
        </w:rPr>
        <w:t>历史</w:t>
      </w:r>
      <w:r w:rsidRPr="00755342">
        <w:rPr>
          <w:rFonts w:asciiTheme="majorHAnsi" w:hAnsiTheme="majorHAnsi" w:cstheme="majorHAnsi"/>
        </w:rPr>
        <w:t xml:space="preserve"> control-ის ქცევა და Access rule-ები განსაზღვრულია Editorial Panel Functional Specification v1.1-ის მოთხოვნებით EP-HIST-001–EP-HIST-005 და AC-24.</w:t>
      </w:r>
    </w:p>
    <w:p w:rsidR="00242F27" w:rsidRPr="004575AA" w:rsidRDefault="00A6407E">
      <w:pPr>
        <w:pStyle w:val="1"/>
        <w:rPr>
          <w:rFonts w:cstheme="majorHAnsi"/>
          <w:sz w:val="24"/>
          <w:szCs w:val="24"/>
        </w:rPr>
      </w:pPr>
      <w:r w:rsidRPr="004575AA">
        <w:rPr>
          <w:rFonts w:cstheme="majorHAnsi"/>
          <w:sz w:val="24"/>
          <w:szCs w:val="24"/>
        </w:rPr>
        <w:t>24. Phase 2-ისთვის დატოვებული საკითხები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8073"/>
      </w:tblGrid>
      <w:tr w:rsidR="00242F27" w:rsidRPr="00755342" w:rsidTr="004575AA">
        <w:trPr>
          <w:tblHeader/>
          <w:jc w:val="center"/>
        </w:trPr>
        <w:tc>
          <w:tcPr>
            <w:tcW w:w="209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4575AA" w:rsidRDefault="00A6407E" w:rsidP="004575AA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4575AA">
              <w:rPr>
                <w:rFonts w:asciiTheme="majorHAnsi" w:hAnsiTheme="majorHAnsi" w:cstheme="majorHAnsi"/>
                <w:b/>
                <w:sz w:val="22"/>
              </w:rPr>
              <w:t>Future feature</w:t>
            </w:r>
          </w:p>
        </w:tc>
        <w:tc>
          <w:tcPr>
            <w:tcW w:w="8073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4575AA" w:rsidRDefault="00A6407E" w:rsidP="004575AA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4575AA">
              <w:rPr>
                <w:rFonts w:asciiTheme="majorHAnsi" w:hAnsiTheme="majorHAnsi" w:cstheme="majorHAnsi"/>
                <w:b/>
                <w:sz w:val="22"/>
              </w:rPr>
              <w:t>Phase 1 compatibility requirement</w:t>
            </w:r>
          </w:p>
        </w:tc>
      </w:tr>
      <w:tr w:rsidR="00242F27" w:rsidRPr="00755342" w:rsidTr="004575AA">
        <w:trPr>
          <w:jc w:val="center"/>
        </w:trPr>
        <w:tc>
          <w:tcPr>
            <w:tcW w:w="209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4575AA">
              <w:rPr>
                <w:rFonts w:asciiTheme="majorHAnsi" w:hAnsiTheme="majorHAnsi" w:cstheme="majorHAnsi"/>
                <w:b/>
                <w:sz w:val="22"/>
              </w:rPr>
              <w:t>Entry pronunciation audio</w:t>
            </w:r>
          </w:p>
        </w:tc>
        <w:tc>
          <w:tcPr>
            <w:tcW w:w="807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PRONUNCIATION already provides distinct reading records and order.</w:t>
            </w:r>
          </w:p>
        </w:tc>
      </w:tr>
      <w:tr w:rsidR="00242F27" w:rsidRPr="00755342" w:rsidTr="004575AA">
        <w:trPr>
          <w:jc w:val="center"/>
        </w:trPr>
        <w:tc>
          <w:tcPr>
            <w:tcW w:w="209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4575AA">
              <w:rPr>
                <w:rFonts w:asciiTheme="majorHAnsi" w:hAnsiTheme="majorHAnsi" w:cstheme="majorHAnsi"/>
                <w:b/>
                <w:sz w:val="22"/>
              </w:rPr>
              <w:t>Example TTS</w:t>
            </w:r>
          </w:p>
        </w:tc>
        <w:tc>
          <w:tcPr>
            <w:tcW w:w="807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EXAMPLE.source_text is isolated and can be sent directly to TTS.</w:t>
            </w:r>
          </w:p>
        </w:tc>
      </w:tr>
      <w:tr w:rsidR="00242F27" w:rsidRPr="00755342" w:rsidTr="004575AA">
        <w:trPr>
          <w:jc w:val="center"/>
        </w:trPr>
        <w:tc>
          <w:tcPr>
            <w:tcW w:w="209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4575AA">
              <w:rPr>
                <w:rFonts w:asciiTheme="majorHAnsi" w:hAnsiTheme="majorHAnsi" w:cstheme="majorHAnsi"/>
                <w:b/>
                <w:sz w:val="22"/>
              </w:rPr>
              <w:t>Example Pinyin</w:t>
            </w:r>
          </w:p>
        </w:tc>
        <w:tc>
          <w:tcPr>
            <w:tcW w:w="807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May be added as a presentation/service feature without changing Example identity.</w:t>
            </w:r>
          </w:p>
        </w:tc>
      </w:tr>
      <w:tr w:rsidR="00242F27" w:rsidRPr="00755342" w:rsidTr="004575AA">
        <w:trPr>
          <w:jc w:val="center"/>
        </w:trPr>
        <w:tc>
          <w:tcPr>
            <w:tcW w:w="209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4575AA">
              <w:rPr>
                <w:rFonts w:asciiTheme="majorHAnsi" w:hAnsiTheme="majorHAnsi" w:cstheme="majorHAnsi"/>
                <w:b/>
                <w:sz w:val="22"/>
              </w:rPr>
              <w:t>Images/media</w:t>
            </w:r>
          </w:p>
        </w:tc>
        <w:tc>
          <w:tcPr>
            <w:tcW w:w="807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Use stable media/image IDs; final media subsystem design deferred.</w:t>
            </w:r>
          </w:p>
        </w:tc>
      </w:tr>
      <w:tr w:rsidR="00242F27" w:rsidRPr="00755342" w:rsidTr="004575AA">
        <w:trPr>
          <w:jc w:val="center"/>
        </w:trPr>
        <w:tc>
          <w:tcPr>
            <w:tcW w:w="209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4575AA">
              <w:rPr>
                <w:rFonts w:asciiTheme="majorHAnsi" w:hAnsiTheme="majorHAnsi" w:cstheme="majorHAnsi"/>
                <w:b/>
                <w:sz w:val="22"/>
              </w:rPr>
              <w:t>Intra-entry links</w:t>
            </w:r>
          </w:p>
        </w:tc>
        <w:tc>
          <w:tcPr>
            <w:tcW w:w="807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Stable IDs make precise internal targets possible later.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4575AA" w:rsidRDefault="00A6407E">
      <w:pPr>
        <w:pStyle w:val="1"/>
        <w:rPr>
          <w:rFonts w:cstheme="majorHAnsi"/>
          <w:sz w:val="24"/>
          <w:szCs w:val="24"/>
        </w:rPr>
      </w:pPr>
      <w:r w:rsidRPr="004575AA">
        <w:rPr>
          <w:rFonts w:cstheme="majorHAnsi"/>
          <w:sz w:val="24"/>
          <w:szCs w:val="24"/>
        </w:rPr>
        <w:t>25. Minimum Acceptance test-ები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44"/>
        <w:gridCol w:w="9804"/>
      </w:tblGrid>
      <w:tr w:rsidR="00242F27" w:rsidRPr="00755342" w:rsidTr="004575AA">
        <w:trPr>
          <w:tblHeader/>
          <w:jc w:val="center"/>
        </w:trPr>
        <w:tc>
          <w:tcPr>
            <w:tcW w:w="744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4575AA" w:rsidRDefault="00A6407E" w:rsidP="004575AA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ID</w:t>
            </w:r>
          </w:p>
        </w:tc>
        <w:tc>
          <w:tcPr>
            <w:tcW w:w="9804" w:type="dxa"/>
            <w:shd w:val="clear" w:color="auto" w:fill="DCE6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2F27" w:rsidRPr="004575AA" w:rsidRDefault="00A6407E" w:rsidP="004575AA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Acceptance test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A-01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Create normal Entry with one pronunciation, one POS, one Sense, one Definition; transition succeeds.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A-02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Try duplicate headword; application blocks duplicate valid Entry.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A-03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 xml:space="preserve">Save </w:t>
            </w:r>
            <w:r w:rsidR="004575AA" w:rsidRPr="004575AA">
              <w:rPr>
                <w:rFonts w:asciiTheme="majorHAnsi" w:hAnsiTheme="majorHAnsi" w:cstheme="majorHAnsi"/>
                <w:color w:val="0070C0"/>
                <w:sz w:val="22"/>
              </w:rPr>
              <w:t xml:space="preserve">New </w:t>
            </w:r>
            <w:proofErr w:type="spellStart"/>
            <w:r w:rsidR="004575AA" w:rsidRPr="004575AA">
              <w:rPr>
                <w:rFonts w:asciiTheme="majorHAnsi" w:hAnsiTheme="majorHAnsi" w:cstheme="majorHAnsi"/>
                <w:color w:val="0070C0"/>
                <w:sz w:val="22"/>
              </w:rPr>
              <w:t>entry</w:t>
            </w:r>
            <w:r w:rsidRPr="004575AA">
              <w:rPr>
                <w:rFonts w:ascii="宋体" w:eastAsia="宋体" w:hAnsi="宋体" w:cs="宋体" w:hint="eastAsia"/>
                <w:color w:val="0070C0"/>
                <w:sz w:val="22"/>
              </w:rPr>
              <w:t>新建</w:t>
            </w:r>
            <w:proofErr w:type="spellEnd"/>
            <w:r w:rsidRPr="004575AA">
              <w:rPr>
                <w:rFonts w:asciiTheme="majorHAnsi" w:hAnsiTheme="majorHAnsi" w:cstheme="majorHAnsi"/>
                <w:color w:val="0070C0"/>
                <w:sz w:val="22"/>
              </w:rPr>
              <w:t xml:space="preserve"> </w:t>
            </w:r>
            <w:r w:rsidRPr="004575AA">
              <w:rPr>
                <w:rFonts w:asciiTheme="majorHAnsi" w:hAnsiTheme="majorHAnsi" w:cstheme="majorHAnsi"/>
                <w:sz w:val="22"/>
              </w:rPr>
              <w:t>with no Pinyin; warning shown; then transition blocked.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A-04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Add first Homograph; two blocks are created automatically.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A-05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Assign hé/hé/hè; labels update live to hé 1 / hé 2 / hè.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A-06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Create two Homographs both cóng; labels display headword + number.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A-07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 xml:space="preserve">Leave second Homograph empty; </w:t>
            </w:r>
            <w:r w:rsidR="004575AA" w:rsidRPr="004575AA">
              <w:rPr>
                <w:rFonts w:asciiTheme="majorHAnsi" w:hAnsiTheme="majorHAnsi" w:cstheme="majorHAnsi"/>
                <w:color w:val="0070C0"/>
                <w:sz w:val="22"/>
              </w:rPr>
              <w:t xml:space="preserve">New </w:t>
            </w:r>
            <w:proofErr w:type="spellStart"/>
            <w:r w:rsidR="004575AA" w:rsidRPr="004575AA">
              <w:rPr>
                <w:rFonts w:asciiTheme="majorHAnsi" w:hAnsiTheme="majorHAnsi" w:cstheme="majorHAnsi"/>
                <w:color w:val="0070C0"/>
                <w:sz w:val="22"/>
              </w:rPr>
              <w:t>entry</w:t>
            </w:r>
            <w:r w:rsidRPr="004575AA">
              <w:rPr>
                <w:rFonts w:ascii="宋体" w:eastAsia="宋体" w:hAnsi="宋体" w:cs="宋体" w:hint="eastAsia"/>
                <w:color w:val="0070C0"/>
                <w:sz w:val="22"/>
              </w:rPr>
              <w:t>新建</w:t>
            </w:r>
            <w:proofErr w:type="spellEnd"/>
            <w:r w:rsidRPr="004575AA">
              <w:rPr>
                <w:rFonts w:asciiTheme="majorHAnsi" w:hAnsiTheme="majorHAnsi" w:cstheme="majorHAnsi"/>
                <w:sz w:val="22"/>
              </w:rPr>
              <w:t xml:space="preserve"> Save succeeds with warning; transition is blocked.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A-08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Create Grammar Group without POS; draft Save succeeds with warning; transition blocked.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A-09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 xml:space="preserve">Create duplicate </w:t>
            </w:r>
            <w:r w:rsidRPr="004575AA">
              <w:rPr>
                <w:rFonts w:ascii="宋体" w:eastAsia="宋体" w:hAnsi="宋体" w:cs="宋体" w:hint="eastAsia"/>
                <w:sz w:val="22"/>
              </w:rPr>
              <w:t>名</w:t>
            </w:r>
            <w:r w:rsidRPr="004575AA">
              <w:rPr>
                <w:rFonts w:asciiTheme="majorHAnsi" w:hAnsiTheme="majorHAnsi" w:cstheme="majorHAnsi"/>
                <w:sz w:val="22"/>
              </w:rPr>
              <w:t xml:space="preserve"> Grammar Groups under same parent; warning only, Save and transition otherwise allowed.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A-10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 xml:space="preserve">Definition under direct Sense with Style </w:t>
            </w:r>
            <w:r w:rsidRPr="004575AA">
              <w:rPr>
                <w:rFonts w:ascii="宋体" w:eastAsia="宋体" w:hAnsi="宋体" w:cs="宋体" w:hint="eastAsia"/>
                <w:sz w:val="22"/>
              </w:rPr>
              <w:t>〈成〉</w:t>
            </w:r>
            <w:r w:rsidRPr="004575AA">
              <w:rPr>
                <w:rFonts w:asciiTheme="majorHAnsi" w:hAnsiTheme="majorHAnsi" w:cstheme="majorHAnsi"/>
                <w:sz w:val="22"/>
              </w:rPr>
              <w:t xml:space="preserve"> and no POS; transition succeeds.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A-11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Definition with Domain only and no effective POS/Style; transition blocked.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A-12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XR-only Sense with valid type and target; transition succeeds.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A-13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Example with Chinese only; draft Save succeeds with warning; transition blocked until Georgian target exists.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A-14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Set Style on Grammar Group and leave child Sense empty; child effective Style is inherited without DB duplication.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A-15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Repeat same inherited Style explicitly on child; warning only.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A-16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Reorder Senses; order changes, sense_id does not.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A-17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Add blank Traditional field; reminder shown and empty record is not stored.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A-18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Add duplicate Traditional form; ERROR.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A-19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Attempt mixed direct content and Homograph mode; warning in draft, transition blocked.</w:t>
            </w:r>
          </w:p>
        </w:tc>
      </w:tr>
      <w:tr w:rsidR="00242F27" w:rsidRPr="00755342" w:rsidTr="004575AA">
        <w:trPr>
          <w:jc w:val="center"/>
        </w:trPr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A-20</w:t>
            </w:r>
          </w:p>
        </w:tc>
        <w:tc>
          <w:tcPr>
            <w:tcW w:w="98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42F27" w:rsidRPr="004575AA" w:rsidRDefault="00A640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4575AA">
              <w:rPr>
                <w:rFonts w:asciiTheme="majorHAnsi" w:hAnsiTheme="majorHAnsi" w:cstheme="majorHAnsi"/>
                <w:sz w:val="22"/>
              </w:rPr>
              <w:t>Export structured article; Definition/XR/Example do not require parsing of combined free text.</w:t>
            </w:r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p w:rsidR="00242F27" w:rsidRPr="004575AA" w:rsidRDefault="00A6407E">
      <w:pPr>
        <w:pStyle w:val="1"/>
        <w:rPr>
          <w:rFonts w:cstheme="majorHAnsi"/>
          <w:sz w:val="24"/>
          <w:szCs w:val="24"/>
        </w:rPr>
      </w:pPr>
      <w:r w:rsidRPr="004575AA">
        <w:rPr>
          <w:rFonts w:cstheme="majorHAnsi"/>
          <w:sz w:val="24"/>
          <w:szCs w:val="24"/>
        </w:rPr>
        <w:t>26. Programmer Implementation checklist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Database table-ები და Foreign Key-ები განხორციელებულია Stable ID-ებით.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Grammar Group-ისა და Sense-ისთვის განხორციელებულია Explicit parent integrity constraint-ები.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Entry headword-ის Unique constraint განხორციელებულია.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თითო Entry-ზე Pronunciation uniqueness და Max-6 rule განხორციელებულია.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Homograph-ის First-create action ქმნის ზუსტად ორ Block-ს.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Homograph live label algorithm განხორციელებულია მხოლოდ Derived UI value-ის სახით.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Direct mode / Homograph mode Conflict validation განხორციელებულია.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Draft warning layer და Stage-transition error layer განცალკევებულია.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Definition-bearing Sense-ისთვის POS/Style Effective classification rule განხორციელებულია.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Style/Domain inheritance Runtime/Effective-ია და Child-ებში არ კოპირდება.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XR იყენებს Fixed controlled type-ებსა და Structured target-ებს.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Example-ის Chinese/Georgian text-ები ცალკე Field-ებში ინახება.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Reordering ინარჩუნებს Stable ID-ებს.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Validation message-ები შეიცავს ზუსტ Structural path-ს.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Legacy Parser construct-ები მხოლოდ Migration/Import layer-ში რჩება.</w:t>
      </w:r>
    </w:p>
    <w:p w:rsidR="00242F27" w:rsidRPr="004575AA" w:rsidRDefault="00A6407E">
      <w:pPr>
        <w:pStyle w:val="a0"/>
        <w:rPr>
          <w:rFonts w:asciiTheme="majorHAnsi" w:hAnsiTheme="majorHAnsi" w:cstheme="majorHAnsi"/>
          <w:sz w:val="22"/>
        </w:rPr>
      </w:pPr>
      <w:r w:rsidRPr="004575AA">
        <w:rPr>
          <w:rFonts w:asciiTheme="majorHAnsi" w:hAnsiTheme="majorHAnsi" w:cstheme="majorHAnsi"/>
          <w:sz w:val="22"/>
        </w:rPr>
        <w:t>TEI/XML და JSON Serializer-ები იყენებს Structured object-ებს და არა Combined article text-ს.</w:t>
      </w:r>
    </w:p>
    <w:p w:rsidR="00242F27" w:rsidRPr="00755342" w:rsidRDefault="00A6407E">
      <w:pPr>
        <w:pStyle w:val="1"/>
        <w:rPr>
          <w:rFonts w:cstheme="majorHAnsi"/>
        </w:rPr>
      </w:pPr>
      <w:r w:rsidRPr="00755342">
        <w:rPr>
          <w:rFonts w:cstheme="majorHAnsi"/>
        </w:rPr>
        <w:t>27. Final implementation status</w:t>
      </w:r>
    </w:p>
    <w:p w:rsidR="00242F27" w:rsidRPr="00755342" w:rsidRDefault="00A6407E">
      <w:pPr>
        <w:rPr>
          <w:rFonts w:asciiTheme="majorHAnsi" w:hAnsiTheme="majorHAnsi" w:cstheme="majorHAnsi"/>
        </w:rPr>
      </w:pPr>
      <w:r w:rsidRPr="00755342">
        <w:rPr>
          <w:rFonts w:asciiTheme="majorHAnsi" w:hAnsiTheme="majorHAnsi" w:cstheme="majorHAnsi"/>
        </w:rPr>
        <w:t>ეს დოკუმენტი ასრულებს ახალი CHINESE.GE Entry Editor-ის Phase 1 Core lexical data model-ის განსაზღვრას. ნებისმიერი Implementation change, რომელიც აქ აღწერილ Cardinality-ს, Validation severity-ს, Inheritance rule-ებს, Homograph naming logic-ს ან Semantic entity boundary-ებს ცვლის, უნდა ჩაითვალოს Specification change-ად და Coding-მდე განხილულ იქნეს.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242F27" w:rsidRPr="00755342">
        <w:tc>
          <w:tcPr>
            <w:tcW w:w="10166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242F27" w:rsidRPr="009B4A82" w:rsidRDefault="00A6407E">
            <w:pPr>
              <w:rPr>
                <w:rFonts w:asciiTheme="majorHAnsi" w:hAnsiTheme="majorHAnsi" w:cstheme="majorHAnsi" w:hint="eastAsia"/>
                <w:lang w:val="ka-GE"/>
              </w:rPr>
            </w:pPr>
            <w:r w:rsidRPr="00755342">
              <w:rPr>
                <w:rFonts w:asciiTheme="majorHAnsi" w:hAnsiTheme="majorHAnsi" w:cstheme="majorHAnsi"/>
                <w:i/>
                <w:sz w:val="18"/>
              </w:rPr>
              <w:t>Normative baseline: this specification + approved IDEAL V2 Entry Editor UI. Where the UI mockup and database implementation differ in presentation detail, the semantic and validation rules in this specification take precedence; where this document intentionally leaves presentation flexible, the approved UI baseline controls.</w:t>
            </w:r>
            <w:r w:rsidR="009B4A82">
              <w:rPr>
                <w:rFonts w:asciiTheme="majorHAnsi" w:hAnsiTheme="majorHAnsi" w:cstheme="majorHAnsi"/>
                <w:i/>
                <w:sz w:val="18"/>
                <w:lang w:val="ka-GE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თუ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UI-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მაკეტსა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და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მონაცემთა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ბაზის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იმპლემენტაციას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შორის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წარმოდგენის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დეტალებში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განსხვავებაა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,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უპირატესობა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ენიჭება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ამ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სპეციფიკაციაში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განსაზღვრულ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სემანტიკურ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და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ვალიდაციის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წესებს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;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ხოლო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იქ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,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სადაც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წინამდებარე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დოკუმენტი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წარმოდგენის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ფორმას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განზრახ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ტოვებს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მოქნილს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,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გადაწყვეტილება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მიიღება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დამტკიცებული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UI-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ის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საბაზისო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ვარიანტის</w:t>
            </w:r>
            <w:proofErr w:type="spellEnd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 xml:space="preserve"> </w:t>
            </w:r>
            <w:proofErr w:type="spellStart"/>
            <w:r w:rsidR="009B4A82" w:rsidRPr="009B4A82">
              <w:rPr>
                <w:rFonts w:asciiTheme="majorHAnsi" w:hAnsiTheme="majorHAnsi" w:cstheme="majorHAnsi"/>
                <w:i/>
                <w:color w:val="0070C0"/>
              </w:rPr>
              <w:t>შესაბამისად</w:t>
            </w:r>
            <w:bookmarkStart w:id="0" w:name="_GoBack"/>
            <w:bookmarkEnd w:id="0"/>
            <w:proofErr w:type="spellEnd"/>
          </w:p>
        </w:tc>
      </w:tr>
    </w:tbl>
    <w:p w:rsidR="00242F27" w:rsidRPr="00755342" w:rsidRDefault="00242F27">
      <w:pPr>
        <w:spacing w:after="20"/>
        <w:rPr>
          <w:rFonts w:asciiTheme="majorHAnsi" w:hAnsiTheme="majorHAnsi" w:cstheme="majorHAnsi"/>
        </w:rPr>
      </w:pPr>
    </w:p>
    <w:sectPr w:rsidR="00242F27" w:rsidRPr="00755342" w:rsidSect="00755342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3876" w:rsidRDefault="00BD3876">
      <w:pPr>
        <w:spacing w:after="0" w:line="240" w:lineRule="auto"/>
      </w:pPr>
      <w:r>
        <w:separator/>
      </w:r>
    </w:p>
  </w:endnote>
  <w:endnote w:type="continuationSeparator" w:id="0">
    <w:p w:rsidR="00BD3876" w:rsidRDefault="00BD3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Georgian">
    <w:altName w:val="Times New Roman"/>
    <w:panose1 w:val="00000000000000000000"/>
    <w:charset w:val="00"/>
    <w:family w:val="roman"/>
    <w:notTrueType/>
    <w:pitch w:val="default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B3A" w:rsidRDefault="00CC2B3A">
    <w:pPr>
      <w:pStyle w:val="a7"/>
      <w:jc w:val="center"/>
    </w:pPr>
    <w:r>
      <w:rPr>
        <w:color w:val="646464"/>
        <w:sz w:val="15"/>
      </w:rPr>
      <w:t>CHINESE.GE  |  2026-08-30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3876" w:rsidRDefault="00BD3876">
      <w:pPr>
        <w:spacing w:after="0" w:line="240" w:lineRule="auto"/>
      </w:pPr>
      <w:r>
        <w:separator/>
      </w:r>
    </w:p>
  </w:footnote>
  <w:footnote w:type="continuationSeparator" w:id="0">
    <w:p w:rsidR="00BD3876" w:rsidRDefault="00BD3876">
      <w:pPr>
        <w:spacing w:after="0" w:line="240" w:lineRule="auto"/>
      </w:pPr>
      <w:r>
        <w:continuationSeparator/>
      </w:r>
    </w:p>
  </w:footnote>
  <w:footnote w:id="1">
    <w:p w:rsidR="00CC2B3A" w:rsidRPr="00A6407E" w:rsidRDefault="00CC2B3A">
      <w:pPr>
        <w:pStyle w:val="aff9"/>
        <w:rPr>
          <w:rFonts w:ascii="Sylfaen" w:hAnsi="Sylfaen" w:hint="eastAsia"/>
          <w:lang w:val="ka-GE"/>
        </w:rPr>
      </w:pPr>
      <w:r w:rsidRPr="00A6407E">
        <w:rPr>
          <w:rStyle w:val="affb"/>
          <w:color w:val="FF0000"/>
        </w:rPr>
        <w:footnoteRef/>
      </w:r>
      <w:r w:rsidRPr="00A6407E">
        <w:rPr>
          <w:color w:val="FF0000"/>
        </w:rPr>
        <w:t xml:space="preserve"> </w:t>
      </w:r>
      <w:proofErr w:type="spellStart"/>
      <w:r w:rsidRPr="00A6407E">
        <w:rPr>
          <w:rFonts w:asciiTheme="majorHAnsi" w:hAnsiTheme="majorHAnsi" w:cstheme="majorHAnsi"/>
          <w:b/>
          <w:color w:val="31849B" w:themeColor="accent5" w:themeShade="BF"/>
        </w:rPr>
        <w:t>ობიექტის</w:t>
      </w:r>
      <w:proofErr w:type="spellEnd"/>
      <w:r w:rsidRPr="00A6407E">
        <w:rPr>
          <w:rFonts w:asciiTheme="majorHAnsi" w:hAnsiTheme="majorHAnsi" w:cstheme="majorHAnsi"/>
          <w:b/>
          <w:color w:val="31849B" w:themeColor="accent5" w:themeShade="BF"/>
        </w:rPr>
        <w:t xml:space="preserve"> </w:t>
      </w:r>
      <w:proofErr w:type="spellStart"/>
      <w:r w:rsidRPr="00A6407E">
        <w:rPr>
          <w:rFonts w:asciiTheme="majorHAnsi" w:hAnsiTheme="majorHAnsi" w:cstheme="majorHAnsi"/>
          <w:b/>
          <w:color w:val="31849B" w:themeColor="accent5" w:themeShade="BF"/>
        </w:rPr>
        <w:t>რიგითი</w:t>
      </w:r>
      <w:proofErr w:type="spellEnd"/>
      <w:r w:rsidRPr="00A6407E">
        <w:rPr>
          <w:rFonts w:asciiTheme="majorHAnsi" w:hAnsiTheme="majorHAnsi" w:cstheme="majorHAnsi"/>
          <w:b/>
          <w:color w:val="31849B" w:themeColor="accent5" w:themeShade="BF"/>
        </w:rPr>
        <w:t xml:space="preserve"> </w:t>
      </w:r>
      <w:proofErr w:type="spellStart"/>
      <w:r w:rsidRPr="00A6407E">
        <w:rPr>
          <w:rFonts w:asciiTheme="majorHAnsi" w:hAnsiTheme="majorHAnsi" w:cstheme="majorHAnsi"/>
          <w:b/>
          <w:color w:val="31849B" w:themeColor="accent5" w:themeShade="BF"/>
        </w:rPr>
        <w:t>პოზიცია</w:t>
      </w:r>
      <w:proofErr w:type="spellEnd"/>
      <w:r w:rsidRPr="00A6407E">
        <w:rPr>
          <w:rFonts w:asciiTheme="majorHAnsi" w:hAnsiTheme="majorHAnsi" w:cstheme="majorHAnsi"/>
          <w:b/>
          <w:color w:val="31849B" w:themeColor="accent5" w:themeShade="BF"/>
        </w:rPr>
        <w:t xml:space="preserve"> </w:t>
      </w:r>
      <w:proofErr w:type="spellStart"/>
      <w:r w:rsidRPr="00A6407E">
        <w:rPr>
          <w:rFonts w:asciiTheme="majorHAnsi" w:hAnsiTheme="majorHAnsi" w:cstheme="majorHAnsi"/>
          <w:b/>
          <w:color w:val="31849B" w:themeColor="accent5" w:themeShade="BF"/>
        </w:rPr>
        <w:t>იმავე</w:t>
      </w:r>
      <w:proofErr w:type="spellEnd"/>
      <w:r w:rsidRPr="00A6407E">
        <w:rPr>
          <w:rFonts w:asciiTheme="majorHAnsi" w:hAnsiTheme="majorHAnsi" w:cstheme="majorHAnsi"/>
          <w:b/>
          <w:color w:val="31849B" w:themeColor="accent5" w:themeShade="BF"/>
        </w:rPr>
        <w:t xml:space="preserve"> </w:t>
      </w:r>
      <w:proofErr w:type="spellStart"/>
      <w:r w:rsidRPr="00A6407E">
        <w:rPr>
          <w:rFonts w:asciiTheme="majorHAnsi" w:hAnsiTheme="majorHAnsi" w:cstheme="majorHAnsi"/>
          <w:b/>
          <w:color w:val="31849B" w:themeColor="accent5" w:themeShade="BF"/>
        </w:rPr>
        <w:t>მშობელი</w:t>
      </w:r>
      <w:proofErr w:type="spellEnd"/>
      <w:r w:rsidRPr="00A6407E">
        <w:rPr>
          <w:rFonts w:asciiTheme="majorHAnsi" w:hAnsiTheme="majorHAnsi" w:cstheme="majorHAnsi"/>
          <w:b/>
          <w:color w:val="31849B" w:themeColor="accent5" w:themeShade="BF"/>
        </w:rPr>
        <w:t xml:space="preserve"> </w:t>
      </w:r>
      <w:proofErr w:type="spellStart"/>
      <w:r w:rsidRPr="00A6407E">
        <w:rPr>
          <w:rFonts w:asciiTheme="majorHAnsi" w:hAnsiTheme="majorHAnsi" w:cstheme="majorHAnsi"/>
          <w:b/>
          <w:color w:val="31849B" w:themeColor="accent5" w:themeShade="BF"/>
        </w:rPr>
        <w:t>ობიექტის</w:t>
      </w:r>
      <w:proofErr w:type="spellEnd"/>
      <w:r w:rsidRPr="00A6407E">
        <w:rPr>
          <w:rFonts w:asciiTheme="majorHAnsi" w:hAnsiTheme="majorHAnsi" w:cstheme="majorHAnsi"/>
          <w:b/>
          <w:color w:val="31849B" w:themeColor="accent5" w:themeShade="BF"/>
        </w:rPr>
        <w:t xml:space="preserve"> </w:t>
      </w:r>
      <w:proofErr w:type="spellStart"/>
      <w:r w:rsidRPr="00A6407E">
        <w:rPr>
          <w:rFonts w:asciiTheme="majorHAnsi" w:hAnsiTheme="majorHAnsi" w:cstheme="majorHAnsi"/>
          <w:b/>
          <w:color w:val="31849B" w:themeColor="accent5" w:themeShade="BF"/>
        </w:rPr>
        <w:t>ფარგლებში</w:t>
      </w:r>
      <w:proofErr w:type="spellEnd"/>
    </w:p>
  </w:footnote>
  <w:footnote w:id="2">
    <w:p w:rsidR="00CC2B3A" w:rsidRPr="00575E3A" w:rsidRDefault="00CC2B3A">
      <w:pPr>
        <w:pStyle w:val="aff9"/>
        <w:rPr>
          <w:rFonts w:ascii="Sylfaen" w:hAnsi="Sylfaen" w:hint="eastAsia"/>
          <w:lang w:val="ka-GE"/>
        </w:rPr>
      </w:pPr>
      <w:r w:rsidRPr="00575E3A">
        <w:rPr>
          <w:rStyle w:val="affb"/>
          <w:b/>
          <w:color w:val="FF0000"/>
        </w:rPr>
        <w:footnoteRef/>
      </w:r>
      <w:r w:rsidRPr="00575E3A">
        <w:rPr>
          <w:b/>
          <w:color w:val="FF0000"/>
        </w:rPr>
        <w:t xml:space="preserve"> </w:t>
      </w:r>
      <w:r w:rsidRPr="00575E3A">
        <w:rPr>
          <w:rStyle w:val="af8"/>
          <w:sz w:val="18"/>
          <w:szCs w:val="18"/>
        </w:rPr>
        <w:t>A Definition object with empty text may remain only in New Entry. It must be completed before the entry leaves New Entry.</w:t>
      </w:r>
      <w:r w:rsidRPr="00575E3A">
        <w:rPr>
          <w:sz w:val="18"/>
          <w:szCs w:val="18"/>
        </w:rPr>
        <w:br/>
      </w:r>
      <w:r w:rsidRPr="00575E3A">
        <w:rPr>
          <w:rStyle w:val="af9"/>
          <w:sz w:val="18"/>
          <w:szCs w:val="18"/>
        </w:rPr>
        <w:t>(</w:t>
      </w:r>
      <w:proofErr w:type="spellStart"/>
      <w:r w:rsidRPr="00575E3A">
        <w:rPr>
          <w:rStyle w:val="af9"/>
          <w:rFonts w:ascii="Sylfaen" w:hAnsi="Sylfaen" w:cs="Sylfaen"/>
          <w:sz w:val="18"/>
          <w:szCs w:val="18"/>
        </w:rPr>
        <w:t>ცარიელი</w:t>
      </w:r>
      <w:proofErr w:type="spellEnd"/>
      <w:r w:rsidRPr="00575E3A">
        <w:rPr>
          <w:rStyle w:val="af9"/>
          <w:sz w:val="18"/>
          <w:szCs w:val="18"/>
        </w:rPr>
        <w:t xml:space="preserve"> </w:t>
      </w:r>
      <w:proofErr w:type="spellStart"/>
      <w:r w:rsidRPr="00575E3A">
        <w:rPr>
          <w:rStyle w:val="af9"/>
          <w:rFonts w:ascii="Sylfaen" w:hAnsi="Sylfaen" w:cs="Sylfaen"/>
          <w:sz w:val="18"/>
          <w:szCs w:val="18"/>
        </w:rPr>
        <w:t>ტექსტის</w:t>
      </w:r>
      <w:proofErr w:type="spellEnd"/>
      <w:r w:rsidRPr="00575E3A">
        <w:rPr>
          <w:rStyle w:val="af9"/>
          <w:sz w:val="18"/>
          <w:szCs w:val="18"/>
        </w:rPr>
        <w:t xml:space="preserve"> </w:t>
      </w:r>
      <w:proofErr w:type="spellStart"/>
      <w:r w:rsidRPr="00575E3A">
        <w:rPr>
          <w:rStyle w:val="af9"/>
          <w:rFonts w:ascii="Sylfaen" w:hAnsi="Sylfaen" w:cs="Sylfaen"/>
          <w:sz w:val="18"/>
          <w:szCs w:val="18"/>
        </w:rPr>
        <w:t>მქონე</w:t>
      </w:r>
      <w:proofErr w:type="spellEnd"/>
      <w:r w:rsidRPr="00575E3A">
        <w:rPr>
          <w:rStyle w:val="af9"/>
          <w:sz w:val="18"/>
          <w:szCs w:val="18"/>
        </w:rPr>
        <w:t xml:space="preserve"> Definition </w:t>
      </w:r>
      <w:proofErr w:type="spellStart"/>
      <w:r w:rsidRPr="00575E3A">
        <w:rPr>
          <w:rStyle w:val="af9"/>
          <w:rFonts w:ascii="Sylfaen" w:hAnsi="Sylfaen" w:cs="Sylfaen"/>
          <w:sz w:val="18"/>
          <w:szCs w:val="18"/>
        </w:rPr>
        <w:t>ობიექტი</w:t>
      </w:r>
      <w:proofErr w:type="spellEnd"/>
      <w:r w:rsidRPr="00575E3A">
        <w:rPr>
          <w:rStyle w:val="af9"/>
          <w:sz w:val="18"/>
          <w:szCs w:val="18"/>
        </w:rPr>
        <w:t xml:space="preserve"> </w:t>
      </w:r>
      <w:proofErr w:type="spellStart"/>
      <w:r w:rsidRPr="00575E3A">
        <w:rPr>
          <w:rStyle w:val="af9"/>
          <w:rFonts w:ascii="Sylfaen" w:hAnsi="Sylfaen" w:cs="Sylfaen"/>
          <w:sz w:val="18"/>
          <w:szCs w:val="18"/>
        </w:rPr>
        <w:t>შეიძლება</w:t>
      </w:r>
      <w:proofErr w:type="spellEnd"/>
      <w:r w:rsidRPr="00575E3A">
        <w:rPr>
          <w:rStyle w:val="af9"/>
          <w:sz w:val="18"/>
          <w:szCs w:val="18"/>
        </w:rPr>
        <w:t xml:space="preserve"> </w:t>
      </w:r>
      <w:proofErr w:type="spellStart"/>
      <w:r w:rsidRPr="00575E3A">
        <w:rPr>
          <w:rStyle w:val="af9"/>
          <w:rFonts w:ascii="Sylfaen" w:hAnsi="Sylfaen" w:cs="Sylfaen"/>
          <w:sz w:val="18"/>
          <w:szCs w:val="18"/>
        </w:rPr>
        <w:t>დარჩეს</w:t>
      </w:r>
      <w:proofErr w:type="spellEnd"/>
      <w:r w:rsidRPr="00575E3A">
        <w:rPr>
          <w:rStyle w:val="af9"/>
          <w:sz w:val="18"/>
          <w:szCs w:val="18"/>
        </w:rPr>
        <w:t xml:space="preserve"> </w:t>
      </w:r>
      <w:proofErr w:type="spellStart"/>
      <w:r w:rsidRPr="00575E3A">
        <w:rPr>
          <w:rStyle w:val="af9"/>
          <w:rFonts w:ascii="Sylfaen" w:hAnsi="Sylfaen" w:cs="Sylfaen"/>
          <w:sz w:val="18"/>
          <w:szCs w:val="18"/>
        </w:rPr>
        <w:t>მხოლოდ</w:t>
      </w:r>
      <w:proofErr w:type="spellEnd"/>
      <w:r w:rsidRPr="00575E3A">
        <w:rPr>
          <w:rStyle w:val="af9"/>
          <w:sz w:val="18"/>
          <w:szCs w:val="18"/>
        </w:rPr>
        <w:t xml:space="preserve"> New Entry </w:t>
      </w:r>
      <w:proofErr w:type="spellStart"/>
      <w:r w:rsidRPr="00575E3A">
        <w:rPr>
          <w:rStyle w:val="af9"/>
          <w:rFonts w:ascii="Sylfaen" w:hAnsi="Sylfaen" w:cs="Sylfaen"/>
          <w:sz w:val="18"/>
          <w:szCs w:val="18"/>
        </w:rPr>
        <w:t>ეტაპზე</w:t>
      </w:r>
      <w:proofErr w:type="spellEnd"/>
      <w:r w:rsidRPr="00575E3A">
        <w:rPr>
          <w:rStyle w:val="af9"/>
          <w:sz w:val="18"/>
          <w:szCs w:val="18"/>
        </w:rPr>
        <w:t xml:space="preserve">. </w:t>
      </w:r>
      <w:proofErr w:type="spellStart"/>
      <w:r w:rsidRPr="00575E3A">
        <w:rPr>
          <w:rStyle w:val="af9"/>
          <w:rFonts w:ascii="Sylfaen" w:hAnsi="Sylfaen" w:cs="Sylfaen"/>
          <w:sz w:val="18"/>
          <w:szCs w:val="18"/>
        </w:rPr>
        <w:t>ტექსტი</w:t>
      </w:r>
      <w:proofErr w:type="spellEnd"/>
      <w:r w:rsidRPr="00575E3A">
        <w:rPr>
          <w:rStyle w:val="af9"/>
          <w:sz w:val="18"/>
          <w:szCs w:val="18"/>
        </w:rPr>
        <w:t xml:space="preserve"> </w:t>
      </w:r>
      <w:proofErr w:type="spellStart"/>
      <w:r w:rsidRPr="00575E3A">
        <w:rPr>
          <w:rStyle w:val="af9"/>
          <w:rFonts w:ascii="Sylfaen" w:hAnsi="Sylfaen" w:cs="Sylfaen"/>
          <w:sz w:val="18"/>
          <w:szCs w:val="18"/>
        </w:rPr>
        <w:t>აუცილებლად</w:t>
      </w:r>
      <w:proofErr w:type="spellEnd"/>
      <w:r w:rsidRPr="00575E3A">
        <w:rPr>
          <w:rStyle w:val="af9"/>
          <w:sz w:val="18"/>
          <w:szCs w:val="18"/>
        </w:rPr>
        <w:t xml:space="preserve"> </w:t>
      </w:r>
      <w:proofErr w:type="spellStart"/>
      <w:r w:rsidRPr="00575E3A">
        <w:rPr>
          <w:rStyle w:val="af9"/>
          <w:rFonts w:ascii="Sylfaen" w:hAnsi="Sylfaen" w:cs="Sylfaen"/>
          <w:sz w:val="18"/>
          <w:szCs w:val="18"/>
        </w:rPr>
        <w:t>უნდა</w:t>
      </w:r>
      <w:proofErr w:type="spellEnd"/>
      <w:r w:rsidRPr="00575E3A">
        <w:rPr>
          <w:rStyle w:val="af9"/>
          <w:sz w:val="18"/>
          <w:szCs w:val="18"/>
        </w:rPr>
        <w:t xml:space="preserve"> </w:t>
      </w:r>
      <w:proofErr w:type="spellStart"/>
      <w:r w:rsidRPr="00575E3A">
        <w:rPr>
          <w:rStyle w:val="af9"/>
          <w:rFonts w:ascii="Sylfaen" w:hAnsi="Sylfaen" w:cs="Sylfaen"/>
          <w:sz w:val="18"/>
          <w:szCs w:val="18"/>
        </w:rPr>
        <w:t>შეივსოს</w:t>
      </w:r>
      <w:proofErr w:type="spellEnd"/>
      <w:r w:rsidRPr="00575E3A">
        <w:rPr>
          <w:rStyle w:val="af9"/>
          <w:sz w:val="18"/>
          <w:szCs w:val="18"/>
        </w:rPr>
        <w:t xml:space="preserve"> </w:t>
      </w:r>
      <w:proofErr w:type="spellStart"/>
      <w:r w:rsidRPr="00575E3A">
        <w:rPr>
          <w:rStyle w:val="af9"/>
          <w:rFonts w:ascii="Sylfaen" w:hAnsi="Sylfaen" w:cs="Sylfaen"/>
          <w:sz w:val="18"/>
          <w:szCs w:val="18"/>
        </w:rPr>
        <w:t>სტატიის</w:t>
      </w:r>
      <w:proofErr w:type="spellEnd"/>
      <w:r w:rsidRPr="00575E3A">
        <w:rPr>
          <w:rStyle w:val="af9"/>
          <w:sz w:val="18"/>
          <w:szCs w:val="18"/>
        </w:rPr>
        <w:t xml:space="preserve"> New Entry </w:t>
      </w:r>
      <w:proofErr w:type="spellStart"/>
      <w:r w:rsidRPr="00575E3A">
        <w:rPr>
          <w:rStyle w:val="af9"/>
          <w:rFonts w:ascii="Sylfaen" w:hAnsi="Sylfaen" w:cs="Sylfaen"/>
          <w:sz w:val="18"/>
          <w:szCs w:val="18"/>
        </w:rPr>
        <w:t>ეტაპ</w:t>
      </w:r>
      <w:r w:rsidRPr="00575E3A">
        <w:rPr>
          <w:rStyle w:val="af9"/>
          <w:sz w:val="18"/>
          <w:szCs w:val="18"/>
        </w:rPr>
        <w:t>lando</w:t>
      </w:r>
      <w:r w:rsidRPr="00575E3A">
        <w:rPr>
          <w:rStyle w:val="af9"/>
          <w:rFonts w:ascii="Sylfaen" w:hAnsi="Sylfaen" w:cs="Sylfaen"/>
          <w:sz w:val="18"/>
          <w:szCs w:val="18"/>
        </w:rPr>
        <w:t>ოდან</w:t>
      </w:r>
      <w:proofErr w:type="spellEnd"/>
      <w:r w:rsidRPr="00575E3A">
        <w:rPr>
          <w:rStyle w:val="af9"/>
          <w:sz w:val="18"/>
          <w:szCs w:val="18"/>
        </w:rPr>
        <w:t xml:space="preserve"> </w:t>
      </w:r>
      <w:proofErr w:type="spellStart"/>
      <w:r w:rsidRPr="00575E3A">
        <w:rPr>
          <w:rStyle w:val="af9"/>
          <w:rFonts w:ascii="Sylfaen" w:hAnsi="Sylfaen" w:cs="Sylfaen"/>
          <w:sz w:val="18"/>
          <w:szCs w:val="18"/>
        </w:rPr>
        <w:t>გასვლამდე</w:t>
      </w:r>
      <w:proofErr w:type="spellEnd"/>
      <w:r w:rsidRPr="00575E3A">
        <w:rPr>
          <w:rStyle w:val="af9"/>
          <w:sz w:val="18"/>
          <w:szCs w:val="18"/>
        </w:rPr>
        <w:t>.)</w:t>
      </w:r>
    </w:p>
  </w:footnote>
  <w:footnote w:id="3">
    <w:p w:rsidR="00CC2B3A" w:rsidRPr="006F0FE9" w:rsidRDefault="00CC2B3A">
      <w:pPr>
        <w:pStyle w:val="aff9"/>
        <w:rPr>
          <w:rFonts w:ascii="Sylfaen" w:hAnsi="Sylfaen" w:hint="eastAsia"/>
          <w:lang w:val="ka-GE"/>
        </w:rPr>
      </w:pPr>
      <w:r w:rsidRPr="00DA3232">
        <w:rPr>
          <w:rStyle w:val="affb"/>
          <w:b/>
          <w:color w:val="FF0000"/>
        </w:rPr>
        <w:footnoteRef/>
      </w:r>
      <w:r>
        <w:t xml:space="preserve"> </w:t>
      </w:r>
      <w:r w:rsidRPr="007502A0">
        <w:rPr>
          <w:rFonts w:ascii="Sylfaen" w:hAnsi="Sylfaen"/>
          <w:b/>
          <w:lang w:val="ka-GE"/>
        </w:rPr>
        <w:t xml:space="preserve">ახალი </w:t>
      </w:r>
      <w:r w:rsidRPr="00DA3232">
        <w:rPr>
          <w:rFonts w:ascii="Sylfaen" w:hAnsi="Sylfaen"/>
          <w:b/>
          <w:lang w:val="ka-GE"/>
        </w:rPr>
        <w:t>სტატიის სტადიის ნებისმიერი სახით შეცვლა დაიბლოკება</w:t>
      </w:r>
    </w:p>
  </w:footnote>
  <w:footnote w:id="4">
    <w:p w:rsidR="00A518B9" w:rsidRPr="00A518B9" w:rsidRDefault="00A518B9">
      <w:pPr>
        <w:pStyle w:val="aff9"/>
        <w:rPr>
          <w:rFonts w:ascii="Sylfaen" w:hAnsi="Sylfaen" w:hint="eastAsia"/>
          <w:lang w:val="ka-GE"/>
        </w:rPr>
      </w:pPr>
      <w:r>
        <w:rPr>
          <w:rStyle w:val="affb"/>
        </w:rPr>
        <w:footnoteRef/>
      </w:r>
      <w:r w:rsidRPr="00A518B9">
        <w:rPr>
          <w:lang w:val="ka-GE"/>
        </w:rPr>
        <w:t xml:space="preserve"> </w:t>
      </w:r>
      <w:r>
        <w:rPr>
          <w:rFonts w:ascii="Sylfaen" w:hAnsi="Sylfaen"/>
          <w:lang w:val="ka-GE"/>
        </w:rPr>
        <w:t xml:space="preserve">ახალი სტატიის </w:t>
      </w:r>
      <w:r w:rsidRPr="00A518B9">
        <w:rPr>
          <w:color w:val="0070C0"/>
          <w:lang w:val="ka-GE"/>
        </w:rPr>
        <w:t xml:space="preserve">New Entry · </w:t>
      </w:r>
      <w:proofErr w:type="spellStart"/>
      <w:r w:rsidRPr="00A518B9">
        <w:rPr>
          <w:rFonts w:ascii="宋体" w:eastAsia="宋体" w:hAnsi="宋体" w:cs="宋体" w:hint="eastAsia"/>
          <w:color w:val="0070C0"/>
          <w:lang w:val="ka-GE"/>
        </w:rPr>
        <w:t>新建</w:t>
      </w:r>
      <w:proofErr w:type="spellEnd"/>
      <w:r w:rsidRPr="00A518B9">
        <w:rPr>
          <w:rFonts w:ascii="Sylfaen" w:hAnsi="Sylfaen"/>
          <w:color w:val="0070C0"/>
          <w:lang w:val="ka-GE"/>
        </w:rPr>
        <w:t xml:space="preserve"> </w:t>
      </w:r>
      <w:r>
        <w:rPr>
          <w:rFonts w:ascii="Sylfaen" w:hAnsi="Sylfaen"/>
          <w:lang w:val="ka-GE"/>
        </w:rPr>
        <w:t>ნებისმიერ სტადიაზე გადაყვანა, ეს უფრო ზუსტი განმარტებაა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B3A" w:rsidRDefault="00CC2B3A">
    <w:pPr>
      <w:pStyle w:val="a5"/>
      <w:jc w:val="right"/>
    </w:pPr>
    <w:r>
      <w:rPr>
        <w:color w:val="5A6973"/>
        <w:sz w:val="15"/>
      </w:rPr>
      <w:t>CHINESE.GE — Entry Editor Programmer Specification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5242"/>
    <w:rsid w:val="0006063C"/>
    <w:rsid w:val="000937C5"/>
    <w:rsid w:val="000A7EF9"/>
    <w:rsid w:val="000E6667"/>
    <w:rsid w:val="0015074B"/>
    <w:rsid w:val="0015375E"/>
    <w:rsid w:val="001843D1"/>
    <w:rsid w:val="002368C0"/>
    <w:rsid w:val="00242F27"/>
    <w:rsid w:val="0029639D"/>
    <w:rsid w:val="002E6B96"/>
    <w:rsid w:val="002F7474"/>
    <w:rsid w:val="003122B1"/>
    <w:rsid w:val="00326F90"/>
    <w:rsid w:val="003C2E9E"/>
    <w:rsid w:val="003D519D"/>
    <w:rsid w:val="004575AA"/>
    <w:rsid w:val="0050764F"/>
    <w:rsid w:val="00575E3A"/>
    <w:rsid w:val="005958B4"/>
    <w:rsid w:val="005B653E"/>
    <w:rsid w:val="006F0FE9"/>
    <w:rsid w:val="007502A0"/>
    <w:rsid w:val="00755342"/>
    <w:rsid w:val="007823C6"/>
    <w:rsid w:val="007E3CD8"/>
    <w:rsid w:val="00947E8C"/>
    <w:rsid w:val="00953294"/>
    <w:rsid w:val="009672D2"/>
    <w:rsid w:val="009B4A82"/>
    <w:rsid w:val="00A518B9"/>
    <w:rsid w:val="00A6407E"/>
    <w:rsid w:val="00AA1D8D"/>
    <w:rsid w:val="00AA6A90"/>
    <w:rsid w:val="00B0104D"/>
    <w:rsid w:val="00B47730"/>
    <w:rsid w:val="00BB34E3"/>
    <w:rsid w:val="00BD3876"/>
    <w:rsid w:val="00C061D5"/>
    <w:rsid w:val="00C42380"/>
    <w:rsid w:val="00C438E3"/>
    <w:rsid w:val="00C64BBD"/>
    <w:rsid w:val="00C97434"/>
    <w:rsid w:val="00CB0664"/>
    <w:rsid w:val="00CC2B3A"/>
    <w:rsid w:val="00D45CBB"/>
    <w:rsid w:val="00DA3232"/>
    <w:rsid w:val="00EB4DFF"/>
    <w:rsid w:val="00F11B66"/>
    <w:rsid w:val="00F55409"/>
    <w:rsid w:val="00FB7EA0"/>
    <w:rsid w:val="00FC36C3"/>
    <w:rsid w:val="00FC60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0A6C7"/>
  <w14:defaultImageDpi w14:val="300"/>
  <w15:docId w15:val="{BFF213BA-D769-4B4A-8013-90FCE5DA3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Noto Sans Georgian" w:eastAsia="Noto Sans CJK SC" w:hAnsi="Noto Sans Georgian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15324B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294B63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3E5F75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5324B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88" w:right="144"/>
    </w:pPr>
    <w:rPr>
      <w:rFonts w:ascii="DejaVu Sans Mono" w:hAnsi="DejaVu Sans Mono"/>
      <w:color w:val="282828"/>
      <w:sz w:val="17"/>
    </w:rPr>
  </w:style>
  <w:style w:type="paragraph" w:styleId="aff9">
    <w:name w:val="footnote text"/>
    <w:basedOn w:val="a1"/>
    <w:link w:val="affa"/>
    <w:uiPriority w:val="99"/>
    <w:semiHidden/>
    <w:unhideWhenUsed/>
    <w:rsid w:val="00A6407E"/>
    <w:pPr>
      <w:spacing w:after="0" w:line="240" w:lineRule="auto"/>
    </w:pPr>
    <w:rPr>
      <w:sz w:val="20"/>
      <w:szCs w:val="20"/>
    </w:rPr>
  </w:style>
  <w:style w:type="character" w:customStyle="1" w:styleId="affa">
    <w:name w:val="脚注文本 字符"/>
    <w:basedOn w:val="a2"/>
    <w:link w:val="aff9"/>
    <w:uiPriority w:val="99"/>
    <w:semiHidden/>
    <w:rsid w:val="00A6407E"/>
    <w:rPr>
      <w:rFonts w:ascii="Noto Sans Georgian" w:eastAsia="Noto Sans CJK SC" w:hAnsi="Noto Sans Georgian"/>
      <w:sz w:val="20"/>
      <w:szCs w:val="20"/>
    </w:rPr>
  </w:style>
  <w:style w:type="character" w:styleId="affb">
    <w:name w:val="footnote reference"/>
    <w:basedOn w:val="a2"/>
    <w:uiPriority w:val="99"/>
    <w:semiHidden/>
    <w:unhideWhenUsed/>
    <w:rsid w:val="00A6407E"/>
    <w:rPr>
      <w:vertAlign w:val="superscript"/>
    </w:rPr>
  </w:style>
  <w:style w:type="character" w:styleId="HTML">
    <w:name w:val="HTML Code"/>
    <w:basedOn w:val="a2"/>
    <w:uiPriority w:val="99"/>
    <w:semiHidden/>
    <w:unhideWhenUsed/>
    <w:rsid w:val="00B0104D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a1"/>
    <w:rsid w:val="00507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fc">
    <w:name w:val="Normal (Web)"/>
    <w:basedOn w:val="a1"/>
    <w:uiPriority w:val="99"/>
    <w:unhideWhenUsed/>
    <w:rsid w:val="00507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231514-5F2C-4BC1-A958-69529195A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18</Pages>
  <Words>4186</Words>
  <Characters>23863</Characters>
  <Application>Microsoft Office Word</Application>
  <DocSecurity>0</DocSecurity>
  <Lines>198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标题</vt:lpstr>
      </vt:variant>
      <vt:variant>
        <vt:i4>35</vt:i4>
      </vt:variant>
    </vt:vector>
  </HeadingPairs>
  <TitlesOfParts>
    <vt:vector size="36" baseType="lpstr">
      <vt:lpstr/>
      <vt:lpstr>1. მიზანი და ფარგლები</vt:lpstr>
      <vt:lpstr>2. არქიტექტურული პრინციპები</vt:lpstr>
      <vt:lpstr>3. Core lexical hierarchy — ძირითადი ლექსიკური იერარქია</vt:lpstr>
      <vt:lpstr>4. Entity summary — Entity-ების შეჯამება</vt:lpstr>
      <vt:lpstr>5. ENTRY</vt:lpstr>
      <vt:lpstr>    5.1 Entry mode</vt:lpstr>
      <vt:lpstr>6. PRONUNCIATION</vt:lpstr>
      <vt:lpstr>7. TRADITIONAL_FORM</vt:lpstr>
      <vt:lpstr>8. HOMOGRAPH</vt:lpstr>
      <vt:lpstr>9. Homograph display label — Live derived UI value</vt:lpstr>
      <vt:lpstr>    9.1 Algorithm ალგორითმი</vt:lpstr>
      <vt:lpstr>    9.2 მაგალითები</vt:lpstr>
      <vt:lpstr>10. GRAMMAR_GROUP / POS</vt:lpstr>
      <vt:lpstr>11. SENSE</vt:lpstr>
      <vt:lpstr>12. DEFINITION</vt:lpstr>
      <vt:lpstr>    12.1 Effective POS / Style rule</vt:lpstr>
      <vt:lpstr>13. XR — Cross-reference model</vt:lpstr>
      <vt:lpstr>    13.1 Legacy neutralized-link migration</vt:lpstr>
      <vt:lpstr>14. EXAMPLE</vt:lpstr>
      <vt:lpstr>15. STYLE / DOMAIN</vt:lpstr>
      <vt:lpstr>    15.1 Inheritance</vt:lpstr>
      <vt:lpstr>16. Stable ID-ები, Ordering და Display numbering</vt:lpstr>
      <vt:lpstr>17. რეკომენდებული Relational Database Schema</vt:lpstr>
      <vt:lpstr>    17.1 Parent integrity</vt:lpstr>
      <vt:lpstr>18. Validation engine და Workflow gating</vt:lpstr>
      <vt:lpstr/>
      <vt:lpstr>19. Validation UI behavior</vt:lpstr>
      <vt:lpstr>20. დამტკიცებული Entry Editor UI mapping</vt:lpstr>
      <vt:lpstr>21. Migration Legacy data-იდან</vt:lpstr>
      <vt:lpstr>22. Export/API implications</vt:lpstr>
      <vt:lpstr>23. Editorial metadata separation</vt:lpstr>
      <vt:lpstr>24. Phase 2-ისთვის დატოვებული საკითხები</vt:lpstr>
      <vt:lpstr>25. Minimum Acceptance test-ები</vt:lpstr>
      <vt:lpstr>26. Programmer Implementation checklist</vt:lpstr>
      <vt:lpstr>27. Final implementation status</vt:lpstr>
    </vt:vector>
  </TitlesOfParts>
  <Manager/>
  <Company/>
  <LinksUpToDate>false</LinksUpToDate>
  <CharactersWithSpaces>27994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CHINESE.GE Entry Editor Core Data Model &amp; Programmer Specification</dc:title>
  <dc:subject>Programmer specification for CHINESE.GE structured lexical editor</dc:subject>
  <dc:creator>CHINESE.GE Editorial Project</dc:creator>
  <cp:keywords>CHINESE.GE, lexicography, Entry Editor, data model, programmer specification</cp:keywords>
  <dc:description>generated by python-docx</dc:description>
  <cp:lastModifiedBy>ZURA 祃</cp:lastModifiedBy>
  <cp:revision>25</cp:revision>
  <dcterms:created xsi:type="dcterms:W3CDTF">2013-12-23T23:15:00Z</dcterms:created>
  <dcterms:modified xsi:type="dcterms:W3CDTF">2026-09-04T18:22:00Z</dcterms:modified>
  <cp:category/>
</cp:coreProperties>
</file>