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Pr="00FE2E12"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D2EBA91"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IBM Watson e web scraping para extração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Pr="00FE2E12" w:rsidRDefault="00576E43"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1118645D" w14:textId="3159C244" w:rsidR="00FD04A4" w:rsidRPr="00E32D41" w:rsidRDefault="00FD04A4" w:rsidP="00FF2B73">
      <w:pPr>
        <w:jc w:val="center"/>
        <w:rPr>
          <w:b/>
        </w:rPr>
      </w:pPr>
      <w:r w:rsidRPr="00E32D41">
        <w:rPr>
          <w:b/>
        </w:rPr>
        <w:t>2018</w:t>
      </w:r>
    </w:p>
    <w:p w14:paraId="70EDE2A6" w14:textId="1394DC04" w:rsidR="0082082E" w:rsidRPr="00FE2E12" w:rsidRDefault="00FD04A4">
      <w:pPr>
        <w:spacing w:line="240" w:lineRule="auto"/>
        <w:jc w:val="left"/>
        <w:rPr>
          <w:rFonts w:cs="Arial"/>
        </w:rPr>
      </w:pPr>
      <w:r w:rsidRPr="00FE2E12">
        <w:rPr>
          <w:rFonts w:cs="Arial"/>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6CE1E0D9" w:rsidR="00B0224B" w:rsidRPr="00B0224B" w:rsidRDefault="00B0224B" w:rsidP="00D27D0D">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34BC2D8" w:rsidR="00171783" w:rsidRDefault="00171783" w:rsidP="00171783">
      <w:pPr>
        <w:tabs>
          <w:tab w:val="left" w:pos="2832"/>
        </w:tabs>
        <w:spacing w:line="240" w:lineRule="auto"/>
        <w:ind w:left="4536"/>
        <w:rPr>
          <w:rFonts w:cs="Arial"/>
        </w:rPr>
      </w:pPr>
      <w:r>
        <w:rPr>
          <w:rFonts w:cs="Arial"/>
        </w:rPr>
        <w:t>Orientador: Prof.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1F9368B7" w14:textId="77777777" w:rsidR="00171783" w:rsidRPr="00F92960" w:rsidRDefault="00171783" w:rsidP="00FF2B73">
      <w:pPr>
        <w:jc w:val="center"/>
      </w:pPr>
      <w:r w:rsidRPr="00F92960">
        <w:rPr>
          <w:b/>
        </w:rPr>
        <w:t>2018</w:t>
      </w:r>
    </w:p>
    <w:p w14:paraId="437C531A" w14:textId="77777777" w:rsidR="00171783" w:rsidRDefault="00171783" w:rsidP="0082082E">
      <w:pPr>
        <w:spacing w:line="240" w:lineRule="auto"/>
        <w:rPr>
          <w:rFonts w:cs="Arial"/>
        </w:rPr>
      </w:pP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520FF929" w:rsidR="005A6BF1" w:rsidRPr="00B0224B" w:rsidRDefault="005A6BF1" w:rsidP="00AC6020">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0F512913" w:rsidR="00A61489" w:rsidRDefault="00A61489" w:rsidP="00F82EFE">
      <w:pPr>
        <w:jc w:val="center"/>
        <w:rPr>
          <w:rFonts w:cs="Arial"/>
        </w:rPr>
      </w:pPr>
      <w:r>
        <w:rPr>
          <w:rFonts w:cs="Arial"/>
        </w:rPr>
        <w:t>Prof. 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3AB5C687" w14:textId="77777777" w:rsidR="00A61489" w:rsidRDefault="00A61489" w:rsidP="00F82EFE">
      <w:pPr>
        <w:jc w:val="center"/>
        <w:rPr>
          <w:rFonts w:cs="Arial"/>
        </w:rPr>
      </w:pPr>
    </w:p>
    <w:p w14:paraId="7D9614C8" w14:textId="77777777" w:rsidR="00FB6849" w:rsidRDefault="00FB6849" w:rsidP="00F82EFE">
      <w:pPr>
        <w:jc w:val="center"/>
        <w:rPr>
          <w:rFonts w:cs="Arial"/>
        </w:rPr>
      </w:pPr>
    </w:p>
    <w:p w14:paraId="66750B2C" w14:textId="77777777" w:rsidR="00A61489" w:rsidRDefault="00A61489" w:rsidP="00F82EFE">
      <w:pPr>
        <w:jc w:val="center"/>
        <w:rPr>
          <w:rFonts w:cs="Arial"/>
        </w:rPr>
      </w:pPr>
      <w:r>
        <w:rPr>
          <w:rFonts w:cs="Arial"/>
        </w:rPr>
        <w:t>____________________________________________________________</w:t>
      </w:r>
    </w:p>
    <w:p w14:paraId="333A910B" w14:textId="77777777" w:rsidR="00A61489" w:rsidRDefault="00A61489" w:rsidP="00F82EFE">
      <w:pPr>
        <w:jc w:val="center"/>
        <w:rPr>
          <w:rFonts w:cs="Arial"/>
        </w:rPr>
      </w:pPr>
      <w:r>
        <w:rPr>
          <w:rFonts w:cs="Arial"/>
        </w:rPr>
        <w:t>Prof. Dr. Francisco Bruno Souza Oliveira</w:t>
      </w:r>
    </w:p>
    <w:p w14:paraId="70FC9C9C" w14:textId="252525C1"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61C58142" w14:textId="77777777" w:rsidR="00A61489" w:rsidRDefault="00A61489" w:rsidP="00F82EFE">
      <w:pPr>
        <w:jc w:val="center"/>
        <w:rPr>
          <w:rFonts w:cs="Arial"/>
        </w:rPr>
      </w:pPr>
      <w:r>
        <w:rPr>
          <w:rFonts w:cs="Arial"/>
        </w:rPr>
        <w:t>UESC/DCET</w:t>
      </w: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11E6BFD" w14:textId="77777777" w:rsidR="0009508D" w:rsidRDefault="0009508D"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798EAA40" w14:textId="1CB463A0" w:rsidR="005225A3" w:rsidRDefault="00EC65AE" w:rsidP="00A27DB5">
      <w:pPr>
        <w:spacing w:line="240" w:lineRule="auto"/>
        <w:ind w:left="4536"/>
        <w:rPr>
          <w:rFonts w:cs="Arial"/>
        </w:rPr>
      </w:pPr>
      <w:r>
        <w:rPr>
          <w:rFonts w:cs="Arial"/>
        </w:rPr>
        <w:t>&lt;Dedicatória&gt;</w:t>
      </w:r>
      <w:r w:rsidR="005225A3">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0855AC26" w14:textId="3331C0A8" w:rsidR="006C3023" w:rsidRDefault="006C3023" w:rsidP="00151F9C">
      <w:pPr>
        <w:spacing w:line="240" w:lineRule="auto"/>
        <w:rPr>
          <w:rFonts w:cs="Arial"/>
        </w:rPr>
      </w:pPr>
    </w:p>
    <w:p w14:paraId="3063D763" w14:textId="77777777" w:rsidR="006C3023" w:rsidRPr="006C3023" w:rsidRDefault="006C3023" w:rsidP="006C3023">
      <w:pPr>
        <w:rPr>
          <w:rFonts w:cs="Arial"/>
        </w:rPr>
      </w:pPr>
    </w:p>
    <w:p w14:paraId="2CCBF896" w14:textId="77777777" w:rsidR="006C3023" w:rsidRPr="006C3023" w:rsidRDefault="006C3023" w:rsidP="006C3023">
      <w:pPr>
        <w:rPr>
          <w:rFonts w:cs="Arial"/>
        </w:rPr>
      </w:pPr>
    </w:p>
    <w:p w14:paraId="16B8A9CD" w14:textId="280C6DC2" w:rsidR="006C3023" w:rsidRDefault="006C3023" w:rsidP="00151F9C">
      <w:pPr>
        <w:spacing w:line="240" w:lineRule="auto"/>
        <w:rPr>
          <w:rFonts w:cs="Arial"/>
        </w:rPr>
      </w:pPr>
    </w:p>
    <w:p w14:paraId="7FDB7397" w14:textId="20EE74AF" w:rsidR="006C3023" w:rsidRDefault="006C3023" w:rsidP="00151F9C">
      <w:pPr>
        <w:spacing w:line="240" w:lineRule="auto"/>
        <w:rPr>
          <w:rFonts w:cs="Arial"/>
        </w:rPr>
      </w:pPr>
    </w:p>
    <w:p w14:paraId="76FF335D" w14:textId="42CDFD44" w:rsidR="006C3023" w:rsidRDefault="006C3023" w:rsidP="006C3023">
      <w:pPr>
        <w:spacing w:line="240" w:lineRule="auto"/>
        <w:jc w:val="center"/>
        <w:rPr>
          <w:rFonts w:cs="Arial"/>
        </w:rPr>
      </w:pPr>
    </w:p>
    <w:p w14:paraId="7379E920" w14:textId="77777777" w:rsidR="006C3023" w:rsidRDefault="006C3023">
      <w:pPr>
        <w:spacing w:line="240" w:lineRule="auto"/>
        <w:jc w:val="left"/>
        <w:rPr>
          <w:rFonts w:cs="Arial"/>
        </w:rPr>
      </w:pPr>
      <w:r>
        <w:rPr>
          <w:rFonts w:cs="Arial"/>
        </w:rPr>
        <w:br w:type="page"/>
      </w:r>
    </w:p>
    <w:p w14:paraId="224EC450" w14:textId="77777777" w:rsidR="006C3023" w:rsidRDefault="006C3023"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5F1F0F7" w14:textId="35057C76" w:rsidR="00B71115" w:rsidRDefault="00B71115" w:rsidP="00B71115">
      <w:pPr>
        <w:tabs>
          <w:tab w:val="left" w:pos="6672"/>
        </w:tabs>
        <w:spacing w:line="240" w:lineRule="auto"/>
        <w:ind w:left="4536"/>
        <w:rPr>
          <w:rFonts w:cs="Arial"/>
        </w:rPr>
      </w:pPr>
      <w:proofErr w:type="gramStart"/>
      <w:r>
        <w:rPr>
          <w:rFonts w:cs="Arial"/>
        </w:rPr>
        <w:t>&lt;</w:t>
      </w:r>
      <w:r w:rsidR="00C24D02">
        <w:rPr>
          <w:rFonts w:cs="Arial"/>
        </w:rPr>
        <w:t>Epigrafe</w:t>
      </w:r>
      <w:proofErr w:type="gramEnd"/>
      <w:r w:rsidR="003A391E">
        <w:rPr>
          <w:rFonts w:cs="Arial"/>
        </w:rPr>
        <w:t>&gt;</w:t>
      </w:r>
    </w:p>
    <w:p w14:paraId="7E0DB65E" w14:textId="105CA66F" w:rsidR="0082082E" w:rsidRPr="007C57A9" w:rsidRDefault="0082082E" w:rsidP="0009508D">
      <w:pPr>
        <w:jc w:val="center"/>
        <w:rPr>
          <w:rFonts w:cs="Arial"/>
          <w:b/>
          <w:bCs/>
        </w:rPr>
      </w:pPr>
      <w:r w:rsidRPr="00B71115">
        <w:rPr>
          <w:rFonts w:cs="Arial"/>
        </w:rPr>
        <w:br w:type="page"/>
      </w:r>
      <w:r w:rsidR="00151F9C" w:rsidRPr="00151F9C">
        <w:rPr>
          <w:rFonts w:cs="Arial"/>
          <w:b/>
          <w:bCs/>
        </w:rPr>
        <w:lastRenderedPageBreak/>
        <w:t xml:space="preserve">LANA, ASSISTENTE PESSOAL: </w:t>
      </w:r>
      <w:r w:rsidR="00151F9C" w:rsidRPr="00C74D0C">
        <w:rPr>
          <w:rFonts w:cs="Arial"/>
          <w:bCs/>
        </w:rPr>
        <w:t>IBM Watson e web scraping para extração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4C5E4770" w:rsidR="0082082E" w:rsidRDefault="006D4C93" w:rsidP="00A63670">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o serviço Watson Assistant da plataforma IBM Cloud, a solução </w:t>
      </w:r>
      <w:r>
        <w:rPr>
          <w:b/>
          <w:bCs/>
          <w:i/>
          <w:iCs/>
        </w:rPr>
        <w:t>backend</w:t>
      </w:r>
      <w:r>
        <w:rPr>
          <w:i/>
          <w:iCs/>
        </w:rPr>
        <w:t xml:space="preserve"> </w:t>
      </w:r>
      <w:r>
        <w:t>como serviço</w:t>
      </w:r>
      <w:r>
        <w:rPr>
          <w:i/>
          <w:iCs/>
        </w:rPr>
        <w:t xml:space="preserve"> </w:t>
      </w:r>
      <w:r>
        <w:t xml:space="preserve">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57E7680E" w14:textId="77777777" w:rsidR="006D4C93" w:rsidRPr="00FE2E12" w:rsidRDefault="006D4C93" w:rsidP="00580259">
      <w:pPr>
        <w:pStyle w:val="Resumo"/>
      </w:pPr>
    </w:p>
    <w:p w14:paraId="13A2790B" w14:textId="4AA5E04E" w:rsidR="0082082E" w:rsidRPr="00FE2E12" w:rsidRDefault="0082082E" w:rsidP="00A63670">
      <w:pPr>
        <w:spacing w:line="240" w:lineRule="auto"/>
        <w:rPr>
          <w:rFonts w:cs="Arial"/>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IBM Watson. Sistemas Distribuídos.</w:t>
      </w:r>
      <w:r w:rsidRPr="00FE2E12">
        <w:rPr>
          <w:rFonts w:cs="Arial"/>
          <w:iCs/>
        </w:rPr>
        <w:t xml:space="preserve"> Web Scraping.</w:t>
      </w:r>
    </w:p>
    <w:p w14:paraId="16AD5B50" w14:textId="518300AD" w:rsidR="00FD04A4" w:rsidRPr="00FE2E12" w:rsidRDefault="00FD04A4">
      <w:pPr>
        <w:spacing w:line="240" w:lineRule="auto"/>
        <w:jc w:val="left"/>
        <w:rPr>
          <w:rFonts w:cs="Arial"/>
        </w:rPr>
      </w:pPr>
    </w:p>
    <w:p w14:paraId="5B0A5A02" w14:textId="77777777" w:rsidR="0082082E" w:rsidRPr="00FE2E12" w:rsidRDefault="0082082E">
      <w:pPr>
        <w:spacing w:line="240" w:lineRule="auto"/>
        <w:jc w:val="left"/>
        <w:rPr>
          <w:rFonts w:cs="Arial"/>
        </w:rPr>
      </w:pPr>
    </w:p>
    <w:p w14:paraId="372BF5B7" w14:textId="77777777" w:rsidR="0082082E" w:rsidRPr="00FE2E12" w:rsidRDefault="0082082E">
      <w:pPr>
        <w:spacing w:line="240" w:lineRule="auto"/>
        <w:jc w:val="left"/>
        <w:rPr>
          <w:rFonts w:cs="Arial"/>
        </w:rPr>
      </w:pPr>
    </w:p>
    <w:p w14:paraId="2C7E320B" w14:textId="77777777" w:rsidR="0082082E" w:rsidRPr="00FE2E12" w:rsidRDefault="0082082E">
      <w:pPr>
        <w:spacing w:line="240" w:lineRule="auto"/>
        <w:jc w:val="left"/>
        <w:rPr>
          <w:rFonts w:cs="Arial"/>
        </w:rPr>
      </w:pPr>
    </w:p>
    <w:p w14:paraId="00528B32" w14:textId="77777777" w:rsidR="0082082E" w:rsidRPr="00FE2E12" w:rsidRDefault="0082082E">
      <w:pPr>
        <w:spacing w:line="240" w:lineRule="auto"/>
        <w:jc w:val="left"/>
        <w:rPr>
          <w:rFonts w:cs="Arial"/>
        </w:rPr>
      </w:pPr>
    </w:p>
    <w:p w14:paraId="79B29D4E" w14:textId="77777777" w:rsidR="0082082E" w:rsidRPr="00FE2E12" w:rsidRDefault="0082082E">
      <w:pPr>
        <w:spacing w:line="240" w:lineRule="auto"/>
        <w:jc w:val="left"/>
        <w:rPr>
          <w:rFonts w:cs="Arial"/>
        </w:rPr>
      </w:pPr>
    </w:p>
    <w:p w14:paraId="5449B69E" w14:textId="77777777" w:rsidR="0082082E" w:rsidRPr="00FE2E12" w:rsidRDefault="0082082E">
      <w:pPr>
        <w:spacing w:line="240" w:lineRule="auto"/>
        <w:jc w:val="left"/>
        <w:rPr>
          <w:rFonts w:cs="Arial"/>
        </w:rPr>
      </w:pPr>
    </w:p>
    <w:p w14:paraId="2AEFA83C" w14:textId="77777777" w:rsidR="0082082E" w:rsidRPr="00FE2E12" w:rsidRDefault="0082082E">
      <w:pPr>
        <w:spacing w:line="240" w:lineRule="auto"/>
        <w:jc w:val="left"/>
        <w:rPr>
          <w:rFonts w:cs="Arial"/>
        </w:rPr>
      </w:pPr>
    </w:p>
    <w:p w14:paraId="4715E1A9" w14:textId="77777777" w:rsidR="0082082E" w:rsidRPr="00FE2E12" w:rsidRDefault="0082082E">
      <w:pPr>
        <w:spacing w:line="240" w:lineRule="auto"/>
        <w:jc w:val="left"/>
        <w:rPr>
          <w:rFonts w:cs="Arial"/>
        </w:rPr>
      </w:pPr>
    </w:p>
    <w:p w14:paraId="2D7EDE65" w14:textId="77777777" w:rsidR="0082082E" w:rsidRPr="00FE2E12" w:rsidRDefault="0082082E">
      <w:pPr>
        <w:spacing w:line="240" w:lineRule="auto"/>
        <w:jc w:val="left"/>
        <w:rPr>
          <w:rFonts w:cs="Arial"/>
        </w:rPr>
      </w:pPr>
    </w:p>
    <w:p w14:paraId="7726A5E6" w14:textId="77777777" w:rsidR="0082082E" w:rsidRPr="00FE2E12" w:rsidRDefault="0082082E">
      <w:pPr>
        <w:spacing w:line="240" w:lineRule="auto"/>
        <w:jc w:val="left"/>
        <w:rPr>
          <w:rFonts w:cs="Arial"/>
        </w:rPr>
      </w:pPr>
    </w:p>
    <w:p w14:paraId="20B76743" w14:textId="77777777" w:rsidR="0082082E" w:rsidRPr="00FE2E12" w:rsidRDefault="0082082E">
      <w:pPr>
        <w:spacing w:line="240" w:lineRule="auto"/>
        <w:jc w:val="left"/>
        <w:rPr>
          <w:rFonts w:cs="Arial"/>
        </w:rPr>
      </w:pPr>
    </w:p>
    <w:p w14:paraId="37012ED0" w14:textId="77777777" w:rsidR="0082082E" w:rsidRDefault="0082082E">
      <w:pPr>
        <w:spacing w:line="240" w:lineRule="auto"/>
        <w:jc w:val="left"/>
        <w:rPr>
          <w:rFonts w:cs="Arial"/>
        </w:rPr>
      </w:pPr>
    </w:p>
    <w:p w14:paraId="6078EEBD" w14:textId="77777777" w:rsidR="003124F4" w:rsidRDefault="003124F4">
      <w:pPr>
        <w:spacing w:line="240" w:lineRule="auto"/>
        <w:jc w:val="left"/>
        <w:rPr>
          <w:rFonts w:cs="Arial"/>
        </w:rPr>
      </w:pPr>
    </w:p>
    <w:p w14:paraId="1A6BA43A" w14:textId="77777777" w:rsidR="003124F4" w:rsidRDefault="003124F4">
      <w:pPr>
        <w:spacing w:line="240" w:lineRule="auto"/>
        <w:jc w:val="left"/>
        <w:rPr>
          <w:rFonts w:cs="Arial"/>
        </w:rPr>
      </w:pPr>
    </w:p>
    <w:p w14:paraId="2E87F733" w14:textId="77777777" w:rsidR="003124F4" w:rsidRDefault="003124F4">
      <w:pPr>
        <w:spacing w:line="240" w:lineRule="auto"/>
        <w:jc w:val="left"/>
        <w:rPr>
          <w:rFonts w:cs="Arial"/>
        </w:rPr>
      </w:pPr>
    </w:p>
    <w:p w14:paraId="312326DC" w14:textId="77777777" w:rsidR="003124F4" w:rsidRDefault="003124F4">
      <w:pPr>
        <w:spacing w:line="240" w:lineRule="auto"/>
        <w:jc w:val="left"/>
        <w:rPr>
          <w:rFonts w:cs="Arial"/>
        </w:rPr>
      </w:pPr>
    </w:p>
    <w:p w14:paraId="2C969CC4" w14:textId="77777777" w:rsidR="003124F4" w:rsidRDefault="003124F4">
      <w:pPr>
        <w:spacing w:line="240" w:lineRule="auto"/>
        <w:jc w:val="left"/>
        <w:rPr>
          <w:rFonts w:cs="Arial"/>
        </w:rPr>
      </w:pPr>
    </w:p>
    <w:p w14:paraId="2908D2B0" w14:textId="77777777" w:rsidR="003124F4" w:rsidRDefault="003124F4">
      <w:pPr>
        <w:spacing w:line="240" w:lineRule="auto"/>
        <w:jc w:val="left"/>
        <w:rPr>
          <w:rFonts w:cs="Arial"/>
        </w:rPr>
      </w:pPr>
    </w:p>
    <w:p w14:paraId="7D33A084" w14:textId="77777777" w:rsidR="004D2415" w:rsidRPr="00FE2E12" w:rsidRDefault="004D2415">
      <w:pPr>
        <w:spacing w:line="240" w:lineRule="auto"/>
        <w:jc w:val="left"/>
        <w:rPr>
          <w:rFonts w:cs="Arial"/>
        </w:rPr>
      </w:pPr>
    </w:p>
    <w:p w14:paraId="436DA140" w14:textId="77777777" w:rsidR="0082082E" w:rsidRPr="00FE2E12" w:rsidRDefault="0082082E">
      <w:pPr>
        <w:spacing w:line="240" w:lineRule="auto"/>
        <w:jc w:val="left"/>
        <w:rPr>
          <w:rFonts w:cs="Arial"/>
        </w:rPr>
      </w:pPr>
    </w:p>
    <w:p w14:paraId="5FCFFD39" w14:textId="77777777" w:rsidR="0082082E" w:rsidRPr="00FE2E12" w:rsidRDefault="0082082E">
      <w:pPr>
        <w:spacing w:line="240" w:lineRule="auto"/>
        <w:jc w:val="left"/>
        <w:rPr>
          <w:rFonts w:cs="Arial"/>
        </w:rPr>
      </w:pPr>
    </w:p>
    <w:p w14:paraId="01A4600C" w14:textId="77777777" w:rsidR="00435EE2" w:rsidRDefault="00435EE2">
      <w:pPr>
        <w:spacing w:line="240" w:lineRule="auto"/>
        <w:jc w:val="left"/>
        <w:rPr>
          <w:rFonts w:cs="Arial"/>
        </w:rPr>
      </w:pPr>
    </w:p>
    <w:p w14:paraId="1250B17A" w14:textId="1CA09314" w:rsidR="00C94D06" w:rsidRDefault="00C94D06" w:rsidP="00C74D0C">
      <w:pPr>
        <w:jc w:val="center"/>
      </w:pPr>
      <w:r w:rsidRPr="00C94D06">
        <w:rPr>
          <w:b/>
        </w:rPr>
        <w:lastRenderedPageBreak/>
        <w:t>LANA, PERSONAL ASSISTANT:</w:t>
      </w:r>
      <w:r w:rsidR="00321C6E">
        <w:rPr>
          <w:b/>
        </w:rPr>
        <w:t xml:space="preserve"> </w:t>
      </w:r>
      <w:r w:rsidR="00321C6E">
        <w:t>IBM</w:t>
      </w:r>
      <w:r>
        <w:t xml:space="preserve"> Watson and web scraping </w:t>
      </w:r>
      <w:r w:rsidR="00321C6E">
        <w:t>to extract information regarding UESC</w:t>
      </w:r>
    </w:p>
    <w:p w14:paraId="73C3392E" w14:textId="77777777" w:rsidR="00321C6E" w:rsidRDefault="00321C6E" w:rsidP="00C94D06"/>
    <w:p w14:paraId="3C2FDCDF" w14:textId="13392B62" w:rsidR="001137B0" w:rsidRDefault="001137B0" w:rsidP="001137B0">
      <w:pPr>
        <w:jc w:val="center"/>
      </w:pPr>
      <w:r>
        <w:rPr>
          <w:b/>
        </w:rPr>
        <w:t>ABSTRACT</w:t>
      </w:r>
    </w:p>
    <w:p w14:paraId="13421650" w14:textId="77777777" w:rsidR="001137B0" w:rsidRDefault="001137B0" w:rsidP="001137B0">
      <w:pPr>
        <w:jc w:val="center"/>
      </w:pPr>
    </w:p>
    <w:p w14:paraId="4E277B7F" w14:textId="20800FBD" w:rsidR="00FD553A" w:rsidRDefault="00E02106" w:rsidP="00A63670">
      <w:pPr>
        <w:pStyle w:val="Resumo"/>
      </w:pPr>
      <w:r w:rsidRPr="00E02106">
        <w:t xml:space="preserve">With </w:t>
      </w:r>
      <w:proofErr w:type="spellStart"/>
      <w:r w:rsidRPr="00E02106">
        <w:t>the</w:t>
      </w:r>
      <w:proofErr w:type="spellEnd"/>
      <w:r w:rsidRPr="00E02106">
        <w:t xml:space="preserve"> spread </w:t>
      </w:r>
      <w:proofErr w:type="spellStart"/>
      <w:r w:rsidRPr="00E02106">
        <w:t>of</w:t>
      </w:r>
      <w:proofErr w:type="spellEnd"/>
      <w:r w:rsidRPr="00E02106">
        <w:t xml:space="preserve"> </w:t>
      </w:r>
      <w:proofErr w:type="spellStart"/>
      <w:r w:rsidRPr="00E02106">
        <w:t>personal</w:t>
      </w:r>
      <w:proofErr w:type="spellEnd"/>
      <w:r w:rsidRPr="00E02106">
        <w:t xml:space="preserve"> </w:t>
      </w:r>
      <w:proofErr w:type="spellStart"/>
      <w:r w:rsidRPr="00E02106">
        <w:t>computers</w:t>
      </w:r>
      <w:proofErr w:type="spellEnd"/>
      <w:r w:rsidRPr="00E02106">
        <w:t xml:space="preserve"> and mobile </w:t>
      </w:r>
      <w:proofErr w:type="spellStart"/>
      <w:r w:rsidRPr="00E02106">
        <w:t>devices</w:t>
      </w:r>
      <w:proofErr w:type="spellEnd"/>
      <w:r w:rsidRPr="00E02106">
        <w:t xml:space="preserve"> </w:t>
      </w:r>
      <w:proofErr w:type="spellStart"/>
      <w:r w:rsidRPr="00E02106">
        <w:t>connected</w:t>
      </w:r>
      <w:proofErr w:type="spellEnd"/>
      <w:r w:rsidRPr="00E02106">
        <w:t xml:space="preserve"> to </w:t>
      </w:r>
      <w:proofErr w:type="spellStart"/>
      <w:r w:rsidRPr="00E02106">
        <w:t>the</w:t>
      </w:r>
      <w:proofErr w:type="spellEnd"/>
      <w:r w:rsidRPr="00E02106">
        <w:t xml:space="preserve"> internet, </w:t>
      </w:r>
      <w:proofErr w:type="spellStart"/>
      <w:r w:rsidRPr="00E02106">
        <w:t>along</w:t>
      </w:r>
      <w:proofErr w:type="spellEnd"/>
      <w:r w:rsidRPr="00E02106">
        <w:t xml:space="preserve"> with </w:t>
      </w:r>
      <w:proofErr w:type="spellStart"/>
      <w:r w:rsidRPr="00E02106">
        <w:t>the</w:t>
      </w:r>
      <w:proofErr w:type="spellEnd"/>
      <w:r w:rsidRPr="00E02106">
        <w:t xml:space="preserve"> </w:t>
      </w:r>
      <w:proofErr w:type="spellStart"/>
      <w:r w:rsidRPr="00E02106">
        <w:t>advancement</w:t>
      </w:r>
      <w:proofErr w:type="spellEnd"/>
      <w:r w:rsidRPr="00E02106">
        <w:t xml:space="preserve"> </w:t>
      </w:r>
      <w:proofErr w:type="spellStart"/>
      <w:r w:rsidRPr="00E02106">
        <w:t>of</w:t>
      </w:r>
      <w:proofErr w:type="spellEnd"/>
      <w:r w:rsidRPr="00E02106">
        <w:t xml:space="preserve"> </w:t>
      </w:r>
      <w:proofErr w:type="spellStart"/>
      <w:r w:rsidRPr="00E02106">
        <w:t>cognitive</w:t>
      </w:r>
      <w:proofErr w:type="spellEnd"/>
      <w:r w:rsidRPr="00E02106">
        <w:t xml:space="preserve"> </w:t>
      </w:r>
      <w:proofErr w:type="spellStart"/>
      <w:r w:rsidRPr="00E02106">
        <w:t>technology</w:t>
      </w:r>
      <w:proofErr w:type="spellEnd"/>
      <w:r w:rsidRPr="00E02106">
        <w:t xml:space="preserve"> in </w:t>
      </w:r>
      <w:proofErr w:type="spellStart"/>
      <w:r w:rsidRPr="00E02106">
        <w:t>the</w:t>
      </w:r>
      <w:proofErr w:type="spellEnd"/>
      <w:r w:rsidRPr="00E02106">
        <w:t xml:space="preserve"> </w:t>
      </w:r>
      <w:proofErr w:type="spellStart"/>
      <w:r w:rsidRPr="00E02106">
        <w:t>area</w:t>
      </w:r>
      <w:proofErr w:type="spellEnd"/>
      <w:r w:rsidRPr="00E02106">
        <w:t xml:space="preserve"> </w:t>
      </w:r>
      <w:proofErr w:type="spellStart"/>
      <w:r w:rsidRPr="00E02106">
        <w:t>of</w:t>
      </w:r>
      <w:proofErr w:type="spellEnd"/>
      <w:r w:rsidRPr="00E02106">
        <w:t xml:space="preserve"> ​​natural </w:t>
      </w:r>
      <w:proofErr w:type="spellStart"/>
      <w:r w:rsidRPr="00E02106">
        <w:t>language</w:t>
      </w:r>
      <w:proofErr w:type="spellEnd"/>
      <w:r w:rsidRPr="00E02106">
        <w:t xml:space="preserve">, </w:t>
      </w:r>
      <w:proofErr w:type="spellStart"/>
      <w:r w:rsidRPr="00E02106">
        <w:t>personal</w:t>
      </w:r>
      <w:proofErr w:type="spellEnd"/>
      <w:r w:rsidRPr="00E02106">
        <w:t xml:space="preserve"> </w:t>
      </w:r>
      <w:proofErr w:type="spellStart"/>
      <w:r w:rsidRPr="00E02106">
        <w:t>assistance</w:t>
      </w:r>
      <w:proofErr w:type="spellEnd"/>
      <w:r w:rsidRPr="00E02106">
        <w:t xml:space="preserve"> softwares </w:t>
      </w:r>
      <w:proofErr w:type="spellStart"/>
      <w:r w:rsidRPr="00E02106">
        <w:t>has</w:t>
      </w:r>
      <w:proofErr w:type="spellEnd"/>
      <w:r w:rsidRPr="00E02106">
        <w:t xml:space="preserve"> </w:t>
      </w:r>
      <w:proofErr w:type="spellStart"/>
      <w:r w:rsidRPr="00E02106">
        <w:t>emerged</w:t>
      </w:r>
      <w:proofErr w:type="spellEnd"/>
      <w:r w:rsidRPr="00E02106">
        <w:t xml:space="preserve"> for a </w:t>
      </w:r>
      <w:proofErr w:type="spellStart"/>
      <w:r w:rsidRPr="00E02106">
        <w:t>variety</w:t>
      </w:r>
      <w:proofErr w:type="spellEnd"/>
      <w:r w:rsidRPr="00E02106">
        <w:t xml:space="preserve"> </w:t>
      </w:r>
      <w:proofErr w:type="spellStart"/>
      <w:r w:rsidRPr="00E02106">
        <w:t>of</w:t>
      </w:r>
      <w:proofErr w:type="spellEnd"/>
      <w:r w:rsidRPr="00E02106">
        <w:t xml:space="preserve"> </w:t>
      </w:r>
      <w:proofErr w:type="spellStart"/>
      <w:r w:rsidRPr="00E02106">
        <w:t>purposes</w:t>
      </w:r>
      <w:proofErr w:type="spellEnd"/>
      <w:r w:rsidRPr="00E02106">
        <w:t xml:space="preserve">. </w:t>
      </w:r>
      <w:proofErr w:type="spellStart"/>
      <w:r w:rsidRPr="00E02106">
        <w:t>The</w:t>
      </w:r>
      <w:proofErr w:type="spellEnd"/>
      <w:r w:rsidRPr="00E02106">
        <w:t xml:space="preserve"> </w:t>
      </w:r>
      <w:proofErr w:type="spellStart"/>
      <w:r w:rsidRPr="00E02106">
        <w:t>interaction</w:t>
      </w:r>
      <w:proofErr w:type="spellEnd"/>
      <w:r w:rsidRPr="00E02106">
        <w:t xml:space="preserve"> </w:t>
      </w:r>
      <w:proofErr w:type="spellStart"/>
      <w:r w:rsidRPr="00E02106">
        <w:t>between</w:t>
      </w:r>
      <w:proofErr w:type="spellEnd"/>
      <w:r w:rsidRPr="00E02106">
        <w:t xml:space="preserve"> </w:t>
      </w:r>
      <w:proofErr w:type="spellStart"/>
      <w:r w:rsidRPr="00E02106">
        <w:t>the</w:t>
      </w:r>
      <w:proofErr w:type="spellEnd"/>
      <w:r w:rsidRPr="00E02106">
        <w:t xml:space="preserve"> user and a </w:t>
      </w:r>
      <w:proofErr w:type="spellStart"/>
      <w:r w:rsidRPr="00E02106">
        <w:t>personal</w:t>
      </w:r>
      <w:proofErr w:type="spellEnd"/>
      <w:r w:rsidRPr="00E02106">
        <w:t xml:space="preserve"> </w:t>
      </w:r>
      <w:proofErr w:type="spellStart"/>
      <w:r w:rsidRPr="00E02106">
        <w:t>assistant</w:t>
      </w:r>
      <w:proofErr w:type="spellEnd"/>
      <w:r w:rsidRPr="00E02106">
        <w:t xml:space="preserve"> </w:t>
      </w:r>
      <w:proofErr w:type="spellStart"/>
      <w:r w:rsidRPr="00E02106">
        <w:t>usually</w:t>
      </w:r>
      <w:proofErr w:type="spellEnd"/>
      <w:r w:rsidRPr="00E02106">
        <w:t xml:space="preserve"> </w:t>
      </w:r>
      <w:proofErr w:type="spellStart"/>
      <w:r w:rsidRPr="00E02106">
        <w:t>occurs</w:t>
      </w:r>
      <w:proofErr w:type="spellEnd"/>
      <w:r w:rsidRPr="00E02106">
        <w:t xml:space="preserve"> </w:t>
      </w:r>
      <w:proofErr w:type="spellStart"/>
      <w:r w:rsidRPr="00E02106">
        <w:t>through</w:t>
      </w:r>
      <w:proofErr w:type="spellEnd"/>
      <w:r w:rsidRPr="00E02106">
        <w:t xml:space="preserve"> </w:t>
      </w:r>
      <w:proofErr w:type="spellStart"/>
      <w:r w:rsidRPr="00E02106">
        <w:t>the</w:t>
      </w:r>
      <w:proofErr w:type="spellEnd"/>
      <w:r w:rsidRPr="00E02106">
        <w:t xml:space="preserve"> </w:t>
      </w:r>
      <w:proofErr w:type="spellStart"/>
      <w:r w:rsidRPr="00E02106">
        <w:t>exchange</w:t>
      </w:r>
      <w:proofErr w:type="spellEnd"/>
      <w:r w:rsidRPr="00E02106">
        <w:t xml:space="preserve"> </w:t>
      </w:r>
      <w:proofErr w:type="spellStart"/>
      <w:r w:rsidRPr="00E02106">
        <w:t>of</w:t>
      </w:r>
      <w:proofErr w:type="spellEnd"/>
      <w:r w:rsidRPr="00E02106">
        <w:t xml:space="preserve"> </w:t>
      </w:r>
      <w:proofErr w:type="spellStart"/>
      <w:r w:rsidRPr="00E02106">
        <w:t>text</w:t>
      </w:r>
      <w:proofErr w:type="spellEnd"/>
      <w:r w:rsidRPr="00E02106">
        <w:t xml:space="preserve"> </w:t>
      </w:r>
      <w:proofErr w:type="spellStart"/>
      <w:r w:rsidRPr="00E02106">
        <w:t>messages</w:t>
      </w:r>
      <w:proofErr w:type="spellEnd"/>
      <w:r w:rsidRPr="00E02106">
        <w:t xml:space="preserve">, </w:t>
      </w:r>
      <w:proofErr w:type="spellStart"/>
      <w:r w:rsidRPr="00E02106">
        <w:t>where</w:t>
      </w:r>
      <w:proofErr w:type="spellEnd"/>
      <w:r w:rsidRPr="00E02106">
        <w:t xml:space="preserve"> </w:t>
      </w:r>
      <w:proofErr w:type="spellStart"/>
      <w:r w:rsidRPr="00E02106">
        <w:t>the</w:t>
      </w:r>
      <w:proofErr w:type="spellEnd"/>
      <w:r w:rsidRPr="00E02106">
        <w:t xml:space="preserve"> user </w:t>
      </w:r>
      <w:proofErr w:type="spellStart"/>
      <w:r w:rsidRPr="00E02106">
        <w:t>asks</w:t>
      </w:r>
      <w:proofErr w:type="spellEnd"/>
      <w:r w:rsidRPr="00E02106">
        <w:t xml:space="preserve"> a </w:t>
      </w:r>
      <w:proofErr w:type="spellStart"/>
      <w:r w:rsidRPr="00E02106">
        <w:t>question</w:t>
      </w:r>
      <w:proofErr w:type="spellEnd"/>
      <w:r w:rsidRPr="00E02106">
        <w:t xml:space="preserve"> </w:t>
      </w:r>
      <w:proofErr w:type="spellStart"/>
      <w:r w:rsidRPr="00E02106">
        <w:t>or</w:t>
      </w:r>
      <w:proofErr w:type="spellEnd"/>
      <w:r w:rsidRPr="00E02106">
        <w:t xml:space="preserve"> </w:t>
      </w:r>
      <w:proofErr w:type="spellStart"/>
      <w:r w:rsidRPr="00E02106">
        <w:t>request</w:t>
      </w:r>
      <w:proofErr w:type="spellEnd"/>
      <w:r w:rsidRPr="00E02106">
        <w:t xml:space="preserve"> a </w:t>
      </w:r>
      <w:proofErr w:type="spellStart"/>
      <w:r w:rsidRPr="00E02106">
        <w:t>service</w:t>
      </w:r>
      <w:proofErr w:type="spellEnd"/>
      <w:r w:rsidRPr="00E02106">
        <w:t xml:space="preserve">, and </w:t>
      </w:r>
      <w:proofErr w:type="spellStart"/>
      <w:r w:rsidRPr="00E02106">
        <w:t>the</w:t>
      </w:r>
      <w:proofErr w:type="spellEnd"/>
      <w:r w:rsidRPr="00E02106">
        <w:t xml:space="preserve"> </w:t>
      </w:r>
      <w:proofErr w:type="spellStart"/>
      <w:r w:rsidRPr="00E02106">
        <w:t>assistant</w:t>
      </w:r>
      <w:proofErr w:type="spellEnd"/>
      <w:r w:rsidRPr="00E02106">
        <w:t xml:space="preserve"> </w:t>
      </w:r>
      <w:proofErr w:type="spellStart"/>
      <w:r w:rsidRPr="00E02106">
        <w:t>responds</w:t>
      </w:r>
      <w:proofErr w:type="spellEnd"/>
      <w:r w:rsidRPr="00E02106">
        <w:t xml:space="preserve"> </w:t>
      </w:r>
      <w:proofErr w:type="spellStart"/>
      <w:r w:rsidRPr="00E02106">
        <w:t>or</w:t>
      </w:r>
      <w:proofErr w:type="spellEnd"/>
      <w:r w:rsidRPr="00E02106">
        <w:t xml:space="preserve"> </w:t>
      </w:r>
      <w:proofErr w:type="spellStart"/>
      <w:r w:rsidRPr="00E02106">
        <w:t>performs</w:t>
      </w:r>
      <w:proofErr w:type="spellEnd"/>
      <w:r w:rsidRPr="00E02106">
        <w:t xml:space="preserve"> </w:t>
      </w:r>
      <w:proofErr w:type="spellStart"/>
      <w:r w:rsidRPr="00E02106">
        <w:t>the</w:t>
      </w:r>
      <w:proofErr w:type="spellEnd"/>
      <w:r w:rsidRPr="00E02106">
        <w:t xml:space="preserve"> </w:t>
      </w:r>
      <w:proofErr w:type="spellStart"/>
      <w:r w:rsidRPr="00E02106">
        <w:t>requested</w:t>
      </w:r>
      <w:proofErr w:type="spellEnd"/>
      <w:r w:rsidRPr="00E02106">
        <w:t xml:space="preserve"> </w:t>
      </w:r>
      <w:proofErr w:type="spellStart"/>
      <w:r w:rsidRPr="00E02106">
        <w:t>service</w:t>
      </w:r>
      <w:proofErr w:type="spellEnd"/>
      <w:r w:rsidRPr="00E02106">
        <w:t xml:space="preserve">. </w:t>
      </w:r>
      <w:proofErr w:type="spellStart"/>
      <w:r w:rsidRPr="00E02106">
        <w:t>This</w:t>
      </w:r>
      <w:proofErr w:type="spellEnd"/>
      <w:r w:rsidRPr="00E02106">
        <w:t xml:space="preserve"> </w:t>
      </w:r>
      <w:proofErr w:type="spellStart"/>
      <w:r w:rsidRPr="00E02106">
        <w:t>project</w:t>
      </w:r>
      <w:proofErr w:type="spellEnd"/>
      <w:r w:rsidRPr="00E02106">
        <w:t xml:space="preserve"> </w:t>
      </w:r>
      <w:proofErr w:type="spellStart"/>
      <w:r w:rsidRPr="00E02106">
        <w:t>implements</w:t>
      </w:r>
      <w:proofErr w:type="spellEnd"/>
      <w:r w:rsidRPr="00E02106">
        <w:t xml:space="preserve"> </w:t>
      </w:r>
      <w:proofErr w:type="spellStart"/>
      <w:r w:rsidRPr="00E02106">
        <w:t>one</w:t>
      </w:r>
      <w:proofErr w:type="spellEnd"/>
      <w:r w:rsidRPr="00E02106">
        <w:t xml:space="preserve"> </w:t>
      </w:r>
      <w:proofErr w:type="spellStart"/>
      <w:r w:rsidRPr="00E02106">
        <w:t>personal</w:t>
      </w:r>
      <w:proofErr w:type="spellEnd"/>
      <w:r w:rsidRPr="00E02106">
        <w:t xml:space="preserve"> </w:t>
      </w:r>
      <w:proofErr w:type="spellStart"/>
      <w:r w:rsidRPr="00E02106">
        <w:t>assistance</w:t>
      </w:r>
      <w:proofErr w:type="spellEnd"/>
      <w:r w:rsidRPr="00E02106">
        <w:t xml:space="preserve"> software, </w:t>
      </w:r>
      <w:proofErr w:type="spellStart"/>
      <w:r w:rsidRPr="00E02106">
        <w:t>named</w:t>
      </w:r>
      <w:proofErr w:type="spellEnd"/>
      <w:r w:rsidRPr="00E02106">
        <w:t xml:space="preserve"> as Lana, as </w:t>
      </w:r>
      <w:proofErr w:type="spellStart"/>
      <w:r w:rsidRPr="00E02106">
        <w:t>well</w:t>
      </w:r>
      <w:proofErr w:type="spellEnd"/>
      <w:r w:rsidRPr="00E02106">
        <w:t xml:space="preserve"> as </w:t>
      </w:r>
      <w:proofErr w:type="spellStart"/>
      <w:r w:rsidRPr="00E02106">
        <w:t>the</w:t>
      </w:r>
      <w:proofErr w:type="spellEnd"/>
      <w:r w:rsidRPr="00E02106">
        <w:t xml:space="preserve"> data </w:t>
      </w:r>
      <w:proofErr w:type="spellStart"/>
      <w:r w:rsidRPr="00E02106">
        <w:t>extraction</w:t>
      </w:r>
      <w:proofErr w:type="spellEnd"/>
      <w:r w:rsidRPr="00E02106">
        <w:t xml:space="preserve"> </w:t>
      </w:r>
      <w:proofErr w:type="spellStart"/>
      <w:r w:rsidRPr="00E02106">
        <w:t>system</w:t>
      </w:r>
      <w:proofErr w:type="spellEnd"/>
      <w:r w:rsidRPr="00E02106">
        <w:t xml:space="preserve">, to </w:t>
      </w:r>
      <w:proofErr w:type="spellStart"/>
      <w:r w:rsidRPr="00E02106">
        <w:t>perform</w:t>
      </w:r>
      <w:proofErr w:type="spellEnd"/>
      <w:r w:rsidRPr="00E02106">
        <w:t xml:space="preserve"> </w:t>
      </w:r>
      <w:proofErr w:type="spellStart"/>
      <w:r w:rsidRPr="00E02106">
        <w:t>the</w:t>
      </w:r>
      <w:proofErr w:type="spellEnd"/>
      <w:r w:rsidRPr="00E02106">
        <w:t xml:space="preserve"> </w:t>
      </w:r>
      <w:proofErr w:type="spellStart"/>
      <w:r w:rsidRPr="00E02106">
        <w:t>provided</w:t>
      </w:r>
      <w:proofErr w:type="spellEnd"/>
      <w:r w:rsidRPr="00E02106">
        <w:t xml:space="preserve"> services. Information </w:t>
      </w:r>
      <w:proofErr w:type="spellStart"/>
      <w:r w:rsidRPr="00E02106">
        <w:t>search</w:t>
      </w:r>
      <w:proofErr w:type="spellEnd"/>
      <w:r w:rsidRPr="00E02106">
        <w:t xml:space="preserve"> services </w:t>
      </w:r>
      <w:proofErr w:type="spellStart"/>
      <w:r w:rsidRPr="00E02106">
        <w:t>about</w:t>
      </w:r>
      <w:proofErr w:type="spellEnd"/>
      <w:r w:rsidRPr="00E02106">
        <w:t xml:space="preserve"> UESC, </w:t>
      </w:r>
      <w:proofErr w:type="spellStart"/>
      <w:r w:rsidRPr="00E02106">
        <w:t>available</w:t>
      </w:r>
      <w:proofErr w:type="spellEnd"/>
      <w:r w:rsidRPr="00E02106">
        <w:t xml:space="preserve"> </w:t>
      </w:r>
      <w:proofErr w:type="spellStart"/>
      <w:r w:rsidRPr="00E02106">
        <w:t>on</w:t>
      </w:r>
      <w:proofErr w:type="spellEnd"/>
      <w:r w:rsidRPr="00E02106">
        <w:t xml:space="preserve"> </w:t>
      </w:r>
      <w:proofErr w:type="spellStart"/>
      <w:r w:rsidRPr="00E02106">
        <w:t>the</w:t>
      </w:r>
      <w:proofErr w:type="spellEnd"/>
      <w:r w:rsidRPr="00E02106">
        <w:t xml:space="preserve"> </w:t>
      </w:r>
      <w:proofErr w:type="spellStart"/>
      <w:r w:rsidRPr="00E02106">
        <w:t>university’s</w:t>
      </w:r>
      <w:proofErr w:type="spellEnd"/>
      <w:r w:rsidRPr="00E02106">
        <w:t xml:space="preserve"> website, and </w:t>
      </w:r>
      <w:proofErr w:type="spellStart"/>
      <w:r w:rsidRPr="00E02106">
        <w:t>informations</w:t>
      </w:r>
      <w:proofErr w:type="spellEnd"/>
      <w:r w:rsidRPr="00E02106">
        <w:t xml:space="preserve"> </w:t>
      </w:r>
      <w:proofErr w:type="spellStart"/>
      <w:r w:rsidRPr="00E02106">
        <w:t>taken</w:t>
      </w:r>
      <w:proofErr w:type="spellEnd"/>
      <w:r w:rsidRPr="00E02106">
        <w:t xml:space="preserve"> </w:t>
      </w:r>
      <w:proofErr w:type="spellStart"/>
      <w:proofErr w:type="gramStart"/>
      <w:r w:rsidRPr="00E02106">
        <w:t>from</w:t>
      </w:r>
      <w:proofErr w:type="spellEnd"/>
      <w:r w:rsidRPr="00E02106">
        <w:t xml:space="preserve"> Sagres</w:t>
      </w:r>
      <w:proofErr w:type="gramEnd"/>
      <w:r w:rsidRPr="00E02106">
        <w:t xml:space="preserve">, for </w:t>
      </w:r>
      <w:proofErr w:type="spellStart"/>
      <w:r w:rsidRPr="00E02106">
        <w:t>students</w:t>
      </w:r>
      <w:proofErr w:type="spellEnd"/>
      <w:r w:rsidRPr="00E02106">
        <w:t xml:space="preserve"> and </w:t>
      </w:r>
      <w:proofErr w:type="spellStart"/>
      <w:r w:rsidRPr="00E02106">
        <w:t>teachers</w:t>
      </w:r>
      <w:proofErr w:type="spellEnd"/>
      <w:r w:rsidRPr="00E02106">
        <w:t xml:space="preserve">, </w:t>
      </w:r>
      <w:proofErr w:type="spellStart"/>
      <w:r w:rsidRPr="00E02106">
        <w:t>were</w:t>
      </w:r>
      <w:proofErr w:type="spellEnd"/>
      <w:r w:rsidRPr="00E02106">
        <w:t xml:space="preserve"> </w:t>
      </w:r>
      <w:proofErr w:type="spellStart"/>
      <w:r w:rsidRPr="00E02106">
        <w:t>implemented</w:t>
      </w:r>
      <w:proofErr w:type="spellEnd"/>
      <w:r w:rsidRPr="00E02106">
        <w:t xml:space="preserve"> in </w:t>
      </w:r>
      <w:proofErr w:type="spellStart"/>
      <w:r w:rsidRPr="00E02106">
        <w:t>the</w:t>
      </w:r>
      <w:proofErr w:type="spellEnd"/>
      <w:r w:rsidRPr="00E02106">
        <w:t xml:space="preserve"> data </w:t>
      </w:r>
      <w:proofErr w:type="spellStart"/>
      <w:r w:rsidRPr="00E02106">
        <w:t>extraction</w:t>
      </w:r>
      <w:proofErr w:type="spellEnd"/>
      <w:r w:rsidRPr="00E02106">
        <w:t xml:space="preserve"> </w:t>
      </w:r>
      <w:proofErr w:type="spellStart"/>
      <w:r w:rsidRPr="00E02106">
        <w:t>system</w:t>
      </w:r>
      <w:proofErr w:type="spellEnd"/>
      <w:r w:rsidRPr="00E02106">
        <w:t xml:space="preserve">. For </w:t>
      </w:r>
      <w:proofErr w:type="spellStart"/>
      <w:r w:rsidRPr="00E02106">
        <w:t>the</w:t>
      </w:r>
      <w:proofErr w:type="spellEnd"/>
      <w:r w:rsidRPr="00E02106">
        <w:t xml:space="preserve"> </w:t>
      </w:r>
      <w:proofErr w:type="spellStart"/>
      <w:r w:rsidRPr="00E02106">
        <w:t>implementation</w:t>
      </w:r>
      <w:proofErr w:type="spellEnd"/>
      <w:r w:rsidRPr="00E02106">
        <w:t xml:space="preserve"> </w:t>
      </w:r>
      <w:proofErr w:type="spellStart"/>
      <w:r w:rsidRPr="00E02106">
        <w:t>of</w:t>
      </w:r>
      <w:proofErr w:type="spellEnd"/>
      <w:r w:rsidRPr="00E02106">
        <w:t xml:space="preserve"> </w:t>
      </w:r>
      <w:proofErr w:type="spellStart"/>
      <w:r w:rsidRPr="00E02106">
        <w:t>the</w:t>
      </w:r>
      <w:proofErr w:type="spellEnd"/>
      <w:r w:rsidRPr="00E02106">
        <w:t xml:space="preserve"> </w:t>
      </w:r>
      <w:proofErr w:type="spellStart"/>
      <w:r w:rsidRPr="00E02106">
        <w:t>personal</w:t>
      </w:r>
      <w:proofErr w:type="spellEnd"/>
      <w:r w:rsidRPr="00E02106">
        <w:t xml:space="preserve"> </w:t>
      </w:r>
      <w:proofErr w:type="spellStart"/>
      <w:r w:rsidRPr="00E02106">
        <w:t>assistance</w:t>
      </w:r>
      <w:proofErr w:type="spellEnd"/>
      <w:r w:rsidRPr="00E02106">
        <w:t xml:space="preserve"> software, </w:t>
      </w:r>
      <w:proofErr w:type="spellStart"/>
      <w:r w:rsidRPr="00E02106">
        <w:t>were</w:t>
      </w:r>
      <w:proofErr w:type="spellEnd"/>
      <w:r w:rsidRPr="00E02106">
        <w:t xml:space="preserve"> </w:t>
      </w:r>
      <w:proofErr w:type="spellStart"/>
      <w:r w:rsidRPr="00E02106">
        <w:t>used</w:t>
      </w:r>
      <w:proofErr w:type="spellEnd"/>
      <w:r w:rsidRPr="00E02106">
        <w:t xml:space="preserve"> </w:t>
      </w:r>
      <w:proofErr w:type="spellStart"/>
      <w:r w:rsidRPr="00E02106">
        <w:t>the</w:t>
      </w:r>
      <w:proofErr w:type="spellEnd"/>
      <w:r w:rsidRPr="00E02106">
        <w:t xml:space="preserve"> Watson Assistant </w:t>
      </w:r>
      <w:proofErr w:type="spellStart"/>
      <w:r w:rsidRPr="00E02106">
        <w:t>service</w:t>
      </w:r>
      <w:proofErr w:type="spellEnd"/>
      <w:r w:rsidRPr="00E02106">
        <w:t xml:space="preserve"> </w:t>
      </w:r>
      <w:proofErr w:type="spellStart"/>
      <w:r w:rsidRPr="00E02106">
        <w:t>from</w:t>
      </w:r>
      <w:proofErr w:type="spellEnd"/>
      <w:r w:rsidRPr="00E02106">
        <w:t xml:space="preserve"> IBM </w:t>
      </w:r>
      <w:proofErr w:type="spellStart"/>
      <w:r w:rsidRPr="00E02106">
        <w:t>Cloud’s</w:t>
      </w:r>
      <w:proofErr w:type="spellEnd"/>
      <w:r w:rsidRPr="00E02106">
        <w:t xml:space="preserve"> </w:t>
      </w:r>
      <w:proofErr w:type="spellStart"/>
      <w:r w:rsidRPr="00E02106">
        <w:t>platform</w:t>
      </w:r>
      <w:proofErr w:type="spellEnd"/>
      <w:r w:rsidRPr="00E02106">
        <w:t xml:space="preserve">, </w:t>
      </w:r>
      <w:proofErr w:type="spellStart"/>
      <w:r w:rsidRPr="00E02106">
        <w:t>the</w:t>
      </w:r>
      <w:proofErr w:type="spellEnd"/>
      <w:r w:rsidRPr="00E02106">
        <w:t xml:space="preserve"> backend as a </w:t>
      </w:r>
      <w:proofErr w:type="spellStart"/>
      <w:r w:rsidRPr="00E02106">
        <w:t>service</w:t>
      </w:r>
      <w:proofErr w:type="spellEnd"/>
      <w:r w:rsidRPr="00E02106">
        <w:t xml:space="preserve"> </w:t>
      </w:r>
      <w:proofErr w:type="spellStart"/>
      <w:r w:rsidRPr="00E02106">
        <w:t>solution</w:t>
      </w:r>
      <w:proofErr w:type="spellEnd"/>
      <w:r w:rsidRPr="00E02106">
        <w:t xml:space="preserve"> Back4App, </w:t>
      </w:r>
      <w:proofErr w:type="spellStart"/>
      <w:r w:rsidRPr="00E02106">
        <w:t>the</w:t>
      </w:r>
      <w:proofErr w:type="spellEnd"/>
      <w:r w:rsidRPr="00E02106">
        <w:t xml:space="preserve"> Selenium framework for web scraping </w:t>
      </w:r>
      <w:proofErr w:type="spellStart"/>
      <w:r w:rsidRPr="00E02106">
        <w:t>technique</w:t>
      </w:r>
      <w:proofErr w:type="spellEnd"/>
      <w:r w:rsidRPr="00E02106">
        <w:t xml:space="preserve">, Heroku and DigitalOcean </w:t>
      </w:r>
      <w:proofErr w:type="spellStart"/>
      <w:r w:rsidRPr="00E02106">
        <w:t>hosting</w:t>
      </w:r>
      <w:proofErr w:type="spellEnd"/>
      <w:r w:rsidRPr="00E02106">
        <w:t xml:space="preserve"> services and </w:t>
      </w:r>
      <w:proofErr w:type="spellStart"/>
      <w:r w:rsidRPr="00E02106">
        <w:t>the</w:t>
      </w:r>
      <w:proofErr w:type="spellEnd"/>
      <w:r w:rsidRPr="00E02106">
        <w:t xml:space="preserve"> </w:t>
      </w:r>
      <w:proofErr w:type="spellStart"/>
      <w:r w:rsidRPr="00E02106">
        <w:t>programming</w:t>
      </w:r>
      <w:proofErr w:type="spellEnd"/>
      <w:r w:rsidRPr="00E02106">
        <w:t xml:space="preserve"> </w:t>
      </w:r>
      <w:proofErr w:type="spellStart"/>
      <w:r w:rsidRPr="00E02106">
        <w:t>languages</w:t>
      </w:r>
      <w:proofErr w:type="spellEnd"/>
      <w:r w:rsidRPr="00E02106">
        <w:t xml:space="preserve"> JavaScript and Python.</w:t>
      </w:r>
    </w:p>
    <w:p w14:paraId="54F9D1A8" w14:textId="77777777" w:rsidR="00E02106" w:rsidRDefault="00E02106" w:rsidP="007A7CEB">
      <w:pPr>
        <w:pStyle w:val="Resumo"/>
      </w:pPr>
    </w:p>
    <w:p w14:paraId="15F7697E" w14:textId="7EABB705" w:rsidR="00D901C2" w:rsidRDefault="00D901C2" w:rsidP="00D06F82">
      <w:pPr>
        <w:spacing w:line="240" w:lineRule="auto"/>
      </w:pPr>
      <w:proofErr w:type="spellStart"/>
      <w:r w:rsidRPr="00D901C2">
        <w:rPr>
          <w:b/>
        </w:rPr>
        <w:t>Keywords</w:t>
      </w:r>
      <w:proofErr w:type="spellEnd"/>
      <w:r w:rsidRPr="00D901C2">
        <w:rPr>
          <w:b/>
        </w:rPr>
        <w:t>:</w:t>
      </w:r>
      <w:r>
        <w:rPr>
          <w:b/>
        </w:rPr>
        <w:t xml:space="preserve"> </w:t>
      </w:r>
      <w:r w:rsidR="003823FF">
        <w:t xml:space="preserve">Personal Assistant. IBM Watson. </w:t>
      </w:r>
      <w:proofErr w:type="spellStart"/>
      <w:r w:rsidR="003823FF">
        <w:t>Distributed</w:t>
      </w:r>
      <w:proofErr w:type="spellEnd"/>
      <w:r w:rsidR="003823FF">
        <w:t xml:space="preserve"> Systems. Web Scraping.</w:t>
      </w:r>
    </w:p>
    <w:p w14:paraId="78CBB163" w14:textId="77777777" w:rsidR="00B67BC5" w:rsidRDefault="00B67BC5" w:rsidP="00D901C2"/>
    <w:p w14:paraId="39611348" w14:textId="77777777" w:rsidR="00B67BC5" w:rsidRDefault="00B67BC5" w:rsidP="00D901C2"/>
    <w:p w14:paraId="5C2D95C9" w14:textId="16C247C8" w:rsidR="00B67BC5" w:rsidRDefault="00B67BC5" w:rsidP="00D901C2"/>
    <w:p w14:paraId="36488705" w14:textId="77777777" w:rsidR="00B67BC5" w:rsidRDefault="00B67BC5">
      <w:pPr>
        <w:spacing w:line="240" w:lineRule="auto"/>
        <w:jc w:val="left"/>
      </w:pPr>
      <w:r>
        <w:br w:type="page"/>
      </w:r>
    </w:p>
    <w:p w14:paraId="0C118259" w14:textId="65BA9FA5" w:rsidR="00B67BC5" w:rsidRDefault="00E23BDE" w:rsidP="00E23BDE">
      <w:pPr>
        <w:jc w:val="center"/>
      </w:pPr>
      <w:r>
        <w:rPr>
          <w:b/>
        </w:rPr>
        <w:lastRenderedPageBreak/>
        <w:t>LISTA DE FIGURAS</w:t>
      </w:r>
    </w:p>
    <w:p w14:paraId="6A27233B" w14:textId="77777777" w:rsidR="00E17237" w:rsidRPr="00E23BDE" w:rsidRDefault="00E17237" w:rsidP="00E23BDE">
      <w:pPr>
        <w:jc w:val="center"/>
      </w:pPr>
    </w:p>
    <w:p w14:paraId="240DB044" w14:textId="77777777" w:rsidR="001137B0" w:rsidRPr="00C94D06" w:rsidRDefault="001137B0" w:rsidP="00C94D06">
      <w:pPr>
        <w:sectPr w:rsidR="001137B0" w:rsidRPr="00C94D06" w:rsidSect="006B0E26">
          <w:pgSz w:w="11900" w:h="16840"/>
          <w:pgMar w:top="1701" w:right="1134" w:bottom="1134" w:left="1701" w:header="708" w:footer="708" w:gutter="0"/>
          <w:cols w:space="708"/>
          <w:docGrid w:linePitch="360"/>
        </w:sectPr>
      </w:pPr>
    </w:p>
    <w:p w14:paraId="3E06F32E" w14:textId="77777777" w:rsidR="00FA4C1D" w:rsidRDefault="005928BD">
      <w:pPr>
        <w:pStyle w:val="ndicedeilustraes"/>
        <w:tabs>
          <w:tab w:val="right" w:leader="dot" w:pos="9055"/>
        </w:tabs>
        <w:rPr>
          <w:rFonts w:asciiTheme="minorHAnsi" w:eastAsiaTheme="minorEastAsia" w:hAnsiTheme="minorHAnsi"/>
          <w:noProof/>
          <w:color w:val="auto"/>
          <w:lang w:eastAsia="pt-BR"/>
        </w:rPr>
      </w:pPr>
      <w:r>
        <w:lastRenderedPageBreak/>
        <w:fldChar w:fldCharType="begin"/>
      </w:r>
      <w:r>
        <w:instrText xml:space="preserve"> TOC \c "Figura" </w:instrText>
      </w:r>
      <w:r>
        <w:fldChar w:fldCharType="separate"/>
      </w:r>
      <w:r w:rsidR="00FA4C1D">
        <w:rPr>
          <w:noProof/>
        </w:rPr>
        <w:t>Figura 1 - Painel da plataforma IBM Cloud contendo alguns serviços disponibilizados pelo IBM Watson.</w:t>
      </w:r>
      <w:r w:rsidR="00FA4C1D">
        <w:rPr>
          <w:noProof/>
        </w:rPr>
        <w:tab/>
      </w:r>
      <w:r w:rsidR="00FA4C1D">
        <w:rPr>
          <w:noProof/>
        </w:rPr>
        <w:fldChar w:fldCharType="begin"/>
      </w:r>
      <w:r w:rsidR="00FA4C1D">
        <w:rPr>
          <w:noProof/>
        </w:rPr>
        <w:instrText xml:space="preserve"> PAGEREF _Toc529463815 \h </w:instrText>
      </w:r>
      <w:r w:rsidR="00FA4C1D">
        <w:rPr>
          <w:noProof/>
        </w:rPr>
      </w:r>
      <w:r w:rsidR="00FA4C1D">
        <w:rPr>
          <w:noProof/>
        </w:rPr>
        <w:fldChar w:fldCharType="separate"/>
      </w:r>
      <w:r w:rsidR="00FA4C1D">
        <w:rPr>
          <w:noProof/>
        </w:rPr>
        <w:t>19</w:t>
      </w:r>
      <w:r w:rsidR="00FA4C1D">
        <w:rPr>
          <w:noProof/>
        </w:rPr>
        <w:fldChar w:fldCharType="end"/>
      </w:r>
    </w:p>
    <w:p w14:paraId="2BABEF13"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2 - Painel do serviço Watson Assistant para criação de workspaces.</w:t>
      </w:r>
      <w:r>
        <w:rPr>
          <w:noProof/>
        </w:rPr>
        <w:tab/>
      </w:r>
      <w:r>
        <w:rPr>
          <w:noProof/>
        </w:rPr>
        <w:fldChar w:fldCharType="begin"/>
      </w:r>
      <w:r>
        <w:rPr>
          <w:noProof/>
        </w:rPr>
        <w:instrText xml:space="preserve"> PAGEREF _Toc529463816 \h </w:instrText>
      </w:r>
      <w:r>
        <w:rPr>
          <w:noProof/>
        </w:rPr>
      </w:r>
      <w:r>
        <w:rPr>
          <w:noProof/>
        </w:rPr>
        <w:fldChar w:fldCharType="separate"/>
      </w:r>
      <w:r>
        <w:rPr>
          <w:noProof/>
        </w:rPr>
        <w:t>20</w:t>
      </w:r>
      <w:r>
        <w:rPr>
          <w:noProof/>
        </w:rPr>
        <w:fldChar w:fldCharType="end"/>
      </w:r>
    </w:p>
    <w:p w14:paraId="7DFF6AB0"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3 - Painel do serviço Watson Assistant para a criação de Intents.</w:t>
      </w:r>
      <w:r>
        <w:rPr>
          <w:noProof/>
        </w:rPr>
        <w:tab/>
      </w:r>
      <w:r>
        <w:rPr>
          <w:noProof/>
        </w:rPr>
        <w:fldChar w:fldCharType="begin"/>
      </w:r>
      <w:r>
        <w:rPr>
          <w:noProof/>
        </w:rPr>
        <w:instrText xml:space="preserve"> PAGEREF _Toc529463817 \h </w:instrText>
      </w:r>
      <w:r>
        <w:rPr>
          <w:noProof/>
        </w:rPr>
      </w:r>
      <w:r>
        <w:rPr>
          <w:noProof/>
        </w:rPr>
        <w:fldChar w:fldCharType="separate"/>
      </w:r>
      <w:r>
        <w:rPr>
          <w:noProof/>
        </w:rPr>
        <w:t>21</w:t>
      </w:r>
      <w:r>
        <w:rPr>
          <w:noProof/>
        </w:rPr>
        <w:fldChar w:fldCharType="end"/>
      </w:r>
    </w:p>
    <w:p w14:paraId="4AACEA62"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4 - Painel do serviço Watson Assistant para a criação de Entities.</w:t>
      </w:r>
      <w:r>
        <w:rPr>
          <w:noProof/>
        </w:rPr>
        <w:tab/>
      </w:r>
      <w:r>
        <w:rPr>
          <w:noProof/>
        </w:rPr>
        <w:fldChar w:fldCharType="begin"/>
      </w:r>
      <w:r>
        <w:rPr>
          <w:noProof/>
        </w:rPr>
        <w:instrText xml:space="preserve"> PAGEREF _Toc529463818 \h </w:instrText>
      </w:r>
      <w:r>
        <w:rPr>
          <w:noProof/>
        </w:rPr>
      </w:r>
      <w:r>
        <w:rPr>
          <w:noProof/>
        </w:rPr>
        <w:fldChar w:fldCharType="separate"/>
      </w:r>
      <w:r>
        <w:rPr>
          <w:noProof/>
        </w:rPr>
        <w:t>22</w:t>
      </w:r>
      <w:r>
        <w:rPr>
          <w:noProof/>
        </w:rPr>
        <w:fldChar w:fldCharType="end"/>
      </w:r>
    </w:p>
    <w:p w14:paraId="66A88299"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5 - Painel do serviço Watson Assistant para a criação de Dialogs.</w:t>
      </w:r>
      <w:r>
        <w:rPr>
          <w:noProof/>
        </w:rPr>
        <w:tab/>
      </w:r>
      <w:r>
        <w:rPr>
          <w:noProof/>
        </w:rPr>
        <w:fldChar w:fldCharType="begin"/>
      </w:r>
      <w:r>
        <w:rPr>
          <w:noProof/>
        </w:rPr>
        <w:instrText xml:space="preserve"> PAGEREF _Toc529463819 \h </w:instrText>
      </w:r>
      <w:r>
        <w:rPr>
          <w:noProof/>
        </w:rPr>
      </w:r>
      <w:r>
        <w:rPr>
          <w:noProof/>
        </w:rPr>
        <w:fldChar w:fldCharType="separate"/>
      </w:r>
      <w:r>
        <w:rPr>
          <w:noProof/>
        </w:rPr>
        <w:t>23</w:t>
      </w:r>
      <w:r>
        <w:rPr>
          <w:noProof/>
        </w:rPr>
        <w:fldChar w:fldCharType="end"/>
      </w:r>
    </w:p>
    <w:p w14:paraId="69A70EFB"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6 - Criação de um novo bot a partir do Telegram em uma conversa com o BotFather.</w:t>
      </w:r>
      <w:r>
        <w:rPr>
          <w:noProof/>
        </w:rPr>
        <w:tab/>
      </w:r>
      <w:r>
        <w:rPr>
          <w:noProof/>
        </w:rPr>
        <w:fldChar w:fldCharType="begin"/>
      </w:r>
      <w:r>
        <w:rPr>
          <w:noProof/>
        </w:rPr>
        <w:instrText xml:space="preserve"> PAGEREF _Toc529463820 \h </w:instrText>
      </w:r>
      <w:r>
        <w:rPr>
          <w:noProof/>
        </w:rPr>
      </w:r>
      <w:r>
        <w:rPr>
          <w:noProof/>
        </w:rPr>
        <w:fldChar w:fldCharType="separate"/>
      </w:r>
      <w:r>
        <w:rPr>
          <w:noProof/>
        </w:rPr>
        <w:t>25</w:t>
      </w:r>
      <w:r>
        <w:rPr>
          <w:noProof/>
        </w:rPr>
        <w:fldChar w:fldCharType="end"/>
      </w:r>
    </w:p>
    <w:p w14:paraId="48F6A67F"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7 - Painel de criação e edição de aplicativos do Facebook.</w:t>
      </w:r>
      <w:r>
        <w:rPr>
          <w:noProof/>
        </w:rPr>
        <w:tab/>
      </w:r>
      <w:r>
        <w:rPr>
          <w:noProof/>
        </w:rPr>
        <w:fldChar w:fldCharType="begin"/>
      </w:r>
      <w:r>
        <w:rPr>
          <w:noProof/>
        </w:rPr>
        <w:instrText xml:space="preserve"> PAGEREF _Toc529463821 \h </w:instrText>
      </w:r>
      <w:r>
        <w:rPr>
          <w:noProof/>
        </w:rPr>
      </w:r>
      <w:r>
        <w:rPr>
          <w:noProof/>
        </w:rPr>
        <w:fldChar w:fldCharType="separate"/>
      </w:r>
      <w:r>
        <w:rPr>
          <w:noProof/>
        </w:rPr>
        <w:t>26</w:t>
      </w:r>
      <w:r>
        <w:rPr>
          <w:noProof/>
        </w:rPr>
        <w:fldChar w:fldCharType="end"/>
      </w:r>
    </w:p>
    <w:p w14:paraId="395E44E2"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8 - Painel de controle de uma aplicação no Back4App.</w:t>
      </w:r>
      <w:r>
        <w:rPr>
          <w:noProof/>
        </w:rPr>
        <w:tab/>
      </w:r>
      <w:r>
        <w:rPr>
          <w:noProof/>
        </w:rPr>
        <w:fldChar w:fldCharType="begin"/>
      </w:r>
      <w:r>
        <w:rPr>
          <w:noProof/>
        </w:rPr>
        <w:instrText xml:space="preserve"> PAGEREF _Toc529463822 \h </w:instrText>
      </w:r>
      <w:r>
        <w:rPr>
          <w:noProof/>
        </w:rPr>
      </w:r>
      <w:r>
        <w:rPr>
          <w:noProof/>
        </w:rPr>
        <w:fldChar w:fldCharType="separate"/>
      </w:r>
      <w:r>
        <w:rPr>
          <w:noProof/>
        </w:rPr>
        <w:t>28</w:t>
      </w:r>
      <w:r>
        <w:rPr>
          <w:noProof/>
        </w:rPr>
        <w:fldChar w:fldCharType="end"/>
      </w:r>
    </w:p>
    <w:p w14:paraId="70855768"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9 - Painel de controle de um Droplet na plataforma do DigitalOcean.</w:t>
      </w:r>
      <w:r>
        <w:rPr>
          <w:noProof/>
        </w:rPr>
        <w:tab/>
      </w:r>
      <w:r>
        <w:rPr>
          <w:noProof/>
        </w:rPr>
        <w:fldChar w:fldCharType="begin"/>
      </w:r>
      <w:r>
        <w:rPr>
          <w:noProof/>
        </w:rPr>
        <w:instrText xml:space="preserve"> PAGEREF _Toc529463823 \h </w:instrText>
      </w:r>
      <w:r>
        <w:rPr>
          <w:noProof/>
        </w:rPr>
      </w:r>
      <w:r>
        <w:rPr>
          <w:noProof/>
        </w:rPr>
        <w:fldChar w:fldCharType="separate"/>
      </w:r>
      <w:r>
        <w:rPr>
          <w:noProof/>
        </w:rPr>
        <w:t>30</w:t>
      </w:r>
      <w:r>
        <w:rPr>
          <w:noProof/>
        </w:rPr>
        <w:fldChar w:fldCharType="end"/>
      </w:r>
    </w:p>
    <w:p w14:paraId="467731A8"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10 - Painel de controle de um Dyno na plataforma do Heroku.</w:t>
      </w:r>
      <w:r>
        <w:rPr>
          <w:noProof/>
        </w:rPr>
        <w:tab/>
      </w:r>
      <w:r>
        <w:rPr>
          <w:noProof/>
        </w:rPr>
        <w:fldChar w:fldCharType="begin"/>
      </w:r>
      <w:r>
        <w:rPr>
          <w:noProof/>
        </w:rPr>
        <w:instrText xml:space="preserve"> PAGEREF _Toc529463824 \h </w:instrText>
      </w:r>
      <w:r>
        <w:rPr>
          <w:noProof/>
        </w:rPr>
      </w:r>
      <w:r>
        <w:rPr>
          <w:noProof/>
        </w:rPr>
        <w:fldChar w:fldCharType="separate"/>
      </w:r>
      <w:r>
        <w:rPr>
          <w:noProof/>
        </w:rPr>
        <w:t>31</w:t>
      </w:r>
      <w:r>
        <w:rPr>
          <w:noProof/>
        </w:rPr>
        <w:fldChar w:fldCharType="end"/>
      </w:r>
    </w:p>
    <w:p w14:paraId="65B8E40E"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11 - Topologia de comunicação entre módulos.</w:t>
      </w:r>
      <w:r>
        <w:rPr>
          <w:noProof/>
        </w:rPr>
        <w:tab/>
      </w:r>
      <w:r>
        <w:rPr>
          <w:noProof/>
        </w:rPr>
        <w:fldChar w:fldCharType="begin"/>
      </w:r>
      <w:r>
        <w:rPr>
          <w:noProof/>
        </w:rPr>
        <w:instrText xml:space="preserve"> PAGEREF _Toc529463825 \h </w:instrText>
      </w:r>
      <w:r>
        <w:rPr>
          <w:noProof/>
        </w:rPr>
      </w:r>
      <w:r>
        <w:rPr>
          <w:noProof/>
        </w:rPr>
        <w:fldChar w:fldCharType="separate"/>
      </w:r>
      <w:r>
        <w:rPr>
          <w:noProof/>
        </w:rPr>
        <w:t>34</w:t>
      </w:r>
      <w:r>
        <w:rPr>
          <w:noProof/>
        </w:rPr>
        <w:fldChar w:fldCharType="end"/>
      </w:r>
    </w:p>
    <w:p w14:paraId="0111C7C1"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12 - Painel do serviço Watson Assistant com algumas Intents criadas para o workspace Lana.</w:t>
      </w:r>
      <w:r>
        <w:rPr>
          <w:noProof/>
        </w:rPr>
        <w:tab/>
      </w:r>
      <w:r>
        <w:rPr>
          <w:noProof/>
        </w:rPr>
        <w:fldChar w:fldCharType="begin"/>
      </w:r>
      <w:r>
        <w:rPr>
          <w:noProof/>
        </w:rPr>
        <w:instrText xml:space="preserve"> PAGEREF _Toc529463826 \h </w:instrText>
      </w:r>
      <w:r>
        <w:rPr>
          <w:noProof/>
        </w:rPr>
      </w:r>
      <w:r>
        <w:rPr>
          <w:noProof/>
        </w:rPr>
        <w:fldChar w:fldCharType="separate"/>
      </w:r>
      <w:r>
        <w:rPr>
          <w:noProof/>
        </w:rPr>
        <w:t>42</w:t>
      </w:r>
      <w:r>
        <w:rPr>
          <w:noProof/>
        </w:rPr>
        <w:fldChar w:fldCharType="end"/>
      </w:r>
    </w:p>
    <w:p w14:paraId="2228E259"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13 - Painel do serviço Watson Assistant com todas as Entities criadas para o workspace Lana.</w:t>
      </w:r>
      <w:r>
        <w:rPr>
          <w:noProof/>
        </w:rPr>
        <w:tab/>
      </w:r>
      <w:r>
        <w:rPr>
          <w:noProof/>
        </w:rPr>
        <w:fldChar w:fldCharType="begin"/>
      </w:r>
      <w:r>
        <w:rPr>
          <w:noProof/>
        </w:rPr>
        <w:instrText xml:space="preserve"> PAGEREF _Toc529463827 \h </w:instrText>
      </w:r>
      <w:r>
        <w:rPr>
          <w:noProof/>
        </w:rPr>
      </w:r>
      <w:r>
        <w:rPr>
          <w:noProof/>
        </w:rPr>
        <w:fldChar w:fldCharType="separate"/>
      </w:r>
      <w:r>
        <w:rPr>
          <w:noProof/>
        </w:rPr>
        <w:t>42</w:t>
      </w:r>
      <w:r>
        <w:rPr>
          <w:noProof/>
        </w:rPr>
        <w:fldChar w:fldCharType="end"/>
      </w:r>
    </w:p>
    <w:p w14:paraId="158042C2"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14 - Painel do serviço Watson Assistant com parte do fluxo de primeira conversa criada para o workspace Lana.</w:t>
      </w:r>
      <w:r>
        <w:rPr>
          <w:noProof/>
        </w:rPr>
        <w:tab/>
      </w:r>
      <w:r>
        <w:rPr>
          <w:noProof/>
        </w:rPr>
        <w:fldChar w:fldCharType="begin"/>
      </w:r>
      <w:r>
        <w:rPr>
          <w:noProof/>
        </w:rPr>
        <w:instrText xml:space="preserve"> PAGEREF _Toc529463828 \h </w:instrText>
      </w:r>
      <w:r>
        <w:rPr>
          <w:noProof/>
        </w:rPr>
      </w:r>
      <w:r>
        <w:rPr>
          <w:noProof/>
        </w:rPr>
        <w:fldChar w:fldCharType="separate"/>
      </w:r>
      <w:r>
        <w:rPr>
          <w:noProof/>
        </w:rPr>
        <w:t>43</w:t>
      </w:r>
      <w:r>
        <w:rPr>
          <w:noProof/>
        </w:rPr>
        <w:fldChar w:fldCharType="end"/>
      </w:r>
    </w:p>
    <w:p w14:paraId="748DC3F5"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15 - Conversação mostrando a Lana em funcionamento no aplicativo Telegram.</w:t>
      </w:r>
      <w:r>
        <w:rPr>
          <w:noProof/>
        </w:rPr>
        <w:tab/>
      </w:r>
      <w:r>
        <w:rPr>
          <w:noProof/>
        </w:rPr>
        <w:fldChar w:fldCharType="begin"/>
      </w:r>
      <w:r>
        <w:rPr>
          <w:noProof/>
        </w:rPr>
        <w:instrText xml:space="preserve"> PAGEREF _Toc529463829 \h </w:instrText>
      </w:r>
      <w:r>
        <w:rPr>
          <w:noProof/>
        </w:rPr>
      </w:r>
      <w:r>
        <w:rPr>
          <w:noProof/>
        </w:rPr>
        <w:fldChar w:fldCharType="separate"/>
      </w:r>
      <w:r>
        <w:rPr>
          <w:noProof/>
        </w:rPr>
        <w:t>53</w:t>
      </w:r>
      <w:r>
        <w:rPr>
          <w:noProof/>
        </w:rPr>
        <w:fldChar w:fldCharType="end"/>
      </w:r>
    </w:p>
    <w:p w14:paraId="7DA38E64"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_Toc529463830 \h </w:instrText>
      </w:r>
      <w:r>
        <w:rPr>
          <w:noProof/>
        </w:rPr>
      </w:r>
      <w:r>
        <w:rPr>
          <w:noProof/>
        </w:rPr>
        <w:fldChar w:fldCharType="separate"/>
      </w:r>
      <w:r>
        <w:rPr>
          <w:noProof/>
        </w:rPr>
        <w:t>54</w:t>
      </w:r>
      <w:r>
        <w:rPr>
          <w:noProof/>
        </w:rPr>
        <w:fldChar w:fldCharType="end"/>
      </w:r>
    </w:p>
    <w:p w14:paraId="206DD02D" w14:textId="7B0D4C42" w:rsidR="00A80098" w:rsidRDefault="005928BD" w:rsidP="00E17237">
      <w:pPr>
        <w:pStyle w:val="ndicedeilustraes"/>
      </w:pPr>
      <w:r>
        <w:fldChar w:fldCharType="end"/>
      </w:r>
    </w:p>
    <w:p w14:paraId="4FB5AB2A" w14:textId="77777777" w:rsidR="00A80098" w:rsidRPr="00A80098" w:rsidRDefault="00A80098" w:rsidP="00A80098"/>
    <w:p w14:paraId="63C1F31D" w14:textId="077447FF" w:rsidR="00A80098" w:rsidRDefault="00A80098" w:rsidP="00E17237">
      <w:pPr>
        <w:pStyle w:val="ndicedeilustraes"/>
      </w:pPr>
    </w:p>
    <w:p w14:paraId="12FABE08" w14:textId="2AB606B8" w:rsidR="00A80098" w:rsidRDefault="00A80098" w:rsidP="00A80098">
      <w:pPr>
        <w:pStyle w:val="ndicedeilustraes"/>
        <w:jc w:val="center"/>
      </w:pPr>
    </w:p>
    <w:p w14:paraId="242C9A89" w14:textId="77777777" w:rsidR="00A80098" w:rsidRDefault="00A80098">
      <w:pPr>
        <w:spacing w:line="240" w:lineRule="auto"/>
        <w:jc w:val="left"/>
        <w:rPr>
          <w:color w:val="000000" w:themeColor="text1"/>
        </w:rPr>
      </w:pPr>
      <w:r>
        <w:br w:type="page"/>
      </w:r>
    </w:p>
    <w:p w14:paraId="7CC4F348" w14:textId="0F89589E" w:rsidR="00A80098" w:rsidRDefault="00A80098" w:rsidP="00A80098">
      <w:pPr>
        <w:pStyle w:val="ndicedeilustraes"/>
        <w:jc w:val="center"/>
        <w:rPr>
          <w:b/>
        </w:rPr>
      </w:pPr>
      <w:r>
        <w:rPr>
          <w:b/>
        </w:rPr>
        <w:lastRenderedPageBreak/>
        <w:t>LISTA DE SIGLAS</w:t>
      </w:r>
    </w:p>
    <w:p w14:paraId="613B636B" w14:textId="77777777" w:rsidR="008D70B0" w:rsidRDefault="008D70B0" w:rsidP="00A63670">
      <w:pPr>
        <w:pStyle w:val="Paragrafo"/>
      </w:pPr>
    </w:p>
    <w:p w14:paraId="5B020484" w14:textId="0352E5B6" w:rsidR="002C135B" w:rsidRDefault="002C135B" w:rsidP="00A63670">
      <w:pPr>
        <w:pStyle w:val="Paragrafo"/>
      </w:pPr>
      <w:r>
        <w:t>AP</w:t>
      </w:r>
      <w:r w:rsidR="00323F20">
        <w:tab/>
      </w:r>
      <w:r w:rsidR="00323F20">
        <w:tab/>
      </w:r>
      <w:r>
        <w:t>Assistente Pessoal</w:t>
      </w:r>
    </w:p>
    <w:p w14:paraId="4065CA23" w14:textId="77777777" w:rsidR="00323F20" w:rsidRDefault="00323F20" w:rsidP="00A63670">
      <w:pPr>
        <w:pStyle w:val="Paragrafo"/>
      </w:pPr>
      <w:r>
        <w:t>API</w:t>
      </w:r>
      <w:r>
        <w:tab/>
      </w:r>
      <w:r>
        <w:tab/>
        <w:t>Application Programming Interface</w:t>
      </w:r>
    </w:p>
    <w:p w14:paraId="6779D678" w14:textId="0C32CCAF" w:rsidR="002D579D" w:rsidRDefault="00323F20" w:rsidP="00A63670">
      <w:pPr>
        <w:pStyle w:val="Paragrafo"/>
      </w:pPr>
      <w:r>
        <w:t>BaaS</w:t>
      </w:r>
      <w:r>
        <w:tab/>
      </w:r>
      <w:r>
        <w:tab/>
        <w:t>Backend as a Service</w:t>
      </w:r>
      <w:r w:rsidR="002D579D">
        <w:tab/>
      </w:r>
    </w:p>
    <w:p w14:paraId="054954D4" w14:textId="08D91E26" w:rsidR="00083A19" w:rsidRDefault="00323F20" w:rsidP="00A63670">
      <w:pPr>
        <w:pStyle w:val="Paragrafo"/>
      </w:pPr>
      <w:r>
        <w:t>HTML</w:t>
      </w:r>
      <w:r>
        <w:tab/>
      </w:r>
      <w:r>
        <w:tab/>
        <w:t>HyperText Markup Language</w:t>
      </w:r>
    </w:p>
    <w:p w14:paraId="0C663D92" w14:textId="4257F91A" w:rsidR="00323F20" w:rsidRDefault="00544183" w:rsidP="00A63670">
      <w:pPr>
        <w:pStyle w:val="Paragrafo"/>
      </w:pPr>
      <w:r>
        <w:t>HTTP</w:t>
      </w:r>
      <w:r>
        <w:tab/>
      </w:r>
      <w:r>
        <w:tab/>
        <w:t>HyperText Transfer Protocol</w:t>
      </w:r>
    </w:p>
    <w:p w14:paraId="16F4A483" w14:textId="3B779CD3" w:rsidR="00544183" w:rsidRDefault="00544183" w:rsidP="00A63670">
      <w:pPr>
        <w:pStyle w:val="Paragrafo"/>
      </w:pPr>
      <w:r>
        <w:t>HTTPS</w:t>
      </w:r>
      <w:r>
        <w:tab/>
        <w:t>HyperText Transfer Protocol Secure</w:t>
      </w:r>
    </w:p>
    <w:p w14:paraId="6C2A1EE8" w14:textId="7792E258" w:rsidR="00525A0A" w:rsidRDefault="00525A0A" w:rsidP="00A63670">
      <w:pPr>
        <w:pStyle w:val="Paragrafo"/>
      </w:pPr>
      <w:r>
        <w:t>IaaS</w:t>
      </w:r>
      <w:r>
        <w:tab/>
      </w:r>
      <w:r>
        <w:tab/>
        <w:t>Infrastructure as a Service</w:t>
      </w:r>
    </w:p>
    <w:p w14:paraId="43FC272C" w14:textId="17F123CD" w:rsidR="00544183" w:rsidRDefault="00544183" w:rsidP="00A63670">
      <w:pPr>
        <w:pStyle w:val="Paragrafo"/>
      </w:pPr>
      <w:r>
        <w:t>IBM</w:t>
      </w:r>
      <w:r>
        <w:tab/>
      </w:r>
      <w:r>
        <w:tab/>
        <w:t>Internacional Business Machines</w:t>
      </w:r>
    </w:p>
    <w:p w14:paraId="75F3758A" w14:textId="5AF6621B" w:rsidR="00544183" w:rsidRDefault="00544183" w:rsidP="00A63670">
      <w:pPr>
        <w:pStyle w:val="Paragrafo"/>
      </w:pPr>
      <w:r>
        <w:t>IDL</w:t>
      </w:r>
      <w:r>
        <w:tab/>
      </w:r>
      <w:r>
        <w:tab/>
        <w:t>Interface Definition Language</w:t>
      </w:r>
    </w:p>
    <w:p w14:paraId="391E82F2" w14:textId="21F88767" w:rsidR="00544183" w:rsidRDefault="00544183" w:rsidP="00A63670">
      <w:pPr>
        <w:pStyle w:val="Paragrafo"/>
      </w:pPr>
      <w:r>
        <w:t>IP</w:t>
      </w:r>
      <w:r>
        <w:tab/>
      </w:r>
      <w:r>
        <w:tab/>
        <w:t>Internet Protocol</w:t>
      </w:r>
    </w:p>
    <w:p w14:paraId="12849235" w14:textId="5BE0B696" w:rsidR="00731AC3" w:rsidRDefault="00731AC3" w:rsidP="00A63670">
      <w:pPr>
        <w:pStyle w:val="Paragrafo"/>
      </w:pPr>
      <w:r>
        <w:t>PaaS</w:t>
      </w:r>
      <w:r>
        <w:tab/>
      </w:r>
      <w:r>
        <w:tab/>
        <w:t>Platform as a Service</w:t>
      </w:r>
    </w:p>
    <w:p w14:paraId="0196C526" w14:textId="37B26184" w:rsidR="00AE6C0A" w:rsidRDefault="00AE6C0A" w:rsidP="00A63670">
      <w:pPr>
        <w:pStyle w:val="Paragrafo"/>
      </w:pPr>
      <w:r>
        <w:t>REST</w:t>
      </w:r>
      <w:r>
        <w:tab/>
      </w:r>
      <w:r>
        <w:tab/>
        <w:t>Respresentational State Transfer</w:t>
      </w:r>
    </w:p>
    <w:p w14:paraId="160FFF05" w14:textId="0C57DA2B" w:rsidR="00CE5D6B" w:rsidRDefault="00CE5D6B" w:rsidP="00A63670">
      <w:pPr>
        <w:pStyle w:val="Paragrafo"/>
      </w:pPr>
      <w:r>
        <w:t>SAP</w:t>
      </w:r>
      <w:r>
        <w:tab/>
      </w:r>
      <w:r>
        <w:tab/>
        <w:t>Software de Assistência Pessoal</w:t>
      </w:r>
    </w:p>
    <w:p w14:paraId="215951A1" w14:textId="4DCF9849" w:rsidR="00CE5D6B" w:rsidRDefault="00CE5D6B" w:rsidP="00A63670">
      <w:pPr>
        <w:pStyle w:val="Paragrafo"/>
      </w:pPr>
      <w:r>
        <w:t>SSH</w:t>
      </w:r>
      <w:r>
        <w:tab/>
      </w:r>
      <w:r>
        <w:tab/>
        <w:t>Secure Shell</w:t>
      </w:r>
    </w:p>
    <w:p w14:paraId="5B7A2F83" w14:textId="7D3E4C8E" w:rsidR="00366A0A" w:rsidRDefault="005260BD" w:rsidP="00A63670">
      <w:pPr>
        <w:pStyle w:val="Paragrafo"/>
      </w:pPr>
      <w:r>
        <w:t>UESC</w:t>
      </w:r>
      <w:r>
        <w:tab/>
      </w:r>
      <w:r>
        <w:tab/>
        <w:t>Universidade Estadual de Santa Cruz</w:t>
      </w:r>
    </w:p>
    <w:p w14:paraId="00A60C9B" w14:textId="2A79D7FC" w:rsidR="005260BD" w:rsidRDefault="005260BD" w:rsidP="00A63670">
      <w:pPr>
        <w:pStyle w:val="Paragrafo"/>
      </w:pPr>
      <w:r>
        <w:t>UML</w:t>
      </w:r>
      <w:r>
        <w:tab/>
      </w:r>
      <w:r>
        <w:tab/>
        <w:t>Unified Modeling Language</w:t>
      </w:r>
    </w:p>
    <w:p w14:paraId="125A3A43" w14:textId="680EAAC1" w:rsidR="005260BD" w:rsidRDefault="000E1306" w:rsidP="00A63670">
      <w:pPr>
        <w:pStyle w:val="Paragrafo"/>
      </w:pPr>
      <w:r>
        <w:t>URL</w:t>
      </w:r>
      <w:r>
        <w:tab/>
      </w:r>
      <w:r>
        <w:tab/>
        <w:t>Uniform Resource Locator</w:t>
      </w:r>
    </w:p>
    <w:p w14:paraId="74D8691A" w14:textId="33C7DB1C" w:rsidR="0046551A" w:rsidRDefault="0046551A" w:rsidP="00A63670">
      <w:pPr>
        <w:pStyle w:val="Paragrafo"/>
      </w:pPr>
      <w:r>
        <w:t>VPS</w:t>
      </w:r>
      <w:r>
        <w:tab/>
      </w:r>
      <w:r>
        <w:tab/>
        <w:t>Virtual Private Server</w:t>
      </w:r>
    </w:p>
    <w:p w14:paraId="7D20A2B3" w14:textId="77777777" w:rsidR="000E1306" w:rsidRDefault="000E1306" w:rsidP="00A63670">
      <w:pPr>
        <w:pStyle w:val="Paragrafo"/>
      </w:pPr>
    </w:p>
    <w:p w14:paraId="00DA327D" w14:textId="77777777" w:rsidR="00CE5D6B" w:rsidRDefault="00CE5D6B" w:rsidP="00A63670">
      <w:pPr>
        <w:pStyle w:val="Paragrafo"/>
      </w:pPr>
    </w:p>
    <w:p w14:paraId="62924F49" w14:textId="77777777" w:rsidR="00544183" w:rsidRDefault="00544183" w:rsidP="00A63670">
      <w:pPr>
        <w:pStyle w:val="Paragrafo"/>
      </w:pPr>
    </w:p>
    <w:p w14:paraId="77853738" w14:textId="77777777" w:rsidR="00083A19" w:rsidRDefault="00083A19">
      <w:pPr>
        <w:spacing w:line="240" w:lineRule="auto"/>
        <w:jc w:val="left"/>
        <w:rPr>
          <w:rFonts w:eastAsia="Arial Unicode MS" w:cs="Arial Unicode MS"/>
          <w:color w:val="000000" w:themeColor="text1"/>
          <w:u w:color="000000"/>
          <w:lang w:val="pt-PT"/>
        </w:rPr>
      </w:pPr>
      <w: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23AF310B" w14:textId="77777777" w:rsidR="003D1DAE" w:rsidRDefault="00FF2B73" w:rsidP="003D1DAE">
      <w:pPr>
        <w:pStyle w:val="Sumrio1"/>
        <w:tabs>
          <w:tab w:val="clear" w:pos="1200"/>
          <w:tab w:val="left" w:pos="993"/>
        </w:tabs>
        <w:rPr>
          <w:rFonts w:asciiTheme="minorHAnsi" w:eastAsiaTheme="minorEastAsia" w:hAnsiTheme="minorHAnsi"/>
          <w:noProof/>
          <w:lang w:eastAsia="pt-BR"/>
        </w:rPr>
      </w:pPr>
      <w:r>
        <w:fldChar w:fldCharType="begin"/>
      </w:r>
      <w:r>
        <w:instrText xml:space="preserve"> TOC \o "1-4" </w:instrText>
      </w:r>
      <w:r>
        <w:fldChar w:fldCharType="separate"/>
      </w:r>
      <w:r w:rsidR="003D1DAE">
        <w:rPr>
          <w:noProof/>
        </w:rPr>
        <w:t>1</w:t>
      </w:r>
      <w:r w:rsidR="003D1DAE">
        <w:rPr>
          <w:rFonts w:asciiTheme="minorHAnsi" w:eastAsiaTheme="minorEastAsia" w:hAnsiTheme="minorHAnsi"/>
          <w:noProof/>
          <w:lang w:eastAsia="pt-BR"/>
        </w:rPr>
        <w:tab/>
      </w:r>
      <w:r w:rsidR="003D1DAE">
        <w:rPr>
          <w:noProof/>
        </w:rPr>
        <w:t>INTRODUÇÃO</w:t>
      </w:r>
      <w:r w:rsidR="003D1DAE">
        <w:rPr>
          <w:noProof/>
        </w:rPr>
        <w:tab/>
      </w:r>
      <w:r w:rsidR="003D1DAE">
        <w:rPr>
          <w:noProof/>
        </w:rPr>
        <w:fldChar w:fldCharType="begin"/>
      </w:r>
      <w:r w:rsidR="003D1DAE">
        <w:rPr>
          <w:noProof/>
        </w:rPr>
        <w:instrText xml:space="preserve"> PAGEREF _Toc529315985 \h </w:instrText>
      </w:r>
      <w:r w:rsidR="003D1DAE">
        <w:rPr>
          <w:noProof/>
        </w:rPr>
      </w:r>
      <w:r w:rsidR="003D1DAE">
        <w:rPr>
          <w:noProof/>
        </w:rPr>
        <w:fldChar w:fldCharType="separate"/>
      </w:r>
      <w:r w:rsidR="003D1DAE">
        <w:rPr>
          <w:noProof/>
        </w:rPr>
        <w:t>13</w:t>
      </w:r>
      <w:r w:rsidR="003D1DAE">
        <w:rPr>
          <w:noProof/>
        </w:rPr>
        <w:fldChar w:fldCharType="end"/>
      </w:r>
    </w:p>
    <w:p w14:paraId="12F93263"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2</w:t>
      </w:r>
      <w:r>
        <w:rPr>
          <w:rFonts w:asciiTheme="minorHAnsi" w:eastAsiaTheme="minorEastAsia" w:hAnsiTheme="minorHAnsi"/>
          <w:noProof/>
          <w:lang w:eastAsia="pt-BR"/>
        </w:rPr>
        <w:tab/>
      </w:r>
      <w:r>
        <w:rPr>
          <w:noProof/>
        </w:rPr>
        <w:t>EMBASAMENTO TEÓRICO</w:t>
      </w:r>
      <w:r>
        <w:rPr>
          <w:noProof/>
        </w:rPr>
        <w:tab/>
      </w:r>
      <w:r>
        <w:rPr>
          <w:noProof/>
        </w:rPr>
        <w:fldChar w:fldCharType="begin"/>
      </w:r>
      <w:r>
        <w:rPr>
          <w:noProof/>
        </w:rPr>
        <w:instrText xml:space="preserve"> PAGEREF _Toc529315986 \h </w:instrText>
      </w:r>
      <w:r>
        <w:rPr>
          <w:noProof/>
        </w:rPr>
      </w:r>
      <w:r>
        <w:rPr>
          <w:noProof/>
        </w:rPr>
        <w:fldChar w:fldCharType="separate"/>
      </w:r>
      <w:r>
        <w:rPr>
          <w:noProof/>
        </w:rPr>
        <w:t>17</w:t>
      </w:r>
      <w:r>
        <w:rPr>
          <w:noProof/>
        </w:rPr>
        <w:fldChar w:fldCharType="end"/>
      </w:r>
    </w:p>
    <w:p w14:paraId="7D0ECD10"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2.1</w:t>
      </w:r>
      <w:r>
        <w:rPr>
          <w:rFonts w:asciiTheme="minorHAnsi" w:eastAsiaTheme="minorEastAsia" w:hAnsiTheme="minorHAnsi"/>
          <w:b w:val="0"/>
          <w:noProof/>
          <w:lang w:eastAsia="pt-BR"/>
        </w:rPr>
        <w:tab/>
      </w:r>
      <w:r w:rsidRPr="009E1C3B">
        <w:rPr>
          <w:rFonts w:cs="Arial"/>
          <w:noProof/>
        </w:rPr>
        <w:t>IBM Cloud</w:t>
      </w:r>
      <w:r>
        <w:rPr>
          <w:noProof/>
        </w:rPr>
        <w:tab/>
      </w:r>
      <w:r>
        <w:rPr>
          <w:noProof/>
        </w:rPr>
        <w:fldChar w:fldCharType="begin"/>
      </w:r>
      <w:r>
        <w:rPr>
          <w:noProof/>
        </w:rPr>
        <w:instrText xml:space="preserve"> PAGEREF _Toc529315987 \h </w:instrText>
      </w:r>
      <w:r>
        <w:rPr>
          <w:noProof/>
        </w:rPr>
      </w:r>
      <w:r>
        <w:rPr>
          <w:noProof/>
        </w:rPr>
        <w:fldChar w:fldCharType="separate"/>
      </w:r>
      <w:r>
        <w:rPr>
          <w:noProof/>
        </w:rPr>
        <w:t>17</w:t>
      </w:r>
      <w:r>
        <w:rPr>
          <w:noProof/>
        </w:rPr>
        <w:fldChar w:fldCharType="end"/>
      </w:r>
    </w:p>
    <w:p w14:paraId="3BDDDB7E"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2.1.1</w:t>
      </w:r>
      <w:r>
        <w:rPr>
          <w:rFonts w:asciiTheme="minorHAnsi" w:eastAsiaTheme="minorEastAsia" w:hAnsiTheme="minorHAnsi"/>
          <w:noProof/>
          <w:lang w:eastAsia="pt-BR"/>
        </w:rPr>
        <w:tab/>
      </w:r>
      <w:r w:rsidRPr="009E1C3B">
        <w:rPr>
          <w:rFonts w:cs="Arial"/>
          <w:noProof/>
        </w:rPr>
        <w:t>IBM Watson</w:t>
      </w:r>
      <w:r>
        <w:rPr>
          <w:noProof/>
        </w:rPr>
        <w:tab/>
      </w:r>
      <w:r>
        <w:rPr>
          <w:noProof/>
        </w:rPr>
        <w:fldChar w:fldCharType="begin"/>
      </w:r>
      <w:r>
        <w:rPr>
          <w:noProof/>
        </w:rPr>
        <w:instrText xml:space="preserve"> PAGEREF _Toc529315988 \h </w:instrText>
      </w:r>
      <w:r>
        <w:rPr>
          <w:noProof/>
        </w:rPr>
      </w:r>
      <w:r>
        <w:rPr>
          <w:noProof/>
        </w:rPr>
        <w:fldChar w:fldCharType="separate"/>
      </w:r>
      <w:r>
        <w:rPr>
          <w:noProof/>
        </w:rPr>
        <w:t>17</w:t>
      </w:r>
      <w:r>
        <w:rPr>
          <w:noProof/>
        </w:rPr>
        <w:fldChar w:fldCharType="end"/>
      </w:r>
    </w:p>
    <w:p w14:paraId="493A5434" w14:textId="77777777" w:rsidR="003D1DAE" w:rsidRDefault="003D1DAE" w:rsidP="003D1DAE">
      <w:pPr>
        <w:pStyle w:val="Sumrio4"/>
        <w:tabs>
          <w:tab w:val="left" w:pos="993"/>
          <w:tab w:val="right" w:leader="dot" w:pos="9055"/>
        </w:tabs>
        <w:rPr>
          <w:rFonts w:asciiTheme="minorHAnsi" w:eastAsiaTheme="minorEastAsia" w:hAnsiTheme="minorHAnsi"/>
          <w:noProof/>
          <w:lang w:eastAsia="pt-BR"/>
        </w:rPr>
      </w:pPr>
      <w:r w:rsidRPr="009E1C3B">
        <w:rPr>
          <w:rFonts w:cs="Arial"/>
          <w:noProof/>
        </w:rPr>
        <w:t>2.1.1.1</w:t>
      </w:r>
      <w:r>
        <w:rPr>
          <w:rFonts w:asciiTheme="minorHAnsi" w:eastAsiaTheme="minorEastAsia" w:hAnsiTheme="minorHAnsi"/>
          <w:noProof/>
          <w:lang w:eastAsia="pt-BR"/>
        </w:rPr>
        <w:tab/>
      </w:r>
      <w:r w:rsidRPr="009E1C3B">
        <w:rPr>
          <w:rFonts w:cs="Arial"/>
          <w:noProof/>
        </w:rPr>
        <w:t>Watson Assistant</w:t>
      </w:r>
      <w:r>
        <w:rPr>
          <w:noProof/>
        </w:rPr>
        <w:tab/>
      </w:r>
      <w:r>
        <w:rPr>
          <w:noProof/>
        </w:rPr>
        <w:fldChar w:fldCharType="begin"/>
      </w:r>
      <w:r>
        <w:rPr>
          <w:noProof/>
        </w:rPr>
        <w:instrText xml:space="preserve"> PAGEREF _Toc529315989 \h </w:instrText>
      </w:r>
      <w:r>
        <w:rPr>
          <w:noProof/>
        </w:rPr>
      </w:r>
      <w:r>
        <w:rPr>
          <w:noProof/>
        </w:rPr>
        <w:fldChar w:fldCharType="separate"/>
      </w:r>
      <w:r>
        <w:rPr>
          <w:noProof/>
        </w:rPr>
        <w:t>19</w:t>
      </w:r>
      <w:r>
        <w:rPr>
          <w:noProof/>
        </w:rPr>
        <w:fldChar w:fldCharType="end"/>
      </w:r>
    </w:p>
    <w:p w14:paraId="5DBD2A27"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2.2</w:t>
      </w:r>
      <w:r>
        <w:rPr>
          <w:rFonts w:asciiTheme="minorHAnsi" w:eastAsiaTheme="minorEastAsia" w:hAnsiTheme="minorHAnsi"/>
          <w:b w:val="0"/>
          <w:noProof/>
          <w:lang w:eastAsia="pt-BR"/>
        </w:rPr>
        <w:tab/>
      </w:r>
      <w:r w:rsidRPr="009E1C3B">
        <w:rPr>
          <w:rFonts w:cs="Arial"/>
          <w:noProof/>
        </w:rPr>
        <w:t>Aplicativos de Troca de Mensagens</w:t>
      </w:r>
      <w:r>
        <w:rPr>
          <w:noProof/>
        </w:rPr>
        <w:tab/>
      </w:r>
      <w:r>
        <w:rPr>
          <w:noProof/>
        </w:rPr>
        <w:fldChar w:fldCharType="begin"/>
      </w:r>
      <w:r>
        <w:rPr>
          <w:noProof/>
        </w:rPr>
        <w:instrText xml:space="preserve"> PAGEREF _Toc529315990 \h </w:instrText>
      </w:r>
      <w:r>
        <w:rPr>
          <w:noProof/>
        </w:rPr>
      </w:r>
      <w:r>
        <w:rPr>
          <w:noProof/>
        </w:rPr>
        <w:fldChar w:fldCharType="separate"/>
      </w:r>
      <w:r>
        <w:rPr>
          <w:noProof/>
        </w:rPr>
        <w:t>23</w:t>
      </w:r>
      <w:r>
        <w:rPr>
          <w:noProof/>
        </w:rPr>
        <w:fldChar w:fldCharType="end"/>
      </w:r>
    </w:p>
    <w:p w14:paraId="3D06FD26"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2.2.1</w:t>
      </w:r>
      <w:r>
        <w:rPr>
          <w:rFonts w:asciiTheme="minorHAnsi" w:eastAsiaTheme="minorEastAsia" w:hAnsiTheme="minorHAnsi"/>
          <w:noProof/>
          <w:lang w:eastAsia="pt-BR"/>
        </w:rPr>
        <w:tab/>
      </w:r>
      <w:r w:rsidRPr="009E1C3B">
        <w:rPr>
          <w:rFonts w:cs="Arial"/>
          <w:noProof/>
        </w:rPr>
        <w:t>Telegram</w:t>
      </w:r>
      <w:r>
        <w:rPr>
          <w:noProof/>
        </w:rPr>
        <w:tab/>
      </w:r>
      <w:r>
        <w:rPr>
          <w:noProof/>
        </w:rPr>
        <w:fldChar w:fldCharType="begin"/>
      </w:r>
      <w:r>
        <w:rPr>
          <w:noProof/>
        </w:rPr>
        <w:instrText xml:space="preserve"> PAGEREF _Toc529315991 \h </w:instrText>
      </w:r>
      <w:r>
        <w:rPr>
          <w:noProof/>
        </w:rPr>
      </w:r>
      <w:r>
        <w:rPr>
          <w:noProof/>
        </w:rPr>
        <w:fldChar w:fldCharType="separate"/>
      </w:r>
      <w:r>
        <w:rPr>
          <w:noProof/>
        </w:rPr>
        <w:t>23</w:t>
      </w:r>
      <w:r>
        <w:rPr>
          <w:noProof/>
        </w:rPr>
        <w:fldChar w:fldCharType="end"/>
      </w:r>
    </w:p>
    <w:p w14:paraId="502A729F"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2.2.2</w:t>
      </w:r>
      <w:r>
        <w:rPr>
          <w:rFonts w:asciiTheme="minorHAnsi" w:eastAsiaTheme="minorEastAsia" w:hAnsiTheme="minorHAnsi"/>
          <w:noProof/>
          <w:lang w:eastAsia="pt-BR"/>
        </w:rPr>
        <w:tab/>
      </w:r>
      <w:r w:rsidRPr="009E1C3B">
        <w:rPr>
          <w:rFonts w:cs="Arial"/>
          <w:noProof/>
        </w:rPr>
        <w:t>Messenger</w:t>
      </w:r>
      <w:r>
        <w:rPr>
          <w:noProof/>
        </w:rPr>
        <w:tab/>
      </w:r>
      <w:r>
        <w:rPr>
          <w:noProof/>
        </w:rPr>
        <w:fldChar w:fldCharType="begin"/>
      </w:r>
      <w:r>
        <w:rPr>
          <w:noProof/>
        </w:rPr>
        <w:instrText xml:space="preserve"> PAGEREF _Toc529315992 \h </w:instrText>
      </w:r>
      <w:r>
        <w:rPr>
          <w:noProof/>
        </w:rPr>
      </w:r>
      <w:r>
        <w:rPr>
          <w:noProof/>
        </w:rPr>
        <w:fldChar w:fldCharType="separate"/>
      </w:r>
      <w:r>
        <w:rPr>
          <w:noProof/>
        </w:rPr>
        <w:t>24</w:t>
      </w:r>
      <w:r>
        <w:rPr>
          <w:noProof/>
        </w:rPr>
        <w:fldChar w:fldCharType="end"/>
      </w:r>
    </w:p>
    <w:p w14:paraId="077C131C"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2.3</w:t>
      </w:r>
      <w:r>
        <w:rPr>
          <w:rFonts w:asciiTheme="minorHAnsi" w:eastAsiaTheme="minorEastAsia" w:hAnsiTheme="minorHAnsi"/>
          <w:b w:val="0"/>
          <w:noProof/>
          <w:lang w:eastAsia="pt-BR"/>
        </w:rPr>
        <w:tab/>
      </w:r>
      <w:r w:rsidRPr="009E1C3B">
        <w:rPr>
          <w:rFonts w:cs="Arial"/>
          <w:noProof/>
        </w:rPr>
        <w:t>Back4App</w:t>
      </w:r>
      <w:r>
        <w:rPr>
          <w:noProof/>
        </w:rPr>
        <w:tab/>
      </w:r>
      <w:r>
        <w:rPr>
          <w:noProof/>
        </w:rPr>
        <w:fldChar w:fldCharType="begin"/>
      </w:r>
      <w:r>
        <w:rPr>
          <w:noProof/>
        </w:rPr>
        <w:instrText xml:space="preserve"> PAGEREF _Toc529315993 \h </w:instrText>
      </w:r>
      <w:r>
        <w:rPr>
          <w:noProof/>
        </w:rPr>
      </w:r>
      <w:r>
        <w:rPr>
          <w:noProof/>
        </w:rPr>
        <w:fldChar w:fldCharType="separate"/>
      </w:r>
      <w:r>
        <w:rPr>
          <w:noProof/>
        </w:rPr>
        <w:t>25</w:t>
      </w:r>
      <w:r>
        <w:rPr>
          <w:noProof/>
        </w:rPr>
        <w:fldChar w:fldCharType="end"/>
      </w:r>
    </w:p>
    <w:p w14:paraId="3DF5C86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2.4</w:t>
      </w:r>
      <w:r>
        <w:rPr>
          <w:rFonts w:asciiTheme="minorHAnsi" w:eastAsiaTheme="minorEastAsia" w:hAnsiTheme="minorHAnsi"/>
          <w:b w:val="0"/>
          <w:noProof/>
          <w:lang w:eastAsia="pt-BR"/>
        </w:rPr>
        <w:tab/>
      </w:r>
      <w:r w:rsidRPr="009E1C3B">
        <w:rPr>
          <w:rFonts w:cs="Arial"/>
          <w:noProof/>
        </w:rPr>
        <w:t>VPS Hosting</w:t>
      </w:r>
      <w:r>
        <w:rPr>
          <w:noProof/>
        </w:rPr>
        <w:tab/>
      </w:r>
      <w:r>
        <w:rPr>
          <w:noProof/>
        </w:rPr>
        <w:fldChar w:fldCharType="begin"/>
      </w:r>
      <w:r>
        <w:rPr>
          <w:noProof/>
        </w:rPr>
        <w:instrText xml:space="preserve"> PAGEREF _Toc529315994 \h </w:instrText>
      </w:r>
      <w:r>
        <w:rPr>
          <w:noProof/>
        </w:rPr>
      </w:r>
      <w:r>
        <w:rPr>
          <w:noProof/>
        </w:rPr>
        <w:fldChar w:fldCharType="separate"/>
      </w:r>
      <w:r>
        <w:rPr>
          <w:noProof/>
        </w:rPr>
        <w:t>27</w:t>
      </w:r>
      <w:r>
        <w:rPr>
          <w:noProof/>
        </w:rPr>
        <w:fldChar w:fldCharType="end"/>
      </w:r>
    </w:p>
    <w:p w14:paraId="1914F55A"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2.4.1</w:t>
      </w:r>
      <w:r>
        <w:rPr>
          <w:rFonts w:asciiTheme="minorHAnsi" w:eastAsiaTheme="minorEastAsia" w:hAnsiTheme="minorHAnsi"/>
          <w:noProof/>
          <w:lang w:eastAsia="pt-BR"/>
        </w:rPr>
        <w:tab/>
      </w:r>
      <w:r w:rsidRPr="009E1C3B">
        <w:rPr>
          <w:rFonts w:cs="Arial"/>
          <w:noProof/>
        </w:rPr>
        <w:t>DigitalOcean Droplet</w:t>
      </w:r>
      <w:r>
        <w:rPr>
          <w:noProof/>
        </w:rPr>
        <w:tab/>
      </w:r>
      <w:r>
        <w:rPr>
          <w:noProof/>
        </w:rPr>
        <w:fldChar w:fldCharType="begin"/>
      </w:r>
      <w:r>
        <w:rPr>
          <w:noProof/>
        </w:rPr>
        <w:instrText xml:space="preserve"> PAGEREF _Toc529315995 \h </w:instrText>
      </w:r>
      <w:r>
        <w:rPr>
          <w:noProof/>
        </w:rPr>
      </w:r>
      <w:r>
        <w:rPr>
          <w:noProof/>
        </w:rPr>
        <w:fldChar w:fldCharType="separate"/>
      </w:r>
      <w:r>
        <w:rPr>
          <w:noProof/>
        </w:rPr>
        <w:t>27</w:t>
      </w:r>
      <w:r>
        <w:rPr>
          <w:noProof/>
        </w:rPr>
        <w:fldChar w:fldCharType="end"/>
      </w:r>
    </w:p>
    <w:p w14:paraId="54153571"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2.4.2</w:t>
      </w:r>
      <w:r>
        <w:rPr>
          <w:rFonts w:asciiTheme="minorHAnsi" w:eastAsiaTheme="minorEastAsia" w:hAnsiTheme="minorHAnsi"/>
          <w:noProof/>
          <w:lang w:eastAsia="pt-BR"/>
        </w:rPr>
        <w:tab/>
      </w:r>
      <w:r w:rsidRPr="009E1C3B">
        <w:rPr>
          <w:rFonts w:cs="Arial"/>
          <w:noProof/>
        </w:rPr>
        <w:t>Heroku Dyno</w:t>
      </w:r>
      <w:r>
        <w:rPr>
          <w:noProof/>
        </w:rPr>
        <w:tab/>
      </w:r>
      <w:r>
        <w:rPr>
          <w:noProof/>
        </w:rPr>
        <w:fldChar w:fldCharType="begin"/>
      </w:r>
      <w:r>
        <w:rPr>
          <w:noProof/>
        </w:rPr>
        <w:instrText xml:space="preserve"> PAGEREF _Toc529315996 \h </w:instrText>
      </w:r>
      <w:r>
        <w:rPr>
          <w:noProof/>
        </w:rPr>
      </w:r>
      <w:r>
        <w:rPr>
          <w:noProof/>
        </w:rPr>
        <w:fldChar w:fldCharType="separate"/>
      </w:r>
      <w:r>
        <w:rPr>
          <w:noProof/>
        </w:rPr>
        <w:t>29</w:t>
      </w:r>
      <w:r>
        <w:rPr>
          <w:noProof/>
        </w:rPr>
        <w:fldChar w:fldCharType="end"/>
      </w:r>
    </w:p>
    <w:p w14:paraId="4CB00F4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2.5</w:t>
      </w:r>
      <w:r>
        <w:rPr>
          <w:rFonts w:asciiTheme="minorHAnsi" w:eastAsiaTheme="minorEastAsia" w:hAnsiTheme="minorHAnsi"/>
          <w:b w:val="0"/>
          <w:noProof/>
          <w:lang w:eastAsia="pt-BR"/>
        </w:rPr>
        <w:tab/>
      </w:r>
      <w:r w:rsidRPr="009E1C3B">
        <w:rPr>
          <w:rFonts w:cs="Arial"/>
          <w:noProof/>
        </w:rPr>
        <w:t>Selenium WebDriver</w:t>
      </w:r>
      <w:r>
        <w:rPr>
          <w:noProof/>
        </w:rPr>
        <w:tab/>
      </w:r>
      <w:r>
        <w:rPr>
          <w:noProof/>
        </w:rPr>
        <w:fldChar w:fldCharType="begin"/>
      </w:r>
      <w:r>
        <w:rPr>
          <w:noProof/>
        </w:rPr>
        <w:instrText xml:space="preserve"> PAGEREF _Toc529315997 \h </w:instrText>
      </w:r>
      <w:r>
        <w:rPr>
          <w:noProof/>
        </w:rPr>
      </w:r>
      <w:r>
        <w:rPr>
          <w:noProof/>
        </w:rPr>
        <w:fldChar w:fldCharType="separate"/>
      </w:r>
      <w:r>
        <w:rPr>
          <w:noProof/>
        </w:rPr>
        <w:t>30</w:t>
      </w:r>
      <w:r>
        <w:rPr>
          <w:noProof/>
        </w:rPr>
        <w:fldChar w:fldCharType="end"/>
      </w:r>
    </w:p>
    <w:p w14:paraId="1947383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2.6</w:t>
      </w:r>
      <w:r>
        <w:rPr>
          <w:rFonts w:asciiTheme="minorHAnsi" w:eastAsiaTheme="minorEastAsia" w:hAnsiTheme="minorHAnsi"/>
          <w:b w:val="0"/>
          <w:noProof/>
          <w:lang w:eastAsia="pt-BR"/>
        </w:rPr>
        <w:tab/>
      </w:r>
      <w:r w:rsidRPr="009E1C3B">
        <w:rPr>
          <w:rFonts w:cs="Arial"/>
          <w:noProof/>
        </w:rPr>
        <w:t>Kanban</w:t>
      </w:r>
      <w:r>
        <w:rPr>
          <w:noProof/>
        </w:rPr>
        <w:tab/>
      </w:r>
      <w:r>
        <w:rPr>
          <w:noProof/>
        </w:rPr>
        <w:fldChar w:fldCharType="begin"/>
      </w:r>
      <w:r>
        <w:rPr>
          <w:noProof/>
        </w:rPr>
        <w:instrText xml:space="preserve"> PAGEREF _Toc529315998 \h </w:instrText>
      </w:r>
      <w:r>
        <w:rPr>
          <w:noProof/>
        </w:rPr>
      </w:r>
      <w:r>
        <w:rPr>
          <w:noProof/>
        </w:rPr>
        <w:fldChar w:fldCharType="separate"/>
      </w:r>
      <w:r>
        <w:rPr>
          <w:noProof/>
        </w:rPr>
        <w:t>31</w:t>
      </w:r>
      <w:r>
        <w:rPr>
          <w:noProof/>
        </w:rPr>
        <w:fldChar w:fldCharType="end"/>
      </w:r>
    </w:p>
    <w:p w14:paraId="5C436D0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3</w:t>
      </w:r>
      <w:r>
        <w:rPr>
          <w:rFonts w:asciiTheme="minorHAnsi" w:eastAsiaTheme="minorEastAsia" w:hAnsiTheme="minorHAnsi"/>
          <w:noProof/>
          <w:lang w:eastAsia="pt-BR"/>
        </w:rPr>
        <w:tab/>
      </w:r>
      <w:r>
        <w:rPr>
          <w:noProof/>
        </w:rPr>
        <w:t>MATERIAIS E MÉTODOS</w:t>
      </w:r>
      <w:r>
        <w:rPr>
          <w:noProof/>
        </w:rPr>
        <w:tab/>
      </w:r>
      <w:r>
        <w:rPr>
          <w:noProof/>
        </w:rPr>
        <w:fldChar w:fldCharType="begin"/>
      </w:r>
      <w:r>
        <w:rPr>
          <w:noProof/>
        </w:rPr>
        <w:instrText xml:space="preserve"> PAGEREF _Toc529315999 \h </w:instrText>
      </w:r>
      <w:r>
        <w:rPr>
          <w:noProof/>
        </w:rPr>
      </w:r>
      <w:r>
        <w:rPr>
          <w:noProof/>
        </w:rPr>
        <w:fldChar w:fldCharType="separate"/>
      </w:r>
      <w:r>
        <w:rPr>
          <w:noProof/>
        </w:rPr>
        <w:t>32</w:t>
      </w:r>
      <w:r>
        <w:rPr>
          <w:noProof/>
        </w:rPr>
        <w:fldChar w:fldCharType="end"/>
      </w:r>
    </w:p>
    <w:p w14:paraId="21BA1BA8"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3.1</w:t>
      </w:r>
      <w:r>
        <w:rPr>
          <w:rFonts w:asciiTheme="minorHAnsi" w:eastAsiaTheme="minorEastAsia" w:hAnsiTheme="minorHAnsi"/>
          <w:b w:val="0"/>
          <w:noProof/>
          <w:lang w:eastAsia="pt-BR"/>
        </w:rPr>
        <w:tab/>
      </w:r>
      <w:r w:rsidRPr="009E1C3B">
        <w:rPr>
          <w:rFonts w:cs="Arial"/>
          <w:noProof/>
        </w:rPr>
        <w:t>Interface</w:t>
      </w:r>
      <w:r>
        <w:rPr>
          <w:noProof/>
        </w:rPr>
        <w:tab/>
      </w:r>
      <w:r>
        <w:rPr>
          <w:noProof/>
        </w:rPr>
        <w:fldChar w:fldCharType="begin"/>
      </w:r>
      <w:r>
        <w:rPr>
          <w:noProof/>
        </w:rPr>
        <w:instrText xml:space="preserve"> PAGEREF _Toc529316000 \h </w:instrText>
      </w:r>
      <w:r>
        <w:rPr>
          <w:noProof/>
        </w:rPr>
      </w:r>
      <w:r>
        <w:rPr>
          <w:noProof/>
        </w:rPr>
        <w:fldChar w:fldCharType="separate"/>
      </w:r>
      <w:r>
        <w:rPr>
          <w:noProof/>
        </w:rPr>
        <w:t>33</w:t>
      </w:r>
      <w:r>
        <w:rPr>
          <w:noProof/>
        </w:rPr>
        <w:fldChar w:fldCharType="end"/>
      </w:r>
    </w:p>
    <w:p w14:paraId="7BC3B067"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3.1.1</w:t>
      </w:r>
      <w:r>
        <w:rPr>
          <w:rFonts w:asciiTheme="minorHAnsi" w:eastAsiaTheme="minorEastAsia" w:hAnsiTheme="minorHAnsi"/>
          <w:noProof/>
          <w:lang w:eastAsia="pt-BR"/>
        </w:rPr>
        <w:tab/>
      </w:r>
      <w:r w:rsidRPr="009E1C3B">
        <w:rPr>
          <w:rFonts w:cs="Arial"/>
          <w:noProof/>
        </w:rPr>
        <w:t>Telegram</w:t>
      </w:r>
      <w:r>
        <w:rPr>
          <w:noProof/>
        </w:rPr>
        <w:tab/>
      </w:r>
      <w:r>
        <w:rPr>
          <w:noProof/>
        </w:rPr>
        <w:fldChar w:fldCharType="begin"/>
      </w:r>
      <w:r>
        <w:rPr>
          <w:noProof/>
        </w:rPr>
        <w:instrText xml:space="preserve"> PAGEREF _Toc529316001 \h </w:instrText>
      </w:r>
      <w:r>
        <w:rPr>
          <w:noProof/>
        </w:rPr>
      </w:r>
      <w:r>
        <w:rPr>
          <w:noProof/>
        </w:rPr>
        <w:fldChar w:fldCharType="separate"/>
      </w:r>
      <w:r>
        <w:rPr>
          <w:noProof/>
        </w:rPr>
        <w:t>34</w:t>
      </w:r>
      <w:r>
        <w:rPr>
          <w:noProof/>
        </w:rPr>
        <w:fldChar w:fldCharType="end"/>
      </w:r>
    </w:p>
    <w:p w14:paraId="1D535E59"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3.1.2</w:t>
      </w:r>
      <w:r>
        <w:rPr>
          <w:rFonts w:asciiTheme="minorHAnsi" w:eastAsiaTheme="minorEastAsia" w:hAnsiTheme="minorHAnsi"/>
          <w:noProof/>
          <w:lang w:eastAsia="pt-BR"/>
        </w:rPr>
        <w:tab/>
      </w:r>
      <w:r w:rsidRPr="009E1C3B">
        <w:rPr>
          <w:rFonts w:cs="Arial"/>
          <w:noProof/>
        </w:rPr>
        <w:t>Messenger</w:t>
      </w:r>
      <w:r>
        <w:rPr>
          <w:noProof/>
        </w:rPr>
        <w:tab/>
      </w:r>
      <w:r>
        <w:rPr>
          <w:noProof/>
        </w:rPr>
        <w:fldChar w:fldCharType="begin"/>
      </w:r>
      <w:r>
        <w:rPr>
          <w:noProof/>
        </w:rPr>
        <w:instrText xml:space="preserve"> PAGEREF _Toc529316002 \h </w:instrText>
      </w:r>
      <w:r>
        <w:rPr>
          <w:noProof/>
        </w:rPr>
      </w:r>
      <w:r>
        <w:rPr>
          <w:noProof/>
        </w:rPr>
        <w:fldChar w:fldCharType="separate"/>
      </w:r>
      <w:r>
        <w:rPr>
          <w:noProof/>
        </w:rPr>
        <w:t>36</w:t>
      </w:r>
      <w:r>
        <w:rPr>
          <w:noProof/>
        </w:rPr>
        <w:fldChar w:fldCharType="end"/>
      </w:r>
    </w:p>
    <w:p w14:paraId="22574AC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3.2</w:t>
      </w:r>
      <w:r>
        <w:rPr>
          <w:rFonts w:asciiTheme="minorHAnsi" w:eastAsiaTheme="minorEastAsia" w:hAnsiTheme="minorHAnsi"/>
          <w:b w:val="0"/>
          <w:noProof/>
          <w:lang w:eastAsia="pt-BR"/>
        </w:rPr>
        <w:tab/>
      </w:r>
      <w:r w:rsidRPr="009E1C3B">
        <w:rPr>
          <w:rFonts w:cs="Arial"/>
          <w:noProof/>
        </w:rPr>
        <w:t>Banco de Dados</w:t>
      </w:r>
      <w:r>
        <w:rPr>
          <w:noProof/>
        </w:rPr>
        <w:tab/>
      </w:r>
      <w:r>
        <w:rPr>
          <w:noProof/>
        </w:rPr>
        <w:fldChar w:fldCharType="begin"/>
      </w:r>
      <w:r>
        <w:rPr>
          <w:noProof/>
        </w:rPr>
        <w:instrText xml:space="preserve"> PAGEREF _Toc529316003 \h </w:instrText>
      </w:r>
      <w:r>
        <w:rPr>
          <w:noProof/>
        </w:rPr>
      </w:r>
      <w:r>
        <w:rPr>
          <w:noProof/>
        </w:rPr>
        <w:fldChar w:fldCharType="separate"/>
      </w:r>
      <w:r>
        <w:rPr>
          <w:noProof/>
        </w:rPr>
        <w:t>37</w:t>
      </w:r>
      <w:r>
        <w:rPr>
          <w:noProof/>
        </w:rPr>
        <w:fldChar w:fldCharType="end"/>
      </w:r>
    </w:p>
    <w:p w14:paraId="09DCBB5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3.3</w:t>
      </w:r>
      <w:r>
        <w:rPr>
          <w:rFonts w:asciiTheme="minorHAnsi" w:eastAsiaTheme="minorEastAsia" w:hAnsiTheme="minorHAnsi"/>
          <w:b w:val="0"/>
          <w:noProof/>
          <w:lang w:eastAsia="pt-BR"/>
        </w:rPr>
        <w:tab/>
      </w:r>
      <w:r w:rsidRPr="009E1C3B">
        <w:rPr>
          <w:rFonts w:cs="Arial"/>
          <w:noProof/>
        </w:rPr>
        <w:t>Entendimento de Linguagem Natural</w:t>
      </w:r>
      <w:r>
        <w:rPr>
          <w:noProof/>
        </w:rPr>
        <w:tab/>
      </w:r>
      <w:r>
        <w:rPr>
          <w:noProof/>
        </w:rPr>
        <w:fldChar w:fldCharType="begin"/>
      </w:r>
      <w:r>
        <w:rPr>
          <w:noProof/>
        </w:rPr>
        <w:instrText xml:space="preserve"> PAGEREF _Toc529316004 \h </w:instrText>
      </w:r>
      <w:r>
        <w:rPr>
          <w:noProof/>
        </w:rPr>
      </w:r>
      <w:r>
        <w:rPr>
          <w:noProof/>
        </w:rPr>
        <w:fldChar w:fldCharType="separate"/>
      </w:r>
      <w:r>
        <w:rPr>
          <w:noProof/>
        </w:rPr>
        <w:t>39</w:t>
      </w:r>
      <w:r>
        <w:rPr>
          <w:noProof/>
        </w:rPr>
        <w:fldChar w:fldCharType="end"/>
      </w:r>
    </w:p>
    <w:p w14:paraId="740AD20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3.4</w:t>
      </w:r>
      <w:r>
        <w:rPr>
          <w:rFonts w:asciiTheme="minorHAnsi" w:eastAsiaTheme="minorEastAsia" w:hAnsiTheme="minorHAnsi"/>
          <w:b w:val="0"/>
          <w:noProof/>
          <w:lang w:eastAsia="pt-BR"/>
        </w:rPr>
        <w:tab/>
      </w:r>
      <w:r w:rsidRPr="009E1C3B">
        <w:rPr>
          <w:rFonts w:cs="Arial"/>
          <w:noProof/>
        </w:rPr>
        <w:t>Assistente Pessoal</w:t>
      </w:r>
      <w:r>
        <w:rPr>
          <w:noProof/>
        </w:rPr>
        <w:tab/>
      </w:r>
      <w:r>
        <w:rPr>
          <w:noProof/>
        </w:rPr>
        <w:fldChar w:fldCharType="begin"/>
      </w:r>
      <w:r>
        <w:rPr>
          <w:noProof/>
        </w:rPr>
        <w:instrText xml:space="preserve"> PAGEREF _Toc529316005 \h </w:instrText>
      </w:r>
      <w:r>
        <w:rPr>
          <w:noProof/>
        </w:rPr>
      </w:r>
      <w:r>
        <w:rPr>
          <w:noProof/>
        </w:rPr>
        <w:fldChar w:fldCharType="separate"/>
      </w:r>
      <w:r>
        <w:rPr>
          <w:noProof/>
        </w:rPr>
        <w:t>42</w:t>
      </w:r>
      <w:r>
        <w:rPr>
          <w:noProof/>
        </w:rPr>
        <w:fldChar w:fldCharType="end"/>
      </w:r>
    </w:p>
    <w:p w14:paraId="5E28ABA3"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3.5</w:t>
      </w:r>
      <w:r>
        <w:rPr>
          <w:rFonts w:asciiTheme="minorHAnsi" w:eastAsiaTheme="minorEastAsia" w:hAnsiTheme="minorHAnsi"/>
          <w:b w:val="0"/>
          <w:noProof/>
          <w:lang w:eastAsia="pt-BR"/>
        </w:rPr>
        <w:tab/>
      </w:r>
      <w:r w:rsidRPr="009E1C3B">
        <w:rPr>
          <w:rFonts w:cs="Arial"/>
          <w:noProof/>
        </w:rPr>
        <w:t>Indexador de Bots</w:t>
      </w:r>
      <w:r>
        <w:rPr>
          <w:noProof/>
        </w:rPr>
        <w:tab/>
      </w:r>
      <w:r>
        <w:rPr>
          <w:noProof/>
        </w:rPr>
        <w:fldChar w:fldCharType="begin"/>
      </w:r>
      <w:r>
        <w:rPr>
          <w:noProof/>
        </w:rPr>
        <w:instrText xml:space="preserve"> PAGEREF _Toc529316006 \h </w:instrText>
      </w:r>
      <w:r>
        <w:rPr>
          <w:noProof/>
        </w:rPr>
      </w:r>
      <w:r>
        <w:rPr>
          <w:noProof/>
        </w:rPr>
        <w:fldChar w:fldCharType="separate"/>
      </w:r>
      <w:r>
        <w:rPr>
          <w:noProof/>
        </w:rPr>
        <w:t>43</w:t>
      </w:r>
      <w:r>
        <w:rPr>
          <w:noProof/>
        </w:rPr>
        <w:fldChar w:fldCharType="end"/>
      </w:r>
    </w:p>
    <w:p w14:paraId="594D7C88"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3.6</w:t>
      </w:r>
      <w:r>
        <w:rPr>
          <w:rFonts w:asciiTheme="minorHAnsi" w:eastAsiaTheme="minorEastAsia" w:hAnsiTheme="minorHAnsi"/>
          <w:b w:val="0"/>
          <w:noProof/>
          <w:lang w:eastAsia="pt-BR"/>
        </w:rPr>
        <w:tab/>
      </w:r>
      <w:r w:rsidRPr="009E1C3B">
        <w:rPr>
          <w:rFonts w:cs="Arial"/>
          <w:noProof/>
        </w:rPr>
        <w:t>Bots Scrapers</w:t>
      </w:r>
      <w:r>
        <w:rPr>
          <w:noProof/>
        </w:rPr>
        <w:tab/>
      </w:r>
      <w:r>
        <w:rPr>
          <w:noProof/>
        </w:rPr>
        <w:fldChar w:fldCharType="begin"/>
      </w:r>
      <w:r>
        <w:rPr>
          <w:noProof/>
        </w:rPr>
        <w:instrText xml:space="preserve"> PAGEREF _Toc529316007 \h </w:instrText>
      </w:r>
      <w:r>
        <w:rPr>
          <w:noProof/>
        </w:rPr>
      </w:r>
      <w:r>
        <w:rPr>
          <w:noProof/>
        </w:rPr>
        <w:fldChar w:fldCharType="separate"/>
      </w:r>
      <w:r>
        <w:rPr>
          <w:noProof/>
        </w:rPr>
        <w:t>45</w:t>
      </w:r>
      <w:r>
        <w:rPr>
          <w:noProof/>
        </w:rPr>
        <w:fldChar w:fldCharType="end"/>
      </w:r>
    </w:p>
    <w:p w14:paraId="0CAF51F7"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3.6.1</w:t>
      </w:r>
      <w:r>
        <w:rPr>
          <w:rFonts w:asciiTheme="minorHAnsi" w:eastAsiaTheme="minorEastAsia" w:hAnsiTheme="minorHAnsi"/>
          <w:noProof/>
          <w:lang w:eastAsia="pt-BR"/>
        </w:rPr>
        <w:tab/>
      </w:r>
      <w:r w:rsidRPr="009E1C3B">
        <w:rPr>
          <w:rFonts w:cs="Arial"/>
          <w:noProof/>
        </w:rPr>
        <w:t>BotSagres</w:t>
      </w:r>
      <w:r>
        <w:rPr>
          <w:noProof/>
        </w:rPr>
        <w:tab/>
      </w:r>
      <w:r>
        <w:rPr>
          <w:noProof/>
        </w:rPr>
        <w:fldChar w:fldCharType="begin"/>
      </w:r>
      <w:r>
        <w:rPr>
          <w:noProof/>
        </w:rPr>
        <w:instrText xml:space="preserve"> PAGEREF _Toc529316008 \h </w:instrText>
      </w:r>
      <w:r>
        <w:rPr>
          <w:noProof/>
        </w:rPr>
      </w:r>
      <w:r>
        <w:rPr>
          <w:noProof/>
        </w:rPr>
        <w:fldChar w:fldCharType="separate"/>
      </w:r>
      <w:r>
        <w:rPr>
          <w:noProof/>
        </w:rPr>
        <w:t>45</w:t>
      </w:r>
      <w:r>
        <w:rPr>
          <w:noProof/>
        </w:rPr>
        <w:fldChar w:fldCharType="end"/>
      </w:r>
    </w:p>
    <w:p w14:paraId="3CE81B11"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3.6.2</w:t>
      </w:r>
      <w:r>
        <w:rPr>
          <w:rFonts w:asciiTheme="minorHAnsi" w:eastAsiaTheme="minorEastAsia" w:hAnsiTheme="minorHAnsi"/>
          <w:noProof/>
          <w:lang w:eastAsia="pt-BR"/>
        </w:rPr>
        <w:tab/>
      </w:r>
      <w:r w:rsidRPr="009E1C3B">
        <w:rPr>
          <w:rFonts w:cs="Arial"/>
          <w:noProof/>
        </w:rPr>
        <w:t>BotUESC</w:t>
      </w:r>
      <w:r>
        <w:rPr>
          <w:noProof/>
        </w:rPr>
        <w:tab/>
      </w:r>
      <w:r>
        <w:rPr>
          <w:noProof/>
        </w:rPr>
        <w:fldChar w:fldCharType="begin"/>
      </w:r>
      <w:r>
        <w:rPr>
          <w:noProof/>
        </w:rPr>
        <w:instrText xml:space="preserve"> PAGEREF _Toc529316009 \h </w:instrText>
      </w:r>
      <w:r>
        <w:rPr>
          <w:noProof/>
        </w:rPr>
      </w:r>
      <w:r>
        <w:rPr>
          <w:noProof/>
        </w:rPr>
        <w:fldChar w:fldCharType="separate"/>
      </w:r>
      <w:r>
        <w:rPr>
          <w:noProof/>
        </w:rPr>
        <w:t>47</w:t>
      </w:r>
      <w:r>
        <w:rPr>
          <w:noProof/>
        </w:rPr>
        <w:fldChar w:fldCharType="end"/>
      </w:r>
    </w:p>
    <w:p w14:paraId="2F6326B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4</w:t>
      </w:r>
      <w:r>
        <w:rPr>
          <w:rFonts w:asciiTheme="minorHAnsi" w:eastAsiaTheme="minorEastAsia" w:hAnsiTheme="minorHAnsi"/>
          <w:noProof/>
          <w:lang w:eastAsia="pt-BR"/>
        </w:rPr>
        <w:tab/>
      </w:r>
      <w:r>
        <w:rPr>
          <w:noProof/>
        </w:rPr>
        <w:t>RESULTADOS E DISCUSSÕES</w:t>
      </w:r>
      <w:r>
        <w:rPr>
          <w:noProof/>
        </w:rPr>
        <w:tab/>
      </w:r>
      <w:r>
        <w:rPr>
          <w:noProof/>
        </w:rPr>
        <w:fldChar w:fldCharType="begin"/>
      </w:r>
      <w:r>
        <w:rPr>
          <w:noProof/>
        </w:rPr>
        <w:instrText xml:space="preserve"> PAGEREF _Toc529316010 \h </w:instrText>
      </w:r>
      <w:r>
        <w:rPr>
          <w:noProof/>
        </w:rPr>
      </w:r>
      <w:r>
        <w:rPr>
          <w:noProof/>
        </w:rPr>
        <w:fldChar w:fldCharType="separate"/>
      </w:r>
      <w:r>
        <w:rPr>
          <w:noProof/>
        </w:rPr>
        <w:t>48</w:t>
      </w:r>
      <w:r>
        <w:rPr>
          <w:noProof/>
        </w:rPr>
        <w:fldChar w:fldCharType="end"/>
      </w:r>
    </w:p>
    <w:p w14:paraId="09D0A4D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5</w:t>
      </w:r>
      <w:r>
        <w:rPr>
          <w:rFonts w:asciiTheme="minorHAnsi" w:eastAsiaTheme="minorEastAsia" w:hAnsiTheme="minorHAnsi"/>
          <w:noProof/>
          <w:lang w:eastAsia="pt-BR"/>
        </w:rPr>
        <w:tab/>
      </w:r>
      <w:r>
        <w:rPr>
          <w:noProof/>
        </w:rPr>
        <w:t>CONCLUSÃO</w:t>
      </w:r>
      <w:r>
        <w:rPr>
          <w:noProof/>
        </w:rPr>
        <w:tab/>
      </w:r>
      <w:r>
        <w:rPr>
          <w:noProof/>
        </w:rPr>
        <w:fldChar w:fldCharType="begin"/>
      </w:r>
      <w:r>
        <w:rPr>
          <w:noProof/>
        </w:rPr>
        <w:instrText xml:space="preserve"> PAGEREF _Toc529316011 \h </w:instrText>
      </w:r>
      <w:r>
        <w:rPr>
          <w:noProof/>
        </w:rPr>
      </w:r>
      <w:r>
        <w:rPr>
          <w:noProof/>
        </w:rPr>
        <w:fldChar w:fldCharType="separate"/>
      </w:r>
      <w:r>
        <w:rPr>
          <w:noProof/>
        </w:rPr>
        <w:t>52</w:t>
      </w:r>
      <w:r>
        <w:rPr>
          <w:noProof/>
        </w:rPr>
        <w:fldChar w:fldCharType="end"/>
      </w:r>
    </w:p>
    <w:p w14:paraId="49BB54A1" w14:textId="77777777" w:rsidR="00083A19" w:rsidRPr="00083A19" w:rsidRDefault="00FF2B73" w:rsidP="00FF2B73">
      <w:pPr>
        <w:pStyle w:val="Sumrio5"/>
      </w:pPr>
      <w:r>
        <w:fldChar w:fldCharType="end"/>
      </w:r>
    </w:p>
    <w:p w14:paraId="22115F7F" w14:textId="77777777" w:rsidR="00ED5FB8" w:rsidRPr="00FE2E12" w:rsidRDefault="00131F9A" w:rsidP="00E17237">
      <w:pPr>
        <w:pStyle w:val="ndicedeilustraes"/>
      </w:pPr>
      <w:r w:rsidRPr="00A80098">
        <w:br w:type="page"/>
      </w:r>
      <w:r w:rsidR="00795386">
        <w:lastRenderedPageBreak/>
        <w:br w:type="page"/>
      </w:r>
    </w:p>
    <w:p w14:paraId="6877D418" w14:textId="6FCEF084" w:rsidR="006B0E26" w:rsidRPr="00FE2E12" w:rsidRDefault="00575411" w:rsidP="00C938D0">
      <w:pPr>
        <w:pStyle w:val="Ttulo1"/>
      </w:pPr>
      <w:bookmarkStart w:id="0" w:name="_Toc529315985"/>
      <w:r w:rsidRPr="00FE2E12">
        <w:lastRenderedPageBreak/>
        <w:t>INTRODUÇÃO</w:t>
      </w:r>
      <w:bookmarkEnd w:id="0"/>
    </w:p>
    <w:p w14:paraId="21E730D9" w14:textId="77777777" w:rsidR="00D042B0" w:rsidRPr="00D042B0" w:rsidRDefault="00D042B0" w:rsidP="00A63670">
      <w:pPr>
        <w:pStyle w:val="Paragrafo"/>
      </w:pPr>
    </w:p>
    <w:p w14:paraId="5810882A" w14:textId="688377B9" w:rsidR="006B0E26" w:rsidRPr="00FE2E12" w:rsidRDefault="000638D5" w:rsidP="00A63670">
      <w:pPr>
        <w:pStyle w:val="Paragrafo"/>
      </w:pPr>
      <w:r>
        <w:rPr>
          <w:rFonts w:cs="Arial"/>
          <w:color w:val="000000"/>
        </w:rPr>
        <w:t xml:space="preserve">Com a disseminação de computadores pessoais e dispositivos móveis conectados a internet, junto ao avanço da tecnologia cognitiva na área de linguagem natural, </w:t>
      </w:r>
      <w:r w:rsidRPr="000638D5">
        <w:rPr>
          <w:rFonts w:cs="Arial"/>
          <w:bCs/>
          <w:i/>
          <w:iCs/>
          <w:color w:val="000000"/>
        </w:rPr>
        <w:t xml:space="preserve">softwares </w:t>
      </w:r>
      <w:r w:rsidRPr="000638D5">
        <w:rPr>
          <w:rFonts w:cs="Arial"/>
          <w:bCs/>
          <w:color w:val="000000"/>
        </w:rPr>
        <w:t>de assistência pessoal</w:t>
      </w:r>
      <w:r>
        <w:rPr>
          <w:rFonts w:cs="Arial"/>
          <w:color w:val="000000"/>
        </w:rPr>
        <w:t xml:space="preserve"> (SAP) surgiram para uma variedade de propósitos, tais como: gerenciamento de trabalho, organização e recuperação de informações e agendamento de atividades </w:t>
      </w:r>
      <w:r w:rsidR="00937FB8" w:rsidRPr="00FE2E12">
        <w:fldChar w:fldCharType="begin" w:fldLock="1"/>
      </w:r>
      <w:r w:rsidR="00D74E96"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rsidRPr="00FE2E12">
        <w:fldChar w:fldCharType="separate"/>
      </w:r>
      <w:r w:rsidR="00937FB8" w:rsidRPr="00FE2E12">
        <w:rPr>
          <w:noProof/>
        </w:rPr>
        <w:t xml:space="preserve">(MITCHELL </w:t>
      </w:r>
      <w:r w:rsidR="00937FB8" w:rsidRPr="00FE2E12">
        <w:rPr>
          <w:i/>
          <w:noProof/>
        </w:rPr>
        <w:t>et al.</w:t>
      </w:r>
      <w:r w:rsidR="00937FB8" w:rsidRPr="00FE2E12">
        <w:rPr>
          <w:noProof/>
        </w:rPr>
        <w:t>, 1994)</w:t>
      </w:r>
      <w:r w:rsidR="00937FB8" w:rsidRPr="00FE2E12">
        <w:fldChar w:fldCharType="end"/>
      </w:r>
      <w:r w:rsidR="00920645" w:rsidRPr="00FE2E12">
        <w:t>.</w:t>
      </w:r>
    </w:p>
    <w:p w14:paraId="54B647C9" w14:textId="203488BD" w:rsidR="000638D5" w:rsidRDefault="000638D5" w:rsidP="000638D5">
      <w:pPr>
        <w:widowControl w:val="0"/>
        <w:autoSpaceDE w:val="0"/>
        <w:autoSpaceDN w:val="0"/>
        <w:adjustRightInd w:val="0"/>
        <w:ind w:firstLine="709"/>
        <w:rPr>
          <w:rFonts w:cs="Arial"/>
          <w:color w:val="000000"/>
        </w:rPr>
      </w:pPr>
      <w:r>
        <w:rPr>
          <w:rFonts w:cs="Arial"/>
          <w:color w:val="000000"/>
        </w:rPr>
        <w:t xml:space="preserve">O objetivo destes </w:t>
      </w:r>
      <w:r>
        <w:rPr>
          <w:rFonts w:cs="Arial"/>
          <w:i/>
          <w:iCs/>
          <w:color w:val="000000"/>
        </w:rPr>
        <w:t>softwares</w:t>
      </w:r>
      <w:r>
        <w:rPr>
          <w:rFonts w:cs="Arial"/>
          <w:color w:val="000000"/>
        </w:rPr>
        <w:t xml:space="preserve"> é auxiliar ou substituir seus usuários em determinadas tarefas, deixando-os livres para realizar atividades mais importantes. Convergindo aos conceitos de SAP, expostos por </w:t>
      </w:r>
      <w:r w:rsidR="00352C1A" w:rsidRPr="00FE2E12">
        <w:fldChar w:fldCharType="begin" w:fldLock="1"/>
      </w:r>
      <w:r w:rsidR="00A9554A"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rsidRPr="00FE2E12">
        <w:fldChar w:fldCharType="separate"/>
      </w:r>
      <w:r w:rsidR="00352C1A" w:rsidRPr="00FE2E12">
        <w:rPr>
          <w:noProof/>
        </w:rPr>
        <w:t>ZAMBIASI e RABELO (2012)</w:t>
      </w:r>
      <w:r w:rsidR="00352C1A" w:rsidRPr="00FE2E12">
        <w:fldChar w:fldCharType="end"/>
      </w:r>
      <w:r w:rsidR="00352C1A" w:rsidRPr="00FE2E12">
        <w:t>,</w:t>
      </w:r>
      <w:r w:rsidR="003F63EE" w:rsidRPr="00FE2E12">
        <w:t xml:space="preserve">  </w:t>
      </w:r>
      <w:r w:rsidR="00081042" w:rsidRPr="00FE2E12">
        <w:fldChar w:fldCharType="begin" w:fldLock="1"/>
      </w:r>
      <w:r w:rsidR="00081042"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FE2E12">
        <w:fldChar w:fldCharType="separate"/>
      </w:r>
      <w:r w:rsidR="00081042" w:rsidRPr="00FE2E12">
        <w:rPr>
          <w:noProof/>
        </w:rPr>
        <w:t>Enembreck e Barthes (2002)</w:t>
      </w:r>
      <w:r w:rsidR="00081042" w:rsidRPr="00FE2E12">
        <w:fldChar w:fldCharType="end"/>
      </w:r>
      <w:r w:rsidR="003F63EE" w:rsidRPr="00FE2E12">
        <w:t xml:space="preserve"> </w:t>
      </w:r>
      <w:r>
        <w:rPr>
          <w:rFonts w:cs="Arial"/>
          <w:color w:val="000000"/>
        </w:rPr>
        <w:t xml:space="preserve">explicam que o papel principal de um </w:t>
      </w:r>
      <w:r w:rsidRPr="000638D5">
        <w:rPr>
          <w:rFonts w:cs="Arial"/>
          <w:bCs/>
          <w:color w:val="000000"/>
        </w:rPr>
        <w:t>assistente pessoal</w:t>
      </w:r>
      <w:r w:rsidRPr="000638D5">
        <w:rPr>
          <w:rFonts w:cs="Arial"/>
          <w:color w:val="000000"/>
        </w:rPr>
        <w:t xml:space="preserve"> </w:t>
      </w:r>
      <w:r>
        <w:rPr>
          <w:rFonts w:cs="Arial"/>
          <w:color w:val="000000"/>
        </w:rPr>
        <w:t>(AP) é isentar o usuário de realizar tarefas repetitivas ou entediantes. Além disso, os autores deixam claro que as aplicações de um PA podem variar de pesquisas na internet até mesmo tarefas colaborativas.</w:t>
      </w:r>
    </w:p>
    <w:p w14:paraId="6FECBB77" w14:textId="1B8F2EDA" w:rsidR="000638D5" w:rsidRDefault="000638D5" w:rsidP="000638D5">
      <w:pPr>
        <w:widowControl w:val="0"/>
        <w:autoSpaceDE w:val="0"/>
        <w:autoSpaceDN w:val="0"/>
        <w:adjustRightInd w:val="0"/>
        <w:ind w:firstLine="709"/>
        <w:rPr>
          <w:rFonts w:cs="Arial"/>
          <w:color w:val="000000"/>
        </w:rPr>
      </w:pPr>
      <w:r>
        <w:rPr>
          <w:rFonts w:cs="Arial"/>
          <w:color w:val="000000"/>
        </w:rPr>
        <w:t>A interação entre usuário e PA,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Visto que esta comunicação é realizada através da troca de mensagens, conclui-se que é necessário o entendimento de linguagem natural por parte do assistente, objetivando a compreensão das requisições realizadas pelo usuário.</w:t>
      </w:r>
    </w:p>
    <w:p w14:paraId="1F0E9189" w14:textId="3E8E862B" w:rsidR="00751926" w:rsidRPr="00FE2E12" w:rsidRDefault="000638D5" w:rsidP="000638D5">
      <w:pPr>
        <w:pStyle w:val="Paragrafo"/>
      </w:pPr>
      <w:r>
        <w:rPr>
          <w:rFonts w:cs="Arial"/>
          <w:color w:val="000000"/>
        </w:rPr>
        <w:t xml:space="preserve">Tendo em vista os objetivos de um PA e as suas principais necessidades, pode-se concluir que para a implementação deste </w:t>
      </w:r>
      <w:r>
        <w:rPr>
          <w:rFonts w:cs="Arial"/>
          <w:i/>
          <w:iCs/>
          <w:color w:val="000000"/>
        </w:rPr>
        <w:t>software</w:t>
      </w:r>
      <w:r>
        <w:rPr>
          <w:rFonts w:cs="Arial"/>
          <w:color w:val="000000"/>
        </w:rPr>
        <w:t xml:space="preserve">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rFonts w:cs="Arial"/>
          <w:i/>
          <w:iCs/>
          <w:color w:val="000000"/>
        </w:rPr>
        <w:t>software</w:t>
      </w:r>
      <w:r>
        <w:rPr>
          <w:rFonts w:cs="Arial"/>
          <w:color w:val="000000"/>
        </w:rPr>
        <w:t xml:space="preserve"> desta maneira gera acoplamento e dificuldade de manutenção. Entretanto, visando evadir-se destes problemas, divide-se as necessidades do SAP em agentes capazes de executar tarefas especificas, criando assim um sistema multiagente.</w:t>
      </w:r>
      <w:r w:rsidR="00751926" w:rsidRPr="00FE2E12">
        <w:t xml:space="preserve"> </w:t>
      </w:r>
    </w:p>
    <w:p w14:paraId="3A390A19" w14:textId="77777777" w:rsidR="00751926" w:rsidRPr="00FE2E12" w:rsidRDefault="00751926" w:rsidP="00A63670">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39453BE5" w14:textId="77777777" w:rsidR="00751926" w:rsidRPr="00FE2E12" w:rsidRDefault="00751926" w:rsidP="00A63670">
      <w:pPr>
        <w:pStyle w:val="Paragrafo"/>
      </w:pPr>
    </w:p>
    <w:p w14:paraId="30179FBA" w14:textId="77777777" w:rsidR="00751926" w:rsidRPr="0022284A" w:rsidRDefault="00751926" w:rsidP="0022284A">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FE2E12" w:rsidRDefault="00751926" w:rsidP="00A63670">
      <w:pPr>
        <w:pStyle w:val="Paragrafo"/>
      </w:pPr>
      <w:r w:rsidRPr="00FE2E12">
        <w:tab/>
      </w:r>
      <w:r w:rsidRPr="00FE2E12">
        <w:tab/>
      </w:r>
    </w:p>
    <w:p w14:paraId="06394D2C" w14:textId="4FA1526C" w:rsidR="00751926" w:rsidRPr="00FE2E12" w:rsidRDefault="00751926" w:rsidP="00A63670">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rsidR="00BA3AE5">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 xml:space="preserve">. O agente mediador pode ser visto como um </w:t>
      </w:r>
      <w:r w:rsidRPr="00FE2E12">
        <w:rPr>
          <w:i/>
        </w:rPr>
        <w:t>middleware</w:t>
      </w:r>
      <w:r w:rsidRPr="00FE2E12">
        <w:t xml:space="preserve">. </w:t>
      </w:r>
      <w:r w:rsidRPr="00FE2E12">
        <w:fldChar w:fldCharType="begin" w:fldLock="1"/>
      </w:r>
      <w:r w:rsidRPr="00FE2E12">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FE2E12">
        <w:fldChar w:fldCharType="separate"/>
      </w:r>
      <w:r w:rsidRPr="00FE2E12">
        <w:rPr>
          <w:noProof/>
        </w:rPr>
        <w:t>Baker e Apon (2001)</w:t>
      </w:r>
      <w:r w:rsidRPr="00FE2E12">
        <w:fldChar w:fldCharType="end"/>
      </w:r>
      <w:r w:rsidRPr="00FE2E12">
        <w:t xml:space="preserve"> expõem </w:t>
      </w:r>
      <w:r w:rsidRPr="00FE2E12">
        <w:rPr>
          <w:i/>
        </w:rPr>
        <w:t>middleware</w:t>
      </w:r>
      <w:r w:rsidRPr="00FE2E12">
        <w:t xml:space="preserve"> como uma camada de </w:t>
      </w:r>
      <w:r w:rsidRPr="00FE2E12">
        <w:rPr>
          <w:i/>
        </w:rPr>
        <w:t xml:space="preserve">software </w:t>
      </w:r>
      <w:r w:rsidRPr="00FE2E12">
        <w:t xml:space="preserve">localizada entre o sistema operacional e a aplicação, e que mais recentemente ressurgiu como um meio de integrar </w:t>
      </w:r>
      <w:r w:rsidRPr="00FE2E12">
        <w:rPr>
          <w:i/>
        </w:rPr>
        <w:t>softwares</w:t>
      </w:r>
      <w:r w:rsidRPr="00FE2E12">
        <w:t xml:space="preserve"> executados em um ambiente heterogéneo. </w:t>
      </w:r>
    </w:p>
    <w:p w14:paraId="3A9E514A" w14:textId="62443D37" w:rsidR="00961971" w:rsidRPr="00FE2E12" w:rsidRDefault="00751926" w:rsidP="00A63670">
      <w:pPr>
        <w:pStyle w:val="Paragrafo"/>
      </w:pPr>
      <w:r w:rsidRPr="00FE2E12">
        <w:t xml:space="preserve"> </w:t>
      </w:r>
      <w:r w:rsidR="004F246C">
        <w:rPr>
          <w:rFonts w:cs="Arial"/>
          <w:color w:val="000000"/>
        </w:rPr>
        <w:t xml:space="preserve">Desta maneira, pode-se obter soluções adquiridas a partir de ferramentas de terceiros, por exemplo, o recurso de entendimento de linguagem natural pode ser obtido com o IBM Watson, como é apresentado por </w:t>
      </w:r>
      <w:r w:rsidR="00A9554A" w:rsidRPr="00FE2E12">
        <w:fldChar w:fldCharType="begin" w:fldLock="1"/>
      </w:r>
      <w:r w:rsidR="003B4BC3"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rsidRPr="00FE2E12">
        <w:fldChar w:fldCharType="separate"/>
      </w:r>
      <w:r w:rsidR="00A9554A" w:rsidRPr="00FE2E12">
        <w:rPr>
          <w:noProof/>
        </w:rPr>
        <w:t xml:space="preserve">YAN </w:t>
      </w:r>
      <w:r w:rsidR="00A9554A" w:rsidRPr="00FE2E12">
        <w:rPr>
          <w:i/>
          <w:noProof/>
        </w:rPr>
        <w:t>et al.</w:t>
      </w:r>
      <w:r w:rsidR="00A9554A" w:rsidRPr="00FE2E12">
        <w:rPr>
          <w:noProof/>
        </w:rPr>
        <w:t xml:space="preserve"> (2016)</w:t>
      </w:r>
      <w:r w:rsidR="00A9554A" w:rsidRPr="00FE2E12">
        <w:fldChar w:fldCharType="end"/>
      </w:r>
      <w:r w:rsidR="00581850" w:rsidRPr="00FE2E12">
        <w:t>,</w:t>
      </w:r>
      <w:r w:rsidR="00770192" w:rsidRPr="00FE2E12">
        <w:t xml:space="preserve"> </w:t>
      </w:r>
      <w:r w:rsidR="003B4BC3" w:rsidRPr="00FE2E12">
        <w:fldChar w:fldCharType="begin" w:fldLock="1"/>
      </w:r>
      <w:r w:rsidR="00494351"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rsidRPr="00FE2E12">
        <w:fldChar w:fldCharType="separate"/>
      </w:r>
      <w:r w:rsidR="003B4BC3" w:rsidRPr="00FE2E12">
        <w:rPr>
          <w:noProof/>
        </w:rPr>
        <w:t>PITON (2017)</w:t>
      </w:r>
      <w:r w:rsidR="003B4BC3" w:rsidRPr="00FE2E12">
        <w:fldChar w:fldCharType="end"/>
      </w:r>
      <w:r w:rsidR="00581850" w:rsidRPr="00FE2E12">
        <w:t xml:space="preserve"> e </w:t>
      </w:r>
      <w:r w:rsidR="00494351" w:rsidRPr="00FE2E12">
        <w:fldChar w:fldCharType="begin" w:fldLock="1"/>
      </w:r>
      <w:r w:rsidR="005417C9"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rsidRPr="00FE2E12">
        <w:fldChar w:fldCharType="separate"/>
      </w:r>
      <w:r w:rsidR="00494351" w:rsidRPr="00FE2E12">
        <w:rPr>
          <w:noProof/>
        </w:rPr>
        <w:t xml:space="preserve">MOSTAÇO </w:t>
      </w:r>
      <w:r w:rsidR="00494351" w:rsidRPr="00FE2E12">
        <w:rPr>
          <w:i/>
          <w:noProof/>
        </w:rPr>
        <w:t>et al.</w:t>
      </w:r>
      <w:r w:rsidR="00494351" w:rsidRPr="00FE2E12">
        <w:rPr>
          <w:noProof/>
        </w:rPr>
        <w:t xml:space="preserve"> (2018)</w:t>
      </w:r>
      <w:r w:rsidR="00494351" w:rsidRPr="00FE2E12">
        <w:fldChar w:fldCharType="end"/>
      </w:r>
      <w:r w:rsidR="00494351" w:rsidRPr="00FE2E12">
        <w:t xml:space="preserve">. </w:t>
      </w:r>
      <w:r w:rsidR="004F246C">
        <w:rPr>
          <w:rFonts w:cs="Arial"/>
          <w:color w:val="000000"/>
        </w:rPr>
        <w:t xml:space="preserve">Não restrito ao entendimento de linguagem, outros recursos como a interface de comunicação, i.e. o meio de troca de mensagens pode ser modularizado e obtido a partir de outras ferramentas, como é mostrado por </w:t>
      </w:r>
      <w:r w:rsidR="005417C9" w:rsidRPr="00FE2E12">
        <w:fldChar w:fldCharType="begin" w:fldLock="1"/>
      </w:r>
      <w:r w:rsidR="007059BF"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rsidRPr="00FE2E12">
        <w:fldChar w:fldCharType="separate"/>
      </w:r>
      <w:r w:rsidR="005417C9" w:rsidRPr="00FE2E12">
        <w:rPr>
          <w:noProof/>
        </w:rPr>
        <w:t xml:space="preserve">MOSTAÇO </w:t>
      </w:r>
      <w:r w:rsidR="005417C9" w:rsidRPr="00FE2E12">
        <w:rPr>
          <w:i/>
          <w:noProof/>
        </w:rPr>
        <w:t>et al.</w:t>
      </w:r>
      <w:r w:rsidR="005417C9" w:rsidRPr="00FE2E12">
        <w:rPr>
          <w:noProof/>
        </w:rPr>
        <w:t xml:space="preserve"> (2018)</w:t>
      </w:r>
      <w:r w:rsidR="005417C9" w:rsidRPr="00FE2E12">
        <w:fldChar w:fldCharType="end"/>
      </w:r>
      <w:r w:rsidR="005417C9" w:rsidRPr="00FE2E12">
        <w:t xml:space="preserve"> </w:t>
      </w:r>
      <w:r w:rsidR="004F246C">
        <w:rPr>
          <w:rFonts w:cs="Arial"/>
          <w:color w:val="000000"/>
        </w:rPr>
        <w:t>onde é utilizado a API do aplicativo de mensagens Telegram para a comunicação com o usuário.</w:t>
      </w:r>
    </w:p>
    <w:p w14:paraId="1AC78AC2" w14:textId="77777777" w:rsidR="00270258" w:rsidRDefault="00727F74" w:rsidP="00270258">
      <w:pPr>
        <w:widowControl w:val="0"/>
        <w:autoSpaceDE w:val="0"/>
        <w:autoSpaceDN w:val="0"/>
        <w:adjustRightInd w:val="0"/>
        <w:ind w:firstLine="709"/>
        <w:rPr>
          <w:rFonts w:cs="Arial"/>
          <w:color w:val="000000"/>
        </w:rPr>
      </w:pPr>
      <w:r>
        <w:rPr>
          <w:rFonts w:cs="Arial"/>
          <w:color w:val="000000"/>
        </w:rPr>
        <w:t xml:space="preserve">A comunicação entre os agentes, ou módulos, de um SAP geralmente é realizada através da internet, pois quase sempre os módulos estão em sendo executados em computadores e locais distintos. Sendo assim, um SAP implementado de maneira modularizada pode ser considerado um sistema distribuído. </w:t>
      </w:r>
      <w:r w:rsidR="007059BF" w:rsidRPr="00FE2E12">
        <w:fldChar w:fldCharType="begin" w:fldLock="1"/>
      </w:r>
      <w:r w:rsidR="006C1824"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rsidRPr="00FE2E12">
        <w:fldChar w:fldCharType="separate"/>
      </w:r>
      <w:r w:rsidR="007059BF" w:rsidRPr="00FE2E12">
        <w:rPr>
          <w:noProof/>
        </w:rPr>
        <w:t>TANENBAUM e VAN STEEN (2013)</w:t>
      </w:r>
      <w:r w:rsidR="007059BF" w:rsidRPr="00FE2E12">
        <w:fldChar w:fldCharType="end"/>
      </w:r>
      <w:r w:rsidR="007059BF" w:rsidRPr="00FE2E12">
        <w:t xml:space="preserve"> </w:t>
      </w:r>
      <w:r w:rsidR="00772F5F">
        <w:rPr>
          <w:rFonts w:cs="Arial"/>
          <w:color w:val="000000"/>
        </w:rPr>
        <w:t>conceituam um sistema distribuído como uma coleção de computadores independentes que cooperam para resolver uma tarefa, entretanto o usuário final os enxerga como um só.</w:t>
      </w:r>
      <w:r w:rsidR="00742265" w:rsidRPr="00FE2E12">
        <w:t xml:space="preserve"> </w:t>
      </w:r>
      <w:r w:rsidR="006C1824" w:rsidRPr="00FE2E12">
        <w:fldChar w:fldCharType="begin" w:fldLock="1"/>
      </w:r>
      <w:r w:rsidR="004A4299"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rsidRPr="00FE2E12">
        <w:fldChar w:fldCharType="separate"/>
      </w:r>
      <w:r w:rsidR="006C1824" w:rsidRPr="00FE2E12">
        <w:rPr>
          <w:noProof/>
        </w:rPr>
        <w:t>COULOURIS, DOLLIMORE e KINDBERG  (2012)</w:t>
      </w:r>
      <w:r w:rsidR="006C1824" w:rsidRPr="00FE2E12">
        <w:fldChar w:fldCharType="end"/>
      </w:r>
      <w:r w:rsidR="006C1824" w:rsidRPr="00FE2E12">
        <w:t xml:space="preserve"> </w:t>
      </w:r>
      <w:r w:rsidR="00270258">
        <w:rPr>
          <w:rFonts w:cs="Arial"/>
          <w:color w:val="000000"/>
        </w:rPr>
        <w:t xml:space="preserve">acrescentam ao conceito de sistema distribuído como sendo um sistema no qual </w:t>
      </w:r>
      <w:r w:rsidR="00270258">
        <w:rPr>
          <w:rFonts w:cs="Arial"/>
          <w:i/>
          <w:iCs/>
          <w:color w:val="000000"/>
        </w:rPr>
        <w:t>softwares</w:t>
      </w:r>
      <w:r w:rsidR="00270258">
        <w:rPr>
          <w:rFonts w:cs="Arial"/>
          <w:color w:val="000000"/>
        </w:rPr>
        <w:t xml:space="preserve"> ou </w:t>
      </w:r>
      <w:r w:rsidR="00270258">
        <w:rPr>
          <w:rFonts w:cs="Arial"/>
          <w:i/>
          <w:iCs/>
          <w:color w:val="000000"/>
        </w:rPr>
        <w:t>hardwares</w:t>
      </w:r>
      <w:r w:rsidR="00270258">
        <w:rPr>
          <w:rFonts w:cs="Arial"/>
          <w:color w:val="000000"/>
        </w:rPr>
        <w:t xml:space="preserve"> conectados à rede comunicam-se e coordenam as suas ações por meio de troca de mensagens.</w:t>
      </w:r>
    </w:p>
    <w:p w14:paraId="67C0C323" w14:textId="7A93A886" w:rsidR="00D7267D" w:rsidRPr="00FE2E12" w:rsidRDefault="00270258" w:rsidP="00270258">
      <w:pPr>
        <w:pStyle w:val="Paragrafo"/>
      </w:pPr>
      <w:r>
        <w:rPr>
          <w:rFonts w:cs="Arial"/>
          <w:color w:val="000000"/>
        </w:rPr>
        <w:t>Dada a necessidade de disponibilizar serviços pela internet, se faz necessária a criação de serviços de rede (</w:t>
      </w:r>
      <w:r>
        <w:rPr>
          <w:rFonts w:cs="Arial"/>
          <w:i/>
          <w:iCs/>
          <w:color w:val="000000"/>
        </w:rPr>
        <w:t>web services</w:t>
      </w:r>
      <w:r>
        <w:rPr>
          <w:rFonts w:cs="Arial"/>
          <w:color w:val="000000"/>
        </w:rPr>
        <w:t>)</w:t>
      </w:r>
      <w:r>
        <w:rPr>
          <w:rFonts w:cs="Arial"/>
          <w:i/>
          <w:iCs/>
          <w:color w:val="000000"/>
        </w:rPr>
        <w:t xml:space="preserve">, </w:t>
      </w:r>
      <w:r>
        <w:rPr>
          <w:rFonts w:cs="Arial"/>
          <w:color w:val="000000"/>
        </w:rPr>
        <w:t xml:space="preserve">servidores conectados à internet, </w:t>
      </w:r>
      <w:r>
        <w:rPr>
          <w:rFonts w:cs="Arial"/>
          <w:color w:val="000000"/>
        </w:rPr>
        <w:lastRenderedPageBreak/>
        <w:t xml:space="preserve">construídos com o propósito de suprir as necessidades de um </w:t>
      </w:r>
      <w:r>
        <w:rPr>
          <w:rFonts w:cs="Arial"/>
          <w:i/>
          <w:iCs/>
          <w:color w:val="000000"/>
        </w:rPr>
        <w:t>site</w:t>
      </w:r>
      <w:r>
        <w:rPr>
          <w:rFonts w:cs="Arial"/>
          <w:color w:val="000000"/>
        </w:rPr>
        <w:t xml:space="preserve"> ou uma aplicação. Programas clientes utilizam APIs para se comunicar com estes </w:t>
      </w:r>
      <w:r>
        <w:rPr>
          <w:rFonts w:cs="Arial"/>
          <w:i/>
          <w:iCs/>
          <w:color w:val="000000"/>
        </w:rPr>
        <w:t>web services</w:t>
      </w:r>
      <w:r>
        <w:rPr>
          <w:rFonts w:cs="Arial"/>
          <w:color w:val="000000"/>
        </w:rPr>
        <w:t xml:space="preserve">. De modo geral, uma API disponibiliza dados e funções para facilitar a interação entre os </w:t>
      </w:r>
      <w:r>
        <w:rPr>
          <w:rFonts w:cs="Arial"/>
          <w:i/>
          <w:iCs/>
          <w:color w:val="000000"/>
        </w:rPr>
        <w:t>softwares</w:t>
      </w:r>
      <w:r>
        <w:rPr>
          <w:rFonts w:cs="Arial"/>
          <w:color w:val="000000"/>
        </w:rPr>
        <w:t xml:space="preserve"> e permite que eles troquem informações. Uma API </w:t>
      </w:r>
      <w:r>
        <w:rPr>
          <w:rFonts w:cs="Arial"/>
          <w:i/>
          <w:iCs/>
          <w:color w:val="000000"/>
        </w:rPr>
        <w:t>web</w:t>
      </w:r>
      <w:r>
        <w:rPr>
          <w:rFonts w:cs="Arial"/>
          <w:color w:val="000000"/>
        </w:rPr>
        <w:t xml:space="preserve"> é a interface de um serviço </w:t>
      </w:r>
      <w:r>
        <w:rPr>
          <w:rFonts w:cs="Arial"/>
          <w:i/>
          <w:iCs/>
          <w:color w:val="000000"/>
        </w:rPr>
        <w:t>web</w:t>
      </w:r>
      <w:r>
        <w:rPr>
          <w:rFonts w:cs="Arial"/>
          <w:color w:val="000000"/>
        </w:rPr>
        <w:t>, que recebe e responde requisições de clientes</w:t>
      </w:r>
      <w:r>
        <w:rPr>
          <w:rFonts w:cs="Arial"/>
          <w:color w:val="000000"/>
        </w:rPr>
        <w:t xml:space="preserve"> </w:t>
      </w:r>
      <w:r w:rsidR="00D7267D" w:rsidRPr="00FE2E12">
        <w:fldChar w:fldCharType="begin" w:fldLock="1"/>
      </w:r>
      <w:r w:rsidR="00D7267D"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FE2E12">
        <w:fldChar w:fldCharType="separate"/>
      </w:r>
      <w:r w:rsidR="00D7267D" w:rsidRPr="00FE2E12">
        <w:rPr>
          <w:noProof/>
        </w:rPr>
        <w:t>(MARK, 2013)</w:t>
      </w:r>
      <w:r w:rsidR="00D7267D" w:rsidRPr="00FE2E12">
        <w:fldChar w:fldCharType="end"/>
      </w:r>
      <w:r w:rsidR="00D7267D" w:rsidRPr="00FE2E12">
        <w:t>.</w:t>
      </w:r>
      <w:r w:rsidR="00A83707" w:rsidRPr="00FE2E12">
        <w:t xml:space="preserve"> </w:t>
      </w:r>
    </w:p>
    <w:p w14:paraId="3FD13A2C" w14:textId="77777777" w:rsidR="00493350" w:rsidRDefault="00493350" w:rsidP="00493350">
      <w:pPr>
        <w:widowControl w:val="0"/>
        <w:autoSpaceDE w:val="0"/>
        <w:autoSpaceDN w:val="0"/>
        <w:adjustRightInd w:val="0"/>
        <w:ind w:firstLine="709"/>
        <w:rPr>
          <w:rFonts w:cs="Arial"/>
          <w:color w:val="000000"/>
        </w:rPr>
      </w:pPr>
      <w:r>
        <w:rPr>
          <w:rFonts w:cs="Arial"/>
          <w:color w:val="000000"/>
        </w:rPr>
        <w:t xml:space="preserve">A mobilidade e facilidade que traz um assistente pessoal, para acessar informações é, sem dúvidas, extremamente útil, principalmente quando essas informações estão disponíveis em locais de difícil acesso. Nesse sentido, um SAP pode utilizar uma API disponibilizada por outro sistema para a obtenção de dados ou para a realização de alguma ação. </w:t>
      </w:r>
    </w:p>
    <w:p w14:paraId="1257AD44" w14:textId="77777777" w:rsidR="00150B24" w:rsidRDefault="00493350" w:rsidP="00150B24">
      <w:pPr>
        <w:widowControl w:val="0"/>
        <w:autoSpaceDE w:val="0"/>
        <w:autoSpaceDN w:val="0"/>
        <w:adjustRightInd w:val="0"/>
        <w:ind w:firstLine="709"/>
        <w:rPr>
          <w:rFonts w:cs="Arial"/>
          <w:color w:val="000000"/>
        </w:rPr>
      </w:pPr>
      <w:r>
        <w:rPr>
          <w:rFonts w:cs="Arial"/>
          <w:color w:val="000000"/>
        </w:rPr>
        <w:t xml:space="preserve">Entretanto, nem todos os </w:t>
      </w:r>
      <w:r>
        <w:rPr>
          <w:rFonts w:cs="Arial"/>
          <w:i/>
          <w:iCs/>
          <w:color w:val="000000"/>
        </w:rPr>
        <w:t>sites</w:t>
      </w:r>
      <w:r>
        <w:rPr>
          <w:rFonts w:cs="Arial"/>
          <w:color w:val="000000"/>
        </w:rPr>
        <w:t xml:space="preserve"> existentes fornecem API, e para extrair informações destes sistemas </w:t>
      </w:r>
      <w:r>
        <w:rPr>
          <w:rFonts w:cs="Arial"/>
          <w:i/>
          <w:iCs/>
          <w:color w:val="000000"/>
        </w:rPr>
        <w:t xml:space="preserve">web, </w:t>
      </w:r>
      <w:r>
        <w:rPr>
          <w:rFonts w:cs="Arial"/>
          <w:color w:val="000000"/>
        </w:rPr>
        <w:t xml:space="preserve">que não possuem API pública, é necessário o uso do </w:t>
      </w:r>
      <w:r>
        <w:rPr>
          <w:rFonts w:cs="Arial"/>
          <w:i/>
          <w:iCs/>
          <w:color w:val="000000"/>
        </w:rPr>
        <w:t>web scraping</w:t>
      </w:r>
      <w:r>
        <w:rPr>
          <w:rFonts w:cs="Arial"/>
          <w:color w:val="000000"/>
        </w:rPr>
        <w:t xml:space="preserve"> para obter estes dados de forma automatizada. </w:t>
      </w:r>
      <w:r>
        <w:rPr>
          <w:rFonts w:cs="Arial"/>
          <w:i/>
          <w:iCs/>
          <w:color w:val="000000"/>
        </w:rPr>
        <w:t>“Web scraping</w:t>
      </w:r>
      <w:r>
        <w:rPr>
          <w:rFonts w:cs="Arial"/>
          <w:b/>
          <w:bCs/>
          <w:i/>
          <w:iCs/>
          <w:color w:val="000000"/>
        </w:rPr>
        <w:t xml:space="preserve"> </w:t>
      </w:r>
      <w:r>
        <w:rPr>
          <w:rFonts w:cs="Arial"/>
          <w:color w:val="000000"/>
        </w:rPr>
        <w:t xml:space="preserve">é uma técnica de </w:t>
      </w:r>
      <w:r>
        <w:rPr>
          <w:rFonts w:cs="Arial"/>
          <w:i/>
          <w:iCs/>
          <w:color w:val="000000"/>
        </w:rPr>
        <w:t>software</w:t>
      </w:r>
      <w:r>
        <w:rPr>
          <w:rFonts w:cs="Arial"/>
          <w:color w:val="000000"/>
        </w:rPr>
        <w:t xml:space="preserve"> destinada a extrair informações de </w:t>
      </w:r>
      <w:r>
        <w:rPr>
          <w:rFonts w:cs="Arial"/>
          <w:i/>
          <w:iCs/>
          <w:color w:val="000000"/>
        </w:rPr>
        <w:t xml:space="preserve">sites. Web scrapers </w:t>
      </w:r>
      <w:r>
        <w:rPr>
          <w:rFonts w:cs="Arial"/>
          <w:color w:val="000000"/>
        </w:rPr>
        <w:t>simulam a exploração humana na internet”</w:t>
      </w:r>
      <w:r>
        <w:rPr>
          <w:rFonts w:cs="Arial"/>
          <w:color w:val="000000"/>
        </w:rPr>
        <w:t xml:space="preserve"> </w:t>
      </w:r>
      <w:r w:rsidR="00A83707" w:rsidRPr="00FE2E12">
        <w:fldChar w:fldCharType="begin" w:fldLock="1"/>
      </w:r>
      <w:r w:rsidR="00A83707"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00A83707" w:rsidRPr="00FE2E12">
        <w:fldChar w:fldCharType="separate"/>
      </w:r>
      <w:r w:rsidR="00A83707" w:rsidRPr="00FE2E12">
        <w:rPr>
          <w:noProof/>
        </w:rPr>
        <w:t>(VARGIU; URRU, 2012, tradução nossa)</w:t>
      </w:r>
      <w:r w:rsidR="00A83707" w:rsidRPr="00FE2E12">
        <w:fldChar w:fldCharType="end"/>
      </w:r>
      <w:r w:rsidR="00A83707" w:rsidRPr="00FE2E12">
        <w:t xml:space="preserve">. </w:t>
      </w:r>
      <w:r w:rsidR="00150B24">
        <w:rPr>
          <w:rFonts w:cs="Arial"/>
          <w:color w:val="000000"/>
        </w:rPr>
        <w:t xml:space="preserve">Os </w:t>
      </w:r>
      <w:r w:rsidR="00150B24">
        <w:rPr>
          <w:rFonts w:cs="Arial"/>
          <w:i/>
          <w:iCs/>
          <w:color w:val="000000"/>
        </w:rPr>
        <w:t>w</w:t>
      </w:r>
      <w:bookmarkStart w:id="1" w:name="_GoBack"/>
      <w:bookmarkEnd w:id="1"/>
      <w:r w:rsidR="00150B24">
        <w:rPr>
          <w:rFonts w:cs="Arial"/>
          <w:i/>
          <w:iCs/>
          <w:color w:val="000000"/>
        </w:rPr>
        <w:t>eb scrapers</w:t>
      </w:r>
      <w:r w:rsidR="00150B24">
        <w:rPr>
          <w:rFonts w:cs="Arial"/>
          <w:color w:val="000000"/>
        </w:rPr>
        <w:t xml:space="preserve"> podem ser vistos como </w:t>
      </w:r>
      <w:r w:rsidR="00150B24">
        <w:rPr>
          <w:rFonts w:cs="Arial"/>
          <w:i/>
          <w:iCs/>
          <w:color w:val="000000"/>
        </w:rPr>
        <w:t>bots</w:t>
      </w:r>
      <w:r w:rsidR="00150B24">
        <w:rPr>
          <w:rFonts w:cs="Arial"/>
          <w:color w:val="000000"/>
        </w:rPr>
        <w:t xml:space="preserve"> programados para buscar em uma página da </w:t>
      </w:r>
      <w:r w:rsidR="00150B24">
        <w:rPr>
          <w:rFonts w:cs="Arial"/>
          <w:i/>
          <w:iCs/>
          <w:color w:val="000000"/>
        </w:rPr>
        <w:t>web</w:t>
      </w:r>
      <w:r w:rsidR="00150B24">
        <w:rPr>
          <w:rFonts w:cs="Arial"/>
          <w:color w:val="000000"/>
        </w:rPr>
        <w:t xml:space="preserve"> informações e/ou executar ações. Estes </w:t>
      </w:r>
      <w:r w:rsidR="00150B24">
        <w:rPr>
          <w:rFonts w:cs="Arial"/>
          <w:i/>
          <w:iCs/>
          <w:color w:val="000000"/>
        </w:rPr>
        <w:t>bots</w:t>
      </w:r>
      <w:r w:rsidR="00150B24">
        <w:rPr>
          <w:rFonts w:cs="Arial"/>
          <w:color w:val="000000"/>
        </w:rPr>
        <w:t xml:space="preserve"> percorrem o </w:t>
      </w:r>
      <w:r w:rsidR="00150B24">
        <w:rPr>
          <w:rFonts w:cs="Arial"/>
          <w:i/>
          <w:iCs/>
          <w:color w:val="000000"/>
        </w:rPr>
        <w:t>site</w:t>
      </w:r>
      <w:r w:rsidR="00150B24">
        <w:rPr>
          <w:rFonts w:cs="Arial"/>
          <w:color w:val="000000"/>
        </w:rPr>
        <w:t xml:space="preserve"> através do código fonte, normalmente em formato HTML, e também podem executar instruções em JavaScript na página.</w:t>
      </w:r>
    </w:p>
    <w:p w14:paraId="489EB9BB" w14:textId="77777777" w:rsidR="00150B24" w:rsidRDefault="00150B24" w:rsidP="00150B24">
      <w:pPr>
        <w:widowControl w:val="0"/>
        <w:autoSpaceDE w:val="0"/>
        <w:autoSpaceDN w:val="0"/>
        <w:adjustRightInd w:val="0"/>
        <w:ind w:firstLine="709"/>
        <w:rPr>
          <w:rFonts w:cs="Arial"/>
          <w:color w:val="000000"/>
        </w:rPr>
      </w:pPr>
      <w:r>
        <w:rPr>
          <w:rFonts w:cs="Arial"/>
          <w:color w:val="000000"/>
        </w:rPr>
        <w:t>Este projeto implementa um SAP, nomeada como Lana, assim como o sistema de extração de dados</w:t>
      </w:r>
      <w:r>
        <w:rPr>
          <w:rFonts w:cs="Arial"/>
          <w:i/>
          <w:iCs/>
          <w:color w:val="000000"/>
        </w:rPr>
        <w:t>,</w:t>
      </w:r>
      <w:r>
        <w:rPr>
          <w:rFonts w:cs="Arial"/>
          <w:color w:val="000000"/>
        </w:rPr>
        <w:t xml:space="preserve"> para realizar os serviços disponibilizados, e dois </w:t>
      </w:r>
      <w:r>
        <w:rPr>
          <w:rFonts w:cs="Arial"/>
          <w:i/>
          <w:iCs/>
          <w:color w:val="000000"/>
        </w:rPr>
        <w:t>bots,</w:t>
      </w:r>
      <w:r>
        <w:rPr>
          <w:rFonts w:cs="Arial"/>
          <w:color w:val="000000"/>
        </w:rPr>
        <w:t xml:space="preserve"> que utilizam API de </w:t>
      </w:r>
      <w:r>
        <w:rPr>
          <w:rFonts w:cs="Arial"/>
          <w:i/>
          <w:iCs/>
          <w:color w:val="000000"/>
        </w:rPr>
        <w:t>softwares</w:t>
      </w:r>
      <w:r>
        <w:rPr>
          <w:rFonts w:cs="Arial"/>
          <w:color w:val="000000"/>
        </w:rPr>
        <w:t xml:space="preserve"> de troca de mensagens, a fim de estabelecer uma comunicação entre o usuário final e a Lana. Para realizar a troca de informações entre os </w:t>
      </w:r>
      <w:r>
        <w:rPr>
          <w:rFonts w:cs="Arial"/>
          <w:i/>
          <w:iCs/>
          <w:color w:val="000000"/>
        </w:rPr>
        <w:t>bots</w:t>
      </w:r>
      <w:r>
        <w:rPr>
          <w:rFonts w:cs="Arial"/>
          <w:color w:val="000000"/>
        </w:rPr>
        <w:t xml:space="preserve"> e o AP foi implementado APIs para ambos.</w:t>
      </w:r>
    </w:p>
    <w:p w14:paraId="0C482556" w14:textId="77777777" w:rsidR="00150B24" w:rsidRDefault="00150B24" w:rsidP="00150B24">
      <w:pPr>
        <w:widowControl w:val="0"/>
        <w:autoSpaceDE w:val="0"/>
        <w:autoSpaceDN w:val="0"/>
        <w:adjustRightInd w:val="0"/>
        <w:ind w:firstLine="709"/>
        <w:rPr>
          <w:rFonts w:cs="Arial"/>
          <w:color w:val="000000"/>
        </w:rPr>
      </w:pPr>
      <w:r>
        <w:rPr>
          <w:rFonts w:cs="Arial"/>
          <w:color w:val="000000"/>
        </w:rPr>
        <w:t xml:space="preserve">A Lana funciona como um </w:t>
      </w:r>
      <w:r>
        <w:rPr>
          <w:rFonts w:cs="Arial"/>
          <w:i/>
          <w:iCs/>
          <w:color w:val="000000"/>
        </w:rPr>
        <w:t>middleware</w:t>
      </w:r>
      <w:r>
        <w:rPr>
          <w:rFonts w:cs="Arial"/>
          <w:color w:val="000000"/>
        </w:rPr>
        <w:t xml:space="preserve"> que recebe as mensagens do usuário final, as interpreta e responde com o que for necessário, de acordo com o seu entendimento. Os serviços disponíveis pelo SAP foram escolhidos dentro do contexto da UESC, serviços de busca de informações sobre a instituição disponíveis no </w:t>
      </w:r>
      <w:r>
        <w:rPr>
          <w:rFonts w:cs="Arial"/>
          <w:i/>
          <w:iCs/>
          <w:color w:val="000000"/>
        </w:rPr>
        <w:t>site</w:t>
      </w:r>
      <w:r>
        <w:rPr>
          <w:rFonts w:cs="Arial"/>
          <w:color w:val="000000"/>
        </w:rPr>
        <w:t xml:space="preserve"> da própria universidade e informações retiradas do portal Sagres, do aluno e do professor, foram implementados nos extratores de dados.</w:t>
      </w:r>
    </w:p>
    <w:p w14:paraId="46CD0505" w14:textId="77777777" w:rsidR="00150B24" w:rsidRDefault="00150B24" w:rsidP="00150B24">
      <w:pPr>
        <w:widowControl w:val="0"/>
        <w:autoSpaceDE w:val="0"/>
        <w:autoSpaceDN w:val="0"/>
        <w:adjustRightInd w:val="0"/>
        <w:ind w:firstLine="709"/>
        <w:rPr>
          <w:rFonts w:cs="Arial"/>
          <w:color w:val="000000"/>
        </w:rPr>
      </w:pPr>
      <w:r>
        <w:rPr>
          <w:rFonts w:cs="Arial"/>
          <w:color w:val="000000"/>
        </w:rPr>
        <w:t xml:space="preserve">Além disso, a implementação da Lana foi realizada visando a criação de um produto genérico, isto é, somente os extratores de dados possuem funções especificas, a assistente trata todas as mensagens recebidas de maneira única, desta forma, a implementação de novos serviços, dos mais variados contextos, não </w:t>
      </w:r>
      <w:r>
        <w:rPr>
          <w:rFonts w:cs="Arial"/>
          <w:color w:val="000000"/>
        </w:rPr>
        <w:lastRenderedPageBreak/>
        <w:t>acarretará na necessidade de modificar o SAP, somente à criação de novos extratores de dados e na integração de contexto.</w:t>
      </w:r>
    </w:p>
    <w:p w14:paraId="4246742C" w14:textId="77777777" w:rsidR="00150B24" w:rsidRDefault="00150B24" w:rsidP="00150B24">
      <w:pPr>
        <w:widowControl w:val="0"/>
        <w:autoSpaceDE w:val="0"/>
        <w:autoSpaceDN w:val="0"/>
        <w:adjustRightInd w:val="0"/>
        <w:ind w:firstLine="709"/>
        <w:rPr>
          <w:rFonts w:cs="Arial"/>
          <w:color w:val="000000"/>
        </w:rPr>
      </w:pPr>
      <w:r>
        <w:rPr>
          <w:rFonts w:cs="Arial"/>
          <w:color w:val="000000"/>
        </w:rPr>
        <w:t xml:space="preserve">Para a implementação do SAP foi utilizado o serviço Watson Assistant da plataforma IBM Cloud, a solução </w:t>
      </w:r>
      <w:r w:rsidRPr="00150B24">
        <w:rPr>
          <w:rFonts w:cs="Arial"/>
          <w:bCs/>
          <w:i/>
          <w:iCs/>
          <w:color w:val="000000"/>
        </w:rPr>
        <w:t>backend</w:t>
      </w:r>
      <w:r w:rsidRPr="00150B24">
        <w:rPr>
          <w:rFonts w:cs="Arial"/>
          <w:bCs/>
          <w:color w:val="000000"/>
        </w:rPr>
        <w:t xml:space="preserve"> como serviço</w:t>
      </w:r>
      <w:r w:rsidRPr="00150B24">
        <w:rPr>
          <w:rFonts w:cs="Arial"/>
          <w:color w:val="000000"/>
        </w:rPr>
        <w:t xml:space="preserve"> </w:t>
      </w:r>
      <w:r>
        <w:rPr>
          <w:rFonts w:cs="Arial"/>
          <w:color w:val="000000"/>
        </w:rPr>
        <w:t xml:space="preserve">(BaaS) Back4App, o </w:t>
      </w:r>
      <w:r>
        <w:rPr>
          <w:rFonts w:cs="Arial"/>
          <w:i/>
          <w:iCs/>
          <w:color w:val="000000"/>
        </w:rPr>
        <w:t>framework</w:t>
      </w:r>
      <w:r>
        <w:rPr>
          <w:rFonts w:cs="Arial"/>
          <w:color w:val="000000"/>
        </w:rPr>
        <w:t xml:space="preserve"> Selenium para a técnica de </w:t>
      </w:r>
      <w:r>
        <w:rPr>
          <w:rFonts w:cs="Arial"/>
          <w:i/>
          <w:iCs/>
          <w:color w:val="000000"/>
        </w:rPr>
        <w:t>web scraping</w:t>
      </w:r>
      <w:r>
        <w:rPr>
          <w:rFonts w:cs="Arial"/>
          <w:color w:val="000000"/>
        </w:rPr>
        <w:t>, os serviços de hospedagem do Heroku e DigitalOcean e as linguagens de programação JavaScript e Python.</w:t>
      </w:r>
    </w:p>
    <w:p w14:paraId="74DAA7E6" w14:textId="23E39048" w:rsidR="00AD07EB" w:rsidRPr="00FE2E12" w:rsidRDefault="00150B24" w:rsidP="00150B24">
      <w:pPr>
        <w:pStyle w:val="Paragrafo"/>
      </w:pPr>
      <w:r>
        <w:rPr>
          <w:rFonts w:cs="Arial"/>
          <w:color w:val="000000"/>
        </w:rPr>
        <w:t>Este trabalho de conclusão de curso foi dividido em 4 tópicos gerais, apresentando-se no primeiro um aprofundamento teórico a respeito das plataformas e serviços utilizados.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03681606" w14:textId="77777777" w:rsidR="00AD07EB" w:rsidRPr="00FE2E12" w:rsidRDefault="00AD07EB" w:rsidP="00A63670">
      <w:pPr>
        <w:pStyle w:val="Paragrafo"/>
      </w:pPr>
    </w:p>
    <w:p w14:paraId="4B219435" w14:textId="77777777" w:rsidR="00AD07EB" w:rsidRPr="00FE2E12" w:rsidRDefault="00AD07EB" w:rsidP="00A63670">
      <w:pPr>
        <w:pStyle w:val="Paragrafo"/>
      </w:pPr>
    </w:p>
    <w:p w14:paraId="623F9FA6" w14:textId="77777777" w:rsidR="00AD07EB" w:rsidRPr="00FE2E12" w:rsidRDefault="00AD07EB" w:rsidP="00A63670">
      <w:pPr>
        <w:pStyle w:val="Paragrafo"/>
      </w:pPr>
    </w:p>
    <w:p w14:paraId="3DDCA0CF" w14:textId="77777777" w:rsidR="00AD07EB" w:rsidRPr="00FE2E12" w:rsidRDefault="00AD07EB" w:rsidP="00A63670">
      <w:pPr>
        <w:pStyle w:val="Paragrafo"/>
      </w:pPr>
    </w:p>
    <w:p w14:paraId="5412088E" w14:textId="77777777" w:rsidR="00AD07EB" w:rsidRPr="00FE2E12" w:rsidRDefault="00AD07EB" w:rsidP="00A63670">
      <w:pPr>
        <w:pStyle w:val="Paragrafo"/>
      </w:pPr>
    </w:p>
    <w:p w14:paraId="52DF03E1" w14:textId="77777777" w:rsidR="00AD07EB" w:rsidRPr="00FE2E12" w:rsidRDefault="00AD07EB" w:rsidP="00A63670">
      <w:pPr>
        <w:pStyle w:val="Paragrafo"/>
      </w:pPr>
    </w:p>
    <w:p w14:paraId="50A4B5D7" w14:textId="77777777" w:rsidR="00AD07EB" w:rsidRPr="00FE2E12" w:rsidRDefault="00AD07EB" w:rsidP="00A63670">
      <w:pPr>
        <w:pStyle w:val="Paragrafo"/>
      </w:pPr>
    </w:p>
    <w:p w14:paraId="59E0D08C" w14:textId="77777777" w:rsidR="00AD07EB" w:rsidRPr="00FE2E12" w:rsidRDefault="00AD07EB" w:rsidP="00A63670">
      <w:pPr>
        <w:pStyle w:val="Paragrafo"/>
      </w:pPr>
    </w:p>
    <w:p w14:paraId="20AD63BA" w14:textId="77777777" w:rsidR="00AD07EB" w:rsidRPr="00FE2E12" w:rsidRDefault="00AD07EB" w:rsidP="00A63670">
      <w:pPr>
        <w:pStyle w:val="Paragrafo"/>
      </w:pPr>
    </w:p>
    <w:p w14:paraId="36D79A62" w14:textId="77777777" w:rsidR="00AD07EB" w:rsidRPr="00FE2E12" w:rsidRDefault="00AD07EB" w:rsidP="00A63670">
      <w:pPr>
        <w:pStyle w:val="Paragrafo"/>
      </w:pPr>
    </w:p>
    <w:p w14:paraId="084A63D8" w14:textId="77777777" w:rsidR="00AD07EB" w:rsidRPr="00FE2E12" w:rsidRDefault="00AD07EB" w:rsidP="00A63670">
      <w:pPr>
        <w:pStyle w:val="Paragrafo"/>
      </w:pPr>
    </w:p>
    <w:p w14:paraId="28E4F876" w14:textId="77777777" w:rsidR="00AD07EB" w:rsidRPr="00FE2E12" w:rsidRDefault="00AD07EB" w:rsidP="00A63670">
      <w:pPr>
        <w:pStyle w:val="Paragrafo"/>
      </w:pPr>
    </w:p>
    <w:p w14:paraId="3C5B6A0C" w14:textId="77777777" w:rsidR="007F2486" w:rsidRDefault="007F2486" w:rsidP="00A63670">
      <w:pPr>
        <w:pStyle w:val="Paragrafo"/>
      </w:pPr>
    </w:p>
    <w:p w14:paraId="190014A8" w14:textId="77777777" w:rsidR="00644740" w:rsidRDefault="00644740" w:rsidP="00A63670">
      <w:pPr>
        <w:pStyle w:val="Paragrafo"/>
      </w:pPr>
    </w:p>
    <w:p w14:paraId="332530DF" w14:textId="77777777" w:rsidR="00644740" w:rsidRDefault="00644740" w:rsidP="00A63670">
      <w:pPr>
        <w:pStyle w:val="Paragrafo"/>
      </w:pPr>
    </w:p>
    <w:p w14:paraId="34D0AB90" w14:textId="77777777" w:rsidR="00644740" w:rsidRDefault="00644740" w:rsidP="00A63670">
      <w:pPr>
        <w:pStyle w:val="Paragrafo"/>
      </w:pPr>
    </w:p>
    <w:p w14:paraId="445270E7" w14:textId="77777777" w:rsidR="00644740" w:rsidRDefault="00644740" w:rsidP="00A63670">
      <w:pPr>
        <w:pStyle w:val="Paragrafo"/>
      </w:pPr>
    </w:p>
    <w:p w14:paraId="29C23399" w14:textId="77777777" w:rsidR="00644740" w:rsidRDefault="00644740" w:rsidP="00A63670">
      <w:pPr>
        <w:pStyle w:val="Paragrafo"/>
      </w:pPr>
    </w:p>
    <w:p w14:paraId="30F7E201" w14:textId="77777777" w:rsidR="00CE551B" w:rsidRPr="00FE2E12" w:rsidRDefault="00CE551B" w:rsidP="00A63670">
      <w:pPr>
        <w:pStyle w:val="Paragrafo"/>
      </w:pPr>
    </w:p>
    <w:p w14:paraId="3DC3C511" w14:textId="301D23A9" w:rsidR="00575411" w:rsidRPr="00FE2E12" w:rsidRDefault="00575411" w:rsidP="00C938D0">
      <w:pPr>
        <w:pStyle w:val="Ttulo1"/>
      </w:pPr>
      <w:bookmarkStart w:id="2" w:name="_Toc529315986"/>
      <w:r w:rsidRPr="00FE2E12">
        <w:lastRenderedPageBreak/>
        <w:t>EMBASAMENTO TEÓRICO</w:t>
      </w:r>
      <w:bookmarkEnd w:id="2"/>
    </w:p>
    <w:p w14:paraId="51581CF3" w14:textId="77777777" w:rsidR="007F2486" w:rsidRPr="00FE2E12" w:rsidRDefault="007F2486" w:rsidP="00A63670">
      <w:pPr>
        <w:pStyle w:val="Paragrafo"/>
      </w:pPr>
    </w:p>
    <w:p w14:paraId="1A002B0C" w14:textId="44128826" w:rsidR="007F2486" w:rsidRPr="00FD2CF7" w:rsidRDefault="00923CE2" w:rsidP="00FD2CF7">
      <w:pPr>
        <w:widowControl w:val="0"/>
        <w:autoSpaceDE w:val="0"/>
        <w:autoSpaceDN w:val="0"/>
        <w:adjustRightInd w:val="0"/>
        <w:ind w:firstLine="709"/>
        <w:rPr>
          <w:rFonts w:cs="Arial"/>
          <w:color w:val="000000"/>
        </w:rPr>
      </w:pPr>
      <w:r>
        <w:rPr>
          <w:rFonts w:cs="Arial"/>
          <w:color w:val="000000"/>
        </w:rPr>
        <w:t>Neste tópico será apresentada a fundamentação teórica necessária para o entendimento e manuseio das principais ferramentas e serviços utilizados para desenvolver este projeto.</w:t>
      </w:r>
    </w:p>
    <w:p w14:paraId="45F03A85" w14:textId="77777777" w:rsidR="00AF7FF4" w:rsidRPr="00FE2E12" w:rsidRDefault="00AF7FF4" w:rsidP="00A63670">
      <w:pPr>
        <w:pStyle w:val="Paragrafo"/>
      </w:pPr>
    </w:p>
    <w:p w14:paraId="1A6BEEDA" w14:textId="2EB94494" w:rsidR="00EC6382" w:rsidRPr="00FE2E12" w:rsidRDefault="00EC6382" w:rsidP="002E16FC">
      <w:pPr>
        <w:pStyle w:val="Ttulo2"/>
        <w:numPr>
          <w:ilvl w:val="1"/>
          <w:numId w:val="11"/>
        </w:numPr>
        <w:rPr>
          <w:rFonts w:cs="Arial"/>
        </w:rPr>
      </w:pPr>
      <w:bookmarkStart w:id="3" w:name="_Toc529315987"/>
      <w:r w:rsidRPr="00FE2E12">
        <w:rPr>
          <w:rFonts w:cs="Arial"/>
        </w:rPr>
        <w:t xml:space="preserve">IBM </w:t>
      </w:r>
      <w:r w:rsidR="003A76FE" w:rsidRPr="00FE2E12">
        <w:rPr>
          <w:rFonts w:cs="Arial"/>
        </w:rPr>
        <w:t>Cloud</w:t>
      </w:r>
      <w:bookmarkEnd w:id="3"/>
    </w:p>
    <w:p w14:paraId="3BCD16CB" w14:textId="77777777" w:rsidR="00AF7FF4" w:rsidRPr="00FE2E12" w:rsidRDefault="00AF7FF4" w:rsidP="00A63670">
      <w:pPr>
        <w:pStyle w:val="Paragrafo"/>
      </w:pPr>
    </w:p>
    <w:p w14:paraId="6C80BF67" w14:textId="18033C36" w:rsidR="00634159" w:rsidRPr="00FE2E12" w:rsidRDefault="008F77E2" w:rsidP="00A63670">
      <w:pPr>
        <w:pStyle w:val="Paragrafo"/>
      </w:pPr>
      <w:r>
        <w:rPr>
          <w:rFonts w:cs="Arial"/>
          <w:color w:val="000000"/>
        </w:rPr>
        <w:t xml:space="preserve">O IBM Cloud, anteriormente conhecido como IBM Bluemix, é uma plataforma de computação em nuvem oferecida pela IBM, ela combina o conceito de </w:t>
      </w:r>
      <w:r w:rsidRPr="008F77E2">
        <w:rPr>
          <w:rFonts w:cs="Arial"/>
          <w:bCs/>
          <w:color w:val="000000"/>
        </w:rPr>
        <w:t>plataforma como</w:t>
      </w:r>
      <w:r>
        <w:rPr>
          <w:rFonts w:cs="Arial"/>
          <w:b/>
          <w:bCs/>
          <w:color w:val="000000"/>
        </w:rPr>
        <w:t xml:space="preserve"> </w:t>
      </w:r>
      <w:r w:rsidRPr="008F77E2">
        <w:rPr>
          <w:rFonts w:cs="Arial"/>
          <w:bCs/>
          <w:color w:val="000000"/>
        </w:rPr>
        <w:t>serviço</w:t>
      </w:r>
      <w:r>
        <w:rPr>
          <w:rFonts w:cs="Arial"/>
          <w:color w:val="000000"/>
        </w:rPr>
        <w:t xml:space="preserve"> (PaaS) e </w:t>
      </w:r>
      <w:r w:rsidRPr="008F77E2">
        <w:rPr>
          <w:rFonts w:cs="Arial"/>
          <w:bCs/>
          <w:color w:val="000000"/>
        </w:rPr>
        <w:t>infraestrutura como serviço</w:t>
      </w:r>
      <w:r>
        <w:rPr>
          <w:rFonts w:cs="Arial"/>
          <w:b/>
          <w:bCs/>
          <w:color w:val="000000"/>
        </w:rPr>
        <w:t xml:space="preserve"> </w:t>
      </w:r>
      <w:r>
        <w:rPr>
          <w:rFonts w:cs="Arial"/>
          <w:color w:val="000000"/>
        </w:rPr>
        <w:t>(IaaS). Além disso, disponibiliza serviços em nuvem que podem ser integrados ao PaaS e IaaS para a construção de aplicações</w:t>
      </w:r>
      <w:r>
        <w:rPr>
          <w:rFonts w:cs="Arial"/>
          <w:color w:val="000000"/>
        </w:rPr>
        <w:t xml:space="preserve"> </w:t>
      </w:r>
      <w:r w:rsidR="004A4299" w:rsidRPr="00FE2E12">
        <w:fldChar w:fldCharType="begin" w:fldLock="1"/>
      </w:r>
      <w:r w:rsidR="00BA4F3E" w:rsidRPr="00FE2E12">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rsidRPr="00FE2E12">
        <w:fldChar w:fldCharType="separate"/>
      </w:r>
      <w:r w:rsidR="004A4299" w:rsidRPr="00FE2E12">
        <w:rPr>
          <w:noProof/>
        </w:rPr>
        <w:t>(IBM, 2018)</w:t>
      </w:r>
      <w:r w:rsidR="004A4299" w:rsidRPr="00FE2E12">
        <w:fldChar w:fldCharType="end"/>
      </w:r>
      <w:r w:rsidR="004A4299" w:rsidRPr="00FE2E12">
        <w:t>.</w:t>
      </w:r>
    </w:p>
    <w:p w14:paraId="1B8A4D0F" w14:textId="77777777" w:rsidR="00E122FF" w:rsidRDefault="00E122FF" w:rsidP="00E122FF">
      <w:pPr>
        <w:widowControl w:val="0"/>
        <w:autoSpaceDE w:val="0"/>
        <w:autoSpaceDN w:val="0"/>
        <w:adjustRightInd w:val="0"/>
        <w:ind w:firstLine="709"/>
        <w:rPr>
          <w:rFonts w:cs="Arial"/>
          <w:color w:val="000000"/>
        </w:rPr>
      </w:pPr>
      <w:r>
        <w:rPr>
          <w:rFonts w:cs="Arial"/>
          <w:color w:val="000000"/>
        </w:rPr>
        <w:t xml:space="preserve">A plataforma fornece um painel com acesso aos serviços do IBM Cloud disponibilizados pela IBM e terceiros. Estes incluem serviços do IBM Watson, internet das coisas, análise de dados, móveis e outros mais. </w:t>
      </w:r>
    </w:p>
    <w:p w14:paraId="5E516136" w14:textId="23BAFC43" w:rsidR="000474D4" w:rsidRDefault="00E122FF" w:rsidP="00E122FF">
      <w:pPr>
        <w:pStyle w:val="Paragrafo"/>
        <w:rPr>
          <w:rFonts w:cs="Arial"/>
          <w:color w:val="000000"/>
        </w:rPr>
      </w:pPr>
      <w:r>
        <w:rPr>
          <w:rFonts w:cs="Arial"/>
          <w:color w:val="000000"/>
        </w:rPr>
        <w:t>Outras empresas fornecem serviços similares ao IBM Cloud, como por exemplo o Amazon AWS e Microsoft Azure. Entretanto, elas não possuem o serviço de entendimento de linguagem natural, que é o principal serviço buscado nestas plataformas para este projeto. Sendo assim, o IBM Cloud foi escolhido, tanto por disponibilizar gratuitamente o uso da ferramenta quanto por fornecer serviços cognitivos de entendimento de linguagem natural através do IBM Watson.</w:t>
      </w:r>
    </w:p>
    <w:p w14:paraId="576C5893" w14:textId="77777777" w:rsidR="00E122FF" w:rsidRPr="00FE2E12" w:rsidRDefault="00E122FF" w:rsidP="00E122FF">
      <w:pPr>
        <w:pStyle w:val="Paragrafo"/>
      </w:pPr>
    </w:p>
    <w:p w14:paraId="39B6D439" w14:textId="201D8BB6" w:rsidR="00EC6382" w:rsidRPr="00FE2E12" w:rsidRDefault="00EC6382" w:rsidP="00EC6382">
      <w:pPr>
        <w:pStyle w:val="Ttulo3"/>
        <w:rPr>
          <w:rFonts w:cs="Arial"/>
        </w:rPr>
      </w:pPr>
      <w:bookmarkStart w:id="4" w:name="_Toc529315988"/>
      <w:r w:rsidRPr="00FE2E12">
        <w:rPr>
          <w:rFonts w:cs="Arial"/>
        </w:rPr>
        <w:t>IBM Watson</w:t>
      </w:r>
      <w:bookmarkEnd w:id="4"/>
    </w:p>
    <w:p w14:paraId="63055316" w14:textId="77777777" w:rsidR="000474D4" w:rsidRPr="00FE2E12" w:rsidRDefault="000474D4" w:rsidP="00A63670">
      <w:pPr>
        <w:pStyle w:val="Paragrafo"/>
      </w:pPr>
    </w:p>
    <w:p w14:paraId="45A8D9EE" w14:textId="77777777" w:rsidR="002D788F" w:rsidRDefault="00A40BBF" w:rsidP="002D788F">
      <w:pPr>
        <w:widowControl w:val="0"/>
        <w:autoSpaceDE w:val="0"/>
        <w:autoSpaceDN w:val="0"/>
        <w:adjustRightInd w:val="0"/>
        <w:ind w:firstLine="709"/>
        <w:rPr>
          <w:rFonts w:cs="Arial"/>
          <w:color w:val="000000"/>
        </w:rPr>
      </w:pPr>
      <w:r w:rsidRPr="00FE2E12">
        <w:t xml:space="preserve">“O IBM Watson é um supercomputador que combina inteligência artificial e software analítico para oferecer serviços diversos”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w:t>
      </w:r>
      <w:r w:rsidR="002D788F">
        <w:rPr>
          <w:rFonts w:cs="Arial"/>
          <w:color w:val="000000"/>
        </w:rPr>
        <w:t>O Watson foi criado pela IBM com o objetivo de auxiliar desenvolvedores e empresas a construírem sistemas cognitivos que possa melhorar processos, interações e ações de maneira mais simples, poupando ao desenvolvedor o processamento de dados para soluções cognitivas.</w:t>
      </w:r>
    </w:p>
    <w:p w14:paraId="79BD5D0B" w14:textId="77777777" w:rsidR="002D788F" w:rsidRDefault="002D788F" w:rsidP="002D788F">
      <w:pPr>
        <w:widowControl w:val="0"/>
        <w:autoSpaceDE w:val="0"/>
        <w:autoSpaceDN w:val="0"/>
        <w:adjustRightInd w:val="0"/>
        <w:ind w:firstLine="709"/>
        <w:rPr>
          <w:rFonts w:cs="Arial"/>
          <w:color w:val="000000"/>
        </w:rPr>
      </w:pPr>
      <w:r>
        <w:rPr>
          <w:rFonts w:cs="Arial"/>
          <w:color w:val="000000"/>
        </w:rPr>
        <w:t xml:space="preserve">O Watson foi apresentado mundialmente em 2011 durante o programa de televisão americano de perguntas e respostas, Jeopardy! Em sua participação, o Watson precisava agir como um dos participantes do programa, respondendo às </w:t>
      </w:r>
      <w:r>
        <w:rPr>
          <w:rFonts w:cs="Arial"/>
          <w:color w:val="000000"/>
        </w:rPr>
        <w:lastRenderedPageBreak/>
        <w:t>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60FE9342" w14:textId="77777777" w:rsidR="0091135C" w:rsidRDefault="002D788F" w:rsidP="0091135C">
      <w:pPr>
        <w:widowControl w:val="0"/>
        <w:autoSpaceDE w:val="0"/>
        <w:autoSpaceDN w:val="0"/>
        <w:adjustRightInd w:val="0"/>
        <w:ind w:firstLine="709"/>
        <w:rPr>
          <w:rFonts w:cs="Arial"/>
          <w:color w:val="000000"/>
        </w:rPr>
      </w:pPr>
      <w:r>
        <w:rPr>
          <w:rFonts w:cs="Arial"/>
          <w:color w:val="000000"/>
        </w:rPr>
        <w:t>Inicialmente o Watson contava com um serviço de perguntas e respostas que foi removido em 2015. Esta função foi distribuída para os serviços de classificação de linguagem natural, conversação, recuperação e classificação e conversão de documentos</w:t>
      </w:r>
      <w:r w:rsidR="00056E24" w:rsidRPr="00FE2E12">
        <w:t xml:space="preserve"> </w:t>
      </w:r>
      <w:r w:rsidR="00BA4F3E" w:rsidRPr="00FE2E12">
        <w:fldChar w:fldCharType="begin" w:fldLock="1"/>
      </w:r>
      <w:r w:rsidR="002D6AC8"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sidRPr="00FE2E12">
        <w:fldChar w:fldCharType="separate"/>
      </w:r>
      <w:r w:rsidR="00BA4F3E" w:rsidRPr="00FE2E12">
        <w:rPr>
          <w:noProof/>
        </w:rPr>
        <w:t>(PITON, 2017)</w:t>
      </w:r>
      <w:r w:rsidR="00BA4F3E" w:rsidRPr="00FE2E12">
        <w:fldChar w:fldCharType="end"/>
      </w:r>
      <w:r w:rsidR="00BA4F3E" w:rsidRPr="00FE2E12">
        <w:t>.</w:t>
      </w:r>
      <w:r w:rsidR="00870370" w:rsidRPr="00FE2E12">
        <w:t xml:space="preserve"> </w:t>
      </w:r>
      <w:r w:rsidR="0091135C">
        <w:rPr>
          <w:rFonts w:cs="Arial"/>
          <w:color w:val="000000"/>
        </w:rPr>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3C22D50A" w14:textId="7C6A302F" w:rsidR="00C4587E" w:rsidRPr="00663EBC" w:rsidRDefault="0091135C" w:rsidP="00663EBC">
      <w:pPr>
        <w:widowControl w:val="0"/>
        <w:autoSpaceDE w:val="0"/>
        <w:autoSpaceDN w:val="0"/>
        <w:adjustRightInd w:val="0"/>
        <w:ind w:firstLine="709"/>
        <w:rPr>
          <w:rFonts w:cs="Arial"/>
          <w:color w:val="000000"/>
        </w:rPr>
      </w:pPr>
      <w:r>
        <w:rPr>
          <w:rFonts w:cs="Arial"/>
          <w:color w:val="000000"/>
        </w:rPr>
        <w:t>Atualmente o Watson conta com serviços de entendimento de linguagem natural, analisador de emoções, tradução de linguagens, reconhecimento visual, aprendizado de máquina, transformação de textos para voz, entre outras várias soluções cognitivas. Todas as documentações dos serviços do Watson estão disponíveis abertamente na plataforma IBM Cloud.</w:t>
      </w:r>
      <w:r w:rsidR="006F5A43">
        <w:rPr>
          <w:rFonts w:cs="Arial"/>
          <w:color w:val="000000"/>
        </w:rPr>
        <w:t xml:space="preserve"> </w:t>
      </w:r>
      <w:r w:rsidR="002A0229" w:rsidRPr="00FE2E12">
        <w:t xml:space="preserve">A </w:t>
      </w:r>
      <w:r w:rsidR="00BA1A39" w:rsidRPr="00FE2E12">
        <w:fldChar w:fldCharType="begin"/>
      </w:r>
      <w:r w:rsidR="00BA1A39" w:rsidRPr="00FE2E12">
        <w:instrText xml:space="preserve"> REF _Ref529290865 \h </w:instrText>
      </w:r>
      <w:r w:rsidR="00FE2E12" w:rsidRPr="00FE2E12">
        <w:instrText xml:space="preserve"> \* MERGEFORMAT </w:instrText>
      </w:r>
      <w:r w:rsidR="00BA1A39" w:rsidRPr="00FE2E12">
        <w:fldChar w:fldCharType="separate"/>
      </w:r>
      <w:r w:rsidR="00BA1A39" w:rsidRPr="00FE2E12">
        <w:t xml:space="preserve">Figura </w:t>
      </w:r>
      <w:r w:rsidR="00BA1A39" w:rsidRPr="00FE2E12">
        <w:rPr>
          <w:noProof/>
        </w:rPr>
        <w:t>1</w:t>
      </w:r>
      <w:r w:rsidR="00BA1A39" w:rsidRPr="00FE2E12">
        <w:fldChar w:fldCharType="end"/>
      </w:r>
      <w:r w:rsidR="00BA1A39" w:rsidRPr="00FE2E12">
        <w:t xml:space="preserve"> </w:t>
      </w:r>
      <w:r w:rsidR="006F5A43">
        <w:rPr>
          <w:rFonts w:cs="Arial"/>
          <w:color w:val="000000"/>
        </w:rPr>
        <w:t>mostra o painel de controle do IBM Cloud onde é possível selecionar os serviços ofertados pelo IBM Watson, a figura apresenta somente 6 serviços dos demais.</w:t>
      </w:r>
    </w:p>
    <w:p w14:paraId="2B7ED7A0" w14:textId="4CAEE5B2" w:rsidR="00C4587E" w:rsidRPr="00C4587E" w:rsidRDefault="00C4587E" w:rsidP="00CD50F4">
      <w:pPr>
        <w:pStyle w:val="Legenda"/>
      </w:pPr>
      <w:bookmarkStart w:id="5" w:name="_Toc529463815"/>
      <w:r>
        <w:lastRenderedPageBreak/>
        <w:t xml:space="preserve">Figura </w:t>
      </w:r>
      <w:fldSimple w:instr=" SEQ Figura \* ARABIC ">
        <w:r w:rsidR="008B68A0">
          <w:rPr>
            <w:noProof/>
          </w:rPr>
          <w:t>1</w:t>
        </w:r>
      </w:fldSimple>
      <w:r>
        <w:t xml:space="preserve"> - Painel da plataforma IBM Cloud contendo alguns serviços disponibilizados pelo IBM Watson</w:t>
      </w:r>
      <w:r w:rsidR="00947ABD">
        <w:t>.</w:t>
      </w:r>
      <w:bookmarkEnd w:id="5"/>
    </w:p>
    <w:p w14:paraId="5536FC7F" w14:textId="77777777" w:rsidR="002A0229" w:rsidRDefault="00EF6BDC" w:rsidP="00BC2D59">
      <w:pPr>
        <w:keepNext/>
        <w:spacing w:line="240" w:lineRule="auto"/>
        <w:jc w:val="center"/>
        <w:rPr>
          <w:rFonts w:cs="Arial"/>
        </w:rPr>
      </w:pPr>
      <w:r w:rsidRPr="00FE2E12">
        <w:rPr>
          <w:rFonts w:cs="Arial"/>
          <w:noProof/>
          <w:lang w:eastAsia="pt-BR"/>
        </w:rPr>
        <w:drawing>
          <wp:inline distT="0" distB="0" distL="0" distR="0" wp14:anchorId="1942EEB5" wp14:editId="7347A644">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363C52BC" w14:textId="45F5745E" w:rsidR="00DB0DAC" w:rsidRDefault="00BC2D59" w:rsidP="00EE1DEA">
      <w:pPr>
        <w:keepNext/>
        <w:jc w:val="center"/>
        <w:rPr>
          <w:rFonts w:cs="Arial"/>
          <w:sz w:val="20"/>
          <w:szCs w:val="20"/>
        </w:rPr>
      </w:pPr>
      <w:r w:rsidRPr="00AF1268">
        <w:rPr>
          <w:rFonts w:cs="Arial"/>
          <w:sz w:val="20"/>
          <w:szCs w:val="20"/>
        </w:rPr>
        <w:t xml:space="preserve">Fonte: </w:t>
      </w:r>
      <w:r w:rsidR="00BD2D5D">
        <w:rPr>
          <w:rFonts w:cs="Arial"/>
          <w:sz w:val="20"/>
          <w:szCs w:val="20"/>
        </w:rPr>
        <w:t>Plataforma IBM Cloud</w:t>
      </w:r>
      <w:r w:rsidR="00BD2D5D">
        <w:rPr>
          <w:rStyle w:val="Refdenotaderodap"/>
          <w:rFonts w:cs="Arial"/>
          <w:sz w:val="20"/>
          <w:szCs w:val="20"/>
        </w:rPr>
        <w:footnoteReference w:id="1"/>
      </w:r>
      <w:r w:rsidR="00947ABD">
        <w:rPr>
          <w:rFonts w:cs="Arial"/>
          <w:sz w:val="20"/>
          <w:szCs w:val="20"/>
        </w:rPr>
        <w:t>.</w:t>
      </w:r>
    </w:p>
    <w:p w14:paraId="52308FF4" w14:textId="77777777" w:rsidR="00AF1268" w:rsidRPr="00AF1268" w:rsidRDefault="00AF1268" w:rsidP="00BC2D59">
      <w:pPr>
        <w:keepNext/>
        <w:rPr>
          <w:rFonts w:cs="Arial"/>
          <w:sz w:val="20"/>
          <w:szCs w:val="20"/>
        </w:rPr>
      </w:pPr>
    </w:p>
    <w:p w14:paraId="35F85CEF" w14:textId="77777777" w:rsidR="00EC6382" w:rsidRPr="00FE2E12" w:rsidRDefault="00EC6382" w:rsidP="00EC6382">
      <w:pPr>
        <w:pStyle w:val="Ttulo4"/>
        <w:rPr>
          <w:rFonts w:cs="Arial"/>
        </w:rPr>
      </w:pPr>
      <w:bookmarkStart w:id="6" w:name="_Toc529315989"/>
      <w:r w:rsidRPr="00FE2E12">
        <w:rPr>
          <w:rFonts w:cs="Arial"/>
        </w:rPr>
        <w:t>Watson Assistant</w:t>
      </w:r>
      <w:bookmarkEnd w:id="6"/>
    </w:p>
    <w:p w14:paraId="3334012E" w14:textId="77777777" w:rsidR="00EF6BDC" w:rsidRPr="00FE2E12" w:rsidRDefault="00EF6BDC" w:rsidP="00A63670">
      <w:pPr>
        <w:pStyle w:val="Paragrafo"/>
      </w:pPr>
    </w:p>
    <w:p w14:paraId="0F77405F" w14:textId="023D3EB2" w:rsidR="00EF6BDC" w:rsidRPr="00FE2E12" w:rsidRDefault="00666980" w:rsidP="00A63670">
      <w:pPr>
        <w:pStyle w:val="Paragrafo"/>
      </w:pPr>
      <w:r>
        <w:rPr>
          <w:rFonts w:cs="Arial"/>
          <w:color w:val="000000"/>
        </w:rPr>
        <w:t>Anteriormente conhecido como Watson Conversation, em 2016, foi criado o serviço Watson Assistant. Com este serviço é possível construir soluções que entendam linguagem natural e responda de maneira similar a uma conversa entre humanos</w:t>
      </w:r>
      <w:r>
        <w:rPr>
          <w:rFonts w:cs="Arial"/>
          <w:color w:val="000000"/>
        </w:rPr>
        <w:t xml:space="preserve"> </w:t>
      </w:r>
      <w:r w:rsidR="00EF6BDC" w:rsidRPr="00FE2E12">
        <w:fldChar w:fldCharType="begin" w:fldLock="1"/>
      </w:r>
      <w:r w:rsidR="00EF6BDC" w:rsidRPr="00FE2E12">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EF6BDC" w:rsidRPr="00FE2E12">
        <w:fldChar w:fldCharType="separate"/>
      </w:r>
      <w:r w:rsidR="00EF6BDC" w:rsidRPr="00FE2E12">
        <w:rPr>
          <w:noProof/>
        </w:rPr>
        <w:t>(MILLER, 2017)</w:t>
      </w:r>
      <w:r w:rsidR="00EF6BDC" w:rsidRPr="00FE2E12">
        <w:fldChar w:fldCharType="end"/>
      </w:r>
      <w:r w:rsidR="00EF6BDC" w:rsidRPr="00FE2E12">
        <w:t xml:space="preserve">. </w:t>
      </w:r>
    </w:p>
    <w:p w14:paraId="14817C7C" w14:textId="77777777" w:rsidR="003D356A" w:rsidRDefault="003D356A" w:rsidP="003D356A">
      <w:pPr>
        <w:widowControl w:val="0"/>
        <w:autoSpaceDE w:val="0"/>
        <w:autoSpaceDN w:val="0"/>
        <w:adjustRightInd w:val="0"/>
        <w:ind w:firstLine="709"/>
        <w:rPr>
          <w:rFonts w:cs="Arial"/>
          <w:color w:val="000000"/>
        </w:rPr>
      </w:pPr>
      <w:r>
        <w:rPr>
          <w:rFonts w:cs="Arial"/>
          <w:color w:val="000000"/>
        </w:rP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rFonts w:cs="Arial"/>
          <w:i/>
          <w:iCs/>
          <w:color w:val="000000"/>
        </w:rPr>
        <w:t>workspace</w:t>
      </w:r>
      <w:r>
        <w:rPr>
          <w:rFonts w:cs="Arial"/>
          <w:color w:val="000000"/>
        </w:rP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1195A943" w14:textId="4691508D" w:rsidR="00EF6BDC" w:rsidRPr="00FE2E12" w:rsidRDefault="003D356A" w:rsidP="003D356A">
      <w:pPr>
        <w:pStyle w:val="Paragrafo"/>
      </w:pPr>
      <w:r>
        <w:rPr>
          <w:rFonts w:cs="Arial"/>
          <w:color w:val="000000"/>
        </w:rPr>
        <w:lastRenderedPageBreak/>
        <w:t xml:space="preserve">Para a utilização do serviço é necessário a criação de um </w:t>
      </w:r>
      <w:r>
        <w:rPr>
          <w:rFonts w:cs="Arial"/>
          <w:i/>
          <w:iCs/>
          <w:color w:val="000000"/>
        </w:rPr>
        <w:t>workspace</w:t>
      </w:r>
      <w:r>
        <w:rPr>
          <w:rFonts w:cs="Arial"/>
          <w:color w:val="000000"/>
        </w:rPr>
        <w:t xml:space="preserve">, assim como suas </w:t>
      </w:r>
      <w:r>
        <w:rPr>
          <w:rFonts w:cs="Arial"/>
          <w:i/>
          <w:iCs/>
          <w:color w:val="000000"/>
        </w:rPr>
        <w:t>Intents</w:t>
      </w:r>
      <w:r>
        <w:rPr>
          <w:rFonts w:cs="Arial"/>
          <w:color w:val="000000"/>
        </w:rPr>
        <w:t xml:space="preserve"> e </w:t>
      </w:r>
      <w:r>
        <w:rPr>
          <w:rFonts w:cs="Arial"/>
          <w:i/>
          <w:iCs/>
          <w:color w:val="000000"/>
        </w:rPr>
        <w:t>Entities.</w:t>
      </w:r>
      <w:r>
        <w:rPr>
          <w:rFonts w:cs="Arial"/>
          <w:color w:val="000000"/>
        </w:rPr>
        <w:t xml:space="preserve"> A configuração de </w:t>
      </w:r>
      <w:r>
        <w:rPr>
          <w:rFonts w:cs="Arial"/>
          <w:i/>
          <w:iCs/>
          <w:color w:val="000000"/>
        </w:rPr>
        <w:t>workspace</w:t>
      </w:r>
      <w:r>
        <w:rPr>
          <w:rFonts w:cs="Arial"/>
          <w:color w:val="000000"/>
        </w:rPr>
        <w:t xml:space="preserve"> é realizada através de um painel disponível na plataforma IBM Cloud, neste é possível criar, editar ou remover </w:t>
      </w:r>
      <w:r>
        <w:rPr>
          <w:rFonts w:cs="Arial"/>
          <w:i/>
          <w:iCs/>
          <w:color w:val="000000"/>
        </w:rPr>
        <w:t xml:space="preserve">workspaces, </w:t>
      </w:r>
      <w:r>
        <w:rPr>
          <w:rFonts w:cs="Arial"/>
          <w:color w:val="000000"/>
        </w:rPr>
        <w:t>este painel pode ser visto na</w:t>
      </w:r>
      <w:r w:rsidR="00C80FA9" w:rsidRPr="00FE2E12">
        <w:t xml:space="preserve"> </w:t>
      </w:r>
      <w:r w:rsidR="00C80FA9" w:rsidRPr="00FE2E12">
        <w:fldChar w:fldCharType="begin"/>
      </w:r>
      <w:r w:rsidR="00C80FA9" w:rsidRPr="00FE2E12">
        <w:instrText xml:space="preserve"> REF _Ref528251999 \h </w:instrText>
      </w:r>
      <w:r w:rsidR="00FE2E12" w:rsidRPr="00FE2E12">
        <w:instrText xml:space="preserve"> \* MERGEFORMAT </w:instrText>
      </w:r>
      <w:r w:rsidR="00C80FA9" w:rsidRPr="00FE2E12">
        <w:fldChar w:fldCharType="separate"/>
      </w:r>
      <w:r w:rsidR="00C80FA9" w:rsidRPr="00FE2E12">
        <w:t xml:space="preserve">Figura </w:t>
      </w:r>
      <w:r w:rsidR="00C80FA9" w:rsidRPr="00FE2E12">
        <w:rPr>
          <w:noProof/>
        </w:rPr>
        <w:t>2</w:t>
      </w:r>
      <w:r w:rsidR="00C80FA9" w:rsidRPr="00FE2E12">
        <w:fldChar w:fldCharType="end"/>
      </w:r>
      <w:r w:rsidR="00CD3CD6" w:rsidRPr="00FE2E12">
        <w:t>.</w:t>
      </w:r>
    </w:p>
    <w:p w14:paraId="7C4550D9" w14:textId="77777777" w:rsidR="00EC501A" w:rsidRPr="00FE2E12" w:rsidRDefault="00EC501A" w:rsidP="00A63670">
      <w:pPr>
        <w:pStyle w:val="Paragrafo"/>
      </w:pPr>
    </w:p>
    <w:p w14:paraId="496F9574" w14:textId="0184FC4F" w:rsidR="00090411" w:rsidRDefault="00090411" w:rsidP="00CD50F4">
      <w:pPr>
        <w:pStyle w:val="Legenda"/>
      </w:pPr>
      <w:bookmarkStart w:id="7" w:name="_Toc529463816"/>
      <w:r>
        <w:t xml:space="preserve">Figura </w:t>
      </w:r>
      <w:fldSimple w:instr=" SEQ Figura \* ARABIC ">
        <w:r w:rsidR="008B68A0">
          <w:rPr>
            <w:noProof/>
          </w:rPr>
          <w:t>2</w:t>
        </w:r>
      </w:fldSimple>
      <w:r>
        <w:t xml:space="preserve"> - Painel do </w:t>
      </w:r>
      <w:r w:rsidR="000307D3">
        <w:t>serviço Watson Assistant</w:t>
      </w:r>
      <w:r>
        <w:t xml:space="preserve"> para criação de workspaces</w:t>
      </w:r>
      <w:r w:rsidR="00947ABD">
        <w:t>.</w:t>
      </w:r>
      <w:bookmarkEnd w:id="7"/>
    </w:p>
    <w:p w14:paraId="08697001" w14:textId="77777777" w:rsidR="00EC501A" w:rsidRPr="00FE2E12" w:rsidRDefault="00EC501A" w:rsidP="00090411">
      <w:pPr>
        <w:keepNext/>
        <w:spacing w:line="240" w:lineRule="auto"/>
        <w:jc w:val="center"/>
        <w:rPr>
          <w:rFonts w:cs="Arial"/>
        </w:rPr>
      </w:pPr>
      <w:r w:rsidRPr="00FE2E12">
        <w:rPr>
          <w:rFonts w:cs="Arial"/>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5085AFD2" w14:textId="056A08BB" w:rsidR="00090411" w:rsidRPr="00205CA1" w:rsidRDefault="00090411" w:rsidP="00205CA1">
      <w:pPr>
        <w:jc w:val="center"/>
        <w:rPr>
          <w:sz w:val="20"/>
          <w:szCs w:val="20"/>
        </w:rPr>
      </w:pPr>
      <w:r w:rsidRPr="00205CA1">
        <w:rPr>
          <w:sz w:val="20"/>
          <w:szCs w:val="20"/>
        </w:rPr>
        <w:t>Fonte: Plataforma do IBM Watson</w:t>
      </w:r>
      <w:r w:rsidR="007744BF" w:rsidRPr="00205CA1">
        <w:rPr>
          <w:rStyle w:val="Refdenotaderodap"/>
          <w:sz w:val="20"/>
          <w:szCs w:val="20"/>
        </w:rPr>
        <w:footnoteReference w:id="2"/>
      </w:r>
      <w:r w:rsidR="00947ABD" w:rsidRPr="00205CA1">
        <w:rPr>
          <w:sz w:val="20"/>
          <w:szCs w:val="20"/>
        </w:rPr>
        <w:t>.</w:t>
      </w:r>
    </w:p>
    <w:p w14:paraId="785A31A7" w14:textId="77777777" w:rsidR="00090411" w:rsidRDefault="00090411" w:rsidP="00A63670">
      <w:pPr>
        <w:pStyle w:val="Paragrafo"/>
      </w:pPr>
    </w:p>
    <w:p w14:paraId="52E290D3" w14:textId="77777777" w:rsidR="00CE0AE9" w:rsidRDefault="00CE0AE9" w:rsidP="00CE0AE9">
      <w:pPr>
        <w:widowControl w:val="0"/>
        <w:autoSpaceDE w:val="0"/>
        <w:autoSpaceDN w:val="0"/>
        <w:adjustRightInd w:val="0"/>
        <w:ind w:firstLine="709"/>
        <w:rPr>
          <w:rFonts w:cs="Arial"/>
          <w:color w:val="000000"/>
        </w:rPr>
      </w:pPr>
      <w:r>
        <w:rPr>
          <w:rFonts w:cs="Arial"/>
          <w:color w:val="000000"/>
        </w:rPr>
        <w:t xml:space="preserve">Após a criação de um novo </w:t>
      </w:r>
      <w:r>
        <w:rPr>
          <w:rFonts w:cs="Arial"/>
          <w:i/>
          <w:iCs/>
          <w:color w:val="000000"/>
        </w:rPr>
        <w:t>workspace</w:t>
      </w:r>
      <w:r>
        <w:rPr>
          <w:rFonts w:cs="Arial"/>
          <w:color w:val="000000"/>
        </w:rPr>
        <w:t xml:space="preserve"> é necessário configurar os dados de treinamentos, </w:t>
      </w:r>
      <w:r>
        <w:rPr>
          <w:rFonts w:cs="Arial"/>
          <w:i/>
          <w:iCs/>
          <w:color w:val="000000"/>
        </w:rPr>
        <w:t>Intents</w:t>
      </w:r>
      <w:r>
        <w:rPr>
          <w:rFonts w:cs="Arial"/>
          <w:color w:val="000000"/>
        </w:rPr>
        <w:t xml:space="preserve"> e </w:t>
      </w:r>
      <w:r>
        <w:rPr>
          <w:rFonts w:cs="Arial"/>
          <w:i/>
          <w:iCs/>
          <w:color w:val="000000"/>
        </w:rPr>
        <w:t>Entities</w:t>
      </w:r>
      <w:r>
        <w:rPr>
          <w:rFonts w:cs="Arial"/>
          <w:color w:val="000000"/>
        </w:rPr>
        <w:t xml:space="preserve">, e o fluxo de diálogo das conversações, </w:t>
      </w:r>
      <w:r>
        <w:rPr>
          <w:rFonts w:cs="Arial"/>
          <w:i/>
          <w:iCs/>
          <w:color w:val="000000"/>
        </w:rPr>
        <w:t>Dialogs</w:t>
      </w:r>
      <w:r>
        <w:rPr>
          <w:rFonts w:cs="Arial"/>
          <w:color w:val="000000"/>
        </w:rPr>
        <w:t>.</w:t>
      </w:r>
    </w:p>
    <w:p w14:paraId="770D5761" w14:textId="0DA24B98" w:rsidR="000E08C6" w:rsidRPr="00FE2E12" w:rsidRDefault="00CE0AE9" w:rsidP="00CE0AE9">
      <w:pPr>
        <w:pStyle w:val="Paragrafo"/>
      </w:pPr>
      <w:r>
        <w:rPr>
          <w:rFonts w:cs="Arial"/>
          <w:color w:val="000000"/>
        </w:rPr>
        <w:t xml:space="preserve"> As </w:t>
      </w:r>
      <w:r>
        <w:rPr>
          <w:rFonts w:cs="Arial"/>
          <w:i/>
          <w:iCs/>
          <w:color w:val="000000"/>
        </w:rPr>
        <w:t>Intents</w:t>
      </w:r>
      <w:r>
        <w:rPr>
          <w:rFonts w:cs="Arial"/>
          <w:color w:val="000000"/>
        </w:rPr>
        <w:t xml:space="preserve"> são os objetivos que o usuário terá ao interagir com o serviço, i.e., elas são as intenções do usuário, ou seja, as ações que o usuário pretende realizar com o serviço. Para cada </w:t>
      </w:r>
      <w:r>
        <w:rPr>
          <w:rFonts w:cs="Arial"/>
          <w:i/>
          <w:iCs/>
          <w:color w:val="000000"/>
        </w:rPr>
        <w:t>Intent</w:t>
      </w:r>
      <w:r>
        <w:rPr>
          <w:rFonts w:cs="Arial"/>
          <w:color w:val="000000"/>
        </w:rPr>
        <w:t xml:space="preserve"> é necessário incluir elocuções de amostra que refletem a entrada que os clientes possam usar para obter as informações que eles precisam, este painel pode ser visualizado na</w:t>
      </w:r>
      <w:r w:rsidR="00373EB3" w:rsidRPr="00FE2E12">
        <w:t xml:space="preserve"> </w:t>
      </w:r>
      <w:r w:rsidR="00373EB3" w:rsidRPr="00FE2E12">
        <w:fldChar w:fldCharType="begin"/>
      </w:r>
      <w:r w:rsidR="00373EB3" w:rsidRPr="00FE2E12">
        <w:instrText xml:space="preserve"> REF _Ref528255088 \h </w:instrText>
      </w:r>
      <w:r w:rsidR="00FE2E12" w:rsidRPr="00FE2E12">
        <w:instrText xml:space="preserve"> \* MERGEFORMAT </w:instrText>
      </w:r>
      <w:r w:rsidR="00373EB3" w:rsidRPr="00FE2E12">
        <w:fldChar w:fldCharType="separate"/>
      </w:r>
      <w:r w:rsidR="00373EB3" w:rsidRPr="00FE2E12">
        <w:t xml:space="preserve">Figura </w:t>
      </w:r>
      <w:r w:rsidR="00373EB3" w:rsidRPr="00FE2E12">
        <w:rPr>
          <w:noProof/>
        </w:rPr>
        <w:t>3</w:t>
      </w:r>
      <w:r w:rsidR="00373EB3" w:rsidRPr="00FE2E12">
        <w:fldChar w:fldCharType="end"/>
      </w:r>
      <w:r w:rsidR="00FE27AA" w:rsidRPr="00FE2E12">
        <w:t xml:space="preserve">. </w:t>
      </w:r>
      <w:r>
        <w:rPr>
          <w:rFonts w:cs="Arial"/>
          <w:color w:val="000000"/>
        </w:rPr>
        <w:t xml:space="preserve">Por exemplo, uma </w:t>
      </w:r>
      <w:r>
        <w:rPr>
          <w:rFonts w:cs="Arial"/>
          <w:i/>
          <w:iCs/>
          <w:color w:val="000000"/>
        </w:rPr>
        <w:t xml:space="preserve">Intent </w:t>
      </w:r>
      <w:r>
        <w:rPr>
          <w:rFonts w:cs="Arial"/>
          <w:color w:val="000000"/>
        </w:rPr>
        <w:t xml:space="preserve">“tipos_pizza” pode ser criada para representar a intenção do usuário de saber os tipos de pizzas disponíveis em uma pizzaria, para que o Watson identifique esta </w:t>
      </w:r>
      <w:r>
        <w:rPr>
          <w:rFonts w:cs="Arial"/>
          <w:i/>
          <w:iCs/>
          <w:color w:val="000000"/>
        </w:rPr>
        <w:t xml:space="preserve">Intent </w:t>
      </w:r>
      <w:r>
        <w:rPr>
          <w:rFonts w:cs="Arial"/>
          <w:color w:val="000000"/>
        </w:rPr>
        <w:t>é preciso incluir vários exemplos de perguntas, como: “quais tipos de pizza estão disponíveis?”  ou “vocês têm quais sabores de pizza?”.</w:t>
      </w:r>
    </w:p>
    <w:p w14:paraId="43D44091" w14:textId="48498764" w:rsidR="003D5282" w:rsidRDefault="003D5282" w:rsidP="00CD50F4">
      <w:pPr>
        <w:pStyle w:val="Legenda"/>
      </w:pPr>
      <w:bookmarkStart w:id="8" w:name="_Toc529463817"/>
      <w:r>
        <w:lastRenderedPageBreak/>
        <w:t xml:space="preserve">Figura </w:t>
      </w:r>
      <w:fldSimple w:instr=" SEQ Figura \* ARABIC ">
        <w:r w:rsidR="008B68A0">
          <w:rPr>
            <w:noProof/>
          </w:rPr>
          <w:t>3</w:t>
        </w:r>
      </w:fldSimple>
      <w:r>
        <w:t xml:space="preserve"> - Painel do serviço Watson Assistant para a criação de Intents.</w:t>
      </w:r>
      <w:bookmarkEnd w:id="8"/>
    </w:p>
    <w:p w14:paraId="5E04D282" w14:textId="77777777" w:rsidR="000E08C6" w:rsidRPr="00FE2E12" w:rsidRDefault="000E08C6" w:rsidP="003D5282">
      <w:pPr>
        <w:keepNext/>
        <w:spacing w:line="240" w:lineRule="auto"/>
        <w:rPr>
          <w:rFonts w:cs="Arial"/>
        </w:rPr>
      </w:pPr>
      <w:r w:rsidRPr="00FE2E12">
        <w:rPr>
          <w:rFonts w:cs="Arial"/>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55DE189A" w14:textId="1F5E3A33" w:rsidR="000E08C6" w:rsidRPr="00F84D06" w:rsidRDefault="003D5282" w:rsidP="00F84D06">
      <w:pPr>
        <w:jc w:val="center"/>
        <w:rPr>
          <w:sz w:val="20"/>
          <w:szCs w:val="20"/>
        </w:rPr>
      </w:pPr>
      <w:r w:rsidRPr="00F84D06">
        <w:rPr>
          <w:sz w:val="20"/>
          <w:szCs w:val="20"/>
        </w:rPr>
        <w:t>Fonte: Plataforma do IBM Watson</w:t>
      </w:r>
      <w:r w:rsidRPr="00F84D06">
        <w:rPr>
          <w:rStyle w:val="Refdenotaderodap"/>
          <w:sz w:val="20"/>
          <w:szCs w:val="20"/>
        </w:rPr>
        <w:footnoteReference w:id="3"/>
      </w:r>
      <w:r w:rsidRPr="00F84D06">
        <w:rPr>
          <w:sz w:val="20"/>
          <w:szCs w:val="20"/>
        </w:rPr>
        <w:t>.</w:t>
      </w:r>
    </w:p>
    <w:p w14:paraId="56BC3E6D" w14:textId="77777777" w:rsidR="003D5282" w:rsidRPr="00FE2E12" w:rsidRDefault="003D5282" w:rsidP="00A63670">
      <w:pPr>
        <w:pStyle w:val="Paragrafo"/>
      </w:pPr>
    </w:p>
    <w:p w14:paraId="1FB43CAD" w14:textId="32934272" w:rsidR="00982A0C" w:rsidRPr="00FE2E12" w:rsidRDefault="00C837D5" w:rsidP="00A63670">
      <w:pPr>
        <w:pStyle w:val="Paragrafo"/>
      </w:pPr>
      <w:r>
        <w:rPr>
          <w:rFonts w:cs="Arial"/>
          <w:color w:val="000000"/>
        </w:rPr>
        <w:t xml:space="preserve">Já as </w:t>
      </w:r>
      <w:r>
        <w:rPr>
          <w:rFonts w:cs="Arial"/>
          <w:i/>
          <w:iCs/>
          <w:color w:val="000000"/>
        </w:rPr>
        <w:t>Entities</w:t>
      </w:r>
      <w:r>
        <w:rPr>
          <w:rFonts w:cs="Arial"/>
          <w:color w:val="000000"/>
        </w:rPr>
        <w:t xml:space="preserve"> representam um termo ou objeto que fornece um contexto para uma </w:t>
      </w:r>
      <w:r>
        <w:rPr>
          <w:rFonts w:cs="Arial"/>
          <w:i/>
          <w:iCs/>
          <w:color w:val="000000"/>
        </w:rPr>
        <w:t>Intent</w:t>
      </w:r>
      <w:r>
        <w:rPr>
          <w:rFonts w:cs="Arial"/>
          <w:color w:val="000000"/>
        </w:rPr>
        <w:t xml:space="preserve">, i.e., elas são as entidades que podem aparecer durante a conversação, como locais, datas, horários ou códigos específicos de algum objeto. O serviço já disponibiliza algumas </w:t>
      </w:r>
      <w:r>
        <w:rPr>
          <w:rFonts w:cs="Arial"/>
          <w:i/>
          <w:iCs/>
          <w:color w:val="000000"/>
        </w:rPr>
        <w:t>Entities</w:t>
      </w:r>
      <w:r>
        <w:rPr>
          <w:rFonts w:cs="Arial"/>
          <w:color w:val="000000"/>
        </w:rPr>
        <w:t xml:space="preserve"> de sistema, para identificar números, datas, percentagens, dinheiro e tempo. As </w:t>
      </w:r>
      <w:r>
        <w:rPr>
          <w:rFonts w:cs="Arial"/>
          <w:i/>
          <w:iCs/>
          <w:color w:val="000000"/>
        </w:rPr>
        <w:t>Entities</w:t>
      </w:r>
      <w:r>
        <w:rPr>
          <w:rFonts w:cs="Arial"/>
          <w:color w:val="000000"/>
        </w:rPr>
        <w:t xml:space="preserve"> possuem valores associados à sinônimos ou padrões, sendo assim, ao cadastrar uma nova </w:t>
      </w:r>
      <w:r>
        <w:rPr>
          <w:rFonts w:cs="Arial"/>
          <w:i/>
          <w:iCs/>
          <w:color w:val="000000"/>
        </w:rPr>
        <w:t>Entitie</w:t>
      </w:r>
      <w:r>
        <w:rPr>
          <w:rFonts w:cs="Arial"/>
          <w:color w:val="000000"/>
        </w:rPr>
        <w:t xml:space="preserve"> é preciso informar os sinônimos, i.e., as maneiras como um valor pode aparecer durante o dialogo, ou uma expressão regular que padroniza este valor, como pode ser visto na</w:t>
      </w:r>
      <w:r>
        <w:rPr>
          <w:rFonts w:cs="Arial"/>
          <w:color w:val="000000"/>
        </w:rPr>
        <w:t xml:space="preserve"> </w:t>
      </w:r>
      <w:r w:rsidR="000E08C6" w:rsidRPr="00FE2E12">
        <w:fldChar w:fldCharType="begin"/>
      </w:r>
      <w:r w:rsidR="000E08C6" w:rsidRPr="00FE2E12">
        <w:instrText xml:space="preserve"> REF _Ref528254871 \h </w:instrText>
      </w:r>
      <w:r w:rsidR="00FE2E12" w:rsidRPr="00FE2E12">
        <w:instrText xml:space="preserve"> \* MERGEFORMAT </w:instrText>
      </w:r>
      <w:r w:rsidR="000E08C6" w:rsidRPr="00FE2E12">
        <w:fldChar w:fldCharType="separate"/>
      </w:r>
      <w:r w:rsidR="000E08C6" w:rsidRPr="00FE2E12">
        <w:t>Figura</w:t>
      </w:r>
      <w:r w:rsidR="005749EF" w:rsidRPr="00FE2E12">
        <w:t xml:space="preserve"> 4</w:t>
      </w:r>
      <w:r w:rsidR="000E08C6" w:rsidRPr="00FE2E12">
        <w:fldChar w:fldCharType="end"/>
      </w:r>
      <w:r w:rsidR="00BF154A" w:rsidRPr="00FE2E12">
        <w:t xml:space="preserve">. </w:t>
      </w:r>
      <w:r w:rsidR="00B712EE">
        <w:rPr>
          <w:rFonts w:cs="Arial"/>
          <w:color w:val="000000"/>
        </w:rPr>
        <w:t xml:space="preserve">Por exemplo, uma </w:t>
      </w:r>
      <w:r w:rsidR="00B712EE">
        <w:rPr>
          <w:rFonts w:cs="Arial"/>
          <w:i/>
          <w:iCs/>
          <w:color w:val="000000"/>
        </w:rPr>
        <w:t>Entitie</w:t>
      </w:r>
      <w:r w:rsidR="00B712EE">
        <w:rPr>
          <w:rFonts w:cs="Arial"/>
          <w:color w:val="000000"/>
        </w:rPr>
        <w:t xml:space="preserve"> “aeroportos_brasil” pode ser criada para identificar siglas dos aeroportos brasileiros em uma conversação, nesta </w:t>
      </w:r>
      <w:r w:rsidR="00B712EE">
        <w:rPr>
          <w:rFonts w:cs="Arial"/>
          <w:i/>
          <w:iCs/>
          <w:color w:val="000000"/>
        </w:rPr>
        <w:t>Entitie</w:t>
      </w:r>
      <w:r w:rsidR="00B712EE">
        <w:rPr>
          <w:rFonts w:cs="Arial"/>
          <w:color w:val="000000"/>
        </w:rPr>
        <w:t xml:space="preserve"> seria cadastrado o valor “aeroporto de Ilhéus” associado ao sinônimo “IOS”, desta maneira ao receber a mensagem “Chegarei no dia 20 de dezembro em IOS” o Watson Assistant reconhecerá na mensagem a data 20 de dezembro do ano corrente, a partir da </w:t>
      </w:r>
      <w:r w:rsidR="00B712EE">
        <w:rPr>
          <w:rFonts w:cs="Arial"/>
          <w:i/>
          <w:iCs/>
          <w:color w:val="000000"/>
        </w:rPr>
        <w:t>Entitie</w:t>
      </w:r>
      <w:r w:rsidR="00B712EE">
        <w:rPr>
          <w:rFonts w:cs="Arial"/>
          <w:color w:val="000000"/>
        </w:rPr>
        <w:t xml:space="preserve"> de sistema, e o aeroporto de Ilhéus a partir da </w:t>
      </w:r>
      <w:r w:rsidR="00B712EE">
        <w:rPr>
          <w:rFonts w:cs="Arial"/>
          <w:i/>
          <w:iCs/>
          <w:color w:val="000000"/>
        </w:rPr>
        <w:t>Entitie</w:t>
      </w:r>
      <w:r w:rsidR="00B712EE">
        <w:rPr>
          <w:rFonts w:cs="Arial"/>
          <w:color w:val="000000"/>
        </w:rPr>
        <w:t xml:space="preserve"> cadastrada. Um outro exemplo é a criação de uma </w:t>
      </w:r>
      <w:r w:rsidR="00B712EE">
        <w:rPr>
          <w:rFonts w:cs="Arial"/>
          <w:i/>
          <w:iCs/>
          <w:color w:val="000000"/>
        </w:rPr>
        <w:t>Entitie</w:t>
      </w:r>
      <w:r w:rsidR="00B712EE">
        <w:rPr>
          <w:rFonts w:cs="Arial"/>
          <w:color w:val="000000"/>
        </w:rPr>
        <w:t xml:space="preserve"> para a identificação de informações pessoais, neste caso seria incluído o valor como “telefone” e ao invés do uso de sinônimos é utilizado o </w:t>
      </w:r>
      <w:r w:rsidR="00B712EE">
        <w:rPr>
          <w:rFonts w:cs="Arial"/>
          <w:color w:val="000000"/>
        </w:rPr>
        <w:lastRenderedPageBreak/>
        <w:t>reconhecimento de padrões, sendo assim é criado uma expressão regular que reconheça um número de telefone e ao enviar uma mensagem contendo um número de telefone qualquer para o serviço este valor é reconhecido podendo ser armazenado no contexto.</w:t>
      </w:r>
      <w:r w:rsidR="00BF154A" w:rsidRPr="00FE2E12">
        <w:t xml:space="preserve"> </w:t>
      </w:r>
    </w:p>
    <w:p w14:paraId="4462A93B" w14:textId="77777777" w:rsidR="000E08C6" w:rsidRPr="00FE2E12" w:rsidRDefault="000E08C6" w:rsidP="00A63670">
      <w:pPr>
        <w:pStyle w:val="Paragrafo"/>
      </w:pPr>
    </w:p>
    <w:p w14:paraId="5CB3143F" w14:textId="60CD345C" w:rsidR="00502218" w:rsidRDefault="00502218" w:rsidP="00CD50F4">
      <w:pPr>
        <w:pStyle w:val="Legenda"/>
      </w:pPr>
      <w:bookmarkStart w:id="9" w:name="_Toc529463818"/>
      <w:r>
        <w:t xml:space="preserve">Figura </w:t>
      </w:r>
      <w:fldSimple w:instr=" SEQ Figura \* ARABIC ">
        <w:r w:rsidR="008B68A0">
          <w:rPr>
            <w:noProof/>
          </w:rPr>
          <w:t>4</w:t>
        </w:r>
      </w:fldSimple>
      <w:r>
        <w:t xml:space="preserve"> - </w:t>
      </w:r>
      <w:r w:rsidRPr="00C87441">
        <w:t xml:space="preserve">Painel do serviço Watson Assistant para a criação de </w:t>
      </w:r>
      <w:r>
        <w:t>Entities</w:t>
      </w:r>
      <w:r w:rsidRPr="00C87441">
        <w:t>.</w:t>
      </w:r>
      <w:bookmarkEnd w:id="9"/>
    </w:p>
    <w:p w14:paraId="2C67B8F7" w14:textId="77777777" w:rsidR="00982A0C" w:rsidRPr="00FE2E12" w:rsidRDefault="00982A0C" w:rsidP="00B51055">
      <w:pPr>
        <w:keepNext/>
        <w:spacing w:line="240" w:lineRule="auto"/>
        <w:rPr>
          <w:rFonts w:cs="Arial"/>
        </w:rPr>
      </w:pPr>
      <w:r w:rsidRPr="00FE2E12">
        <w:rPr>
          <w:rFonts w:cs="Arial"/>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349625"/>
                    </a:xfrm>
                    <a:prstGeom prst="rect">
                      <a:avLst/>
                    </a:prstGeom>
                  </pic:spPr>
                </pic:pic>
              </a:graphicData>
            </a:graphic>
          </wp:inline>
        </w:drawing>
      </w:r>
    </w:p>
    <w:p w14:paraId="1A09554D" w14:textId="77AC8C14" w:rsidR="00F34CC6" w:rsidRPr="00700D76" w:rsidRDefault="00700D76" w:rsidP="00700D76">
      <w:pPr>
        <w:spacing w:line="240" w:lineRule="auto"/>
        <w:jc w:val="center"/>
        <w:rPr>
          <w:rFonts w:cs="Arial"/>
          <w:sz w:val="20"/>
          <w:szCs w:val="20"/>
        </w:rPr>
      </w:pPr>
      <w:r>
        <w:rPr>
          <w:rFonts w:cs="Arial"/>
          <w:sz w:val="20"/>
          <w:szCs w:val="20"/>
        </w:rPr>
        <w:t>Fonte: Plataforma do IBM Watson</w:t>
      </w:r>
      <w:r>
        <w:rPr>
          <w:rStyle w:val="Refdenotaderodap"/>
          <w:rFonts w:cs="Arial"/>
          <w:sz w:val="20"/>
          <w:szCs w:val="20"/>
        </w:rPr>
        <w:footnoteReference w:id="4"/>
      </w:r>
      <w:r>
        <w:rPr>
          <w:rFonts w:cs="Arial"/>
          <w:sz w:val="20"/>
          <w:szCs w:val="20"/>
        </w:rPr>
        <w:t>.</w:t>
      </w:r>
    </w:p>
    <w:p w14:paraId="5825C98B" w14:textId="77777777" w:rsidR="00016AAD" w:rsidRPr="00FE2E12" w:rsidRDefault="00016AAD" w:rsidP="00A63670">
      <w:pPr>
        <w:pStyle w:val="Paragrafo"/>
      </w:pPr>
    </w:p>
    <w:p w14:paraId="3549561B" w14:textId="77777777" w:rsidR="00FC00AE" w:rsidRDefault="00FC00AE" w:rsidP="00FC00AE">
      <w:pPr>
        <w:widowControl w:val="0"/>
        <w:autoSpaceDE w:val="0"/>
        <w:autoSpaceDN w:val="0"/>
        <w:adjustRightInd w:val="0"/>
        <w:ind w:firstLine="709"/>
        <w:rPr>
          <w:rFonts w:cs="Arial"/>
          <w:color w:val="000000"/>
        </w:rPr>
      </w:pPr>
      <w:r>
        <w:rPr>
          <w:rFonts w:cs="Arial"/>
          <w:color w:val="000000"/>
        </w:rPr>
        <w:t xml:space="preserve">Conforme são inclusos novos dados de treinamento, um classificador de língua natural é automaticamente incluído no </w:t>
      </w:r>
      <w:r>
        <w:rPr>
          <w:rFonts w:cs="Arial"/>
          <w:i/>
          <w:iCs/>
          <w:color w:val="000000"/>
        </w:rPr>
        <w:t>workspace</w:t>
      </w:r>
      <w:r>
        <w:rPr>
          <w:rFonts w:cs="Arial"/>
          <w:color w:val="000000"/>
        </w:rPr>
        <w:t xml:space="preserve"> e é treinado para entender as solicitações indicadas.</w:t>
      </w:r>
    </w:p>
    <w:p w14:paraId="3BEA69D4" w14:textId="18BDC83E" w:rsidR="00784C70" w:rsidRDefault="00FC00AE" w:rsidP="00A63670">
      <w:pPr>
        <w:pStyle w:val="Paragrafo"/>
      </w:pPr>
      <w:r>
        <w:rPr>
          <w:rFonts w:cs="Arial"/>
          <w:color w:val="000000"/>
        </w:rPr>
        <w:t xml:space="preserve">Para finalizar a configuração do </w:t>
      </w:r>
      <w:r>
        <w:rPr>
          <w:rFonts w:cs="Arial"/>
          <w:i/>
          <w:iCs/>
          <w:color w:val="000000"/>
        </w:rPr>
        <w:t>workspace</w:t>
      </w:r>
      <w:r>
        <w:rPr>
          <w:rFonts w:cs="Arial"/>
          <w:color w:val="000000"/>
        </w:rPr>
        <w:t xml:space="preserve"> é necessário montar fluxos de diálogos, ou </w:t>
      </w:r>
      <w:r>
        <w:rPr>
          <w:rFonts w:cs="Arial"/>
          <w:i/>
          <w:iCs/>
          <w:color w:val="000000"/>
        </w:rPr>
        <w:t>Dialogs,</w:t>
      </w:r>
      <w:r>
        <w:rPr>
          <w:rFonts w:cs="Arial"/>
          <w:color w:val="000000"/>
        </w:rPr>
        <w:t xml:space="preserve"> que incorporam as </w:t>
      </w:r>
      <w:r>
        <w:rPr>
          <w:rFonts w:cs="Arial"/>
          <w:i/>
          <w:iCs/>
          <w:color w:val="000000"/>
        </w:rPr>
        <w:t>Intents</w:t>
      </w:r>
      <w:r>
        <w:rPr>
          <w:rFonts w:cs="Arial"/>
          <w:color w:val="000000"/>
        </w:rPr>
        <w:t xml:space="preserve"> e </w:t>
      </w:r>
      <w:r>
        <w:rPr>
          <w:rFonts w:cs="Arial"/>
          <w:i/>
          <w:iCs/>
          <w:color w:val="000000"/>
        </w:rPr>
        <w:t>Entities</w:t>
      </w:r>
      <w:r>
        <w:rPr>
          <w:rFonts w:cs="Arial"/>
          <w:color w:val="000000"/>
        </w:rPr>
        <w:t xml:space="preserve">. A criação destes fluxos é realizada através de um painel de criação de </w:t>
      </w:r>
      <w:r>
        <w:rPr>
          <w:rFonts w:cs="Arial"/>
          <w:i/>
          <w:iCs/>
          <w:color w:val="000000"/>
        </w:rPr>
        <w:t>dialogs</w:t>
      </w:r>
      <w:r>
        <w:rPr>
          <w:rFonts w:cs="Arial"/>
          <w:color w:val="000000"/>
        </w:rPr>
        <w:t>, que pode ser visto na</w:t>
      </w:r>
      <w:r w:rsidR="00A22367" w:rsidRPr="00FE2E12">
        <w:t xml:space="preserve"> </w:t>
      </w:r>
      <w:r w:rsidR="00A22367" w:rsidRPr="00FE2E12">
        <w:fldChar w:fldCharType="begin"/>
      </w:r>
      <w:r w:rsidR="00A22367" w:rsidRPr="00FE2E12">
        <w:instrText xml:space="preserve"> REF _Ref528256897 \h </w:instrText>
      </w:r>
      <w:r w:rsidR="00FE2E12" w:rsidRPr="00FE2E12">
        <w:instrText xml:space="preserve"> \* MERGEFORMAT </w:instrText>
      </w:r>
      <w:r w:rsidR="00A22367" w:rsidRPr="00FE2E12">
        <w:fldChar w:fldCharType="separate"/>
      </w:r>
      <w:r w:rsidR="00A22367" w:rsidRPr="00FE2E12">
        <w:t>Figura</w:t>
      </w:r>
      <w:r w:rsidR="00830621" w:rsidRPr="00FE2E12">
        <w:t xml:space="preserve"> 5</w:t>
      </w:r>
      <w:r w:rsidR="00A22367" w:rsidRPr="00FE2E12">
        <w:fldChar w:fldCharType="end"/>
      </w:r>
      <w:r w:rsidR="00A52325" w:rsidRPr="00FE2E12">
        <w:t xml:space="preserve">. </w:t>
      </w:r>
      <w:r w:rsidR="00770E9D">
        <w:rPr>
          <w:rFonts w:cs="Arial"/>
          <w:color w:val="000000"/>
        </w:rPr>
        <w:t xml:space="preserve">O fluxo de diálogo é representado graficamente na ferramenta como uma árvore, sendo possível incluir novas ramificações para processar cada uma das </w:t>
      </w:r>
      <w:r w:rsidR="00770E9D">
        <w:rPr>
          <w:rFonts w:cs="Arial"/>
          <w:i/>
          <w:iCs/>
          <w:color w:val="000000"/>
        </w:rPr>
        <w:t>Intents</w:t>
      </w:r>
      <w:r w:rsidR="00770E9D">
        <w:rPr>
          <w:rFonts w:cs="Arial"/>
          <w:color w:val="000000"/>
        </w:rPr>
        <w:t xml:space="preserve"> incluídas. Também é possível incluir nós de ramificações que tratam diversas permutações possíveis de um pedido com base em outros fatores, como por exemplo, </w:t>
      </w:r>
      <w:r w:rsidR="00770E9D">
        <w:rPr>
          <w:rFonts w:cs="Arial"/>
          <w:color w:val="000000"/>
        </w:rPr>
        <w:lastRenderedPageBreak/>
        <w:t>entidades localizadas na mensagem de entrada ou informações extras passadas ao requisitar o serviço.</w:t>
      </w:r>
    </w:p>
    <w:p w14:paraId="43B7B86E" w14:textId="77777777" w:rsidR="00770E9D" w:rsidRPr="00FE2E12" w:rsidRDefault="00770E9D" w:rsidP="00A63670">
      <w:pPr>
        <w:pStyle w:val="Paragrafo"/>
      </w:pPr>
    </w:p>
    <w:p w14:paraId="72CDC4B9" w14:textId="6BD942B5" w:rsidR="00765FBA" w:rsidRDefault="00765FBA" w:rsidP="00CD50F4">
      <w:pPr>
        <w:pStyle w:val="Legenda"/>
      </w:pPr>
      <w:bookmarkStart w:id="10" w:name="_Toc529463819"/>
      <w:r>
        <w:t xml:space="preserve">Figura </w:t>
      </w:r>
      <w:fldSimple w:instr=" SEQ Figura \* ARABIC ">
        <w:r w:rsidR="008B68A0">
          <w:rPr>
            <w:noProof/>
          </w:rPr>
          <w:t>5</w:t>
        </w:r>
      </w:fldSimple>
      <w:r>
        <w:t xml:space="preserve"> - </w:t>
      </w:r>
      <w:r w:rsidRPr="00A526E6">
        <w:t xml:space="preserve">Painel do serviço Watson Assistant para a criação de </w:t>
      </w:r>
      <w:r>
        <w:t>Dialogs</w:t>
      </w:r>
      <w:r w:rsidRPr="00A526E6">
        <w:t>.</w:t>
      </w:r>
      <w:bookmarkEnd w:id="10"/>
    </w:p>
    <w:p w14:paraId="6348B51E" w14:textId="77777777" w:rsidR="00CF5309" w:rsidRPr="00FE2E12" w:rsidRDefault="00CF5309" w:rsidP="004E5F12">
      <w:pPr>
        <w:keepNext/>
        <w:spacing w:line="240" w:lineRule="auto"/>
        <w:rPr>
          <w:rFonts w:cs="Arial"/>
        </w:rPr>
      </w:pPr>
      <w:r w:rsidRPr="00FE2E12">
        <w:rPr>
          <w:rFonts w:cs="Arial"/>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1859CA2F" w14:textId="4397BBD1" w:rsidR="002A2E12" w:rsidRPr="00086D6A" w:rsidRDefault="00086D6A" w:rsidP="00086D6A">
      <w:pPr>
        <w:jc w:val="center"/>
        <w:rPr>
          <w:sz w:val="20"/>
          <w:szCs w:val="20"/>
        </w:rPr>
      </w:pPr>
      <w:r>
        <w:rPr>
          <w:sz w:val="20"/>
          <w:szCs w:val="20"/>
        </w:rPr>
        <w:t>Fonte: Plataforma do IBM Watson</w:t>
      </w:r>
      <w:r w:rsidR="008055C2">
        <w:rPr>
          <w:rStyle w:val="Refdenotaderodap"/>
          <w:sz w:val="20"/>
          <w:szCs w:val="20"/>
        </w:rPr>
        <w:footnoteReference w:id="5"/>
      </w:r>
      <w:r>
        <w:rPr>
          <w:sz w:val="20"/>
          <w:szCs w:val="20"/>
        </w:rPr>
        <w:t>.</w:t>
      </w:r>
    </w:p>
    <w:p w14:paraId="460432F5" w14:textId="77777777" w:rsidR="00086D6A" w:rsidRPr="00FE2E12" w:rsidRDefault="00086D6A" w:rsidP="00A63670">
      <w:pPr>
        <w:pStyle w:val="Paragrafo"/>
      </w:pPr>
    </w:p>
    <w:p w14:paraId="50653064" w14:textId="77777777" w:rsidR="005D7923" w:rsidRDefault="005D7923" w:rsidP="005D7923">
      <w:pPr>
        <w:widowControl w:val="0"/>
        <w:autoSpaceDE w:val="0"/>
        <w:autoSpaceDN w:val="0"/>
        <w:adjustRightInd w:val="0"/>
        <w:ind w:firstLine="709"/>
        <w:rPr>
          <w:rFonts w:cs="Arial"/>
          <w:color w:val="000000"/>
        </w:rPr>
      </w:pPr>
      <w:r>
        <w:rPr>
          <w:rFonts w:cs="Arial"/>
          <w:color w:val="000000"/>
        </w:rPr>
        <w:t xml:space="preserve">Finalmente, após finalizar toda a configuração do </w:t>
      </w:r>
      <w:r>
        <w:rPr>
          <w:rFonts w:cs="Arial"/>
          <w:i/>
          <w:iCs/>
          <w:color w:val="000000"/>
        </w:rPr>
        <w:t>workspace,</w:t>
      </w:r>
      <w:r>
        <w:rPr>
          <w:rFonts w:cs="Arial"/>
          <w:color w:val="000000"/>
        </w:rPr>
        <w:t xml:space="preserve"> é possível utilizar o serviço Watson Assistant. Com o serviço já configurado, ao requisita-lo enviando uma mensagem de texto, o Watson vai avaliar a entrada buscando contextos utilizando os </w:t>
      </w:r>
      <w:r>
        <w:rPr>
          <w:rFonts w:cs="Arial"/>
          <w:i/>
          <w:iCs/>
          <w:color w:val="000000"/>
        </w:rPr>
        <w:t>Dialogs</w:t>
      </w:r>
      <w:r>
        <w:rPr>
          <w:rFonts w:cs="Arial"/>
          <w:color w:val="000000"/>
        </w:rPr>
        <w:t xml:space="preserve"> e retornar quais são as </w:t>
      </w:r>
      <w:r>
        <w:rPr>
          <w:rFonts w:cs="Arial"/>
          <w:i/>
          <w:iCs/>
          <w:color w:val="000000"/>
        </w:rPr>
        <w:t xml:space="preserve">Intents </w:t>
      </w:r>
      <w:r>
        <w:rPr>
          <w:rFonts w:cs="Arial"/>
          <w:color w:val="000000"/>
        </w:rPr>
        <w:t xml:space="preserve">e </w:t>
      </w:r>
      <w:r>
        <w:rPr>
          <w:rFonts w:cs="Arial"/>
          <w:i/>
          <w:iCs/>
          <w:color w:val="000000"/>
        </w:rPr>
        <w:t xml:space="preserve">Entities </w:t>
      </w:r>
      <w:r>
        <w:rPr>
          <w:rFonts w:cs="Arial"/>
          <w:color w:val="000000"/>
        </w:rPr>
        <w:t>identificadas</w:t>
      </w:r>
      <w:r>
        <w:rPr>
          <w:rFonts w:cs="Arial"/>
          <w:b/>
          <w:bCs/>
          <w:i/>
          <w:iCs/>
          <w:color w:val="000000"/>
        </w:rPr>
        <w:t xml:space="preserve"> </w:t>
      </w:r>
      <w:r>
        <w:rPr>
          <w:rFonts w:cs="Arial"/>
          <w:color w:val="000000"/>
        </w:rPr>
        <w:t>na mensagem e a sua taxa de confiabilidade para cada.</w:t>
      </w:r>
    </w:p>
    <w:p w14:paraId="47AE233F" w14:textId="77777777" w:rsidR="002A2E12" w:rsidRPr="00FE2E12" w:rsidRDefault="002A2E12" w:rsidP="00A63670">
      <w:pPr>
        <w:pStyle w:val="Paragrafo"/>
      </w:pPr>
    </w:p>
    <w:p w14:paraId="14120894" w14:textId="0ED887AF" w:rsidR="00E7358F" w:rsidRPr="00FE2E12" w:rsidRDefault="00B71293" w:rsidP="002E16FC">
      <w:pPr>
        <w:pStyle w:val="Ttulo2"/>
        <w:rPr>
          <w:rFonts w:cs="Arial"/>
        </w:rPr>
      </w:pPr>
      <w:bookmarkStart w:id="11" w:name="_Toc529315990"/>
      <w:r w:rsidRPr="00FE2E12">
        <w:rPr>
          <w:rFonts w:cs="Arial"/>
        </w:rPr>
        <w:t>Aplicativos de Troca de Mensagens</w:t>
      </w:r>
      <w:bookmarkEnd w:id="11"/>
    </w:p>
    <w:p w14:paraId="27AA5BE1" w14:textId="77777777" w:rsidR="00EF06DE" w:rsidRPr="00FE2E12" w:rsidRDefault="00EF06DE" w:rsidP="00A63670">
      <w:pPr>
        <w:pStyle w:val="Paragrafo"/>
      </w:pPr>
    </w:p>
    <w:p w14:paraId="741EB5FD" w14:textId="5938941C" w:rsidR="00E419FB" w:rsidRPr="00E419FB" w:rsidRDefault="00BB0636" w:rsidP="00A63670">
      <w:pPr>
        <w:pStyle w:val="Paragrafo"/>
        <w:rPr>
          <w:rFonts w:cs="Arial"/>
          <w:color w:val="000000"/>
        </w:rPr>
      </w:pPr>
      <w:r>
        <w:rPr>
          <w:rFonts w:cs="Arial"/>
          <w:color w:val="000000"/>
        </w:rP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12DFE1BF" w14:textId="08AA1575" w:rsidR="00B71293" w:rsidRPr="00FE2E12" w:rsidRDefault="00B71293" w:rsidP="00B71293">
      <w:pPr>
        <w:pStyle w:val="Ttulo3"/>
        <w:rPr>
          <w:rFonts w:cs="Arial"/>
        </w:rPr>
      </w:pPr>
      <w:bookmarkStart w:id="12" w:name="_Toc529315991"/>
      <w:r w:rsidRPr="00FE2E12">
        <w:rPr>
          <w:rFonts w:cs="Arial"/>
        </w:rPr>
        <w:lastRenderedPageBreak/>
        <w:t>Telegram</w:t>
      </w:r>
      <w:bookmarkEnd w:id="12"/>
    </w:p>
    <w:p w14:paraId="08D4A3B3" w14:textId="77777777" w:rsidR="00D71F91" w:rsidRPr="00FE2E12" w:rsidRDefault="00D71F91" w:rsidP="00A63670">
      <w:pPr>
        <w:pStyle w:val="Paragrafo"/>
      </w:pPr>
    </w:p>
    <w:p w14:paraId="3AE0BF3A" w14:textId="77777777" w:rsidR="00CC32C2" w:rsidRDefault="0083777E" w:rsidP="00CC32C2">
      <w:pPr>
        <w:widowControl w:val="0"/>
        <w:autoSpaceDE w:val="0"/>
        <w:autoSpaceDN w:val="0"/>
        <w:adjustRightInd w:val="0"/>
        <w:ind w:firstLine="709"/>
        <w:rPr>
          <w:rFonts w:cs="Arial"/>
          <w:color w:val="000000"/>
        </w:rPr>
      </w:pPr>
      <w:r>
        <w:rPr>
          <w:rFonts w:cs="Arial"/>
          <w:color w:val="000000"/>
        </w:rPr>
        <w:t>O Telegram é um aplicativo popular de troca de mensagens baseado em plataforma de código livre</w:t>
      </w:r>
      <w:r>
        <w:rPr>
          <w:rFonts w:cs="Arial"/>
          <w:color w:val="000000"/>
        </w:rPr>
        <w:t xml:space="preserve"> </w:t>
      </w:r>
      <w:r w:rsidR="00D71F91" w:rsidRPr="00FE2E12">
        <w:fldChar w:fldCharType="begin" w:fldLock="1"/>
      </w:r>
      <w:r w:rsidR="00D71F91"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00D71F91" w:rsidRPr="00FE2E12">
        <w:fldChar w:fldCharType="separate"/>
      </w:r>
      <w:r w:rsidR="00D71F91" w:rsidRPr="00FE2E12">
        <w:rPr>
          <w:noProof/>
        </w:rPr>
        <w:t xml:space="preserve">(SUTIKNO </w:t>
      </w:r>
      <w:r w:rsidR="00D71F91" w:rsidRPr="00FE2E12">
        <w:rPr>
          <w:i/>
          <w:noProof/>
        </w:rPr>
        <w:t>et al.</w:t>
      </w:r>
      <w:r w:rsidR="00D71F91" w:rsidRPr="00FE2E12">
        <w:rPr>
          <w:noProof/>
        </w:rPr>
        <w:t>, 2016)</w:t>
      </w:r>
      <w:r w:rsidR="00D71F91" w:rsidRPr="00FE2E12">
        <w:fldChar w:fldCharType="end"/>
      </w:r>
      <w:r w:rsidR="00D71F91" w:rsidRPr="00FE2E12">
        <w:t xml:space="preserve">. </w:t>
      </w:r>
      <w:r w:rsidR="00CC32C2">
        <w:rPr>
          <w:rFonts w:cs="Arial"/>
          <w:color w:val="000000"/>
        </w:rPr>
        <w:t xml:space="preserve">Ele foi escolhido para este projeto pois é uma aplicação totalmente grátis e com uma interface simples, disponível para </w:t>
      </w:r>
      <w:r w:rsidR="00CC32C2">
        <w:rPr>
          <w:rFonts w:cs="Arial"/>
          <w:i/>
          <w:iCs/>
          <w:color w:val="000000"/>
        </w:rPr>
        <w:t>smartphones</w:t>
      </w:r>
      <w:r w:rsidR="00CC32C2">
        <w:rPr>
          <w:rFonts w:cs="Arial"/>
          <w:color w:val="000000"/>
        </w:rPr>
        <w:t xml:space="preserve"> e computadores pessoais com aplicação </w:t>
      </w:r>
      <w:r w:rsidR="00CC32C2">
        <w:rPr>
          <w:rFonts w:cs="Arial"/>
          <w:i/>
          <w:iCs/>
          <w:color w:val="000000"/>
        </w:rPr>
        <w:t>desktop</w:t>
      </w:r>
      <w:r w:rsidR="00CC32C2">
        <w:rPr>
          <w:rFonts w:cs="Arial"/>
          <w:color w:val="000000"/>
        </w:rPr>
        <w:t xml:space="preserve"> ou aplicação </w:t>
      </w:r>
      <w:r w:rsidR="00CC32C2">
        <w:rPr>
          <w:rFonts w:cs="Arial"/>
          <w:i/>
          <w:iCs/>
          <w:color w:val="000000"/>
        </w:rPr>
        <w:t>web</w:t>
      </w:r>
      <w:r w:rsidR="00CC32C2">
        <w:rPr>
          <w:rFonts w:cs="Arial"/>
          <w:color w:val="000000"/>
        </w:rPr>
        <w:t>.</w:t>
      </w:r>
    </w:p>
    <w:p w14:paraId="5B14E5BE" w14:textId="77777777" w:rsidR="00CC32C2" w:rsidRDefault="00CC32C2" w:rsidP="00CC32C2">
      <w:pPr>
        <w:widowControl w:val="0"/>
        <w:autoSpaceDE w:val="0"/>
        <w:autoSpaceDN w:val="0"/>
        <w:adjustRightInd w:val="0"/>
        <w:ind w:firstLine="709"/>
        <w:rPr>
          <w:rFonts w:cs="Arial"/>
          <w:color w:val="000000"/>
        </w:rPr>
      </w:pPr>
      <w:r>
        <w:rPr>
          <w:rFonts w:cs="Arial"/>
          <w:color w:val="000000"/>
        </w:rPr>
        <w:t xml:space="preserve">Além disso, o Telegram também disponibiliza uma API para criação de </w:t>
      </w:r>
      <w:r>
        <w:rPr>
          <w:rFonts w:cs="Arial"/>
          <w:i/>
          <w:iCs/>
          <w:color w:val="000000"/>
        </w:rPr>
        <w:t xml:space="preserve">bots </w:t>
      </w:r>
      <w:r>
        <w:rPr>
          <w:rFonts w:cs="Arial"/>
          <w:color w:val="000000"/>
        </w:rPr>
        <w:t xml:space="preserve">na plataforma, desta maneira usuários podem interagir com os </w:t>
      </w:r>
      <w:r>
        <w:rPr>
          <w:rFonts w:cs="Arial"/>
          <w:i/>
          <w:iCs/>
          <w:color w:val="000000"/>
        </w:rPr>
        <w:t>bots</w:t>
      </w:r>
      <w:r>
        <w:rPr>
          <w:rFonts w:cs="Arial"/>
          <w:color w:val="000000"/>
        </w:rPr>
        <w:t xml:space="preserve">, enviando mensagens e comandos. O controle dos </w:t>
      </w:r>
      <w:r>
        <w:rPr>
          <w:rFonts w:cs="Arial"/>
          <w:i/>
          <w:iCs/>
          <w:color w:val="000000"/>
        </w:rPr>
        <w:t>bots</w:t>
      </w:r>
      <w:r>
        <w:rPr>
          <w:rFonts w:cs="Arial"/>
          <w:color w:val="000000"/>
        </w:rPr>
        <w:t xml:space="preserve"> é feito através de requisições HTTPS para a API pública do Telegram.</w:t>
      </w:r>
    </w:p>
    <w:p w14:paraId="594FF3ED" w14:textId="4BBE836A" w:rsidR="00D71F91" w:rsidRPr="00FE2E12" w:rsidRDefault="00CC32C2" w:rsidP="00CC32C2">
      <w:pPr>
        <w:pStyle w:val="Paragrafo"/>
      </w:pPr>
      <w:r>
        <w:rPr>
          <w:rFonts w:cs="Arial"/>
          <w:color w:val="000000"/>
        </w:rPr>
        <w:t xml:space="preserve">O Telegram não possui um painel de controle para a configuração de novos </w:t>
      </w:r>
      <w:r>
        <w:rPr>
          <w:rFonts w:cs="Arial"/>
          <w:i/>
          <w:iCs/>
          <w:color w:val="000000"/>
        </w:rPr>
        <w:t xml:space="preserve">bots, </w:t>
      </w:r>
      <w:r>
        <w:rPr>
          <w:rFonts w:cs="Arial"/>
          <w:color w:val="000000"/>
        </w:rPr>
        <w:t xml:space="preserve">entretanto, a criação de um novo </w:t>
      </w:r>
      <w:r>
        <w:rPr>
          <w:rFonts w:cs="Arial"/>
          <w:i/>
          <w:iCs/>
          <w:color w:val="000000"/>
        </w:rPr>
        <w:t>bot</w:t>
      </w:r>
      <w:r>
        <w:rPr>
          <w:rFonts w:cs="Arial"/>
          <w:color w:val="000000"/>
        </w:rPr>
        <w:t xml:space="preserve"> no Telegram é feita através de um outro </w:t>
      </w:r>
      <w:r>
        <w:rPr>
          <w:rFonts w:cs="Arial"/>
          <w:i/>
          <w:iCs/>
          <w:color w:val="000000"/>
        </w:rPr>
        <w:t xml:space="preserve">bot </w:t>
      </w:r>
      <w:r>
        <w:rPr>
          <w:rFonts w:cs="Arial"/>
          <w:color w:val="000000"/>
        </w:rPr>
        <w:t xml:space="preserve">disponibilizado pelo aplicativo, o BotFather. Ao enviar o comando de criar um novo </w:t>
      </w:r>
      <w:r>
        <w:rPr>
          <w:rFonts w:cs="Arial"/>
          <w:i/>
          <w:iCs/>
          <w:color w:val="000000"/>
        </w:rPr>
        <w:t>bot</w:t>
      </w:r>
      <w:r>
        <w:rPr>
          <w:rFonts w:cs="Arial"/>
          <w:color w:val="000000"/>
        </w:rPr>
        <w:t xml:space="preserve"> para o BotFather, ele pede informações básicas como nome e nome de usuário do </w:t>
      </w:r>
      <w:r>
        <w:rPr>
          <w:rFonts w:cs="Arial"/>
          <w:i/>
          <w:iCs/>
          <w:color w:val="000000"/>
        </w:rPr>
        <w:t>bot</w:t>
      </w:r>
      <w:r>
        <w:rPr>
          <w:rFonts w:cs="Arial"/>
          <w:color w:val="000000"/>
        </w:rPr>
        <w:t xml:space="preserve"> a ser criado e em seguida é informado a chave de acesso, </w:t>
      </w:r>
      <w:r>
        <w:rPr>
          <w:rFonts w:cs="Arial"/>
          <w:i/>
          <w:iCs/>
          <w:color w:val="000000"/>
        </w:rPr>
        <w:t>token,</w:t>
      </w:r>
      <w:r>
        <w:rPr>
          <w:rFonts w:cs="Arial"/>
          <w:color w:val="000000"/>
        </w:rPr>
        <w:t xml:space="preserve"> para controle deste </w:t>
      </w:r>
      <w:r>
        <w:rPr>
          <w:rFonts w:cs="Arial"/>
          <w:i/>
          <w:iCs/>
          <w:color w:val="000000"/>
        </w:rPr>
        <w:t>bot</w:t>
      </w:r>
      <w:r>
        <w:rPr>
          <w:rFonts w:cs="Arial"/>
          <w:color w:val="000000"/>
        </w:rPr>
        <w:t>.</w:t>
      </w:r>
    </w:p>
    <w:p w14:paraId="37D0238B" w14:textId="29AE7243" w:rsidR="003D3737" w:rsidRPr="00FE2E12" w:rsidRDefault="007251F6" w:rsidP="00A63670">
      <w:pPr>
        <w:pStyle w:val="Paragrafo"/>
      </w:pPr>
      <w:r w:rsidRPr="00FE2E12">
        <w:t xml:space="preserve">A </w:t>
      </w:r>
      <w:r w:rsidR="00D05250" w:rsidRPr="00FE2E12">
        <w:fldChar w:fldCharType="begin"/>
      </w:r>
      <w:r w:rsidR="00D05250" w:rsidRPr="00FE2E12">
        <w:instrText xml:space="preserve"> REF _Ref528587887 \h </w:instrText>
      </w:r>
      <w:r w:rsidR="00FE2E12" w:rsidRPr="00FE2E12">
        <w:instrText xml:space="preserve"> \* MERGEFORMAT </w:instrText>
      </w:r>
      <w:r w:rsidR="00D05250" w:rsidRPr="00FE2E12">
        <w:fldChar w:fldCharType="separate"/>
      </w:r>
      <w:r w:rsidR="00D05250" w:rsidRPr="00FE2E12">
        <w:t>Figura</w:t>
      </w:r>
      <w:r w:rsidR="00C47B33" w:rsidRPr="00FE2E12">
        <w:t xml:space="preserve"> 6</w:t>
      </w:r>
      <w:r w:rsidR="00D05250" w:rsidRPr="00FE2E12">
        <w:fldChar w:fldCharType="end"/>
      </w:r>
      <w:r w:rsidR="00D05250" w:rsidRPr="00FE2E12">
        <w:t xml:space="preserve"> </w:t>
      </w:r>
      <w:r w:rsidR="005D2CE0">
        <w:rPr>
          <w:rFonts w:cs="Arial"/>
          <w:color w:val="000000"/>
        </w:rPr>
        <w:t xml:space="preserve">mostra a criação de um novo </w:t>
      </w:r>
      <w:r w:rsidR="005D2CE0">
        <w:rPr>
          <w:rFonts w:cs="Arial"/>
          <w:i/>
          <w:iCs/>
          <w:color w:val="000000"/>
        </w:rPr>
        <w:t>bot</w:t>
      </w:r>
      <w:r w:rsidR="005D2CE0">
        <w:rPr>
          <w:rFonts w:cs="Arial"/>
          <w:color w:val="000000"/>
        </w:rPr>
        <w:t xml:space="preserve"> através do envio do comando “/newbot”, passagem do nome “El bot” e o nome de usuário “el_botito_bot”. Em seguida o BotFather confirma a criação do novo </w:t>
      </w:r>
      <w:r w:rsidR="005D2CE0">
        <w:rPr>
          <w:rFonts w:cs="Arial"/>
          <w:i/>
          <w:iCs/>
          <w:color w:val="000000"/>
        </w:rPr>
        <w:t>bot</w:t>
      </w:r>
      <w:r w:rsidR="005D2CE0">
        <w:rPr>
          <w:rFonts w:cs="Arial"/>
          <w:color w:val="000000"/>
        </w:rPr>
        <w:t xml:space="preserve"> e envia o </w:t>
      </w:r>
      <w:r w:rsidR="005D2CE0">
        <w:rPr>
          <w:rFonts w:cs="Arial"/>
          <w:i/>
          <w:iCs/>
          <w:color w:val="000000"/>
        </w:rPr>
        <w:t>token</w:t>
      </w:r>
      <w:r w:rsidR="005D2CE0">
        <w:rPr>
          <w:rFonts w:cs="Arial"/>
          <w:color w:val="000000"/>
        </w:rPr>
        <w:t xml:space="preserve"> “</w:t>
      </w:r>
      <w:proofErr w:type="gramStart"/>
      <w:r w:rsidR="005D2CE0">
        <w:rPr>
          <w:rFonts w:cs="Arial"/>
          <w:color w:val="000000"/>
        </w:rPr>
        <w:t>675979870:AAGsgYDvpg</w:t>
      </w:r>
      <w:proofErr w:type="gramEnd"/>
      <w:r w:rsidR="005D2CE0">
        <w:rPr>
          <w:rFonts w:cs="Arial"/>
          <w:color w:val="000000"/>
        </w:rPr>
        <w:t xml:space="preserve">2_nwuoG-A7KPHDZQffqWIOkFY” que será utilizado para acessar e controlar as funcionalidades deste </w:t>
      </w:r>
      <w:r w:rsidR="005D2CE0">
        <w:rPr>
          <w:rFonts w:cs="Arial"/>
          <w:i/>
          <w:iCs/>
          <w:color w:val="000000"/>
        </w:rPr>
        <w:t>bot</w:t>
      </w:r>
      <w:r w:rsidR="005D2CE0">
        <w:rPr>
          <w:rFonts w:cs="Arial"/>
          <w:color w:val="000000"/>
        </w:rPr>
        <w:t>.</w:t>
      </w:r>
    </w:p>
    <w:p w14:paraId="6C47B512" w14:textId="79FF35AA" w:rsidR="00FB1A03" w:rsidRDefault="00FB1A03" w:rsidP="00CD50F4">
      <w:pPr>
        <w:pStyle w:val="Legenda"/>
      </w:pPr>
      <w:bookmarkStart w:id="13" w:name="_Toc529463820"/>
      <w:r>
        <w:lastRenderedPageBreak/>
        <w:t xml:space="preserve">Figura </w:t>
      </w:r>
      <w:fldSimple w:instr=" SEQ Figura \* ARABIC ">
        <w:r w:rsidR="008B68A0">
          <w:rPr>
            <w:noProof/>
          </w:rPr>
          <w:t>6</w:t>
        </w:r>
      </w:fldSimple>
      <w:r>
        <w:t xml:space="preserve"> - Criação de um novo bot a partir do</w:t>
      </w:r>
      <w:r w:rsidRPr="00C440FC">
        <w:t xml:space="preserve"> Telegram </w:t>
      </w:r>
      <w:r>
        <w:t>em uma conversa com o</w:t>
      </w:r>
      <w:r w:rsidRPr="00C440FC">
        <w:t xml:space="preserve"> BotFather</w:t>
      </w:r>
      <w:r>
        <w:rPr>
          <w:noProof/>
        </w:rPr>
        <w:t>.</w:t>
      </w:r>
      <w:bookmarkEnd w:id="13"/>
    </w:p>
    <w:p w14:paraId="1ED68B13" w14:textId="77777777" w:rsidR="00D05250" w:rsidRDefault="006B016A" w:rsidP="005C5BE5">
      <w:pPr>
        <w:keepNext/>
        <w:spacing w:line="240" w:lineRule="auto"/>
        <w:jc w:val="center"/>
        <w:rPr>
          <w:rFonts w:cs="Arial"/>
        </w:rPr>
      </w:pPr>
      <w:r w:rsidRPr="00FE2E12">
        <w:rPr>
          <w:rFonts w:cs="Arial"/>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749" cy="2855372"/>
                    </a:xfrm>
                    <a:prstGeom prst="rect">
                      <a:avLst/>
                    </a:prstGeom>
                  </pic:spPr>
                </pic:pic>
              </a:graphicData>
            </a:graphic>
          </wp:inline>
        </w:drawing>
      </w:r>
    </w:p>
    <w:p w14:paraId="49CBD67C" w14:textId="77777777" w:rsidR="00954236" w:rsidRPr="00FE2E12" w:rsidRDefault="00954236" w:rsidP="005C5BE5">
      <w:pPr>
        <w:keepNext/>
        <w:spacing w:line="240" w:lineRule="auto"/>
        <w:jc w:val="center"/>
        <w:rPr>
          <w:rFonts w:cs="Arial"/>
        </w:rPr>
      </w:pPr>
    </w:p>
    <w:p w14:paraId="133BF688" w14:textId="4112A1C3" w:rsidR="00067659" w:rsidRPr="00F81484" w:rsidRDefault="003C3A29" w:rsidP="00ED6E7D">
      <w:pPr>
        <w:spacing w:line="240" w:lineRule="auto"/>
        <w:jc w:val="center"/>
        <w:rPr>
          <w:sz w:val="20"/>
          <w:szCs w:val="20"/>
        </w:rPr>
      </w:pPr>
      <w:r w:rsidRPr="00F81484">
        <w:rPr>
          <w:sz w:val="20"/>
          <w:szCs w:val="20"/>
        </w:rPr>
        <w:t xml:space="preserve">Fonte: </w:t>
      </w:r>
      <w:r w:rsidR="00995D55">
        <w:rPr>
          <w:sz w:val="20"/>
          <w:szCs w:val="20"/>
        </w:rPr>
        <w:t xml:space="preserve">Conversa com o BotFather </w:t>
      </w:r>
      <w:r w:rsidR="007075E7">
        <w:rPr>
          <w:sz w:val="20"/>
          <w:szCs w:val="20"/>
        </w:rPr>
        <w:t>a partir do Telegram</w:t>
      </w:r>
      <w:r w:rsidR="007B12F4">
        <w:rPr>
          <w:rStyle w:val="Refdenotaderodap"/>
          <w:sz w:val="20"/>
          <w:szCs w:val="20"/>
        </w:rPr>
        <w:footnoteReference w:id="6"/>
      </w:r>
      <w:r w:rsidRPr="00F81484">
        <w:rPr>
          <w:sz w:val="20"/>
          <w:szCs w:val="20"/>
        </w:rPr>
        <w:t>.</w:t>
      </w:r>
    </w:p>
    <w:p w14:paraId="3884CB45" w14:textId="77777777" w:rsidR="001C3422" w:rsidRPr="001C3422" w:rsidRDefault="001C3422" w:rsidP="001C3422"/>
    <w:p w14:paraId="530F7507" w14:textId="77777777" w:rsidR="006E61DA" w:rsidRDefault="006E61DA" w:rsidP="006E61DA">
      <w:pPr>
        <w:widowControl w:val="0"/>
        <w:autoSpaceDE w:val="0"/>
        <w:autoSpaceDN w:val="0"/>
        <w:adjustRightInd w:val="0"/>
        <w:ind w:firstLine="709"/>
        <w:rPr>
          <w:rFonts w:cs="Arial"/>
          <w:color w:val="000000"/>
        </w:rPr>
      </w:pPr>
      <w:r>
        <w:rPr>
          <w:rFonts w:cs="Arial"/>
          <w:color w:val="000000"/>
        </w:rPr>
        <w:t xml:space="preserve">A implementação de novas funcionalidades do </w:t>
      </w:r>
      <w:r>
        <w:rPr>
          <w:rFonts w:cs="Arial"/>
          <w:i/>
          <w:iCs/>
          <w:color w:val="000000"/>
        </w:rPr>
        <w:t>bot</w:t>
      </w:r>
      <w:r>
        <w:rPr>
          <w:rFonts w:cs="Arial"/>
          <w:color w:val="000000"/>
        </w:rPr>
        <w:t xml:space="preserve"> pode ser realizada em qualquer linguagem de programação onde seja possível fazer requisições a API pública do Telegram. Além disso, também pode ser utilizado </w:t>
      </w:r>
      <w:r>
        <w:rPr>
          <w:rFonts w:cs="Arial"/>
          <w:i/>
          <w:iCs/>
          <w:color w:val="000000"/>
        </w:rPr>
        <w:t>frameworks</w:t>
      </w:r>
      <w:r>
        <w:rPr>
          <w:rFonts w:cs="Arial"/>
          <w:color w:val="000000"/>
        </w:rPr>
        <w:t xml:space="preserve"> para a facilitar o uso da API, como por exemplo o TGFancy, </w:t>
      </w:r>
      <w:r>
        <w:rPr>
          <w:rFonts w:cs="Arial"/>
          <w:i/>
          <w:iCs/>
          <w:color w:val="000000"/>
        </w:rPr>
        <w:t>framework</w:t>
      </w:r>
      <w:r>
        <w:rPr>
          <w:rFonts w:cs="Arial"/>
          <w:color w:val="000000"/>
        </w:rPr>
        <w:t xml:space="preserve"> disponibilizado para a linguagem de programação JavaScript.</w:t>
      </w:r>
    </w:p>
    <w:p w14:paraId="1B272C02" w14:textId="77777777" w:rsidR="003A2F64" w:rsidRPr="00FE2E12" w:rsidRDefault="003A2F64" w:rsidP="00A63670">
      <w:pPr>
        <w:pStyle w:val="Paragrafo"/>
      </w:pPr>
    </w:p>
    <w:p w14:paraId="31E416E8" w14:textId="00F041F6" w:rsidR="00B71293" w:rsidRPr="00FE2E12" w:rsidRDefault="00B71293" w:rsidP="00B71293">
      <w:pPr>
        <w:pStyle w:val="Ttulo3"/>
        <w:rPr>
          <w:rFonts w:cs="Arial"/>
        </w:rPr>
      </w:pPr>
      <w:bookmarkStart w:id="14" w:name="_Toc529315992"/>
      <w:r w:rsidRPr="00FE2E12">
        <w:rPr>
          <w:rFonts w:cs="Arial"/>
        </w:rPr>
        <w:t>Messenger</w:t>
      </w:r>
      <w:bookmarkEnd w:id="14"/>
    </w:p>
    <w:p w14:paraId="6A60B5B1" w14:textId="77777777" w:rsidR="003A2F64" w:rsidRPr="00FE2E12" w:rsidRDefault="003A2F64" w:rsidP="00A63670">
      <w:pPr>
        <w:pStyle w:val="Paragrafo"/>
      </w:pPr>
    </w:p>
    <w:p w14:paraId="6F7A47A1" w14:textId="77777777" w:rsidR="006B0860" w:rsidRDefault="006B0860" w:rsidP="006B0860">
      <w:pPr>
        <w:widowControl w:val="0"/>
        <w:autoSpaceDE w:val="0"/>
        <w:autoSpaceDN w:val="0"/>
        <w:adjustRightInd w:val="0"/>
        <w:ind w:firstLine="709"/>
        <w:rPr>
          <w:rFonts w:cs="Arial"/>
          <w:color w:val="000000"/>
        </w:rPr>
      </w:pPr>
      <w:r>
        <w:rPr>
          <w:rFonts w:cs="Arial"/>
          <w:color w:val="000000"/>
        </w:rPr>
        <w:t xml:space="preserve">Messenger é o aplicativo da rede social Facebook para a troca de mensagens entre os seus usuários. Ele está disponível para acesso via aplicação </w:t>
      </w:r>
      <w:r>
        <w:rPr>
          <w:rFonts w:cs="Arial"/>
          <w:i/>
          <w:iCs/>
          <w:color w:val="000000"/>
        </w:rPr>
        <w:t>web</w:t>
      </w:r>
      <w:r>
        <w:rPr>
          <w:rFonts w:cs="Arial"/>
          <w:color w:val="000000"/>
        </w:rPr>
        <w:t xml:space="preserve"> ou aplicativo móvel. O Messenger foi escolhido para este projeto devido a sua popularidade gerada pelo Facebook, além disso, ele também é totalmente gratuito e possui API pública.</w:t>
      </w:r>
    </w:p>
    <w:p w14:paraId="767B9B52" w14:textId="6CC7BCB4" w:rsidR="008E579A" w:rsidRDefault="006B0860" w:rsidP="0047781E">
      <w:pPr>
        <w:widowControl w:val="0"/>
        <w:autoSpaceDE w:val="0"/>
        <w:autoSpaceDN w:val="0"/>
        <w:adjustRightInd w:val="0"/>
        <w:ind w:firstLine="709"/>
        <w:rPr>
          <w:rFonts w:cs="Arial"/>
          <w:color w:val="000000"/>
        </w:rPr>
      </w:pPr>
      <w:r>
        <w:rPr>
          <w:rFonts w:cs="Arial"/>
          <w:color w:val="000000"/>
        </w:rPr>
        <w:t xml:space="preserve">Para a criação de um novo </w:t>
      </w:r>
      <w:r>
        <w:rPr>
          <w:rFonts w:cs="Arial"/>
          <w:i/>
          <w:iCs/>
          <w:color w:val="000000"/>
        </w:rPr>
        <w:t>bot</w:t>
      </w:r>
      <w:r>
        <w:rPr>
          <w:rFonts w:cs="Arial"/>
          <w:color w:val="000000"/>
        </w:rPr>
        <w:t xml:space="preserve"> na plataforma do Messenger, primeiro é necessário criar uma página no Facebook, em seguida, essa página é associada a uma nova aplicação através do painel de controle disponibilizado pelo Facebook, este painel pode ser visto na</w:t>
      </w:r>
      <w:r w:rsidR="001A110F" w:rsidRPr="00FE2E12">
        <w:t xml:space="preserve"> </w:t>
      </w:r>
      <w:r w:rsidR="001A110F" w:rsidRPr="00FE2E12">
        <w:fldChar w:fldCharType="begin"/>
      </w:r>
      <w:r w:rsidR="001A110F" w:rsidRPr="00FE2E12">
        <w:instrText xml:space="preserve"> REF _Ref528591276 \h </w:instrText>
      </w:r>
      <w:r w:rsidR="00FE2E12" w:rsidRPr="00FE2E12">
        <w:instrText xml:space="preserve"> \* MERGEFORMAT </w:instrText>
      </w:r>
      <w:r w:rsidR="001A110F" w:rsidRPr="00FE2E12">
        <w:fldChar w:fldCharType="separate"/>
      </w:r>
      <w:r w:rsidR="001A110F" w:rsidRPr="00FE2E12">
        <w:t>Figura</w:t>
      </w:r>
      <w:r w:rsidR="00196623" w:rsidRPr="00FE2E12">
        <w:t xml:space="preserve"> 7</w:t>
      </w:r>
      <w:r w:rsidR="001A110F" w:rsidRPr="00FE2E12">
        <w:fldChar w:fldCharType="end"/>
      </w:r>
      <w:r w:rsidR="00196623" w:rsidRPr="00FE2E12">
        <w:t xml:space="preserve"> </w:t>
      </w:r>
      <w:r w:rsidR="00B5782C">
        <w:rPr>
          <w:rFonts w:cs="Arial"/>
          <w:color w:val="000000"/>
        </w:rPr>
        <w:t xml:space="preserve">com duas aplicações já criadas e um botão para criar uma nova. Após a criação da aplicação pelo painel é necessário a configuração de </w:t>
      </w:r>
      <w:r w:rsidR="00B5782C">
        <w:rPr>
          <w:rFonts w:cs="Arial"/>
          <w:color w:val="000000"/>
        </w:rPr>
        <w:lastRenderedPageBreak/>
        <w:t xml:space="preserve">chaves de autenticação para que o </w:t>
      </w:r>
      <w:r w:rsidR="00B5782C">
        <w:rPr>
          <w:rFonts w:cs="Arial"/>
          <w:i/>
          <w:iCs/>
          <w:color w:val="000000"/>
        </w:rPr>
        <w:t>bot</w:t>
      </w:r>
      <w:r w:rsidR="00B5782C">
        <w:rPr>
          <w:rFonts w:cs="Arial"/>
          <w:color w:val="000000"/>
        </w:rPr>
        <w:t xml:space="preserve"> tenha acesso as funcionalidades do Messenger.</w:t>
      </w:r>
    </w:p>
    <w:p w14:paraId="459F39E7" w14:textId="77777777" w:rsidR="0047781E" w:rsidRPr="0047781E" w:rsidRDefault="0047781E" w:rsidP="0047781E">
      <w:pPr>
        <w:widowControl w:val="0"/>
        <w:autoSpaceDE w:val="0"/>
        <w:autoSpaceDN w:val="0"/>
        <w:adjustRightInd w:val="0"/>
        <w:ind w:firstLine="709"/>
        <w:rPr>
          <w:rFonts w:cs="Arial"/>
          <w:color w:val="000000"/>
        </w:rPr>
      </w:pPr>
    </w:p>
    <w:p w14:paraId="4030E16C" w14:textId="03E47F23" w:rsidR="002F2A96" w:rsidRDefault="002F2A96" w:rsidP="00CD50F4">
      <w:pPr>
        <w:pStyle w:val="Legenda"/>
      </w:pPr>
      <w:bookmarkStart w:id="15" w:name="_Toc529463821"/>
      <w:r>
        <w:t xml:space="preserve">Figura </w:t>
      </w:r>
      <w:fldSimple w:instr=" SEQ Figura \* ARABIC ">
        <w:r w:rsidR="008B68A0">
          <w:rPr>
            <w:noProof/>
          </w:rPr>
          <w:t>7</w:t>
        </w:r>
      </w:fldSimple>
      <w:r>
        <w:t xml:space="preserve"> - </w:t>
      </w:r>
      <w:r w:rsidRPr="00E20505">
        <w:t>Painel de criação e edição de aplicativos do Facebook</w:t>
      </w:r>
      <w:r>
        <w:t>.</w:t>
      </w:r>
      <w:bookmarkEnd w:id="15"/>
    </w:p>
    <w:p w14:paraId="0FC3ABBE" w14:textId="3215FB46" w:rsidR="001A110F" w:rsidRDefault="001A110F" w:rsidP="002F2A96">
      <w:pPr>
        <w:keepNext/>
        <w:jc w:val="center"/>
        <w:rPr>
          <w:rFonts w:cs="Arial"/>
        </w:rPr>
      </w:pPr>
      <w:r w:rsidRPr="00FE2E12">
        <w:rPr>
          <w:rFonts w:cs="Arial"/>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3349625"/>
                    </a:xfrm>
                    <a:prstGeom prst="rect">
                      <a:avLst/>
                    </a:prstGeom>
                  </pic:spPr>
                </pic:pic>
              </a:graphicData>
            </a:graphic>
          </wp:inline>
        </w:drawing>
      </w:r>
    </w:p>
    <w:p w14:paraId="4FCFC52B" w14:textId="01B5EE0E" w:rsidR="00DC1243" w:rsidRPr="00DC1243" w:rsidRDefault="00DC1243" w:rsidP="00DC1243">
      <w:pPr>
        <w:keepNext/>
        <w:spacing w:line="240" w:lineRule="auto"/>
        <w:jc w:val="center"/>
        <w:rPr>
          <w:rFonts w:cs="Arial"/>
          <w:sz w:val="20"/>
          <w:szCs w:val="20"/>
        </w:rPr>
      </w:pPr>
      <w:r>
        <w:rPr>
          <w:rFonts w:cs="Arial"/>
          <w:sz w:val="20"/>
          <w:szCs w:val="20"/>
        </w:rPr>
        <w:t>Fonte: Plataforma do Facebook para desenvolvedores</w:t>
      </w:r>
      <w:r w:rsidR="00CA6DCC">
        <w:rPr>
          <w:rStyle w:val="Refdenotaderodap"/>
          <w:rFonts w:cs="Arial"/>
          <w:sz w:val="20"/>
          <w:szCs w:val="20"/>
        </w:rPr>
        <w:footnoteReference w:id="7"/>
      </w:r>
      <w:r>
        <w:rPr>
          <w:rFonts w:cs="Arial"/>
          <w:sz w:val="20"/>
          <w:szCs w:val="20"/>
        </w:rPr>
        <w:t>.</w:t>
      </w:r>
    </w:p>
    <w:p w14:paraId="0D0A9F02" w14:textId="77777777" w:rsidR="001A110F" w:rsidRPr="00FE2E12" w:rsidRDefault="001A110F" w:rsidP="00A63670">
      <w:pPr>
        <w:pStyle w:val="Paragrafo"/>
      </w:pPr>
    </w:p>
    <w:p w14:paraId="04E9A987" w14:textId="56E3C763" w:rsidR="00FB7845" w:rsidRPr="00FE2E12" w:rsidRDefault="00A31C5C" w:rsidP="00A63670">
      <w:pPr>
        <w:pStyle w:val="Paragrafo"/>
      </w:pPr>
      <w:r>
        <w:rPr>
          <w:rFonts w:cs="Arial"/>
          <w:color w:val="000000"/>
        </w:rPr>
        <w:t xml:space="preserve">Com o Messenger devidamente configurado através do painel de controle do Facebook, finalmente pode-se dar inicio ao desenvolvimento das funcionalidades do </w:t>
      </w:r>
      <w:r>
        <w:rPr>
          <w:rFonts w:cs="Arial"/>
          <w:i/>
          <w:iCs/>
          <w:color w:val="000000"/>
        </w:rPr>
        <w:t>bot</w:t>
      </w:r>
      <w:r>
        <w:rPr>
          <w:rFonts w:cs="Arial"/>
          <w:color w:val="000000"/>
        </w:rPr>
        <w:t xml:space="preserve">. Para isto é necessário configurar um </w:t>
      </w:r>
      <w:r>
        <w:rPr>
          <w:rFonts w:cs="Arial"/>
          <w:i/>
          <w:iCs/>
          <w:color w:val="000000"/>
        </w:rPr>
        <w:t xml:space="preserve">webhook, </w:t>
      </w:r>
      <w:r>
        <w:rPr>
          <w:rFonts w:cs="Arial"/>
          <w:color w:val="000000"/>
        </w:rPr>
        <w:t xml:space="preserve">um ponto de entrada na </w:t>
      </w:r>
      <w:r>
        <w:rPr>
          <w:rFonts w:cs="Arial"/>
          <w:i/>
          <w:iCs/>
          <w:color w:val="000000"/>
        </w:rPr>
        <w:t>web</w:t>
      </w:r>
      <w:r>
        <w:rPr>
          <w:rFonts w:cs="Arial"/>
          <w:color w:val="000000"/>
        </w:rPr>
        <w:t xml:space="preserve"> que recebe requisições HTTP/</w:t>
      </w:r>
      <w:r w:rsidR="00EF2F6B">
        <w:rPr>
          <w:rFonts w:cs="Arial"/>
          <w:color w:val="000000"/>
        </w:rPr>
        <w:t>HTTP</w:t>
      </w:r>
      <w:r>
        <w:rPr>
          <w:rFonts w:cs="Arial"/>
          <w:color w:val="000000"/>
        </w:rPr>
        <w:t xml:space="preserve">S de outros sistemas ou clientes. Este </w:t>
      </w:r>
      <w:r>
        <w:rPr>
          <w:rFonts w:cs="Arial"/>
          <w:i/>
          <w:iCs/>
          <w:color w:val="000000"/>
        </w:rPr>
        <w:t xml:space="preserve">webhook, </w:t>
      </w:r>
      <w:r>
        <w:rPr>
          <w:rFonts w:cs="Arial"/>
          <w:color w:val="000000"/>
        </w:rPr>
        <w:t xml:space="preserve">que obrigatoriamente deve estabelecer comunicações utilizando o protocolo HTTPS, será utilizado pelo Messenger para repassar as mensagens recebidas ao </w:t>
      </w:r>
      <w:r>
        <w:rPr>
          <w:rFonts w:cs="Arial"/>
          <w:i/>
          <w:iCs/>
          <w:color w:val="000000"/>
        </w:rPr>
        <w:t>bot,</w:t>
      </w:r>
      <w:r>
        <w:rPr>
          <w:rFonts w:cs="Arial"/>
          <w:color w:val="000000"/>
        </w:rPr>
        <w:t xml:space="preserve"> assim como enviar mensagens ao cliente. Assim como no Telegram, a criação do </w:t>
      </w:r>
      <w:r>
        <w:rPr>
          <w:rFonts w:cs="Arial"/>
          <w:i/>
          <w:iCs/>
          <w:color w:val="000000"/>
        </w:rPr>
        <w:t>webhook</w:t>
      </w:r>
      <w:r>
        <w:rPr>
          <w:rFonts w:cs="Arial"/>
          <w:color w:val="000000"/>
        </w:rPr>
        <w:t xml:space="preserve"> e suas funcionalidades podem ser realizadas em qualquer linguagem que possua funcionalidade de realizar e receber requisições pela </w:t>
      </w:r>
      <w:r>
        <w:rPr>
          <w:rFonts w:cs="Arial"/>
          <w:i/>
          <w:iCs/>
          <w:color w:val="000000"/>
        </w:rPr>
        <w:t xml:space="preserve">web </w:t>
      </w:r>
      <w:r>
        <w:rPr>
          <w:rFonts w:cs="Arial"/>
          <w:color w:val="000000"/>
        </w:rPr>
        <w:t xml:space="preserve">e também é possível utilizar </w:t>
      </w:r>
      <w:r>
        <w:rPr>
          <w:rFonts w:cs="Arial"/>
          <w:i/>
          <w:iCs/>
          <w:color w:val="000000"/>
        </w:rPr>
        <w:t>frameworks</w:t>
      </w:r>
      <w:r>
        <w:rPr>
          <w:rFonts w:cs="Arial"/>
          <w:color w:val="000000"/>
        </w:rPr>
        <w:t xml:space="preserve"> para facilitar o uso da API do Messenger, como por exemplo o BootBot que é disponibilizado para a linguagem de programação JavaScript.</w:t>
      </w:r>
    </w:p>
    <w:p w14:paraId="6A4CB993" w14:textId="77777777" w:rsidR="00760F59" w:rsidRDefault="00760F59" w:rsidP="00A63670">
      <w:pPr>
        <w:pStyle w:val="Paragrafo"/>
      </w:pPr>
    </w:p>
    <w:p w14:paraId="6365BC91" w14:textId="77777777" w:rsidR="001E45C2" w:rsidRPr="00FE2E12" w:rsidRDefault="001E45C2" w:rsidP="00A63670">
      <w:pPr>
        <w:pStyle w:val="Paragrafo"/>
      </w:pPr>
    </w:p>
    <w:p w14:paraId="164F96CE" w14:textId="1C8CB90E" w:rsidR="00E7358F" w:rsidRPr="00FE2E12" w:rsidRDefault="00E7358F" w:rsidP="002E16FC">
      <w:pPr>
        <w:pStyle w:val="Ttulo2"/>
        <w:rPr>
          <w:rFonts w:cs="Arial"/>
        </w:rPr>
      </w:pPr>
      <w:bookmarkStart w:id="16" w:name="_Toc529315993"/>
      <w:r w:rsidRPr="00FE2E12">
        <w:rPr>
          <w:rFonts w:cs="Arial"/>
        </w:rPr>
        <w:lastRenderedPageBreak/>
        <w:t>Back4App</w:t>
      </w:r>
      <w:bookmarkEnd w:id="16"/>
    </w:p>
    <w:p w14:paraId="0E8A4A30" w14:textId="77777777" w:rsidR="00760F59" w:rsidRPr="00FE2E12" w:rsidRDefault="00760F59" w:rsidP="00A63670">
      <w:pPr>
        <w:pStyle w:val="Paragrafo"/>
      </w:pPr>
    </w:p>
    <w:p w14:paraId="1CEE6573" w14:textId="41EEF2F5" w:rsidR="00760F59" w:rsidRPr="00FE2E12" w:rsidRDefault="00413E42" w:rsidP="00A63670">
      <w:pPr>
        <w:pStyle w:val="Paragrafo"/>
      </w:pPr>
      <w:r>
        <w:rPr>
          <w:rFonts w:cs="Arial"/>
          <w:color w:val="000000"/>
        </w:rPr>
        <w:t xml:space="preserve">Um BaaS pode ser visto como um serviço que auxilia a conexão entre o </w:t>
      </w:r>
      <w:r>
        <w:rPr>
          <w:rFonts w:cs="Arial"/>
          <w:i/>
          <w:iCs/>
          <w:color w:val="000000"/>
        </w:rPr>
        <w:t>backend</w:t>
      </w:r>
      <w:r>
        <w:rPr>
          <w:rFonts w:cs="Arial"/>
          <w:color w:val="000000"/>
        </w:rPr>
        <w:t xml:space="preserve"> e o </w:t>
      </w:r>
      <w:r>
        <w:rPr>
          <w:rFonts w:cs="Arial"/>
          <w:i/>
          <w:iCs/>
          <w:color w:val="000000"/>
        </w:rPr>
        <w:t>frontend</w:t>
      </w:r>
      <w:r>
        <w:rPr>
          <w:rFonts w:cs="Arial"/>
          <w:color w:val="000000"/>
        </w:rPr>
        <w:t xml:space="preserve"> de uma aplicação. O BaaS ajuda os desenvolvedores a acelerar o desenvolvimento de software e simplificar a criação de APIs. Com ele não é necessário desenvolver todo o </w:t>
      </w:r>
      <w:r>
        <w:rPr>
          <w:rFonts w:cs="Arial"/>
          <w:i/>
          <w:iCs/>
          <w:color w:val="000000"/>
        </w:rPr>
        <w:t>backend</w:t>
      </w:r>
      <w:r>
        <w:rPr>
          <w:rFonts w:cs="Arial"/>
          <w:color w:val="000000"/>
        </w:rPr>
        <w:t xml:space="preserve"> de um aplicativo, apenas utilizar o BaaS para criar as APIs e conectar à aplicação</w:t>
      </w:r>
      <w:r>
        <w:rPr>
          <w:rFonts w:cs="Arial"/>
          <w:color w:val="000000"/>
        </w:rPr>
        <w:t xml:space="preserve"> </w:t>
      </w:r>
      <w:r w:rsidR="00760F59" w:rsidRPr="00FE2E12">
        <w:fldChar w:fldCharType="begin" w:fldLock="1"/>
      </w:r>
      <w:r w:rsidR="00760F59" w:rsidRPr="00FE2E12">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00760F59" w:rsidRPr="00FE2E12">
        <w:fldChar w:fldCharType="separate"/>
      </w:r>
      <w:r w:rsidR="00760F59" w:rsidRPr="00FE2E12">
        <w:rPr>
          <w:noProof/>
        </w:rPr>
        <w:t>(BATSCHINSKI, 2016)</w:t>
      </w:r>
      <w:r w:rsidR="00760F59" w:rsidRPr="00FE2E12">
        <w:fldChar w:fldCharType="end"/>
      </w:r>
      <w:r w:rsidR="00760F59" w:rsidRPr="00FE2E12">
        <w:t>.</w:t>
      </w:r>
    </w:p>
    <w:p w14:paraId="608BD2D0" w14:textId="77777777" w:rsidR="00DF2AF5" w:rsidRDefault="00DF2AF5" w:rsidP="00DF2AF5">
      <w:pPr>
        <w:widowControl w:val="0"/>
        <w:autoSpaceDE w:val="0"/>
        <w:autoSpaceDN w:val="0"/>
        <w:adjustRightInd w:val="0"/>
        <w:ind w:firstLine="709"/>
        <w:rPr>
          <w:rFonts w:cs="Arial"/>
          <w:color w:val="000000"/>
        </w:rPr>
      </w:pPr>
      <w:r>
        <w:rPr>
          <w:rFonts w:cs="Arial"/>
          <w:color w:val="000000"/>
        </w:rPr>
        <w:t xml:space="preserve">Back4App é uma plataforma BaaS, baseada no Parse, um </w:t>
      </w:r>
      <w:r>
        <w:rPr>
          <w:rFonts w:cs="Arial"/>
          <w:i/>
          <w:iCs/>
          <w:color w:val="000000"/>
        </w:rPr>
        <w:t>framework</w:t>
      </w:r>
      <w:r>
        <w:rPr>
          <w:rFonts w:cs="Arial"/>
          <w:color w:val="000000"/>
        </w:rPr>
        <w:t xml:space="preserve"> popular de </w:t>
      </w:r>
      <w:r>
        <w:rPr>
          <w:rFonts w:cs="Arial"/>
          <w:i/>
          <w:iCs/>
          <w:color w:val="000000"/>
        </w:rPr>
        <w:t>backend</w:t>
      </w:r>
      <w:r>
        <w:rPr>
          <w:rFonts w:cs="Arial"/>
          <w:color w:val="000000"/>
        </w:rPr>
        <w:t xml:space="preserve">, onde é possível criar e hospedar APIs para aplicações </w:t>
      </w:r>
      <w:r>
        <w:rPr>
          <w:rFonts w:cs="Arial"/>
          <w:i/>
          <w:iCs/>
          <w:color w:val="000000"/>
        </w:rPr>
        <w:t>web</w:t>
      </w:r>
      <w:r>
        <w:rPr>
          <w:rFonts w:cs="Arial"/>
          <w:color w:val="000000"/>
        </w:rP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4D79D2B7" w14:textId="3E88CA51" w:rsidR="00CD7682" w:rsidRPr="00FE2E12" w:rsidRDefault="00DF2AF5" w:rsidP="00DF2AF5">
      <w:pPr>
        <w:pStyle w:val="Paragrafo"/>
      </w:pPr>
      <w:r>
        <w:rPr>
          <w:rFonts w:cs="Arial"/>
          <w:color w:val="000000"/>
        </w:rPr>
        <w:t xml:space="preserve">A plataforma possibilita a criação de </w:t>
      </w:r>
      <w:r>
        <w:rPr>
          <w:rFonts w:cs="Arial"/>
          <w:i/>
          <w:iCs/>
          <w:color w:val="000000"/>
        </w:rPr>
        <w:t>Cloud Functions</w:t>
      </w:r>
      <w:r>
        <w:rPr>
          <w:rFonts w:cs="Arial"/>
          <w:color w:val="000000"/>
        </w:rP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w:t>
      </w:r>
      <w:r w:rsidR="001A5AEF" w:rsidRPr="00FE2E12">
        <w:t xml:space="preserve"> </w:t>
      </w:r>
      <w:r w:rsidR="001A5AEF" w:rsidRPr="00FE2E12">
        <w:fldChar w:fldCharType="begin"/>
      </w:r>
      <w:r w:rsidR="001A5AEF" w:rsidRPr="00FE2E12">
        <w:instrText xml:space="preserve"> REF _Ref528609591 \h </w:instrText>
      </w:r>
      <w:r w:rsidR="00FE2E12" w:rsidRPr="00FE2E12">
        <w:instrText xml:space="preserve"> \* MERGEFORMAT </w:instrText>
      </w:r>
      <w:r w:rsidR="001A5AEF" w:rsidRPr="00FE2E12">
        <w:fldChar w:fldCharType="separate"/>
      </w:r>
      <w:r w:rsidR="001A5AEF" w:rsidRPr="00FE2E12">
        <w:t>Figura</w:t>
      </w:r>
      <w:r w:rsidR="009F772D" w:rsidRPr="00FE2E12">
        <w:t xml:space="preserve"> 8</w:t>
      </w:r>
      <w:r w:rsidR="001A5AEF" w:rsidRPr="00FE2E12">
        <w:fldChar w:fldCharType="end"/>
      </w:r>
      <w:r w:rsidR="00365781" w:rsidRPr="00FE2E12">
        <w:t>,</w:t>
      </w:r>
      <w:r w:rsidR="006944ED" w:rsidRPr="00FE2E12">
        <w:t xml:space="preserve"> </w:t>
      </w:r>
      <w:r w:rsidR="0016520B">
        <w:rPr>
          <w:rFonts w:cs="Arial"/>
          <w:color w:val="000000"/>
        </w:rPr>
        <w:t xml:space="preserve">para gerenciamento de banco de dados, gerenciamento de </w:t>
      </w:r>
      <w:r w:rsidR="0016520B">
        <w:rPr>
          <w:rFonts w:cs="Arial"/>
          <w:i/>
          <w:iCs/>
          <w:color w:val="000000"/>
        </w:rPr>
        <w:t>Cloud Functions,</w:t>
      </w:r>
      <w:r w:rsidR="0016520B">
        <w:rPr>
          <w:rFonts w:cs="Arial"/>
          <w:color w:val="000000"/>
        </w:rPr>
        <w:t xml:space="preserve"> controle de </w:t>
      </w:r>
      <w:r w:rsidR="0016520B">
        <w:rPr>
          <w:rFonts w:cs="Arial"/>
          <w:i/>
          <w:iCs/>
          <w:color w:val="000000"/>
        </w:rPr>
        <w:t>logs</w:t>
      </w:r>
      <w:r w:rsidR="0016520B">
        <w:rPr>
          <w:rFonts w:cs="Arial"/>
          <w:color w:val="000000"/>
        </w:rPr>
        <w:t>, configurações do servidor, envio de notificações entre outros diversos serviços ofertados.</w:t>
      </w:r>
    </w:p>
    <w:p w14:paraId="1A773DD6" w14:textId="6BAD96BD" w:rsidR="008B5F32" w:rsidRDefault="008B5F32" w:rsidP="00CD50F4">
      <w:pPr>
        <w:pStyle w:val="Legenda"/>
      </w:pPr>
      <w:bookmarkStart w:id="17" w:name="_Toc529463822"/>
      <w:r>
        <w:lastRenderedPageBreak/>
        <w:t xml:space="preserve">Figura </w:t>
      </w:r>
      <w:fldSimple w:instr=" SEQ Figura \* ARABIC ">
        <w:r w:rsidR="008B68A0">
          <w:rPr>
            <w:noProof/>
          </w:rPr>
          <w:t>8</w:t>
        </w:r>
      </w:fldSimple>
      <w:r>
        <w:rPr>
          <w:noProof/>
        </w:rPr>
        <w:t xml:space="preserve"> - Painel de controle de uma aplicação no Back4App.</w:t>
      </w:r>
      <w:bookmarkEnd w:id="17"/>
    </w:p>
    <w:p w14:paraId="1C7827B4" w14:textId="68514C6D" w:rsidR="00760F59" w:rsidRDefault="001A5AEF" w:rsidP="009406C3">
      <w:pPr>
        <w:keepNext/>
        <w:spacing w:line="240" w:lineRule="auto"/>
        <w:jc w:val="center"/>
        <w:rPr>
          <w:rFonts w:cs="Arial"/>
        </w:rPr>
      </w:pPr>
      <w:r w:rsidRPr="00FE2E12">
        <w:rPr>
          <w:rFonts w:cs="Arial"/>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349625"/>
                    </a:xfrm>
                    <a:prstGeom prst="rect">
                      <a:avLst/>
                    </a:prstGeom>
                  </pic:spPr>
                </pic:pic>
              </a:graphicData>
            </a:graphic>
          </wp:inline>
        </w:drawing>
      </w:r>
    </w:p>
    <w:p w14:paraId="11EDECB5" w14:textId="1B4885A1" w:rsidR="00CD56DB" w:rsidRPr="00CD56DB" w:rsidRDefault="00E72123" w:rsidP="00CD56DB">
      <w:pPr>
        <w:keepNext/>
        <w:spacing w:line="240" w:lineRule="auto"/>
        <w:jc w:val="center"/>
        <w:rPr>
          <w:rFonts w:cs="Arial"/>
          <w:sz w:val="20"/>
          <w:szCs w:val="20"/>
        </w:rPr>
      </w:pPr>
      <w:r>
        <w:rPr>
          <w:rFonts w:cs="Arial"/>
          <w:sz w:val="20"/>
          <w:szCs w:val="20"/>
        </w:rPr>
        <w:t>Fonte: Plataforma Back4App</w:t>
      </w:r>
      <w:r w:rsidR="002039EE">
        <w:rPr>
          <w:rStyle w:val="Refdenotaderodap"/>
          <w:rFonts w:cs="Arial"/>
          <w:sz w:val="20"/>
          <w:szCs w:val="20"/>
        </w:rPr>
        <w:footnoteReference w:id="8"/>
      </w:r>
      <w:r>
        <w:rPr>
          <w:rFonts w:cs="Arial"/>
          <w:sz w:val="20"/>
          <w:szCs w:val="20"/>
        </w:rPr>
        <w:t>.</w:t>
      </w:r>
    </w:p>
    <w:p w14:paraId="6F9E9FF0" w14:textId="77777777" w:rsidR="00CD56DB" w:rsidRPr="00CD56DB" w:rsidRDefault="00CD56DB" w:rsidP="00CD56DB">
      <w:pPr>
        <w:keepNext/>
        <w:jc w:val="center"/>
        <w:rPr>
          <w:rFonts w:cs="Arial"/>
        </w:rPr>
      </w:pPr>
    </w:p>
    <w:p w14:paraId="0374BE2B" w14:textId="77777777" w:rsidR="005B1982" w:rsidRDefault="005B1982" w:rsidP="005B1982">
      <w:pPr>
        <w:widowControl w:val="0"/>
        <w:autoSpaceDE w:val="0"/>
        <w:autoSpaceDN w:val="0"/>
        <w:adjustRightInd w:val="0"/>
        <w:ind w:firstLine="709"/>
        <w:rPr>
          <w:rFonts w:cs="Arial"/>
          <w:color w:val="000000"/>
        </w:rPr>
      </w:pPr>
      <w:r>
        <w:rPr>
          <w:rFonts w:cs="Arial"/>
          <w:color w:val="000000"/>
        </w:rPr>
        <w:t xml:space="preserve">Utilizando o painel de controle é possível criar novas classes para o banco de dados, novos campos para as classes e adicionar regras de segurança. O Back4App cria automaticamente uma classe de usuário já </w:t>
      </w:r>
      <w:proofErr w:type="spellStart"/>
      <w:r>
        <w:rPr>
          <w:rFonts w:cs="Arial"/>
          <w:color w:val="000000"/>
        </w:rPr>
        <w:t>pré</w:t>
      </w:r>
      <w:proofErr w:type="spellEnd"/>
      <w:r>
        <w:rPr>
          <w:rFonts w:cs="Arial"/>
          <w:color w:val="000000"/>
        </w:rPr>
        <w:t xml:space="preserve">-configurada, e esta possui um campo criptografado para senha, um campo de </w:t>
      </w:r>
      <w:proofErr w:type="spellStart"/>
      <w:r>
        <w:rPr>
          <w:rFonts w:cs="Arial"/>
          <w:color w:val="000000"/>
        </w:rPr>
        <w:t>email</w:t>
      </w:r>
      <w:proofErr w:type="spellEnd"/>
      <w:r>
        <w:rPr>
          <w:rFonts w:cs="Arial"/>
          <w:color w:val="000000"/>
        </w:rPr>
        <w:t xml:space="preserve">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0B0228F" w14:textId="21DB9217" w:rsidR="005B1982" w:rsidRDefault="005B1982" w:rsidP="005B1982">
      <w:pPr>
        <w:widowControl w:val="0"/>
        <w:autoSpaceDE w:val="0"/>
        <w:autoSpaceDN w:val="0"/>
        <w:adjustRightInd w:val="0"/>
        <w:ind w:firstLine="709"/>
        <w:rPr>
          <w:rFonts w:cs="Arial"/>
          <w:color w:val="000000"/>
        </w:rPr>
      </w:pPr>
      <w:r>
        <w:rPr>
          <w:rFonts w:cs="Arial"/>
          <w:color w:val="000000"/>
        </w:rPr>
        <w:t>A integração com a plataforma pode ser realizada a partir das bibliotecas do Parse disponibilizadas para diversas linguagens de programação como JavaScript, PHP, C# e C, ou por meio de requisições HTTP/</w:t>
      </w:r>
      <w:r w:rsidR="00277C4E">
        <w:rPr>
          <w:rFonts w:cs="Arial"/>
          <w:color w:val="000000"/>
        </w:rPr>
        <w:t>HTTP</w:t>
      </w:r>
      <w:r>
        <w:rPr>
          <w:rFonts w:cs="Arial"/>
          <w:color w:val="000000"/>
        </w:rPr>
        <w:t>S através da REST API oferecida pelo serviço.</w:t>
      </w:r>
    </w:p>
    <w:p w14:paraId="08A1D2FC" w14:textId="702A957D" w:rsidR="00FD278E" w:rsidRDefault="005B1982" w:rsidP="005B1982">
      <w:pPr>
        <w:pStyle w:val="Paragrafo"/>
        <w:rPr>
          <w:rFonts w:cs="Arial"/>
          <w:color w:val="000000"/>
        </w:rPr>
      </w:pPr>
      <w:r>
        <w:rPr>
          <w:rFonts w:cs="Arial"/>
          <w:color w:val="000000"/>
        </w:rPr>
        <w:t xml:space="preserve">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w:t>
      </w:r>
      <w:r>
        <w:rPr>
          <w:rFonts w:cs="Arial"/>
          <w:color w:val="000000"/>
        </w:rPr>
        <w:lastRenderedPageBreak/>
        <w:t>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2CB5CD4B" w14:textId="77777777" w:rsidR="005B1982" w:rsidRPr="00FE2E12" w:rsidRDefault="005B1982" w:rsidP="005B1982">
      <w:pPr>
        <w:pStyle w:val="Paragrafo"/>
      </w:pPr>
    </w:p>
    <w:p w14:paraId="06590C1F" w14:textId="6B62A11D" w:rsidR="00E7358F" w:rsidRPr="00FE2E12" w:rsidRDefault="00B71293" w:rsidP="002E16FC">
      <w:pPr>
        <w:pStyle w:val="Ttulo2"/>
        <w:rPr>
          <w:rFonts w:cs="Arial"/>
        </w:rPr>
      </w:pPr>
      <w:bookmarkStart w:id="18" w:name="_Toc529315994"/>
      <w:r w:rsidRPr="00FE2E12">
        <w:rPr>
          <w:rFonts w:cs="Arial"/>
        </w:rPr>
        <w:t>VPS Hosting</w:t>
      </w:r>
      <w:bookmarkEnd w:id="18"/>
    </w:p>
    <w:p w14:paraId="76804BB6" w14:textId="77777777" w:rsidR="00621BA0" w:rsidRPr="00FE2E12" w:rsidRDefault="00621BA0" w:rsidP="00A63670">
      <w:pPr>
        <w:pStyle w:val="Paragrafo"/>
      </w:pPr>
    </w:p>
    <w:p w14:paraId="32E5755C" w14:textId="17A7AEB6" w:rsidR="00621BA0" w:rsidRDefault="00A77D1C" w:rsidP="00A63670">
      <w:pPr>
        <w:pStyle w:val="Paragrafo"/>
        <w:rPr>
          <w:rFonts w:cs="Arial"/>
          <w:color w:val="000000"/>
        </w:rPr>
      </w:pPr>
      <w:r>
        <w:rPr>
          <w:rFonts w:cs="Arial"/>
          <w:color w:val="000000"/>
        </w:rPr>
        <w:t xml:space="preserve">VPS </w:t>
      </w:r>
      <w:r>
        <w:rPr>
          <w:rFonts w:cs="Arial"/>
          <w:i/>
          <w:iCs/>
          <w:color w:val="000000"/>
        </w:rPr>
        <w:t>Hosting</w:t>
      </w:r>
      <w:r>
        <w:rPr>
          <w:rFonts w:cs="Arial"/>
          <w:color w:val="000000"/>
        </w:rPr>
        <w:t xml:space="preserve"> é a hospedagem de máquinas virtuais, vendido por empresas como um serviço. Cada VPS possui seu sistema operacional dedicado e os clientes destas empresas possuem acesso de usuário com direitos de administrador destas máquinas.</w:t>
      </w:r>
    </w:p>
    <w:p w14:paraId="1AA949AD" w14:textId="77777777" w:rsidR="00EC3D26" w:rsidRPr="00FE2E12" w:rsidRDefault="00EC3D26" w:rsidP="00A63670">
      <w:pPr>
        <w:pStyle w:val="Paragrafo"/>
      </w:pPr>
    </w:p>
    <w:p w14:paraId="2132A5FB" w14:textId="2B0AB3F9" w:rsidR="00B71293" w:rsidRPr="00FE2E12" w:rsidRDefault="00A55AA5" w:rsidP="00B71293">
      <w:pPr>
        <w:pStyle w:val="Ttulo3"/>
        <w:rPr>
          <w:rFonts w:cs="Arial"/>
        </w:rPr>
      </w:pPr>
      <w:bookmarkStart w:id="19" w:name="_Toc529315995"/>
      <w:r w:rsidRPr="00FE2E12">
        <w:rPr>
          <w:rFonts w:cs="Arial"/>
        </w:rPr>
        <w:t>DigitalOcean</w:t>
      </w:r>
      <w:r w:rsidR="00D055A1" w:rsidRPr="00FE2E12">
        <w:rPr>
          <w:rFonts w:cs="Arial"/>
        </w:rPr>
        <w:t xml:space="preserve"> Droplet</w:t>
      </w:r>
      <w:bookmarkEnd w:id="19"/>
    </w:p>
    <w:p w14:paraId="7B73BB2E" w14:textId="77777777" w:rsidR="00A55AA5" w:rsidRPr="00FE2E12" w:rsidRDefault="00A55AA5" w:rsidP="00A63670">
      <w:pPr>
        <w:pStyle w:val="Paragrafo"/>
      </w:pPr>
    </w:p>
    <w:p w14:paraId="5014C0E1" w14:textId="746264CE" w:rsidR="009A409C" w:rsidRPr="00FE2E12" w:rsidRDefault="00752C31" w:rsidP="00A63670">
      <w:pPr>
        <w:pStyle w:val="Paragrafo"/>
      </w:pPr>
      <w:r>
        <w:rPr>
          <w:rFonts w:cs="Arial"/>
          <w:color w:val="000000"/>
        </w:rPr>
        <w:t xml:space="preserve">A empresa DigitalOcean fornece um serviço de VPS </w:t>
      </w:r>
      <w:r>
        <w:rPr>
          <w:rFonts w:cs="Arial"/>
          <w:i/>
          <w:iCs/>
          <w:color w:val="000000"/>
        </w:rPr>
        <w:t xml:space="preserve">Hosting </w:t>
      </w:r>
      <w:r>
        <w:rPr>
          <w:rFonts w:cs="Arial"/>
          <w:color w:val="000000"/>
        </w:rPr>
        <w:t>chamado DigitalOcean Droplet. Um Droplet é um VPS com recursos adicionais de armazenamento, segurança e monitoramento para executar facilmente os aplicativos em produção</w:t>
      </w:r>
      <w:r w:rsidR="009A409C" w:rsidRPr="00FE2E12">
        <w:t xml:space="preserve"> </w:t>
      </w:r>
      <w:r w:rsidR="009A409C" w:rsidRPr="00FE2E12">
        <w:fldChar w:fldCharType="begin" w:fldLock="1"/>
      </w:r>
      <w:r w:rsidR="009A409C" w:rsidRPr="00FE2E12">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009A409C" w:rsidRPr="00FE2E12">
        <w:fldChar w:fldCharType="separate"/>
      </w:r>
      <w:r w:rsidR="009A409C" w:rsidRPr="00FE2E12">
        <w:rPr>
          <w:noProof/>
        </w:rPr>
        <w:t>(DIGITALOCEAN, 2018)</w:t>
      </w:r>
      <w:r w:rsidR="009A409C" w:rsidRPr="00FE2E12">
        <w:fldChar w:fldCharType="end"/>
      </w:r>
      <w:r w:rsidR="009A409C" w:rsidRPr="00FE2E12">
        <w:t>.</w:t>
      </w:r>
    </w:p>
    <w:p w14:paraId="66A9CDEB" w14:textId="77777777" w:rsidR="004775E2" w:rsidRDefault="004775E2" w:rsidP="004775E2">
      <w:pPr>
        <w:widowControl w:val="0"/>
        <w:autoSpaceDE w:val="0"/>
        <w:autoSpaceDN w:val="0"/>
        <w:adjustRightInd w:val="0"/>
        <w:ind w:firstLine="709"/>
        <w:rPr>
          <w:rFonts w:cs="Arial"/>
          <w:color w:val="000000"/>
        </w:rPr>
      </w:pPr>
      <w:r>
        <w:rPr>
          <w:rFonts w:cs="Arial"/>
          <w:color w:val="000000"/>
        </w:rPr>
        <w:t xml:space="preserve">A DigitalOcean fornece o VPS com o sistema operacional já instalado, entretanto, para utilizar o Droplet é necessário configura-lo de acordo com a sua finalidade, i.e., para utilizar o VPS como um servidor </w:t>
      </w:r>
      <w:r>
        <w:rPr>
          <w:rFonts w:cs="Arial"/>
          <w:i/>
          <w:iCs/>
          <w:color w:val="000000"/>
        </w:rPr>
        <w:t xml:space="preserve">web, </w:t>
      </w:r>
      <w:r>
        <w:rPr>
          <w:rFonts w:cs="Arial"/>
          <w:color w:val="000000"/>
        </w:rPr>
        <w:t xml:space="preserve">por exemplo, é responsabilidade do cliente instalar as ferramentas necessárias, assim como configurar o Droplet para receber requisições e atualizações de </w:t>
      </w:r>
      <w:r>
        <w:rPr>
          <w:rFonts w:cs="Arial"/>
          <w:i/>
          <w:iCs/>
          <w:color w:val="000000"/>
        </w:rPr>
        <w:t>softwares</w:t>
      </w:r>
      <w:r>
        <w:rPr>
          <w:rFonts w:cs="Arial"/>
          <w:color w:val="000000"/>
        </w:rPr>
        <w:t xml:space="preserve">. </w:t>
      </w:r>
    </w:p>
    <w:p w14:paraId="7724EE08" w14:textId="77777777" w:rsidR="00D675C0" w:rsidRDefault="004775E2" w:rsidP="00D675C0">
      <w:pPr>
        <w:widowControl w:val="0"/>
        <w:autoSpaceDE w:val="0"/>
        <w:autoSpaceDN w:val="0"/>
        <w:adjustRightInd w:val="0"/>
        <w:ind w:firstLine="709"/>
        <w:rPr>
          <w:rFonts w:cs="Arial"/>
          <w:color w:val="000000"/>
        </w:rPr>
      </w:pPr>
      <w:r>
        <w:rPr>
          <w:rFonts w:cs="Arial"/>
          <w:color w:val="000000"/>
        </w:rP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001857EB" w:rsidRPr="00FE2E12">
        <w:t xml:space="preserve"> </w:t>
      </w:r>
      <w:r w:rsidR="008F74A8" w:rsidRPr="00FE2E12">
        <w:fldChar w:fldCharType="begin"/>
      </w:r>
      <w:r w:rsidR="008F74A8" w:rsidRPr="00FE2E12">
        <w:instrText xml:space="preserve"> REF _Ref528615389 \h </w:instrText>
      </w:r>
      <w:r w:rsidR="00FE2E12" w:rsidRPr="00FE2E12">
        <w:instrText xml:space="preserve"> \* MERGEFORMAT </w:instrText>
      </w:r>
      <w:r w:rsidR="008F74A8" w:rsidRPr="00FE2E12">
        <w:fldChar w:fldCharType="separate"/>
      </w:r>
      <w:r w:rsidR="008F74A8" w:rsidRPr="00FE2E12">
        <w:t>Figura</w:t>
      </w:r>
      <w:r w:rsidR="003F6695" w:rsidRPr="00FE2E12">
        <w:t xml:space="preserve"> 9</w:t>
      </w:r>
      <w:r w:rsidR="008F74A8" w:rsidRPr="00FE2E12">
        <w:fldChar w:fldCharType="end"/>
      </w:r>
      <w:r w:rsidR="001857EB" w:rsidRPr="00FE2E12">
        <w:t>,</w:t>
      </w:r>
      <w:r w:rsidR="0025353D" w:rsidRPr="00FE2E12">
        <w:t xml:space="preserve"> </w:t>
      </w:r>
      <w:r w:rsidR="00D675C0">
        <w:rPr>
          <w:rFonts w:cs="Arial"/>
          <w:color w:val="000000"/>
        </w:rPr>
        <w:t>onde é possível monitorar o uso de atributos do Droplet, assim como realizar algumas configurações como alteração do tamanho da memória, de CPUs, desligar o VPS ou até mesmo mudar o sistema operacional utilizado.</w:t>
      </w:r>
    </w:p>
    <w:p w14:paraId="54314BFF" w14:textId="30F9B86D" w:rsidR="00061DDC" w:rsidRPr="00FE2E12" w:rsidRDefault="00061DDC" w:rsidP="004775E2">
      <w:pPr>
        <w:pStyle w:val="Paragrafo"/>
      </w:pPr>
    </w:p>
    <w:p w14:paraId="24F14FCF" w14:textId="2187FE6E" w:rsidR="00FD4884" w:rsidRDefault="00FD4884" w:rsidP="00CD50F4">
      <w:pPr>
        <w:pStyle w:val="Legenda"/>
      </w:pPr>
      <w:bookmarkStart w:id="20" w:name="_Toc529463823"/>
      <w:r>
        <w:lastRenderedPageBreak/>
        <w:t xml:space="preserve">Figura </w:t>
      </w:r>
      <w:fldSimple w:instr=" SEQ Figura \* ARABIC ">
        <w:r w:rsidR="008B68A0">
          <w:rPr>
            <w:noProof/>
          </w:rPr>
          <w:t>9</w:t>
        </w:r>
      </w:fldSimple>
      <w:r>
        <w:rPr>
          <w:noProof/>
        </w:rPr>
        <w:t xml:space="preserve"> - Painel de controle de um Droplet na plataforma do DigitalOcean.</w:t>
      </w:r>
      <w:bookmarkEnd w:id="20"/>
    </w:p>
    <w:p w14:paraId="4AFFBC43" w14:textId="748748ED" w:rsidR="009A409C" w:rsidRDefault="00061DDC" w:rsidP="00C3491F">
      <w:pPr>
        <w:keepNext/>
        <w:spacing w:line="240" w:lineRule="auto"/>
        <w:jc w:val="center"/>
        <w:rPr>
          <w:rFonts w:cs="Arial"/>
        </w:rPr>
      </w:pPr>
      <w:r w:rsidRPr="00FE2E12">
        <w:rPr>
          <w:rFonts w:cs="Arial"/>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505A410" w14:textId="77C04403" w:rsidR="00C3491F" w:rsidRPr="00C3491F" w:rsidRDefault="00C3491F" w:rsidP="00C3491F">
      <w:pPr>
        <w:keepNext/>
        <w:spacing w:line="240" w:lineRule="auto"/>
        <w:jc w:val="center"/>
        <w:rPr>
          <w:rFonts w:cs="Arial"/>
          <w:sz w:val="20"/>
          <w:szCs w:val="20"/>
        </w:rPr>
      </w:pPr>
      <w:r>
        <w:rPr>
          <w:rFonts w:cs="Arial"/>
          <w:sz w:val="20"/>
          <w:szCs w:val="20"/>
        </w:rPr>
        <w:t>Fonte: Plataforma do DigitalOcean</w:t>
      </w:r>
      <w:r w:rsidR="0083469F">
        <w:rPr>
          <w:rStyle w:val="Refdenotaderodap"/>
          <w:rFonts w:cs="Arial"/>
          <w:sz w:val="20"/>
          <w:szCs w:val="20"/>
        </w:rPr>
        <w:footnoteReference w:id="9"/>
      </w:r>
      <w:r>
        <w:rPr>
          <w:rFonts w:cs="Arial"/>
          <w:sz w:val="20"/>
          <w:szCs w:val="20"/>
        </w:rPr>
        <w:t>.</w:t>
      </w:r>
    </w:p>
    <w:p w14:paraId="4473A5F2" w14:textId="77777777" w:rsidR="00C3491F" w:rsidRPr="00C3491F" w:rsidRDefault="00C3491F" w:rsidP="00C3491F">
      <w:pPr>
        <w:keepNext/>
        <w:jc w:val="center"/>
        <w:rPr>
          <w:rFonts w:cs="Arial"/>
        </w:rPr>
      </w:pPr>
    </w:p>
    <w:p w14:paraId="1BE68DCC" w14:textId="1443B249" w:rsidR="00D4590A" w:rsidRDefault="00B04663" w:rsidP="00A63670">
      <w:pPr>
        <w:pStyle w:val="Paragrafo"/>
        <w:rPr>
          <w:rFonts w:cs="Arial"/>
          <w:color w:val="000000"/>
        </w:rPr>
      </w:pPr>
      <w:r>
        <w:rPr>
          <w:rFonts w:cs="Arial"/>
          <w:color w:val="000000"/>
        </w:rP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041B5E69" w14:textId="77777777" w:rsidR="00B04663" w:rsidRPr="00FE2E12" w:rsidRDefault="00B04663" w:rsidP="00A63670">
      <w:pPr>
        <w:pStyle w:val="Paragrafo"/>
      </w:pPr>
    </w:p>
    <w:p w14:paraId="2F1641D0" w14:textId="7723E091" w:rsidR="00B71293" w:rsidRPr="00FE2E12" w:rsidRDefault="00A55AA5" w:rsidP="00B71293">
      <w:pPr>
        <w:pStyle w:val="Ttulo3"/>
        <w:rPr>
          <w:rFonts w:cs="Arial"/>
        </w:rPr>
      </w:pPr>
      <w:bookmarkStart w:id="21" w:name="_Toc529315996"/>
      <w:r w:rsidRPr="00FE2E12">
        <w:rPr>
          <w:rFonts w:cs="Arial"/>
        </w:rPr>
        <w:t>Heroku</w:t>
      </w:r>
      <w:r w:rsidR="00D055A1" w:rsidRPr="00FE2E12">
        <w:rPr>
          <w:rFonts w:cs="Arial"/>
        </w:rPr>
        <w:t xml:space="preserve"> Dyno</w:t>
      </w:r>
      <w:bookmarkEnd w:id="21"/>
    </w:p>
    <w:p w14:paraId="4D946B4B" w14:textId="77777777" w:rsidR="00D055A1" w:rsidRPr="00FE2E12" w:rsidRDefault="00D055A1" w:rsidP="00D055A1">
      <w:pPr>
        <w:rPr>
          <w:rFonts w:cs="Arial"/>
        </w:rPr>
      </w:pPr>
    </w:p>
    <w:p w14:paraId="14ED476F" w14:textId="77777777" w:rsidR="002A3A6F" w:rsidRDefault="00D055A1" w:rsidP="002A3A6F">
      <w:pPr>
        <w:widowControl w:val="0"/>
        <w:autoSpaceDE w:val="0"/>
        <w:autoSpaceDN w:val="0"/>
        <w:adjustRightInd w:val="0"/>
        <w:ind w:firstLine="709"/>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rsidRPr="00FE2E12">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00905507" w:rsidRPr="00FE2E12">
        <w:t xml:space="preserve">. </w:t>
      </w:r>
      <w:r w:rsidR="002A3A6F">
        <w:rPr>
          <w:rFonts w:cs="Arial"/>
          <w:color w:val="000000"/>
        </w:rPr>
        <w:t xml:space="preserve">O Heroku oferece um tipo de VPS, o Dyno. Ele é mais limitado que um DigitalOcean Droplet, entretanto com o Dyno não é necessário desenvolver toda a estruturação de um servidor </w:t>
      </w:r>
      <w:r w:rsidR="002A3A6F">
        <w:rPr>
          <w:rFonts w:cs="Arial"/>
          <w:i/>
          <w:iCs/>
          <w:color w:val="000000"/>
        </w:rPr>
        <w:t>web</w:t>
      </w:r>
      <w:r w:rsidR="002A3A6F">
        <w:rPr>
          <w:rFonts w:cs="Arial"/>
          <w:color w:val="000000"/>
        </w:rPr>
        <w:t>, somente a integração da aplicação nele.</w:t>
      </w:r>
    </w:p>
    <w:p w14:paraId="6DDA27B1" w14:textId="77777777" w:rsidR="002A3A6F" w:rsidRDefault="002A3A6F" w:rsidP="002A3A6F">
      <w:pPr>
        <w:widowControl w:val="0"/>
        <w:autoSpaceDE w:val="0"/>
        <w:autoSpaceDN w:val="0"/>
        <w:adjustRightInd w:val="0"/>
        <w:ind w:firstLine="709"/>
        <w:rPr>
          <w:rFonts w:cs="Arial"/>
          <w:color w:val="000000"/>
        </w:rPr>
      </w:pPr>
      <w:r>
        <w:rPr>
          <w:rFonts w:cs="Arial"/>
          <w:color w:val="000000"/>
        </w:rPr>
        <w:t xml:space="preserve">Um Dyno oferece facilidade ao desenvolvedor para lançar e manter serviços </w:t>
      </w:r>
      <w:r>
        <w:rPr>
          <w:rFonts w:cs="Arial"/>
          <w:i/>
          <w:iCs/>
          <w:color w:val="000000"/>
        </w:rPr>
        <w:t xml:space="preserve">web, </w:t>
      </w:r>
      <w:r>
        <w:rPr>
          <w:rFonts w:cs="Arial"/>
          <w:color w:val="000000"/>
        </w:rPr>
        <w:t xml:space="preserve">ele é um VPS já configurado como um servidor </w:t>
      </w:r>
      <w:r>
        <w:rPr>
          <w:rFonts w:cs="Arial"/>
          <w:i/>
          <w:iCs/>
          <w:color w:val="000000"/>
        </w:rPr>
        <w:t>web</w:t>
      </w:r>
      <w:r>
        <w:rPr>
          <w:rFonts w:cs="Arial"/>
          <w:color w:val="000000"/>
        </w:rPr>
        <w:t xml:space="preserve">, no qual somente é necessário executar nele uma aplicação </w:t>
      </w:r>
      <w:r>
        <w:rPr>
          <w:rFonts w:cs="Arial"/>
          <w:i/>
          <w:iCs/>
          <w:color w:val="000000"/>
        </w:rPr>
        <w:t>web</w:t>
      </w:r>
      <w:r>
        <w:rPr>
          <w:rFonts w:cs="Arial"/>
          <w:color w:val="000000"/>
        </w:rPr>
        <w:t xml:space="preserve"> que receba requisições em uma porta especifica, esta porta é alterada sempre que ocorre alguma modificação na aplicação </w:t>
      </w:r>
      <w:r>
        <w:rPr>
          <w:rFonts w:cs="Arial"/>
          <w:color w:val="000000"/>
        </w:rPr>
        <w:lastRenderedPageBreak/>
        <w:t>que esta sendo executada, ou sempre que o Dyno é reiniciado, o número da porta fica disponível no próprio servidor armazenado em uma variável de ambiente de nome “PORT”.</w:t>
      </w:r>
    </w:p>
    <w:p w14:paraId="5004D2FD" w14:textId="65319E3F" w:rsidR="008D7F9F" w:rsidRDefault="002A3A6F" w:rsidP="002A3A6F">
      <w:pPr>
        <w:pStyle w:val="Paragrafo"/>
        <w:rPr>
          <w:rFonts w:cs="Arial"/>
          <w:color w:val="000000"/>
        </w:rPr>
      </w:pPr>
      <w:r>
        <w:rPr>
          <w:rFonts w:cs="Arial"/>
          <w:color w:val="000000"/>
        </w:rPr>
        <w:t>Todas as configurações do VPS podem ser acessadas através do painel de controle oferecido pelo Heroku,</w:t>
      </w:r>
      <w:r w:rsidR="003A1ED1" w:rsidRPr="00FE2E12">
        <w:t xml:space="preserve"> </w:t>
      </w:r>
      <w:r w:rsidR="003A1ED1" w:rsidRPr="00FE2E12">
        <w:fldChar w:fldCharType="begin"/>
      </w:r>
      <w:r w:rsidR="003A1ED1" w:rsidRPr="00FE2E12">
        <w:instrText xml:space="preserve"> REF _Ref528616816 \h </w:instrText>
      </w:r>
      <w:r w:rsidR="00FE2E12" w:rsidRPr="00FE2E12">
        <w:instrText xml:space="preserve"> \* MERGEFORMAT </w:instrText>
      </w:r>
      <w:r w:rsidR="003A1ED1" w:rsidRPr="00FE2E12">
        <w:fldChar w:fldCharType="separate"/>
      </w:r>
      <w:r w:rsidR="003A1ED1" w:rsidRPr="00FE2E12">
        <w:t xml:space="preserve">Figura </w:t>
      </w:r>
      <w:r w:rsidR="00AC564B" w:rsidRPr="00FE2E12">
        <w:t>10</w:t>
      </w:r>
      <w:r w:rsidR="003A1ED1" w:rsidRPr="00FE2E12">
        <w:fldChar w:fldCharType="end"/>
      </w:r>
      <w:r w:rsidR="002556CD" w:rsidRPr="00FE2E12">
        <w:t xml:space="preserve">. </w:t>
      </w:r>
      <w:r w:rsidR="008D7F9F">
        <w:rPr>
          <w:rFonts w:cs="Arial"/>
          <w:color w:val="000000"/>
        </w:rPr>
        <w:t xml:space="preserve">A partir deste painel é possível adicionar configurações de linguagens de programação que serão utilizadas no Dyno, adicionar novas variáveis de ambiente, monitorar </w:t>
      </w:r>
      <w:r w:rsidR="008D7F9F">
        <w:rPr>
          <w:rFonts w:cs="Arial"/>
          <w:i/>
          <w:iCs/>
          <w:color w:val="000000"/>
        </w:rPr>
        <w:t>logs</w:t>
      </w:r>
      <w:r w:rsidR="008D7F9F">
        <w:rPr>
          <w:rFonts w:cs="Arial"/>
          <w:color w:val="000000"/>
        </w:rPr>
        <w:t xml:space="preserve"> e atividade do servidor, entre outras opções.</w:t>
      </w:r>
    </w:p>
    <w:p w14:paraId="784F0756" w14:textId="42263D27" w:rsidR="003A1ED1" w:rsidRPr="00FE2E12" w:rsidRDefault="003A1ED1" w:rsidP="00A63670">
      <w:pPr>
        <w:pStyle w:val="Paragrafo"/>
      </w:pPr>
    </w:p>
    <w:p w14:paraId="6B44FAC0" w14:textId="4A9626AB" w:rsidR="00C634F3" w:rsidRDefault="00C634F3" w:rsidP="00CD50F4">
      <w:pPr>
        <w:pStyle w:val="Legenda"/>
      </w:pPr>
      <w:bookmarkStart w:id="22" w:name="_Toc529463824"/>
      <w:r>
        <w:t xml:space="preserve">Figura </w:t>
      </w:r>
      <w:fldSimple w:instr=" SEQ Figura \* ARABIC ">
        <w:r w:rsidR="008B68A0">
          <w:rPr>
            <w:noProof/>
          </w:rPr>
          <w:t>10</w:t>
        </w:r>
      </w:fldSimple>
      <w:r>
        <w:t xml:space="preserve"> - Painel de controle de um Dyno na plataforma do Heroku.</w:t>
      </w:r>
      <w:bookmarkEnd w:id="22"/>
    </w:p>
    <w:p w14:paraId="0AC57AE2" w14:textId="77777777" w:rsidR="003A1ED1" w:rsidRDefault="003A1ED1" w:rsidP="00C634F3">
      <w:pPr>
        <w:keepNext/>
        <w:spacing w:line="240" w:lineRule="auto"/>
        <w:jc w:val="center"/>
        <w:rPr>
          <w:rFonts w:cs="Arial"/>
        </w:rPr>
      </w:pPr>
      <w:r w:rsidRPr="00FE2E12">
        <w:rPr>
          <w:rFonts w:cs="Arial"/>
          <w:noProof/>
          <w:lang w:eastAsia="pt-BR"/>
        </w:rPr>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072765"/>
                    </a:xfrm>
                    <a:prstGeom prst="rect">
                      <a:avLst/>
                    </a:prstGeom>
                  </pic:spPr>
                </pic:pic>
              </a:graphicData>
            </a:graphic>
          </wp:inline>
        </w:drawing>
      </w:r>
    </w:p>
    <w:p w14:paraId="0CB212E8" w14:textId="6FCAD47D" w:rsidR="003E1919" w:rsidRPr="003E1919" w:rsidRDefault="003E1919" w:rsidP="003E1919">
      <w:pPr>
        <w:keepNext/>
        <w:spacing w:line="240" w:lineRule="auto"/>
        <w:jc w:val="center"/>
        <w:rPr>
          <w:rFonts w:cs="Arial"/>
          <w:sz w:val="20"/>
          <w:szCs w:val="20"/>
        </w:rPr>
      </w:pPr>
      <w:r>
        <w:rPr>
          <w:rFonts w:cs="Arial"/>
          <w:sz w:val="20"/>
          <w:szCs w:val="20"/>
        </w:rPr>
        <w:t>Fonte: Plataforma do Heroku</w:t>
      </w:r>
      <w:r w:rsidR="00C02916">
        <w:rPr>
          <w:rStyle w:val="Refdenotaderodap"/>
          <w:rFonts w:cs="Arial"/>
          <w:sz w:val="20"/>
          <w:szCs w:val="20"/>
        </w:rPr>
        <w:footnoteReference w:id="10"/>
      </w:r>
      <w:r>
        <w:rPr>
          <w:rFonts w:cs="Arial"/>
          <w:sz w:val="20"/>
          <w:szCs w:val="20"/>
        </w:rPr>
        <w:t>.</w:t>
      </w:r>
    </w:p>
    <w:p w14:paraId="268C0727" w14:textId="77777777" w:rsidR="003E1919" w:rsidRPr="00FE2E12" w:rsidRDefault="003E1919" w:rsidP="003A1ED1">
      <w:pPr>
        <w:keepNext/>
        <w:jc w:val="center"/>
        <w:rPr>
          <w:rFonts w:cs="Arial"/>
        </w:rPr>
      </w:pPr>
    </w:p>
    <w:p w14:paraId="255C2838" w14:textId="77777777" w:rsidR="00A64A4C" w:rsidRDefault="00A64A4C" w:rsidP="00A64A4C">
      <w:pPr>
        <w:widowControl w:val="0"/>
        <w:autoSpaceDE w:val="0"/>
        <w:autoSpaceDN w:val="0"/>
        <w:adjustRightInd w:val="0"/>
        <w:ind w:firstLine="709"/>
        <w:rPr>
          <w:rFonts w:cs="Arial"/>
          <w:color w:val="000000"/>
        </w:rPr>
      </w:pPr>
      <w:r>
        <w:rPr>
          <w:rFonts w:cs="Arial"/>
          <w:color w:val="000000"/>
        </w:rP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AF7DF92" w14:textId="5B7FB519" w:rsidR="00035D65" w:rsidRDefault="00A64A4C" w:rsidP="00A64A4C">
      <w:pPr>
        <w:pStyle w:val="Paragrafo"/>
      </w:pPr>
      <w:r>
        <w:rPr>
          <w:rFonts w:cs="Arial"/>
          <w:color w:val="000000"/>
        </w:rPr>
        <w:lastRenderedPageBreak/>
        <w:t xml:space="preserve">A facilidade para subir novos serviços para a </w:t>
      </w:r>
      <w:r>
        <w:rPr>
          <w:rFonts w:cs="Arial"/>
          <w:i/>
          <w:iCs/>
          <w:color w:val="000000"/>
        </w:rPr>
        <w:t>web</w:t>
      </w:r>
      <w:r>
        <w:rPr>
          <w:rFonts w:cs="Arial"/>
          <w:color w:val="000000"/>
        </w:rPr>
        <w:t xml:space="preserve"> sem a necessidade de configuração de um servidor para aplicações mais simples junto a gratuidade do Heroku Dyno foram os motivos para a escolha desta ferramenta.</w:t>
      </w:r>
    </w:p>
    <w:p w14:paraId="10156A70" w14:textId="77777777" w:rsidR="007C1F01" w:rsidRPr="00FE2E12" w:rsidRDefault="007C1F01" w:rsidP="00A63670">
      <w:pPr>
        <w:pStyle w:val="Paragrafo"/>
      </w:pPr>
    </w:p>
    <w:p w14:paraId="03E781D0" w14:textId="0EBF9741" w:rsidR="006A491C" w:rsidRPr="00FE2E12" w:rsidRDefault="006A491C" w:rsidP="006A491C">
      <w:pPr>
        <w:pStyle w:val="Ttulo2"/>
        <w:rPr>
          <w:rFonts w:cs="Arial"/>
        </w:rPr>
      </w:pPr>
      <w:bookmarkStart w:id="23" w:name="_Ref528850929"/>
      <w:bookmarkStart w:id="24" w:name="_Toc529315997"/>
      <w:r w:rsidRPr="00FE2E12">
        <w:rPr>
          <w:rFonts w:cs="Arial"/>
        </w:rPr>
        <w:t>Selenium</w:t>
      </w:r>
      <w:r w:rsidR="0034098D" w:rsidRPr="00FE2E12">
        <w:rPr>
          <w:rFonts w:cs="Arial"/>
        </w:rPr>
        <w:t xml:space="preserve"> WebDriver</w:t>
      </w:r>
      <w:bookmarkEnd w:id="23"/>
      <w:bookmarkEnd w:id="24"/>
    </w:p>
    <w:p w14:paraId="76DBAE95" w14:textId="77777777" w:rsidR="006E68B7" w:rsidRPr="00FE2E12" w:rsidRDefault="006E68B7" w:rsidP="00A63670">
      <w:pPr>
        <w:pStyle w:val="Paragrafo"/>
      </w:pPr>
    </w:p>
    <w:p w14:paraId="660DDAA1" w14:textId="77777777" w:rsidR="00E55B48" w:rsidRDefault="00E55B48" w:rsidP="00E55B48">
      <w:pPr>
        <w:widowControl w:val="0"/>
        <w:autoSpaceDE w:val="0"/>
        <w:autoSpaceDN w:val="0"/>
        <w:adjustRightInd w:val="0"/>
        <w:ind w:firstLine="709"/>
        <w:rPr>
          <w:rFonts w:cs="Arial"/>
          <w:color w:val="000000"/>
        </w:rPr>
      </w:pPr>
      <w:r>
        <w:rPr>
          <w:rFonts w:cs="Arial"/>
          <w:color w:val="000000"/>
        </w:rPr>
        <w:t xml:space="preserve">Selenium é uma ferramenta criada para testes automatizados de sistemas </w:t>
      </w:r>
      <w:r>
        <w:rPr>
          <w:rFonts w:cs="Arial"/>
          <w:i/>
          <w:iCs/>
          <w:color w:val="000000"/>
        </w:rPr>
        <w:t>web</w:t>
      </w:r>
      <w:r>
        <w:rPr>
          <w:rFonts w:cs="Arial"/>
          <w:color w:val="000000"/>
        </w:rPr>
        <w:t xml:space="preserve">, porém, o seu uso não se limita a isto, ela também pode ser utilizada para criação de </w:t>
      </w:r>
      <w:r>
        <w:rPr>
          <w:rFonts w:cs="Arial"/>
          <w:i/>
          <w:iCs/>
          <w:color w:val="000000"/>
        </w:rPr>
        <w:t>bots</w:t>
      </w:r>
      <w:r>
        <w:rPr>
          <w:rFonts w:cs="Arial"/>
          <w:color w:val="000000"/>
        </w:rPr>
        <w:t xml:space="preserve"> extratores de informações, visto que é uma ferramenta que utiliza a técnica de </w:t>
      </w:r>
      <w:r>
        <w:rPr>
          <w:rFonts w:cs="Arial"/>
          <w:i/>
          <w:iCs/>
          <w:color w:val="000000"/>
        </w:rPr>
        <w:t>web scraping</w:t>
      </w:r>
      <w:r>
        <w:rPr>
          <w:rFonts w:cs="Arial"/>
          <w:color w:val="000000"/>
        </w:rPr>
        <w:t>. A documentação desta ferramenta está disponível online, o Selenium WebDriver possui bibliotecas para as linguagens de programação: Java, C#, Python, Ruby, PHP, Perl e JavaScript.</w:t>
      </w:r>
    </w:p>
    <w:p w14:paraId="0039DB59" w14:textId="1E4529B9" w:rsidR="00AF131D" w:rsidRPr="00FE2E12" w:rsidRDefault="00E55B48" w:rsidP="00E55B48">
      <w:pPr>
        <w:pStyle w:val="Paragrafo"/>
        <w:rPr>
          <w:i/>
        </w:rPr>
      </w:pPr>
      <w:r>
        <w:rPr>
          <w:rFonts w:cs="Arial"/>
          <w:color w:val="000000"/>
        </w:rPr>
        <w:t xml:space="preserve">O WebDriver fornece ao desenvolvedor, funcionalidades para facilitar o </w:t>
      </w:r>
      <w:r>
        <w:rPr>
          <w:rFonts w:cs="Arial"/>
          <w:i/>
          <w:iCs/>
          <w:color w:val="000000"/>
        </w:rPr>
        <w:t xml:space="preserve">web scraping. </w:t>
      </w:r>
      <w:r>
        <w:rPr>
          <w:rFonts w:cs="Arial"/>
          <w:color w:val="000000"/>
        </w:rP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rFonts w:cs="Arial"/>
          <w:i/>
          <w:iCs/>
          <w:color w:val="000000"/>
        </w:rPr>
        <w:t>web</w:t>
      </w:r>
      <w:r w:rsidR="007A2B26" w:rsidRPr="00FE2E12">
        <w:rPr>
          <w:i/>
        </w:rPr>
        <w:t xml:space="preserve"> </w:t>
      </w:r>
      <w:r w:rsidR="002D6AC8" w:rsidRPr="00FE2E12">
        <w:rPr>
          <w:i/>
        </w:rPr>
        <w:fldChar w:fldCharType="begin" w:fldLock="1"/>
      </w:r>
      <w:r w:rsidR="003B46F9">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2D6AC8" w:rsidRPr="00FE2E12">
        <w:rPr>
          <w:i/>
        </w:rPr>
        <w:fldChar w:fldCharType="separate"/>
      </w:r>
      <w:r w:rsidR="002D6AC8" w:rsidRPr="00FE2E12">
        <w:rPr>
          <w:noProof/>
        </w:rPr>
        <w:t>(HOLMES; KELLOGG, 2006)</w:t>
      </w:r>
      <w:r w:rsidR="002D6AC8" w:rsidRPr="00FE2E12">
        <w:rPr>
          <w:i/>
        </w:rPr>
        <w:fldChar w:fldCharType="end"/>
      </w:r>
      <w:r w:rsidR="00954D07" w:rsidRPr="00FE2E12">
        <w:rPr>
          <w:i/>
        </w:rPr>
        <w:t>.</w:t>
      </w:r>
    </w:p>
    <w:p w14:paraId="4A66450E" w14:textId="77777777" w:rsidR="00177D35" w:rsidRDefault="00177D35" w:rsidP="00177D35">
      <w:pPr>
        <w:widowControl w:val="0"/>
        <w:autoSpaceDE w:val="0"/>
        <w:autoSpaceDN w:val="0"/>
        <w:adjustRightInd w:val="0"/>
        <w:ind w:firstLine="709"/>
        <w:rPr>
          <w:rFonts w:cs="Arial"/>
          <w:color w:val="000000"/>
        </w:rPr>
      </w:pPr>
      <w:r>
        <w:rPr>
          <w:rFonts w:cs="Arial"/>
          <w:color w:val="000000"/>
        </w:rPr>
        <w:t xml:space="preserve">Para utilizar o Selenium WebDriver é necessário, além da instalação do próprio Selenium WebDriver, a instalação de um driver do navegador </w:t>
      </w:r>
      <w:r>
        <w:rPr>
          <w:rFonts w:cs="Arial"/>
          <w:i/>
          <w:iCs/>
          <w:color w:val="000000"/>
        </w:rPr>
        <w:t>web</w:t>
      </w:r>
      <w:r>
        <w:rPr>
          <w:rFonts w:cs="Arial"/>
          <w:color w:val="000000"/>
        </w:rPr>
        <w:t xml:space="preserve"> a ser utilizado, como por exemplo, para utilizar o Google Chrome é necessário o </w:t>
      </w:r>
      <w:r>
        <w:rPr>
          <w:rFonts w:cs="Arial"/>
          <w:i/>
          <w:iCs/>
          <w:color w:val="000000"/>
        </w:rPr>
        <w:t>Chrome Driver</w:t>
      </w:r>
      <w:r>
        <w:rPr>
          <w:rFonts w:cs="Arial"/>
          <w:color w:val="000000"/>
        </w:rPr>
        <w:t xml:space="preserve"> e para o Mozilla Firefox é preciso o </w:t>
      </w:r>
      <w:r>
        <w:rPr>
          <w:rFonts w:cs="Arial"/>
          <w:i/>
          <w:iCs/>
          <w:color w:val="000000"/>
        </w:rPr>
        <w:t xml:space="preserve">Firefox Driver. </w:t>
      </w:r>
      <w:r>
        <w:rPr>
          <w:rFonts w:cs="Arial"/>
          <w:color w:val="000000"/>
        </w:rP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rFonts w:cs="Arial"/>
          <w:i/>
          <w:iCs/>
          <w:color w:val="000000"/>
        </w:rPr>
        <w:t xml:space="preserve">headless, </w:t>
      </w:r>
      <w:r>
        <w:rPr>
          <w:rFonts w:cs="Arial"/>
          <w:color w:val="000000"/>
        </w:rPr>
        <w:t>desta maneira somente o navegador é executado em segundo plano sem interface gráfica.</w:t>
      </w:r>
    </w:p>
    <w:p w14:paraId="60F7458E" w14:textId="50740A38" w:rsidR="0054475C" w:rsidRDefault="00177D35" w:rsidP="00177D35">
      <w:pPr>
        <w:pStyle w:val="Paragrafo"/>
        <w:rPr>
          <w:rFonts w:cs="Arial"/>
          <w:color w:val="000000"/>
        </w:rPr>
      </w:pPr>
      <w:r>
        <w:rPr>
          <w:rFonts w:cs="Arial"/>
          <w:color w:val="000000"/>
        </w:rPr>
        <w:t>O Selenium foi escolhido para este projeto pois possui suporte a diversas linguagens de programação, além de uma sintaxe simples e uma variedade de funcionalidades, tornando-o assim uma ferramenta fácil de usar e ao mesmo tempo completa.</w:t>
      </w:r>
    </w:p>
    <w:p w14:paraId="0EB8E1E9" w14:textId="77777777" w:rsidR="00177D35" w:rsidRPr="00FE2E12" w:rsidRDefault="00177D35" w:rsidP="00177D35">
      <w:pPr>
        <w:pStyle w:val="Paragrafo"/>
      </w:pPr>
    </w:p>
    <w:p w14:paraId="09344888" w14:textId="21B53C0D" w:rsidR="0054475C" w:rsidRPr="00FE2E12" w:rsidRDefault="00821E7A" w:rsidP="00821E7A">
      <w:pPr>
        <w:pStyle w:val="Ttulo2"/>
        <w:rPr>
          <w:rFonts w:cs="Arial"/>
        </w:rPr>
      </w:pPr>
      <w:bookmarkStart w:id="25" w:name="_Toc529315998"/>
      <w:r w:rsidRPr="00FE2E12">
        <w:rPr>
          <w:rFonts w:cs="Arial"/>
        </w:rPr>
        <w:lastRenderedPageBreak/>
        <w:t>Kanban</w:t>
      </w:r>
      <w:bookmarkEnd w:id="25"/>
    </w:p>
    <w:p w14:paraId="35CF4B1F" w14:textId="77777777" w:rsidR="0054475C" w:rsidRPr="00FE2E12" w:rsidRDefault="0054475C" w:rsidP="00A63670">
      <w:pPr>
        <w:pStyle w:val="Paragrafo"/>
      </w:pPr>
    </w:p>
    <w:p w14:paraId="2DD92CA3" w14:textId="77777777" w:rsidR="00231BD0" w:rsidRDefault="00231BD0" w:rsidP="00231BD0">
      <w:pPr>
        <w:widowControl w:val="0"/>
        <w:autoSpaceDE w:val="0"/>
        <w:autoSpaceDN w:val="0"/>
        <w:adjustRightInd w:val="0"/>
        <w:ind w:firstLine="709"/>
        <w:rPr>
          <w:rFonts w:cs="Arial"/>
          <w:color w:val="000000"/>
        </w:rPr>
      </w:pPr>
      <w:r>
        <w:rPr>
          <w:rFonts w:cs="Arial"/>
          <w:color w:val="000000"/>
        </w:rP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7F922B99" w14:textId="2BAD9A48" w:rsidR="00231BD0" w:rsidRDefault="00231BD0" w:rsidP="00231BD0">
      <w:pPr>
        <w:widowControl w:val="0"/>
        <w:autoSpaceDE w:val="0"/>
        <w:autoSpaceDN w:val="0"/>
        <w:adjustRightInd w:val="0"/>
        <w:ind w:firstLine="709"/>
        <w:rPr>
          <w:rFonts w:cs="Arial"/>
          <w:color w:val="000000"/>
        </w:rPr>
      </w:pPr>
      <w:r>
        <w:rPr>
          <w:rFonts w:cs="Arial"/>
          <w:color w:val="000000"/>
        </w:rPr>
        <w:t>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w:t>
      </w:r>
      <w:r w:rsidR="00DB6530">
        <w:rPr>
          <w:rFonts w:cs="Arial"/>
          <w:color w:val="000000"/>
        </w:rPr>
        <w:t xml:space="preserve"> </w:t>
      </w:r>
      <w:r w:rsidR="003B46F9">
        <w:rPr>
          <w:rFonts w:cs="Arial"/>
          <w:color w:val="000000"/>
        </w:rPr>
        <w:fldChar w:fldCharType="begin" w:fldLock="1"/>
      </w:r>
      <w:r w:rsidR="003B46F9">
        <w:rPr>
          <w:rFonts w:cs="Arial"/>
          <w:color w:val="000000"/>
        </w:rPr>
        <w:instrText>ADDIN CSL_CITATION {"citationItems":[{"id":"ITEM-1","itemData":{"URL":"https://www.significados.com.br/kanban/","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2015)"},"properties":{"noteIndex":0},"schema":"https://github.com/citation-style-language/schema/raw/master/csl-citation.json"}</w:instrText>
      </w:r>
      <w:r w:rsidR="003B46F9">
        <w:rPr>
          <w:rFonts w:cs="Arial"/>
          <w:color w:val="000000"/>
        </w:rPr>
        <w:fldChar w:fldCharType="separate"/>
      </w:r>
      <w:r w:rsidR="003B46F9" w:rsidRPr="003B46F9">
        <w:rPr>
          <w:rFonts w:cs="Arial"/>
          <w:noProof/>
          <w:color w:val="000000"/>
        </w:rPr>
        <w:t>(7GRAUS, 2015)</w:t>
      </w:r>
      <w:r w:rsidR="003B46F9">
        <w:rPr>
          <w:rFonts w:cs="Arial"/>
          <w:color w:val="000000"/>
        </w:rPr>
        <w:fldChar w:fldCharType="end"/>
      </w:r>
      <w:r>
        <w:rPr>
          <w:rFonts w:cs="Arial"/>
          <w:color w:val="000000"/>
        </w:rPr>
        <w:t>.</w:t>
      </w:r>
    </w:p>
    <w:p w14:paraId="259F8A3D" w14:textId="77777777" w:rsidR="00231BD0" w:rsidRDefault="00231BD0" w:rsidP="00231BD0">
      <w:pPr>
        <w:widowControl w:val="0"/>
        <w:autoSpaceDE w:val="0"/>
        <w:autoSpaceDN w:val="0"/>
        <w:adjustRightInd w:val="0"/>
        <w:ind w:firstLine="709"/>
        <w:rPr>
          <w:rFonts w:cs="Arial"/>
          <w:color w:val="000000"/>
        </w:rPr>
      </w:pPr>
      <w:r>
        <w:rPr>
          <w:rFonts w:cs="Arial"/>
          <w:color w:val="000000"/>
        </w:rP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74871129" w14:textId="77777777" w:rsidR="00231BD0" w:rsidRDefault="00231BD0" w:rsidP="00231BD0">
      <w:pPr>
        <w:widowControl w:val="0"/>
        <w:autoSpaceDE w:val="0"/>
        <w:autoSpaceDN w:val="0"/>
        <w:adjustRightInd w:val="0"/>
        <w:ind w:firstLine="709"/>
        <w:rPr>
          <w:rFonts w:cs="Arial"/>
          <w:color w:val="000000"/>
        </w:rPr>
      </w:pPr>
      <w:r>
        <w:rPr>
          <w:rFonts w:cs="Arial"/>
          <w:color w:val="000000"/>
        </w:rPr>
        <w:t>Como o Kanban se trata de uma metodologia ágil, não é preciso criar diagramas UML, esses tipos de diagramas geralmente são criados somente quando necessário e de maneira automática.</w:t>
      </w:r>
    </w:p>
    <w:p w14:paraId="034D2431" w14:textId="77777777" w:rsidR="00C2472F" w:rsidRPr="00FE2E12" w:rsidRDefault="00C2472F" w:rsidP="00A63670">
      <w:pPr>
        <w:pStyle w:val="Paragrafo"/>
      </w:pPr>
    </w:p>
    <w:p w14:paraId="5F5FF278" w14:textId="77777777" w:rsidR="00876DFA" w:rsidRPr="00FE2E12" w:rsidRDefault="00876DFA" w:rsidP="00A63670">
      <w:pPr>
        <w:pStyle w:val="Paragrafo"/>
      </w:pPr>
    </w:p>
    <w:p w14:paraId="7EE5D9F4" w14:textId="77777777" w:rsidR="00876DFA" w:rsidRPr="00FE2E12" w:rsidRDefault="00876DFA" w:rsidP="00A63670">
      <w:pPr>
        <w:pStyle w:val="Paragrafo"/>
      </w:pPr>
    </w:p>
    <w:p w14:paraId="52E76937" w14:textId="77777777" w:rsidR="00876DFA" w:rsidRPr="00FE2E12" w:rsidRDefault="00876DFA" w:rsidP="00A63670">
      <w:pPr>
        <w:pStyle w:val="Paragrafo"/>
      </w:pPr>
    </w:p>
    <w:p w14:paraId="12BC3B53" w14:textId="77777777" w:rsidR="00876DFA" w:rsidRDefault="00876DFA" w:rsidP="00A63670">
      <w:pPr>
        <w:pStyle w:val="Paragrafo"/>
      </w:pPr>
    </w:p>
    <w:p w14:paraId="2E3F0C9C" w14:textId="77777777" w:rsidR="005A265B" w:rsidRDefault="005A265B" w:rsidP="00A63670">
      <w:pPr>
        <w:pStyle w:val="Paragrafo"/>
      </w:pPr>
    </w:p>
    <w:p w14:paraId="342F1D3F" w14:textId="77777777" w:rsidR="005A265B" w:rsidRDefault="005A265B" w:rsidP="00A63670">
      <w:pPr>
        <w:pStyle w:val="Paragrafo"/>
      </w:pPr>
    </w:p>
    <w:p w14:paraId="0E81D407" w14:textId="77777777" w:rsidR="005A265B" w:rsidRDefault="005A265B" w:rsidP="00A63670">
      <w:pPr>
        <w:pStyle w:val="Paragrafo"/>
      </w:pPr>
    </w:p>
    <w:p w14:paraId="25AFD7BA" w14:textId="77777777" w:rsidR="005A265B" w:rsidRDefault="005A265B" w:rsidP="00A63670">
      <w:pPr>
        <w:pStyle w:val="Paragrafo"/>
      </w:pPr>
    </w:p>
    <w:p w14:paraId="65F3C379" w14:textId="77777777" w:rsidR="005A265B" w:rsidRDefault="005A265B" w:rsidP="00A63670">
      <w:pPr>
        <w:pStyle w:val="Paragrafo"/>
      </w:pPr>
    </w:p>
    <w:p w14:paraId="539EEF0B" w14:textId="77777777" w:rsidR="005A265B" w:rsidRDefault="005A265B" w:rsidP="00A63670">
      <w:pPr>
        <w:pStyle w:val="Paragrafo"/>
      </w:pPr>
    </w:p>
    <w:p w14:paraId="13455D07" w14:textId="77777777" w:rsidR="005A265B" w:rsidRDefault="005A265B" w:rsidP="00A63670">
      <w:pPr>
        <w:pStyle w:val="Paragrafo"/>
      </w:pPr>
    </w:p>
    <w:p w14:paraId="37265879" w14:textId="77777777" w:rsidR="005A265B" w:rsidRPr="00FE2E12" w:rsidRDefault="005A265B" w:rsidP="00A63670">
      <w:pPr>
        <w:pStyle w:val="Paragrafo"/>
      </w:pPr>
    </w:p>
    <w:p w14:paraId="35CC2C4F" w14:textId="46826636" w:rsidR="002E16FC" w:rsidRPr="00FE2E12" w:rsidRDefault="009A0547" w:rsidP="00C938D0">
      <w:pPr>
        <w:pStyle w:val="Ttulo1"/>
      </w:pPr>
      <w:bookmarkStart w:id="26" w:name="_Toc529315999"/>
      <w:r w:rsidRPr="00FE2E12">
        <w:lastRenderedPageBreak/>
        <w:t>MATERIAIS E MÉTODOS</w:t>
      </w:r>
      <w:bookmarkEnd w:id="26"/>
    </w:p>
    <w:p w14:paraId="4664385C" w14:textId="77777777" w:rsidR="00F503D9" w:rsidRPr="00FE2E12" w:rsidRDefault="00F503D9" w:rsidP="00A63670">
      <w:pPr>
        <w:pStyle w:val="Paragrafo"/>
      </w:pPr>
    </w:p>
    <w:p w14:paraId="716CB798" w14:textId="77777777" w:rsidR="00A91689" w:rsidRDefault="00A91689" w:rsidP="00A91689">
      <w:pPr>
        <w:widowControl w:val="0"/>
        <w:autoSpaceDE w:val="0"/>
        <w:autoSpaceDN w:val="0"/>
        <w:adjustRightInd w:val="0"/>
        <w:ind w:firstLine="709"/>
        <w:rPr>
          <w:rFonts w:cs="Arial"/>
          <w:color w:val="000000"/>
        </w:rPr>
      </w:pPr>
      <w:r>
        <w:rPr>
          <w:rFonts w:cs="Arial"/>
          <w:color w:val="000000"/>
        </w:rPr>
        <w:t xml:space="preserve">Como se trata de um sistema distribuído, a implementação deste SAP foi modularizada, de forma que cada módulo possui uma funcionalidade específica. Portanto, foram implementados módulos de interface, banco de dados, entendimento de linguagem natural, assistente pessoal, indexador de </w:t>
      </w:r>
      <w:r>
        <w:rPr>
          <w:rFonts w:cs="Arial"/>
          <w:i/>
          <w:iCs/>
          <w:color w:val="000000"/>
        </w:rPr>
        <w:t>bots</w:t>
      </w:r>
      <w:r>
        <w:rPr>
          <w:rFonts w:cs="Arial"/>
          <w:color w:val="000000"/>
        </w:rPr>
        <w:t xml:space="preserve"> e os </w:t>
      </w:r>
      <w:r>
        <w:rPr>
          <w:rFonts w:cs="Arial"/>
          <w:i/>
          <w:iCs/>
          <w:color w:val="000000"/>
        </w:rPr>
        <w:t>bots scrapers.</w:t>
      </w:r>
      <w:r>
        <w:rPr>
          <w:rFonts w:cs="Arial"/>
          <w:color w:val="000000"/>
        </w:rPr>
        <w:t xml:space="preserve"> </w:t>
      </w:r>
    </w:p>
    <w:p w14:paraId="0DD30A8D" w14:textId="61FA20FD" w:rsidR="00F503D9" w:rsidRPr="00FE2E12" w:rsidRDefault="00A91689" w:rsidP="00A91689">
      <w:pPr>
        <w:pStyle w:val="Paragrafo"/>
      </w:pPr>
      <w:r>
        <w:rPr>
          <w:rFonts w:cs="Arial"/>
          <w:color w:val="000000"/>
        </w:rPr>
        <w:t xml:space="preserve">Para estabelecer comunicação entre os módulos, foi criado uma </w:t>
      </w:r>
      <w:r w:rsidRPr="00A91689">
        <w:rPr>
          <w:rFonts w:cs="Arial"/>
          <w:bCs/>
          <w:color w:val="000000"/>
        </w:rPr>
        <w:t>linguagem de definição de interface</w:t>
      </w:r>
      <w:r w:rsidRPr="00A91689">
        <w:rPr>
          <w:rFonts w:cs="Arial"/>
          <w:color w:val="000000"/>
        </w:rPr>
        <w:t xml:space="preserve"> </w:t>
      </w:r>
      <w:r>
        <w:rPr>
          <w:rFonts w:cs="Arial"/>
          <w:color w:val="000000"/>
        </w:rPr>
        <w:t>(IDL), um padrão uniforme de comunicação que descreve as interfaces assim como suas assinaturas. Desta maneira, para um módulo se comunicar com outro basta eles seguirem o padrão de comunicação estabelecido. A topologia de comunicação entre os módulos é representada na</w:t>
      </w:r>
      <w:r w:rsidR="001D0B0C" w:rsidRPr="00FE2E12">
        <w:t xml:space="preserve"> </w:t>
      </w:r>
      <w:r w:rsidR="001D0B0C" w:rsidRPr="00FE2E12">
        <w:fldChar w:fldCharType="begin"/>
      </w:r>
      <w:r w:rsidR="001D0B0C" w:rsidRPr="00FE2E12">
        <w:instrText xml:space="preserve"> REF _Ref528681489 \h </w:instrText>
      </w:r>
      <w:r w:rsidR="00FE2E12" w:rsidRPr="00FE2E12">
        <w:instrText xml:space="preserve"> \* MERGEFORMAT </w:instrText>
      </w:r>
      <w:r w:rsidR="001D0B0C" w:rsidRPr="00FE2E12">
        <w:fldChar w:fldCharType="separate"/>
      </w:r>
      <w:r w:rsidR="001D0B0C" w:rsidRPr="00FE2E12">
        <w:t xml:space="preserve">Figura </w:t>
      </w:r>
      <w:r w:rsidR="007D5728" w:rsidRPr="00FE2E12">
        <w:t>1</w:t>
      </w:r>
      <w:r w:rsidR="001D0B0C" w:rsidRPr="00FE2E12">
        <w:rPr>
          <w:noProof/>
        </w:rPr>
        <w:t>1</w:t>
      </w:r>
      <w:r w:rsidR="001D0B0C" w:rsidRPr="00FE2E12">
        <w:fldChar w:fldCharType="end"/>
      </w:r>
      <w:r w:rsidR="00496C3C" w:rsidRPr="00FE2E12">
        <w:t>,</w:t>
      </w:r>
      <w:r w:rsidR="00597E91" w:rsidRPr="00FE2E12">
        <w:t xml:space="preserve"> </w:t>
      </w:r>
      <w:r w:rsidR="002B6A52">
        <w:rPr>
          <w:rFonts w:cs="Arial"/>
          <w:color w:val="000000"/>
        </w:rPr>
        <w:t xml:space="preserve">nela podemos observar que todas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rFonts w:cs="Arial"/>
          <w:i/>
          <w:iCs/>
          <w:color w:val="000000"/>
        </w:rPr>
        <w:t>bots scrapers</w:t>
      </w:r>
      <w:r w:rsidR="002B6A52">
        <w:rPr>
          <w:rFonts w:cs="Arial"/>
          <w:color w:val="000000"/>
        </w:rPr>
        <w:t xml:space="preserve"> onde as requisições a eles são realizadas pelo indexador, e estes outros módulos não realizam requisições ao assistente, somente enviam respostas.</w:t>
      </w:r>
    </w:p>
    <w:p w14:paraId="48494C7D" w14:textId="77777777" w:rsidR="00733573" w:rsidRPr="00FE2E12" w:rsidRDefault="00733573" w:rsidP="00A63670">
      <w:pPr>
        <w:pStyle w:val="Paragrafo"/>
      </w:pPr>
    </w:p>
    <w:p w14:paraId="18FBE117" w14:textId="5F9EF403" w:rsidR="000C04E4" w:rsidRPr="00CD50F4" w:rsidRDefault="000C04E4" w:rsidP="00CD50F4">
      <w:pPr>
        <w:pStyle w:val="Legenda"/>
      </w:pPr>
      <w:bookmarkStart w:id="27" w:name="_Toc529463825"/>
      <w:r w:rsidRPr="00CD50F4">
        <w:t xml:space="preserve">Figura </w:t>
      </w:r>
      <w:fldSimple w:instr=" SEQ Figura \* ARABIC ">
        <w:r w:rsidR="008B68A0">
          <w:rPr>
            <w:noProof/>
          </w:rPr>
          <w:t>11</w:t>
        </w:r>
      </w:fldSimple>
      <w:r w:rsidRPr="00CD50F4">
        <w:t xml:space="preserve"> - Topologia de comunicação entre módulos.</w:t>
      </w:r>
      <w:bookmarkEnd w:id="27"/>
    </w:p>
    <w:p w14:paraId="38397737" w14:textId="4B297384" w:rsidR="00733573"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333ED27" w14:textId="77777777" w:rsidR="00E55675" w:rsidRPr="00FE2E12" w:rsidRDefault="00E55675" w:rsidP="00B043DC">
      <w:pPr>
        <w:spacing w:line="240" w:lineRule="auto"/>
        <w:rPr>
          <w:rFonts w:cs="Arial"/>
        </w:rPr>
      </w:pPr>
    </w:p>
    <w:p w14:paraId="64142157" w14:textId="77777777" w:rsidR="00B12754" w:rsidRDefault="00B12754" w:rsidP="004C6678">
      <w:pPr>
        <w:widowControl w:val="0"/>
        <w:autoSpaceDE w:val="0"/>
        <w:autoSpaceDN w:val="0"/>
        <w:adjustRightInd w:val="0"/>
        <w:ind w:firstLine="709"/>
      </w:pPr>
    </w:p>
    <w:p w14:paraId="7F0C82A6" w14:textId="77777777" w:rsidR="004C6678" w:rsidRDefault="009C15BD" w:rsidP="004C6678">
      <w:pPr>
        <w:widowControl w:val="0"/>
        <w:autoSpaceDE w:val="0"/>
        <w:autoSpaceDN w:val="0"/>
        <w:adjustRightInd w:val="0"/>
        <w:ind w:firstLine="709"/>
        <w:rPr>
          <w:rFonts w:cs="Arial"/>
          <w:color w:val="000000"/>
        </w:rPr>
      </w:pPr>
      <w:r w:rsidRPr="00FE2E12">
        <w:lastRenderedPageBreak/>
        <w:t>P</w:t>
      </w:r>
      <w:r w:rsidR="003F75FD" w:rsidRPr="00FE2E12">
        <w:t xml:space="preserve">ara este projeto não foram gerados outros diagramas além da topologia apresentada na </w:t>
      </w:r>
      <w:r w:rsidR="003F75FD" w:rsidRPr="00FE2E12">
        <w:fldChar w:fldCharType="begin"/>
      </w:r>
      <w:r w:rsidR="003F75FD" w:rsidRPr="00FE2E12">
        <w:instrText xml:space="preserve"> REF _Ref528681489 \h </w:instrText>
      </w:r>
      <w:r w:rsidR="00FE2E12" w:rsidRPr="00FE2E12">
        <w:instrText xml:space="preserve"> \* MERGEFORMAT </w:instrText>
      </w:r>
      <w:r w:rsidR="003F75FD" w:rsidRPr="00FE2E12">
        <w:fldChar w:fldCharType="separate"/>
      </w:r>
      <w:r w:rsidR="003F75FD" w:rsidRPr="00FE2E12">
        <w:t xml:space="preserve">Figura </w:t>
      </w:r>
      <w:r w:rsidR="00AC333F" w:rsidRPr="00FE2E12">
        <w:t>1</w:t>
      </w:r>
      <w:r w:rsidR="003F75FD" w:rsidRPr="00FE2E12">
        <w:rPr>
          <w:noProof/>
        </w:rPr>
        <w:t>1</w:t>
      </w:r>
      <w:r w:rsidR="003F75FD" w:rsidRPr="00FE2E12">
        <w:fldChar w:fldCharType="end"/>
      </w:r>
      <w:r w:rsidRPr="00FE2E12">
        <w:t xml:space="preserve">, </w:t>
      </w:r>
      <w:r w:rsidR="004C6678">
        <w:rPr>
          <w:rFonts w:cs="Arial"/>
          <w:color w:val="000000"/>
        </w:rPr>
        <w:t>visto que este trabalho foi implementado utilizando a metodologia ágil Kanban, onde não é obrigatório a criação de diagramas.</w:t>
      </w:r>
    </w:p>
    <w:p w14:paraId="1DFD1484" w14:textId="77777777" w:rsidR="004C6678" w:rsidRDefault="004C6678" w:rsidP="004C6678">
      <w:pPr>
        <w:widowControl w:val="0"/>
        <w:autoSpaceDE w:val="0"/>
        <w:autoSpaceDN w:val="0"/>
        <w:adjustRightInd w:val="0"/>
        <w:ind w:firstLine="709"/>
        <w:rPr>
          <w:rFonts w:cs="Arial"/>
          <w:color w:val="000000"/>
        </w:rPr>
      </w:pPr>
      <w:r>
        <w:rPr>
          <w:rFonts w:cs="Arial"/>
          <w:color w:val="000000"/>
        </w:rP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4C6678">
      <w:pPr>
        <w:widowControl w:val="0"/>
        <w:autoSpaceDE w:val="0"/>
        <w:autoSpaceDN w:val="0"/>
        <w:adjustRightInd w:val="0"/>
        <w:ind w:firstLine="709"/>
        <w:rPr>
          <w:rFonts w:cs="Arial"/>
          <w:color w:val="000000"/>
        </w:rPr>
      </w:pPr>
      <w:r>
        <w:rPr>
          <w:rFonts w:cs="Arial"/>
          <w:color w:val="000000"/>
        </w:rP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4C6678">
      <w:pPr>
        <w:pStyle w:val="Paragrafo"/>
      </w:pPr>
    </w:p>
    <w:p w14:paraId="74CC9768" w14:textId="64E9E6B2" w:rsidR="009A0547" w:rsidRPr="00FE2E12" w:rsidRDefault="009A0547" w:rsidP="009A0547">
      <w:pPr>
        <w:pStyle w:val="Ttulo2"/>
        <w:rPr>
          <w:rFonts w:cs="Arial"/>
        </w:rPr>
      </w:pPr>
      <w:bookmarkStart w:id="28" w:name="_Toc529316000"/>
      <w:r w:rsidRPr="00FE2E12">
        <w:rPr>
          <w:rFonts w:cs="Arial"/>
        </w:rPr>
        <w:t>Interface</w:t>
      </w:r>
      <w:bookmarkEnd w:id="28"/>
    </w:p>
    <w:p w14:paraId="322FC021" w14:textId="77777777" w:rsidR="00AE2A84" w:rsidRPr="00FE2E12" w:rsidRDefault="00AE2A84" w:rsidP="00AE2A84">
      <w:pPr>
        <w:rPr>
          <w:rFonts w:cs="Arial"/>
        </w:rPr>
      </w:pPr>
    </w:p>
    <w:p w14:paraId="791EA1DA" w14:textId="77777777" w:rsidR="00FC2960" w:rsidRDefault="00FC2960" w:rsidP="00FC2960">
      <w:pPr>
        <w:widowControl w:val="0"/>
        <w:autoSpaceDE w:val="0"/>
        <w:autoSpaceDN w:val="0"/>
        <w:adjustRightInd w:val="0"/>
        <w:ind w:firstLine="709"/>
        <w:rPr>
          <w:rFonts w:cs="Arial"/>
          <w:color w:val="000000"/>
        </w:rPr>
      </w:pPr>
      <w:r>
        <w:rPr>
          <w:rFonts w:cs="Arial"/>
          <w:color w:val="000000"/>
        </w:rP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FC2960">
      <w:pPr>
        <w:widowControl w:val="0"/>
        <w:autoSpaceDE w:val="0"/>
        <w:autoSpaceDN w:val="0"/>
        <w:adjustRightInd w:val="0"/>
        <w:ind w:firstLine="709"/>
        <w:rPr>
          <w:rFonts w:cs="Arial"/>
          <w:color w:val="000000"/>
        </w:rPr>
      </w:pPr>
      <w:r>
        <w:rPr>
          <w:rFonts w:cs="Arial"/>
          <w:color w:val="000000"/>
        </w:rP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A63670">
      <w:pPr>
        <w:pStyle w:val="Paragrafo"/>
      </w:pPr>
    </w:p>
    <w:p w14:paraId="5F12D5DA" w14:textId="615E84D0" w:rsidR="007F6063" w:rsidRPr="00FE2E12" w:rsidRDefault="00D70A33" w:rsidP="00A63670">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A63670">
      <w:pPr>
        <w:pStyle w:val="Paragrafo"/>
        <w:numPr>
          <w:ilvl w:val="0"/>
          <w:numId w:val="12"/>
        </w:numPr>
      </w:pPr>
      <w:r w:rsidRPr="00FE2E12">
        <w:t>n</w:t>
      </w:r>
      <w:r w:rsidR="005F5A6E" w:rsidRPr="00FE2E12">
        <w:t>ome do usuário;</w:t>
      </w:r>
    </w:p>
    <w:p w14:paraId="6FB4B7B4" w14:textId="32E8AB46" w:rsidR="005F5A6E" w:rsidRPr="00FE2E12" w:rsidRDefault="00D70A33" w:rsidP="00A63670">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A63670">
      <w:pPr>
        <w:pStyle w:val="Paragrafo"/>
        <w:numPr>
          <w:ilvl w:val="0"/>
          <w:numId w:val="12"/>
        </w:numPr>
      </w:pPr>
      <w:r w:rsidRPr="00FE2E12">
        <w:t>URL do ponto de acesso;</w:t>
      </w:r>
    </w:p>
    <w:p w14:paraId="4ACF4EF6" w14:textId="3E51DC43" w:rsidR="00816B58" w:rsidRPr="00FE2E12" w:rsidRDefault="00D70A33" w:rsidP="00A63670">
      <w:pPr>
        <w:pStyle w:val="Paragrafo"/>
        <w:numPr>
          <w:ilvl w:val="0"/>
          <w:numId w:val="12"/>
        </w:numPr>
      </w:pPr>
      <w:r w:rsidRPr="00FE2E12">
        <w:t>mensagem a ser encaminhada.</w:t>
      </w:r>
    </w:p>
    <w:p w14:paraId="393D217B" w14:textId="77777777" w:rsidR="00816B58" w:rsidRPr="00FE2E12" w:rsidRDefault="00816B58" w:rsidP="00A63670">
      <w:pPr>
        <w:pStyle w:val="Paragrafo"/>
      </w:pPr>
    </w:p>
    <w:p w14:paraId="3E19CEE9" w14:textId="54BF208B" w:rsidR="00AE2A84" w:rsidRPr="00FE2E12" w:rsidRDefault="005E0C21" w:rsidP="00A63670">
      <w:pPr>
        <w:pStyle w:val="Paragrafo"/>
      </w:pPr>
      <w:r w:rsidRPr="00FE2E12">
        <w:t>E a resposta recebida desta requisição sempre contem as seguintes informações:</w:t>
      </w:r>
    </w:p>
    <w:p w14:paraId="4527E9FD" w14:textId="77777777" w:rsidR="00816B58" w:rsidRPr="00FE2E12" w:rsidRDefault="00816B58" w:rsidP="00A63670">
      <w:pPr>
        <w:pStyle w:val="Paragrafo"/>
      </w:pPr>
    </w:p>
    <w:p w14:paraId="662C838A" w14:textId="4B820D10" w:rsidR="005E0C21" w:rsidRPr="00FE2E12" w:rsidRDefault="00EE038B" w:rsidP="00A63670">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A63670">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A63670">
      <w:pPr>
        <w:pStyle w:val="Paragrafo"/>
        <w:numPr>
          <w:ilvl w:val="0"/>
          <w:numId w:val="13"/>
        </w:numPr>
      </w:pPr>
      <w:r w:rsidRPr="00FE2E12">
        <w:t>m</w:t>
      </w:r>
      <w:r w:rsidR="00F83907" w:rsidRPr="00FE2E12">
        <w:t>ensagem.</w:t>
      </w:r>
    </w:p>
    <w:p w14:paraId="4350656A" w14:textId="77777777" w:rsidR="005E0C21" w:rsidRPr="00FE2E12" w:rsidRDefault="005E0C21" w:rsidP="00A63670">
      <w:pPr>
        <w:pStyle w:val="Paragrafo"/>
      </w:pPr>
    </w:p>
    <w:p w14:paraId="4B277E5F" w14:textId="4EFBDD61" w:rsidR="00816B58" w:rsidRPr="00FE2E12" w:rsidRDefault="00816B58" w:rsidP="00A63670">
      <w:pPr>
        <w:pStyle w:val="Paragrafo"/>
      </w:pPr>
      <w:r w:rsidRPr="00FE2E12">
        <w:t>Já o ponto de acesso direto deve receber requisições que contenham as seguintes informações:</w:t>
      </w:r>
    </w:p>
    <w:p w14:paraId="1BCBA1F0" w14:textId="77777777" w:rsidR="00456DDE" w:rsidRPr="00FE2E12" w:rsidRDefault="00456DDE" w:rsidP="00A63670">
      <w:pPr>
        <w:pStyle w:val="Paragrafo"/>
      </w:pPr>
    </w:p>
    <w:p w14:paraId="3C2CE5CC" w14:textId="0FFC5096" w:rsidR="00456DDE" w:rsidRPr="00FE2E12" w:rsidRDefault="00FB53B8" w:rsidP="00A63670">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A63670">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A63670">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A63670">
      <w:pPr>
        <w:pStyle w:val="Paragrafo"/>
        <w:numPr>
          <w:ilvl w:val="0"/>
          <w:numId w:val="14"/>
        </w:numPr>
      </w:pPr>
      <w:r w:rsidRPr="00FE2E12">
        <w:t>m</w:t>
      </w:r>
      <w:r w:rsidR="00F83907" w:rsidRPr="00FE2E12">
        <w:t>ensagem.</w:t>
      </w:r>
    </w:p>
    <w:p w14:paraId="749CC632" w14:textId="77777777" w:rsidR="004736D3" w:rsidRPr="00FE2E12" w:rsidRDefault="004736D3" w:rsidP="00A63670">
      <w:pPr>
        <w:pStyle w:val="Paragrafo"/>
      </w:pPr>
    </w:p>
    <w:p w14:paraId="67D96046" w14:textId="1CDBB6A0" w:rsidR="009A0547" w:rsidRPr="00FE2E12" w:rsidRDefault="009A0547" w:rsidP="009A0547">
      <w:pPr>
        <w:pStyle w:val="Ttulo3"/>
        <w:rPr>
          <w:rFonts w:cs="Arial"/>
        </w:rPr>
      </w:pPr>
      <w:bookmarkStart w:id="29" w:name="_Toc529316001"/>
      <w:r w:rsidRPr="00FE2E12">
        <w:rPr>
          <w:rFonts w:cs="Arial"/>
        </w:rPr>
        <w:t>Telegram</w:t>
      </w:r>
      <w:bookmarkEnd w:id="29"/>
    </w:p>
    <w:p w14:paraId="7ACEB2BB" w14:textId="77777777" w:rsidR="00E539FF" w:rsidRPr="00FE2E12" w:rsidRDefault="00E539FF" w:rsidP="00A63670">
      <w:pPr>
        <w:pStyle w:val="Paragrafo"/>
      </w:pPr>
    </w:p>
    <w:p w14:paraId="1CE742B1" w14:textId="77777777" w:rsidR="006C0536" w:rsidRDefault="006C0536" w:rsidP="006C0536">
      <w:pPr>
        <w:widowControl w:val="0"/>
        <w:autoSpaceDE w:val="0"/>
        <w:autoSpaceDN w:val="0"/>
        <w:adjustRightInd w:val="0"/>
        <w:ind w:firstLine="709"/>
        <w:rPr>
          <w:rFonts w:cs="Arial"/>
          <w:color w:val="000000"/>
        </w:rPr>
      </w:pPr>
      <w:r>
        <w:rPr>
          <w:rFonts w:cs="Arial"/>
          <w:color w:val="000000"/>
        </w:rPr>
        <w:t xml:space="preserve">Visando o funcionamento do módulo de interface, primeiramente, foi implementado um </w:t>
      </w:r>
      <w:r>
        <w:rPr>
          <w:rFonts w:cs="Arial"/>
          <w:i/>
          <w:iCs/>
          <w:color w:val="000000"/>
        </w:rPr>
        <w:t>bot</w:t>
      </w:r>
      <w:r>
        <w:rPr>
          <w:rFonts w:cs="Arial"/>
          <w:color w:val="000000"/>
        </w:rPr>
        <w:t xml:space="preserve"> para o aplicativo de mensagens Telegram, este foi desenvolvido utilizando a linguagem de programação JavaScript e o </w:t>
      </w:r>
      <w:r>
        <w:rPr>
          <w:rFonts w:cs="Arial"/>
          <w:i/>
          <w:iCs/>
          <w:color w:val="000000"/>
        </w:rPr>
        <w:t>framework</w:t>
      </w:r>
      <w:r>
        <w:rPr>
          <w:rFonts w:cs="Arial"/>
          <w:color w:val="000000"/>
        </w:rPr>
        <w:t xml:space="preserve"> TGFancy. </w:t>
      </w:r>
    </w:p>
    <w:p w14:paraId="6EF64370" w14:textId="77777777" w:rsidR="006C0536" w:rsidRDefault="006C0536" w:rsidP="006C0536">
      <w:pPr>
        <w:widowControl w:val="0"/>
        <w:autoSpaceDE w:val="0"/>
        <w:autoSpaceDN w:val="0"/>
        <w:adjustRightInd w:val="0"/>
        <w:ind w:firstLine="709"/>
        <w:rPr>
          <w:rFonts w:cs="Arial"/>
          <w:color w:val="000000"/>
        </w:rPr>
      </w:pPr>
      <w:r>
        <w:rPr>
          <w:rFonts w:cs="Arial"/>
          <w:color w:val="000000"/>
        </w:rPr>
        <w:t xml:space="preserve">A escolha de trabalhar a partir de um </w:t>
      </w:r>
      <w:r>
        <w:rPr>
          <w:rFonts w:cs="Arial"/>
          <w:i/>
          <w:iCs/>
          <w:color w:val="000000"/>
        </w:rPr>
        <w:t>framework</w:t>
      </w:r>
      <w:r>
        <w:rPr>
          <w:rFonts w:cs="Arial"/>
          <w:color w:val="000000"/>
        </w:rP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6C0536">
      <w:pPr>
        <w:widowControl w:val="0"/>
        <w:autoSpaceDE w:val="0"/>
        <w:autoSpaceDN w:val="0"/>
        <w:adjustRightInd w:val="0"/>
        <w:ind w:firstLine="709"/>
        <w:rPr>
          <w:rFonts w:cs="Arial"/>
          <w:color w:val="000000"/>
        </w:rPr>
      </w:pPr>
      <w:r>
        <w:rPr>
          <w:rFonts w:cs="Arial"/>
          <w:color w:val="000000"/>
        </w:rPr>
        <w:t xml:space="preserve">Após escolher o modo de uso da API do Telegram e a linguagem de programação a ser utilizada, o passo seguinte para a implementação foi a criação de um novo </w:t>
      </w:r>
      <w:r>
        <w:rPr>
          <w:rFonts w:cs="Arial"/>
          <w:i/>
          <w:iCs/>
          <w:color w:val="000000"/>
        </w:rPr>
        <w:t>bot</w:t>
      </w:r>
      <w:r>
        <w:rPr>
          <w:rFonts w:cs="Arial"/>
          <w:color w:val="000000"/>
        </w:rPr>
        <w:t xml:space="preserve"> a partir do próprio Telegram. Foi requisitado ao BotFather um novo </w:t>
      </w:r>
      <w:r>
        <w:rPr>
          <w:rFonts w:cs="Arial"/>
          <w:i/>
          <w:iCs/>
          <w:color w:val="000000"/>
        </w:rPr>
        <w:t>bot</w:t>
      </w:r>
      <w:r>
        <w:rPr>
          <w:rFonts w:cs="Arial"/>
          <w:color w:val="000000"/>
        </w:rPr>
        <w:t xml:space="preserve"> com o nome “Lana” e nome de usuário “lana_pa_bot” e juntamente a confirmação de criação do novo </w:t>
      </w:r>
      <w:r>
        <w:rPr>
          <w:rFonts w:cs="Arial"/>
          <w:i/>
          <w:iCs/>
          <w:color w:val="000000"/>
        </w:rPr>
        <w:t>bot</w:t>
      </w:r>
      <w:r>
        <w:rPr>
          <w:rFonts w:cs="Arial"/>
          <w:color w:val="000000"/>
        </w:rPr>
        <w:t xml:space="preserve"> foi recebido o </w:t>
      </w:r>
      <w:r>
        <w:rPr>
          <w:rFonts w:cs="Arial"/>
          <w:i/>
          <w:iCs/>
          <w:color w:val="000000"/>
        </w:rPr>
        <w:t>token</w:t>
      </w:r>
      <w:r>
        <w:rPr>
          <w:rFonts w:cs="Arial"/>
          <w:color w:val="000000"/>
        </w:rPr>
        <w:t xml:space="preserve"> de acesso dele.</w:t>
      </w:r>
    </w:p>
    <w:p w14:paraId="48C50AB7" w14:textId="77777777" w:rsidR="006C0536" w:rsidRDefault="006C0536" w:rsidP="006C0536">
      <w:pPr>
        <w:widowControl w:val="0"/>
        <w:autoSpaceDE w:val="0"/>
        <w:autoSpaceDN w:val="0"/>
        <w:adjustRightInd w:val="0"/>
        <w:ind w:firstLine="709"/>
        <w:rPr>
          <w:rFonts w:cs="Arial"/>
          <w:color w:val="000000"/>
        </w:rPr>
      </w:pPr>
      <w:r>
        <w:rPr>
          <w:rFonts w:cs="Arial"/>
          <w:color w:val="000000"/>
        </w:rPr>
        <w:t xml:space="preserve">Com o </w:t>
      </w:r>
      <w:r>
        <w:rPr>
          <w:rFonts w:cs="Arial"/>
          <w:i/>
          <w:iCs/>
          <w:color w:val="000000"/>
        </w:rPr>
        <w:t>token</w:t>
      </w:r>
      <w:r>
        <w:rPr>
          <w:rFonts w:cs="Arial"/>
          <w:color w:val="000000"/>
        </w:rPr>
        <w:t xml:space="preserve"> de acesso já informado, foi dado início à implementação das </w:t>
      </w:r>
      <w:r>
        <w:rPr>
          <w:rFonts w:cs="Arial"/>
          <w:color w:val="000000"/>
        </w:rPr>
        <w:lastRenderedPageBreak/>
        <w:t xml:space="preserve">funcionalidades do </w:t>
      </w:r>
      <w:r>
        <w:rPr>
          <w:rFonts w:cs="Arial"/>
          <w:i/>
          <w:iCs/>
          <w:color w:val="000000"/>
        </w:rPr>
        <w:t>bot</w:t>
      </w:r>
      <w:r>
        <w:rPr>
          <w:rFonts w:cs="Arial"/>
          <w:color w:val="000000"/>
        </w:rPr>
        <w:t xml:space="preserve">, i.e., as funcionalidades necessárias para este </w:t>
      </w:r>
      <w:r>
        <w:rPr>
          <w:rFonts w:cs="Arial"/>
          <w:i/>
          <w:iCs/>
          <w:color w:val="000000"/>
        </w:rPr>
        <w:t>bot</w:t>
      </w:r>
      <w:r>
        <w:rPr>
          <w:rFonts w:cs="Arial"/>
          <w:color w:val="000000"/>
        </w:rPr>
        <w:t xml:space="preserve"> se tornar um 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6C0536">
      <w:pPr>
        <w:widowControl w:val="0"/>
        <w:autoSpaceDE w:val="0"/>
        <w:autoSpaceDN w:val="0"/>
        <w:adjustRightInd w:val="0"/>
        <w:ind w:firstLine="709"/>
        <w:rPr>
          <w:rFonts w:cs="Arial"/>
          <w:color w:val="000000"/>
        </w:rPr>
      </w:pPr>
      <w:r>
        <w:rPr>
          <w:rFonts w:cs="Arial"/>
          <w:color w:val="000000"/>
        </w:rP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6C0536">
      <w:pPr>
        <w:pStyle w:val="Paragrafo"/>
      </w:pPr>
      <w:r>
        <w:rPr>
          <w:rFonts w:cs="Arial"/>
          <w:color w:val="000000"/>
        </w:rP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A63670">
      <w:pPr>
        <w:pStyle w:val="Paragrafo"/>
      </w:pPr>
      <w:r>
        <w:t>Ao</w:t>
      </w:r>
      <w:r w:rsidR="007C798A" w:rsidRPr="00FE2E12">
        <w:t xml:space="preserve"> finalizar </w:t>
      </w:r>
      <w:r w:rsidR="00DF2B2A">
        <w:rPr>
          <w:rFonts w:cs="Arial"/>
          <w:color w:val="000000"/>
        </w:rPr>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FE2E12">
        <w:rPr>
          <w:highlight w:val="yellow"/>
        </w:rPr>
        <w:t>Apêndice A</w:t>
      </w:r>
      <w:r w:rsidR="007C798A" w:rsidRPr="00FE2E12">
        <w:t>.</w:t>
      </w:r>
    </w:p>
    <w:p w14:paraId="09427E13" w14:textId="77777777" w:rsidR="00B9110E" w:rsidRPr="00FE2E12" w:rsidRDefault="00B9110E" w:rsidP="00A63670">
      <w:pPr>
        <w:pStyle w:val="Paragrafo"/>
      </w:pPr>
    </w:p>
    <w:p w14:paraId="194F4210" w14:textId="543589CB" w:rsidR="009A0547" w:rsidRPr="00FE2E12" w:rsidRDefault="009A0547" w:rsidP="009A0547">
      <w:pPr>
        <w:pStyle w:val="Ttulo3"/>
        <w:rPr>
          <w:rFonts w:cs="Arial"/>
        </w:rPr>
      </w:pPr>
      <w:bookmarkStart w:id="30" w:name="_Toc529316002"/>
      <w:r w:rsidRPr="00FE2E12">
        <w:rPr>
          <w:rFonts w:cs="Arial"/>
        </w:rPr>
        <w:t>Messenger</w:t>
      </w:r>
      <w:bookmarkEnd w:id="30"/>
    </w:p>
    <w:p w14:paraId="17E229F3" w14:textId="77777777" w:rsidR="00654DE5" w:rsidRPr="00FE2E12" w:rsidRDefault="00654DE5" w:rsidP="00A63670">
      <w:pPr>
        <w:pStyle w:val="Paragrafo"/>
      </w:pPr>
    </w:p>
    <w:p w14:paraId="32971C3E" w14:textId="77777777" w:rsidR="00A045EE" w:rsidRDefault="00A045EE" w:rsidP="00A045EE">
      <w:pPr>
        <w:widowControl w:val="0"/>
        <w:autoSpaceDE w:val="0"/>
        <w:autoSpaceDN w:val="0"/>
        <w:adjustRightInd w:val="0"/>
        <w:ind w:firstLine="709"/>
        <w:rPr>
          <w:rFonts w:cs="Arial"/>
          <w:color w:val="000000"/>
        </w:rPr>
      </w:pPr>
      <w:r>
        <w:rPr>
          <w:rFonts w:cs="Arial"/>
          <w:color w:val="000000"/>
        </w:rP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A045EE">
      <w:pPr>
        <w:widowControl w:val="0"/>
        <w:autoSpaceDE w:val="0"/>
        <w:autoSpaceDN w:val="0"/>
        <w:adjustRightInd w:val="0"/>
        <w:ind w:firstLine="709"/>
        <w:rPr>
          <w:rFonts w:cs="Arial"/>
          <w:color w:val="000000"/>
        </w:rPr>
      </w:pPr>
      <w:r>
        <w:rPr>
          <w:rFonts w:cs="Arial"/>
          <w:color w:val="000000"/>
        </w:rPr>
        <w:t xml:space="preserve">A criação do agente de interface do Messenger foi realizada utilizando a linguagem de programação JavaScript e o </w:t>
      </w:r>
      <w:r>
        <w:rPr>
          <w:rFonts w:cs="Arial"/>
          <w:i/>
          <w:iCs/>
          <w:color w:val="000000"/>
        </w:rPr>
        <w:t>framework</w:t>
      </w:r>
      <w:r>
        <w:rPr>
          <w:rFonts w:cs="Arial"/>
          <w:color w:val="000000"/>
        </w:rPr>
        <w:t xml:space="preserve"> BootBot. O uso do </w:t>
      </w:r>
      <w:r>
        <w:rPr>
          <w:rFonts w:cs="Arial"/>
          <w:i/>
          <w:iCs/>
          <w:color w:val="000000"/>
        </w:rPr>
        <w:t>framework</w:t>
      </w:r>
      <w:r>
        <w:rPr>
          <w:rFonts w:cs="Arial"/>
          <w:color w:val="000000"/>
        </w:rP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A045EE">
      <w:pPr>
        <w:widowControl w:val="0"/>
        <w:autoSpaceDE w:val="0"/>
        <w:autoSpaceDN w:val="0"/>
        <w:adjustRightInd w:val="0"/>
        <w:ind w:firstLine="709"/>
        <w:rPr>
          <w:rFonts w:cs="Arial"/>
          <w:color w:val="000000"/>
        </w:rPr>
      </w:pPr>
      <w:r>
        <w:rPr>
          <w:rFonts w:cs="Arial"/>
          <w:color w:val="000000"/>
        </w:rPr>
        <w:lastRenderedPageBreak/>
        <w:t xml:space="preserve">Para criar o </w:t>
      </w:r>
      <w:r>
        <w:rPr>
          <w:rFonts w:cs="Arial"/>
          <w:i/>
          <w:iCs/>
          <w:color w:val="000000"/>
        </w:rPr>
        <w:t>bot</w:t>
      </w:r>
      <w:r>
        <w:rPr>
          <w:rFonts w:cs="Arial"/>
          <w:color w:val="000000"/>
        </w:rPr>
        <w:t xml:space="preserve"> do Messenger, o primeiro passo realizado foi a criação de uma página no Facebook, o nome dado a página foi Lana. A partir do painel de controle do Facebook foi configurado um </w:t>
      </w:r>
      <w:r>
        <w:rPr>
          <w:rFonts w:cs="Arial"/>
          <w:i/>
          <w:iCs/>
          <w:color w:val="000000"/>
        </w:rPr>
        <w:t>webhook</w:t>
      </w:r>
      <w:r>
        <w:rPr>
          <w:rFonts w:cs="Arial"/>
          <w:color w:val="000000"/>
        </w:rPr>
        <w:t xml:space="preserve"> para receber mensagens dos usuários para a página a partir do Messenger.</w:t>
      </w:r>
    </w:p>
    <w:p w14:paraId="4945C344" w14:textId="77777777" w:rsidR="00A045EE" w:rsidRDefault="00A045EE" w:rsidP="00A045EE">
      <w:pPr>
        <w:widowControl w:val="0"/>
        <w:autoSpaceDE w:val="0"/>
        <w:autoSpaceDN w:val="0"/>
        <w:adjustRightInd w:val="0"/>
        <w:ind w:firstLine="709"/>
        <w:rPr>
          <w:rFonts w:cs="Arial"/>
          <w:color w:val="000000"/>
        </w:rPr>
      </w:pPr>
      <w:r>
        <w:rPr>
          <w:rFonts w:cs="Arial"/>
          <w:color w:val="000000"/>
        </w:rPr>
        <w:t xml:space="preserve">Ao finalizar a configuração do </w:t>
      </w:r>
      <w:r>
        <w:rPr>
          <w:rFonts w:cs="Arial"/>
          <w:i/>
          <w:iCs/>
          <w:color w:val="000000"/>
        </w:rPr>
        <w:t>webhook</w:t>
      </w:r>
      <w:r>
        <w:rPr>
          <w:rFonts w:cs="Arial"/>
          <w:color w:val="000000"/>
        </w:rPr>
        <w:t xml:space="preserve"> no painel do Messenger, foi iniciada a implementação das funcionalidades requisitadas para que o </w:t>
      </w:r>
      <w:r>
        <w:rPr>
          <w:rFonts w:cs="Arial"/>
          <w:i/>
          <w:iCs/>
          <w:color w:val="000000"/>
        </w:rPr>
        <w:t>bot</w:t>
      </w:r>
      <w:r>
        <w:rPr>
          <w:rFonts w:cs="Arial"/>
          <w:color w:val="000000"/>
        </w:rP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A045EE">
      <w:pPr>
        <w:widowControl w:val="0"/>
        <w:autoSpaceDE w:val="0"/>
        <w:autoSpaceDN w:val="0"/>
        <w:adjustRightInd w:val="0"/>
        <w:ind w:firstLine="709"/>
        <w:rPr>
          <w:rFonts w:cs="Arial"/>
          <w:color w:val="000000"/>
        </w:rPr>
      </w:pPr>
      <w:r>
        <w:rPr>
          <w:rFonts w:cs="Arial"/>
          <w:color w:val="000000"/>
        </w:rPr>
        <w:t xml:space="preserve">Utilizando o evento de recebimento de mensagens, foi implementado à funcionalidade o encaminhamento necessário ao agente de interface. Ao receber uma nova mensagem, este evento é ativado e então o </w:t>
      </w:r>
      <w:r>
        <w:rPr>
          <w:rFonts w:cs="Arial"/>
          <w:i/>
          <w:iCs/>
          <w:color w:val="000000"/>
        </w:rPr>
        <w:t>bot</w:t>
      </w:r>
      <w:r>
        <w:rPr>
          <w:rFonts w:cs="Arial"/>
          <w:color w:val="000000"/>
        </w:rP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A045EE">
      <w:pPr>
        <w:widowControl w:val="0"/>
        <w:autoSpaceDE w:val="0"/>
        <w:autoSpaceDN w:val="0"/>
        <w:adjustRightInd w:val="0"/>
        <w:ind w:firstLine="709"/>
        <w:rPr>
          <w:rFonts w:cs="Arial"/>
          <w:color w:val="000000"/>
        </w:rPr>
      </w:pPr>
      <w:r>
        <w:rPr>
          <w:rFonts w:cs="Arial"/>
          <w:color w:val="000000"/>
        </w:rPr>
        <w:t>Similar à implementação do agente do Telegram, neste agente de interface também foi criada uma função “sendMessageEndpoint”, que tem o mesmo propósito: criar um ponto de acesso para o envio de mensagens da AP ao finalizar algum serviço para o usuário.</w:t>
      </w:r>
    </w:p>
    <w:p w14:paraId="79D875D6" w14:textId="7FE5EFEF" w:rsidR="004D2221" w:rsidRDefault="00A045EE" w:rsidP="00A045EE">
      <w:pPr>
        <w:pStyle w:val="Paragrafo"/>
      </w:pPr>
      <w:r>
        <w:rPr>
          <w:rFonts w:cs="Arial"/>
          <w:color w:val="000000"/>
        </w:rPr>
        <w:t xml:space="preserve">A implementação deste agente de interface também seguiu os padrões estabelecidos pela IDL da AP, a fim de manter um meio de comunicação funcional entre os módulos. Ao finalizar a implementação das funcionalidades o </w:t>
      </w:r>
      <w:r>
        <w:rPr>
          <w:rFonts w:cs="Arial"/>
          <w:i/>
          <w:iCs/>
          <w:color w:val="000000"/>
        </w:rPr>
        <w:t>bot</w:t>
      </w:r>
      <w:r>
        <w:rPr>
          <w:rFonts w:cs="Arial"/>
          <w:color w:val="000000"/>
        </w:rPr>
        <w:t xml:space="preserve"> foi implantado em um Heroku Dyno com a finalidade de estabelecer uma comunicação HTTPS com o Facebook e estar disponível sempre que necessário. O código fonte deste agente está disponível no</w:t>
      </w:r>
      <w:r>
        <w:rPr>
          <w:rFonts w:cs="Arial"/>
          <w:color w:val="000000"/>
        </w:rPr>
        <w:t xml:space="preserve"> </w:t>
      </w:r>
      <w:r w:rsidR="000847A5" w:rsidRPr="00FE2E12">
        <w:rPr>
          <w:highlight w:val="yellow"/>
        </w:rPr>
        <w:t>Apêndice B</w:t>
      </w:r>
      <w:r w:rsidR="000847A5" w:rsidRPr="00FE2E12">
        <w:t>.</w:t>
      </w:r>
    </w:p>
    <w:p w14:paraId="5BA46B26" w14:textId="77777777" w:rsidR="00A045EE" w:rsidRDefault="00A045EE" w:rsidP="00A045EE">
      <w:pPr>
        <w:pStyle w:val="Paragrafo"/>
      </w:pPr>
    </w:p>
    <w:p w14:paraId="3332AA79" w14:textId="77777777" w:rsidR="00A045EE" w:rsidRPr="00FE2E12" w:rsidRDefault="00A045EE" w:rsidP="00A045EE">
      <w:pPr>
        <w:pStyle w:val="Paragrafo"/>
      </w:pPr>
    </w:p>
    <w:p w14:paraId="5997132C" w14:textId="3A9A55F5" w:rsidR="00846ED9" w:rsidRPr="00FE2E12" w:rsidRDefault="009A0547" w:rsidP="00BA20A5">
      <w:pPr>
        <w:pStyle w:val="Ttulo2"/>
        <w:rPr>
          <w:rFonts w:cs="Arial"/>
        </w:rPr>
      </w:pPr>
      <w:bookmarkStart w:id="31" w:name="_Toc529316003"/>
      <w:r w:rsidRPr="00FE2E12">
        <w:rPr>
          <w:rFonts w:cs="Arial"/>
        </w:rPr>
        <w:lastRenderedPageBreak/>
        <w:t>Banco de Dados</w:t>
      </w:r>
      <w:bookmarkEnd w:id="31"/>
    </w:p>
    <w:p w14:paraId="6544A02A" w14:textId="77777777" w:rsidR="00B9110E" w:rsidRPr="00FE2E12" w:rsidRDefault="00B9110E" w:rsidP="00B9110E">
      <w:pPr>
        <w:rPr>
          <w:rFonts w:cs="Arial"/>
        </w:rPr>
      </w:pPr>
    </w:p>
    <w:p w14:paraId="6B464A13" w14:textId="77777777" w:rsidR="00BA7587" w:rsidRDefault="00BA7587" w:rsidP="00BA7587">
      <w:pPr>
        <w:widowControl w:val="0"/>
        <w:autoSpaceDE w:val="0"/>
        <w:autoSpaceDN w:val="0"/>
        <w:adjustRightInd w:val="0"/>
        <w:ind w:firstLine="709"/>
        <w:rPr>
          <w:rFonts w:cs="Arial"/>
          <w:color w:val="000000"/>
        </w:rPr>
      </w:pPr>
      <w:r>
        <w:rPr>
          <w:rFonts w:cs="Arial"/>
          <w:color w:val="000000"/>
        </w:rP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BA7587">
      <w:pPr>
        <w:widowControl w:val="0"/>
        <w:autoSpaceDE w:val="0"/>
        <w:autoSpaceDN w:val="0"/>
        <w:adjustRightInd w:val="0"/>
        <w:ind w:firstLine="709"/>
        <w:rPr>
          <w:rFonts w:cs="Arial"/>
          <w:color w:val="000000"/>
        </w:rPr>
      </w:pPr>
      <w:r>
        <w:rPr>
          <w:rFonts w:cs="Arial"/>
          <w:color w:val="000000"/>
        </w:rP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rFonts w:cs="Arial"/>
          <w:i/>
          <w:iCs/>
          <w:color w:val="000000"/>
        </w:rPr>
        <w:t>Cloud Functions</w:t>
      </w:r>
      <w:r>
        <w:rPr>
          <w:rFonts w:cs="Arial"/>
          <w:color w:val="000000"/>
        </w:rPr>
        <w:t xml:space="preserve"> a partir da biblioteca fornecida pelo Back4App.</w:t>
      </w:r>
    </w:p>
    <w:p w14:paraId="1CB5C52F" w14:textId="77777777" w:rsidR="00BA7587" w:rsidRDefault="00BA7587" w:rsidP="00BA7587">
      <w:pPr>
        <w:widowControl w:val="0"/>
        <w:autoSpaceDE w:val="0"/>
        <w:autoSpaceDN w:val="0"/>
        <w:adjustRightInd w:val="0"/>
        <w:ind w:firstLine="709"/>
        <w:rPr>
          <w:rFonts w:cs="Arial"/>
          <w:color w:val="000000"/>
        </w:rPr>
      </w:pPr>
      <w:r>
        <w:rPr>
          <w:rFonts w:cs="Arial"/>
          <w:color w:val="000000"/>
        </w:rP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BA7587">
      <w:pPr>
        <w:widowControl w:val="0"/>
        <w:autoSpaceDE w:val="0"/>
        <w:autoSpaceDN w:val="0"/>
        <w:adjustRightInd w:val="0"/>
        <w:ind w:firstLine="709"/>
        <w:rPr>
          <w:rFonts w:cs="Arial"/>
          <w:color w:val="000000"/>
        </w:rPr>
      </w:pPr>
      <w:r>
        <w:rPr>
          <w:rFonts w:cs="Arial"/>
          <w:color w:val="000000"/>
        </w:rP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BA7587">
      <w:pPr>
        <w:widowControl w:val="0"/>
        <w:autoSpaceDE w:val="0"/>
        <w:autoSpaceDN w:val="0"/>
        <w:adjustRightInd w:val="0"/>
        <w:ind w:firstLine="709"/>
        <w:rPr>
          <w:rFonts w:cs="Arial"/>
          <w:color w:val="000000"/>
        </w:rPr>
      </w:pPr>
      <w:r>
        <w:rPr>
          <w:rFonts w:cs="Arial"/>
          <w:color w:val="000000"/>
        </w:rPr>
        <w:t xml:space="preserve">Após ajustar as configurações do Back4App pelo painel de controle, deu-se início à implementação das </w:t>
      </w:r>
      <w:r>
        <w:rPr>
          <w:rFonts w:cs="Arial"/>
          <w:i/>
          <w:iCs/>
          <w:color w:val="000000"/>
        </w:rPr>
        <w:t>Cloud Functions</w:t>
      </w:r>
      <w:r>
        <w:rPr>
          <w:rFonts w:cs="Arial"/>
          <w:color w:val="000000"/>
        </w:rP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rFonts w:cs="Arial"/>
          <w:i/>
          <w:iCs/>
          <w:color w:val="000000"/>
        </w:rPr>
        <w:t>login</w:t>
      </w:r>
      <w:r>
        <w:rPr>
          <w:rFonts w:cs="Arial"/>
          <w:color w:val="000000"/>
        </w:rPr>
        <w:t xml:space="preserve"> de um usuário, criar ou alterar um “context”, obter um “context” a partir de um número de identificação </w:t>
      </w:r>
      <w:r>
        <w:rPr>
          <w:rFonts w:cs="Arial"/>
          <w:color w:val="000000"/>
        </w:rPr>
        <w:lastRenderedPageBreak/>
        <w:t>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BA7587">
      <w:pPr>
        <w:widowControl w:val="0"/>
        <w:autoSpaceDE w:val="0"/>
        <w:autoSpaceDN w:val="0"/>
        <w:adjustRightInd w:val="0"/>
        <w:ind w:firstLine="709"/>
        <w:rPr>
          <w:rFonts w:cs="Arial"/>
          <w:color w:val="000000"/>
        </w:rPr>
      </w:pPr>
      <w:r>
        <w:rPr>
          <w:rFonts w:cs="Arial"/>
          <w:color w:val="000000"/>
        </w:rP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rFonts w:cs="Arial"/>
          <w:i/>
          <w:iCs/>
          <w:color w:val="000000"/>
        </w:rPr>
        <w:t>Cloud Function</w:t>
      </w:r>
      <w:r>
        <w:rPr>
          <w:rFonts w:cs="Arial"/>
          <w:color w:val="000000"/>
        </w:rP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BA7587">
      <w:pPr>
        <w:widowControl w:val="0"/>
        <w:autoSpaceDE w:val="0"/>
        <w:autoSpaceDN w:val="0"/>
        <w:adjustRightInd w:val="0"/>
        <w:ind w:firstLine="709"/>
        <w:rPr>
          <w:rFonts w:cs="Arial"/>
          <w:color w:val="000000"/>
        </w:rPr>
      </w:pPr>
      <w:r>
        <w:rPr>
          <w:rFonts w:cs="Arial"/>
          <w:color w:val="000000"/>
        </w:rPr>
        <w:t xml:space="preserve">Similarmente a criação de um novo usuário, ao criar uma nova entrada para a classe “Context” a </w:t>
      </w:r>
      <w:r>
        <w:rPr>
          <w:rFonts w:cs="Arial"/>
          <w:i/>
          <w:iCs/>
          <w:color w:val="000000"/>
        </w:rPr>
        <w:t>Cloud Function</w:t>
      </w:r>
      <w:r>
        <w:rPr>
          <w:rFonts w:cs="Arial"/>
          <w:color w:val="000000"/>
        </w:rP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BA7587">
      <w:pPr>
        <w:widowControl w:val="0"/>
        <w:autoSpaceDE w:val="0"/>
        <w:autoSpaceDN w:val="0"/>
        <w:adjustRightInd w:val="0"/>
        <w:ind w:firstLine="709"/>
        <w:rPr>
          <w:rFonts w:cs="Arial"/>
          <w:color w:val="000000"/>
        </w:rPr>
      </w:pPr>
      <w:r>
        <w:rPr>
          <w:rFonts w:cs="Arial"/>
          <w:color w:val="000000"/>
        </w:rP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BA7587">
      <w:pPr>
        <w:pStyle w:val="Paragrafo"/>
      </w:pPr>
      <w:r>
        <w:rPr>
          <w:rFonts w:cs="Arial"/>
          <w:color w:val="000000"/>
        </w:rPr>
        <w:t xml:space="preserve">Por fim, todas as </w:t>
      </w:r>
      <w:r>
        <w:rPr>
          <w:rFonts w:cs="Arial"/>
          <w:i/>
          <w:iCs/>
          <w:color w:val="000000"/>
        </w:rPr>
        <w:t>Cloud Functions</w:t>
      </w:r>
      <w:r>
        <w:rPr>
          <w:rFonts w:cs="Arial"/>
          <w:color w:val="000000"/>
        </w:rP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rFonts w:cs="Arial"/>
          <w:i/>
          <w:iCs/>
          <w:color w:val="000000"/>
        </w:rPr>
        <w:t>Cloud Functions</w:t>
      </w:r>
      <w:r>
        <w:rPr>
          <w:rFonts w:cs="Arial"/>
          <w:color w:val="000000"/>
        </w:rPr>
        <w:t xml:space="preserve"> pode ser observado no</w:t>
      </w:r>
      <w:r>
        <w:rPr>
          <w:rFonts w:cs="Arial"/>
          <w:color w:val="000000"/>
        </w:rPr>
        <w:t xml:space="preserve"> </w:t>
      </w:r>
      <w:r w:rsidR="00BF6F1E" w:rsidRPr="00FE2E12">
        <w:rPr>
          <w:highlight w:val="yellow"/>
        </w:rPr>
        <w:t>Apêndice C</w:t>
      </w:r>
      <w:r w:rsidR="00BF6F1E" w:rsidRPr="00FE2E12">
        <w:t>.</w:t>
      </w:r>
    </w:p>
    <w:p w14:paraId="40E9542B" w14:textId="77777777" w:rsidR="00F812AB" w:rsidRPr="00FE2E12" w:rsidRDefault="00F812AB" w:rsidP="00A63670">
      <w:pPr>
        <w:pStyle w:val="Paragrafo"/>
      </w:pPr>
    </w:p>
    <w:p w14:paraId="524EBA7B" w14:textId="77777777" w:rsidR="00F812AB" w:rsidRPr="00FE2E12" w:rsidRDefault="00F812AB" w:rsidP="00A63670">
      <w:pPr>
        <w:pStyle w:val="Paragrafo"/>
      </w:pPr>
    </w:p>
    <w:p w14:paraId="3154D7C0" w14:textId="77777777" w:rsidR="00F812AB" w:rsidRPr="00FE2E12" w:rsidRDefault="00F812AB" w:rsidP="00A63670">
      <w:pPr>
        <w:pStyle w:val="Paragrafo"/>
      </w:pPr>
    </w:p>
    <w:p w14:paraId="5CB35525" w14:textId="63D31F6E" w:rsidR="009A0547" w:rsidRPr="00FE2E12" w:rsidRDefault="009A0547" w:rsidP="009A0547">
      <w:pPr>
        <w:pStyle w:val="Ttulo2"/>
        <w:rPr>
          <w:rFonts w:cs="Arial"/>
        </w:rPr>
      </w:pPr>
      <w:bookmarkStart w:id="32" w:name="_Toc529316004"/>
      <w:r w:rsidRPr="00FE2E12">
        <w:rPr>
          <w:rFonts w:cs="Arial"/>
        </w:rPr>
        <w:lastRenderedPageBreak/>
        <w:t>Entendimento de Linguagem Natural</w:t>
      </w:r>
      <w:bookmarkEnd w:id="32"/>
    </w:p>
    <w:p w14:paraId="04B64ED0" w14:textId="77777777" w:rsidR="0096652C" w:rsidRPr="00FE2E12" w:rsidRDefault="0096652C" w:rsidP="00A63670">
      <w:pPr>
        <w:pStyle w:val="Paragrafo"/>
      </w:pPr>
    </w:p>
    <w:p w14:paraId="07BBEA89" w14:textId="77777777" w:rsidR="0077470C" w:rsidRDefault="0077470C" w:rsidP="0077470C">
      <w:pPr>
        <w:widowControl w:val="0"/>
        <w:autoSpaceDE w:val="0"/>
        <w:autoSpaceDN w:val="0"/>
        <w:adjustRightInd w:val="0"/>
        <w:ind w:firstLine="709"/>
        <w:rPr>
          <w:rFonts w:cs="Arial"/>
          <w:color w:val="000000"/>
        </w:rPr>
      </w:pPr>
      <w:r>
        <w:rPr>
          <w:rFonts w:cs="Arial"/>
          <w:color w:val="000000"/>
        </w:rP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77470C">
      <w:pPr>
        <w:widowControl w:val="0"/>
        <w:autoSpaceDE w:val="0"/>
        <w:autoSpaceDN w:val="0"/>
        <w:adjustRightInd w:val="0"/>
        <w:ind w:firstLine="709"/>
        <w:rPr>
          <w:rFonts w:cs="Arial"/>
          <w:color w:val="000000"/>
        </w:rPr>
      </w:pPr>
      <w:r>
        <w:rPr>
          <w:rFonts w:cs="Arial"/>
          <w:color w:val="000000"/>
        </w:rPr>
        <w:t xml:space="preserve">A implementação deste módulo foi realizada a partir do serviço do IBM Watson, o Watson Assistant. Através da plataforma IBM Cloud, foi criado um novo </w:t>
      </w:r>
      <w:r>
        <w:rPr>
          <w:rFonts w:cs="Arial"/>
          <w:i/>
          <w:iCs/>
          <w:color w:val="000000"/>
        </w:rPr>
        <w:t>workspace</w:t>
      </w:r>
      <w:r>
        <w:rPr>
          <w:rFonts w:cs="Arial"/>
          <w:color w:val="000000"/>
        </w:rPr>
        <w:t xml:space="preserve"> para tratar das conversações da AP a respeito dos seus serviços disponíveis e algumas conversas triviais.</w:t>
      </w:r>
    </w:p>
    <w:p w14:paraId="032C0ABF" w14:textId="478DFEB3" w:rsidR="0044325E" w:rsidRDefault="0077470C" w:rsidP="0077470C">
      <w:pPr>
        <w:pStyle w:val="Paragrafo"/>
      </w:pPr>
      <w:r>
        <w:rPr>
          <w:rFonts w:cs="Arial"/>
          <w:color w:val="000000"/>
        </w:rPr>
        <w:t xml:space="preserve">Com o </w:t>
      </w:r>
      <w:r>
        <w:rPr>
          <w:rFonts w:cs="Arial"/>
          <w:i/>
          <w:iCs/>
          <w:color w:val="000000"/>
        </w:rPr>
        <w:t>workspace</w:t>
      </w:r>
      <w:r>
        <w:rPr>
          <w:rFonts w:cs="Arial"/>
          <w:color w:val="000000"/>
        </w:rPr>
        <w:t xml:space="preserve"> criado, deu-se início à configuração dele, foram criadas as </w:t>
      </w:r>
      <w:r>
        <w:rPr>
          <w:rFonts w:cs="Arial"/>
          <w:i/>
          <w:iCs/>
          <w:color w:val="000000"/>
        </w:rPr>
        <w:t>Intents</w:t>
      </w:r>
      <w:r>
        <w:rPr>
          <w:rFonts w:cs="Arial"/>
          <w:color w:val="000000"/>
        </w:rPr>
        <w:t xml:space="preserve">, </w:t>
      </w:r>
      <w:r>
        <w:rPr>
          <w:rFonts w:cs="Arial"/>
          <w:i/>
          <w:iCs/>
          <w:color w:val="000000"/>
        </w:rPr>
        <w:t>Entities</w:t>
      </w:r>
      <w:r>
        <w:rPr>
          <w:rFonts w:cs="Arial"/>
          <w:color w:val="000000"/>
        </w:rPr>
        <w:t xml:space="preserve"> e </w:t>
      </w:r>
      <w:r>
        <w:rPr>
          <w:rFonts w:cs="Arial"/>
          <w:i/>
          <w:iCs/>
          <w:color w:val="000000"/>
        </w:rPr>
        <w:t>Dialogs</w:t>
      </w:r>
      <w:r>
        <w:rPr>
          <w:rFonts w:cs="Arial"/>
          <w:color w:val="000000"/>
        </w:rPr>
        <w:t xml:space="preserve"> necessários para o funcionamento do serviço. Inicialmente foram cadastradas as </w:t>
      </w:r>
      <w:r>
        <w:rPr>
          <w:rFonts w:cs="Arial"/>
          <w:i/>
          <w:iCs/>
          <w:color w:val="000000"/>
        </w:rPr>
        <w:t>Intents</w:t>
      </w:r>
      <w:r>
        <w:rPr>
          <w:rFonts w:cs="Arial"/>
          <w:color w:val="000000"/>
        </w:rPr>
        <w:t xml:space="preserve"> que demonstravam ações triviais em conversas, como agradecimentos, negações, afirmações e saudações. Em seguida foram cadastradas as </w:t>
      </w:r>
      <w:r>
        <w:rPr>
          <w:rFonts w:cs="Arial"/>
          <w:i/>
          <w:iCs/>
          <w:color w:val="000000"/>
        </w:rPr>
        <w:t>Intents</w:t>
      </w:r>
      <w:r>
        <w:rPr>
          <w:rFonts w:cs="Arial"/>
          <w:color w:val="000000"/>
        </w:rPr>
        <w:t xml:space="preserve"> que representavam os serviços disponíveis pela Lana, estas têm como objetivo identificar nas mensagens a intenção do usuário requisitar ao SAP a execução de algum serviço. Além das </w:t>
      </w:r>
      <w:r>
        <w:rPr>
          <w:rFonts w:cs="Arial"/>
          <w:i/>
          <w:iCs/>
          <w:color w:val="000000"/>
        </w:rPr>
        <w:t>Intents</w:t>
      </w:r>
      <w:r>
        <w:rPr>
          <w:rFonts w:cs="Arial"/>
          <w:color w:val="000000"/>
        </w:rPr>
        <w:t xml:space="preserve"> de serviço, também foram criadas </w:t>
      </w:r>
      <w:r>
        <w:rPr>
          <w:rFonts w:cs="Arial"/>
          <w:i/>
          <w:iCs/>
          <w:color w:val="000000"/>
        </w:rPr>
        <w:t>Intents</w:t>
      </w:r>
      <w:r>
        <w:rPr>
          <w:rFonts w:cs="Arial"/>
          <w:color w:val="000000"/>
        </w:rPr>
        <w:t xml:space="preserve"> para o registro do usuário ao SAP. Algumas podem ser vistas na</w:t>
      </w:r>
      <w:r w:rsidR="00BB76C2" w:rsidRPr="00FE2E12">
        <w:t xml:space="preserve"> </w:t>
      </w:r>
      <w:r w:rsidR="00BB76C2" w:rsidRPr="00FE2E12">
        <w:fldChar w:fldCharType="begin"/>
      </w:r>
      <w:r w:rsidR="00BB76C2" w:rsidRPr="00FE2E12">
        <w:instrText xml:space="preserve"> REF _Ref528784988 \h </w:instrText>
      </w:r>
      <w:r w:rsidR="00FE2E12" w:rsidRPr="00FE2E12">
        <w:instrText xml:space="preserve"> \* MERGEFORMAT </w:instrText>
      </w:r>
      <w:r w:rsidR="00BB76C2" w:rsidRPr="00FE2E12">
        <w:fldChar w:fldCharType="separate"/>
      </w:r>
      <w:r w:rsidR="00BB76C2" w:rsidRPr="00FE2E12">
        <w:t xml:space="preserve">Figura </w:t>
      </w:r>
      <w:r w:rsidR="00252C47" w:rsidRPr="00FE2E12">
        <w:t>12</w:t>
      </w:r>
      <w:r w:rsidR="00BB76C2" w:rsidRPr="00FE2E12">
        <w:fldChar w:fldCharType="end"/>
      </w:r>
      <w:r w:rsidR="00BB76C2" w:rsidRPr="00FE2E12">
        <w:t>.</w:t>
      </w:r>
    </w:p>
    <w:p w14:paraId="6DEC04AC" w14:textId="705E6ABF" w:rsidR="008C4D4E" w:rsidRPr="00FE2E12" w:rsidRDefault="0077470C" w:rsidP="00A63670">
      <w:pPr>
        <w:pStyle w:val="Paragrafo"/>
      </w:pPr>
      <w:r>
        <w:rPr>
          <w:rFonts w:cs="Arial"/>
          <w:color w:val="000000"/>
        </w:rPr>
        <w:t xml:space="preserve">Em seguida, foram cadastradas novas </w:t>
      </w:r>
      <w:r>
        <w:rPr>
          <w:rFonts w:cs="Arial"/>
          <w:i/>
          <w:iCs/>
          <w:color w:val="000000"/>
        </w:rPr>
        <w:t>Entities</w:t>
      </w:r>
      <w:r>
        <w:rPr>
          <w:rFonts w:cs="Arial"/>
          <w:color w:val="000000"/>
        </w:rPr>
        <w:t xml:space="preserve"> para identificar informações necessárias à execução de um serviço e para o cadastro de usuário do SAP. Foram criadas as </w:t>
      </w:r>
      <w:r>
        <w:rPr>
          <w:rFonts w:cs="Arial"/>
          <w:i/>
          <w:iCs/>
          <w:color w:val="000000"/>
        </w:rPr>
        <w:t>Entities</w:t>
      </w:r>
      <w:r>
        <w:rPr>
          <w:rFonts w:cs="Arial"/>
          <w:color w:val="000000"/>
        </w:rPr>
        <w:t xml:space="preserve"> para reconhecer códigos de disciplinas da UESC “sagres_info”, nome de usuário e senha do portal Sagres “usuario_sagres_info”</w:t>
      </w:r>
      <w:r>
        <w:rPr>
          <w:rFonts w:cs="Arial"/>
          <w:color w:val="000000"/>
        </w:rPr>
        <w:t xml:space="preserve"> e do próprio SAP “</w:t>
      </w:r>
      <w:r>
        <w:rPr>
          <w:rFonts w:cs="Arial"/>
          <w:color w:val="000000"/>
        </w:rPr>
        <w:t>usuario_lana_info”, estas podem ser observadas na</w:t>
      </w:r>
      <w:r w:rsidR="008C4D4E" w:rsidRPr="00FE2E12">
        <w:t xml:space="preserve"> </w:t>
      </w:r>
      <w:r w:rsidR="008C4D4E" w:rsidRPr="00FE2E12">
        <w:fldChar w:fldCharType="begin"/>
      </w:r>
      <w:r w:rsidR="008C4D4E" w:rsidRPr="00FE2E12">
        <w:instrText xml:space="preserve"> REF _Ref528784446 \h  \* MERGEFORMAT </w:instrText>
      </w:r>
      <w:r w:rsidR="008C4D4E" w:rsidRPr="00FE2E12">
        <w:fldChar w:fldCharType="separate"/>
      </w:r>
      <w:r w:rsidR="008C4D4E" w:rsidRPr="00FE2E12">
        <w:t xml:space="preserve">Figura </w:t>
      </w:r>
      <w:r w:rsidR="008C4D4E">
        <w:t>13</w:t>
      </w:r>
      <w:r w:rsidR="008C4D4E" w:rsidRPr="00FE2E12">
        <w:fldChar w:fldCharType="end"/>
      </w:r>
      <w:r w:rsidR="008C4D4E" w:rsidRPr="00FE2E12">
        <w:t>.</w:t>
      </w:r>
    </w:p>
    <w:p w14:paraId="4701F067" w14:textId="77777777" w:rsidR="00D463E8" w:rsidRPr="00FE2E12" w:rsidRDefault="00D463E8" w:rsidP="00A63670">
      <w:pPr>
        <w:pStyle w:val="Paragrafo"/>
      </w:pPr>
    </w:p>
    <w:p w14:paraId="17B4EFDB" w14:textId="1CBC176F" w:rsidR="00D463E8" w:rsidRDefault="00D463E8" w:rsidP="00D463E8">
      <w:pPr>
        <w:pStyle w:val="Legenda"/>
      </w:pPr>
      <w:bookmarkStart w:id="33" w:name="_Toc529463826"/>
      <w:r>
        <w:lastRenderedPageBreak/>
        <w:t xml:space="preserve">Figura </w:t>
      </w:r>
      <w:fldSimple w:instr=" SEQ Figura \* ARABIC ">
        <w:r w:rsidR="008B68A0">
          <w:rPr>
            <w:noProof/>
          </w:rPr>
          <w:t>12</w:t>
        </w:r>
      </w:fldSimple>
      <w:r>
        <w:t xml:space="preserve"> - Painel do serviço Watson Assistant com algumas Intents criadas para o workspace Lana.</w:t>
      </w:r>
      <w:bookmarkEnd w:id="33"/>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61335"/>
                    </a:xfrm>
                    <a:prstGeom prst="rect">
                      <a:avLst/>
                    </a:prstGeom>
                  </pic:spPr>
                </pic:pic>
              </a:graphicData>
            </a:graphic>
          </wp:inline>
        </w:drawing>
      </w:r>
    </w:p>
    <w:p w14:paraId="2C94A1C8" w14:textId="127C27BC" w:rsidR="00D463E8" w:rsidRDefault="00D463E8" w:rsidP="008C4D4E">
      <w:pPr>
        <w:keepNext/>
        <w:spacing w:line="240" w:lineRule="auto"/>
        <w:jc w:val="center"/>
        <w:rPr>
          <w:rFonts w:cs="Arial"/>
          <w:sz w:val="20"/>
          <w:szCs w:val="20"/>
        </w:rPr>
      </w:pPr>
      <w:r>
        <w:rPr>
          <w:rFonts w:cs="Arial"/>
          <w:sz w:val="20"/>
          <w:szCs w:val="20"/>
        </w:rPr>
        <w:t>Fonte: elaborado pelo autor.</w:t>
      </w:r>
    </w:p>
    <w:p w14:paraId="400D047B" w14:textId="77777777" w:rsidR="008C4D4E" w:rsidRPr="008C4D4E" w:rsidRDefault="008C4D4E" w:rsidP="008C4D4E">
      <w:pPr>
        <w:keepNext/>
        <w:jc w:val="center"/>
        <w:rPr>
          <w:rFonts w:cs="Arial"/>
          <w:sz w:val="20"/>
          <w:szCs w:val="20"/>
        </w:rPr>
      </w:pPr>
    </w:p>
    <w:p w14:paraId="03C8167D" w14:textId="77777777" w:rsidR="00C62A41" w:rsidRPr="00FE2E12" w:rsidRDefault="00C62A41" w:rsidP="00A63670">
      <w:pPr>
        <w:pStyle w:val="Paragrafo"/>
      </w:pPr>
    </w:p>
    <w:p w14:paraId="1F9C3B53" w14:textId="65111593" w:rsidR="009E30CB" w:rsidRDefault="009E30CB" w:rsidP="009E30CB">
      <w:pPr>
        <w:pStyle w:val="Legenda"/>
      </w:pPr>
      <w:bookmarkStart w:id="34" w:name="_Toc529463827"/>
      <w:r>
        <w:t xml:space="preserve">Figura </w:t>
      </w:r>
      <w:fldSimple w:instr=" SEQ Figura \* ARABIC ">
        <w:r w:rsidR="008B68A0">
          <w:rPr>
            <w:noProof/>
          </w:rPr>
          <w:t>13</w:t>
        </w:r>
      </w:fldSimple>
      <w:r>
        <w:t xml:space="preserve"> - </w:t>
      </w:r>
      <w:r w:rsidRPr="00887222">
        <w:t xml:space="preserve">Painel do serviço Watson Assistant com </w:t>
      </w:r>
      <w:r>
        <w:t>todas as Entities</w:t>
      </w:r>
      <w:r w:rsidRPr="00887222">
        <w:t xml:space="preserve"> criadas para o workspace Lana.</w:t>
      </w:r>
      <w:bookmarkEnd w:id="34"/>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061335"/>
                    </a:xfrm>
                    <a:prstGeom prst="rect">
                      <a:avLst/>
                    </a:prstGeom>
                  </pic:spPr>
                </pic:pic>
              </a:graphicData>
            </a:graphic>
          </wp:inline>
        </w:drawing>
      </w:r>
    </w:p>
    <w:p w14:paraId="7558323F" w14:textId="5EC2C07A" w:rsidR="002527F7" w:rsidRPr="002527F7" w:rsidRDefault="002527F7" w:rsidP="002527F7">
      <w:pPr>
        <w:keepNext/>
        <w:spacing w:line="240" w:lineRule="auto"/>
        <w:jc w:val="center"/>
        <w:rPr>
          <w:rFonts w:cs="Arial"/>
          <w:sz w:val="20"/>
          <w:szCs w:val="20"/>
        </w:rPr>
      </w:pPr>
      <w:r>
        <w:rPr>
          <w:rFonts w:cs="Arial"/>
          <w:sz w:val="20"/>
          <w:szCs w:val="20"/>
        </w:rPr>
        <w:t>Fonte: elaborado pelo autor.</w:t>
      </w:r>
    </w:p>
    <w:p w14:paraId="6CD91335" w14:textId="77777777" w:rsidR="002527F7" w:rsidRPr="009E30CB" w:rsidRDefault="002527F7" w:rsidP="002527F7">
      <w:pPr>
        <w:keepNext/>
        <w:jc w:val="center"/>
        <w:rPr>
          <w:rFonts w:cs="Arial"/>
        </w:rPr>
      </w:pPr>
    </w:p>
    <w:p w14:paraId="478B3AA1" w14:textId="77777777" w:rsidR="004A24A3" w:rsidRPr="00FE2E12" w:rsidRDefault="004A24A3" w:rsidP="00154D89">
      <w:pPr>
        <w:spacing w:line="240" w:lineRule="auto"/>
        <w:rPr>
          <w:rFonts w:cs="Arial"/>
        </w:rPr>
      </w:pPr>
    </w:p>
    <w:p w14:paraId="7A90BD09" w14:textId="6A0A3311" w:rsidR="00FB67EF" w:rsidRPr="00AF2816" w:rsidRDefault="00AF2816" w:rsidP="00AF2816">
      <w:pPr>
        <w:widowControl w:val="0"/>
        <w:autoSpaceDE w:val="0"/>
        <w:autoSpaceDN w:val="0"/>
        <w:adjustRightInd w:val="0"/>
        <w:ind w:firstLine="709"/>
        <w:rPr>
          <w:rFonts w:cs="Arial"/>
          <w:color w:val="000000"/>
        </w:rPr>
      </w:pPr>
      <w:r>
        <w:rPr>
          <w:rFonts w:cs="Arial"/>
          <w:color w:val="000000"/>
        </w:rPr>
        <w:t xml:space="preserve">Após a criação de </w:t>
      </w:r>
      <w:r>
        <w:rPr>
          <w:rFonts w:cs="Arial"/>
          <w:i/>
          <w:iCs/>
          <w:color w:val="000000"/>
        </w:rPr>
        <w:t>Intents</w:t>
      </w:r>
      <w:r>
        <w:rPr>
          <w:rFonts w:cs="Arial"/>
          <w:color w:val="000000"/>
        </w:rPr>
        <w:t xml:space="preserve"> e </w:t>
      </w:r>
      <w:r>
        <w:rPr>
          <w:rFonts w:cs="Arial"/>
          <w:i/>
          <w:iCs/>
          <w:color w:val="000000"/>
        </w:rPr>
        <w:t>Entities</w:t>
      </w:r>
      <w:r>
        <w:rPr>
          <w:rFonts w:cs="Arial"/>
          <w:color w:val="000000"/>
        </w:rPr>
        <w:t xml:space="preserve">, foram implementados os </w:t>
      </w:r>
      <w:r>
        <w:rPr>
          <w:rFonts w:cs="Arial"/>
          <w:i/>
          <w:iCs/>
          <w:color w:val="000000"/>
        </w:rPr>
        <w:t>Dialogs,</w:t>
      </w:r>
      <w:r>
        <w:rPr>
          <w:rFonts w:cs="Arial"/>
          <w:color w:val="000000"/>
        </w:rPr>
        <w:t xml:space="preserve"> objetivando a criação do fluxo de conversação de acordo com cada </w:t>
      </w:r>
      <w:r>
        <w:rPr>
          <w:rFonts w:cs="Arial"/>
          <w:i/>
          <w:iCs/>
          <w:color w:val="000000"/>
        </w:rPr>
        <w:t>Intent</w:t>
      </w:r>
      <w:r>
        <w:rPr>
          <w:rFonts w:cs="Arial"/>
          <w:color w:val="000000"/>
        </w:rPr>
        <w:t xml:space="preserve"> identificada nas mensagens textuais. Primeiramente foram implementados os fluxos de conversa para o cadastro ou </w:t>
      </w:r>
      <w:r>
        <w:rPr>
          <w:rFonts w:cs="Arial"/>
          <w:i/>
          <w:iCs/>
          <w:color w:val="000000"/>
        </w:rPr>
        <w:t>login</w:t>
      </w:r>
      <w:r>
        <w:rPr>
          <w:rFonts w:cs="Arial"/>
          <w:color w:val="000000"/>
        </w:rPr>
        <w:t xml:space="preserve"> de um usuário,</w:t>
      </w:r>
      <w:r w:rsidR="00B065EB" w:rsidRPr="00FE2E12">
        <w:t xml:space="preserve"> </w:t>
      </w:r>
      <w:r w:rsidR="003B7330" w:rsidRPr="00FE2E12">
        <w:fldChar w:fldCharType="begin"/>
      </w:r>
      <w:r w:rsidR="003B7330" w:rsidRPr="00FE2E12">
        <w:instrText xml:space="preserve"> REF _Ref528785887 \h </w:instrText>
      </w:r>
      <w:r w:rsidR="00FE2E12" w:rsidRPr="00FE2E12">
        <w:instrText xml:space="preserve"> \* MERGEFORMAT </w:instrText>
      </w:r>
      <w:r w:rsidR="003B7330" w:rsidRPr="00FE2E12">
        <w:fldChar w:fldCharType="separate"/>
      </w:r>
      <w:r w:rsidR="003B7330" w:rsidRPr="00FE2E12">
        <w:t xml:space="preserve">Figura </w:t>
      </w:r>
      <w:r w:rsidR="00C0070F" w:rsidRPr="00FE2E12">
        <w:t>14</w:t>
      </w:r>
      <w:r w:rsidR="003B7330" w:rsidRPr="00FE2E12">
        <w:fldChar w:fldCharType="end"/>
      </w:r>
      <w:r w:rsidR="00B065EB" w:rsidRPr="00FE2E12">
        <w:t>,</w:t>
      </w:r>
      <w:r w:rsidR="00AF46D9" w:rsidRPr="00FE2E12">
        <w:t xml:space="preserve"> </w:t>
      </w:r>
      <w:r>
        <w:rPr>
          <w:rFonts w:cs="Arial"/>
          <w:color w:val="000000"/>
        </w:rPr>
        <w:t xml:space="preserve">o nó responsável pelo inicio deste </w:t>
      </w:r>
      <w:r>
        <w:rPr>
          <w:rFonts w:cs="Arial"/>
          <w:color w:val="000000"/>
        </w:rPr>
        <w:lastRenderedPageBreak/>
        <w:t xml:space="preserve">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rFonts w:cs="Arial"/>
          <w:i/>
          <w:iCs/>
          <w:color w:val="000000"/>
        </w:rPr>
        <w:t>login</w:t>
      </w:r>
      <w:r>
        <w:rPr>
          <w:rFonts w:cs="Arial"/>
          <w:color w:val="000000"/>
        </w:rPr>
        <w:t>, nó “#Usuario_Entrar”, caso seja negada a existência de uma conta então o a conversa será movida para o nó responsável por criações de novas contas, nó “#Usuario_Registrar”.</w:t>
      </w:r>
    </w:p>
    <w:p w14:paraId="6D104362" w14:textId="77777777" w:rsidR="00B065EB" w:rsidRPr="00FE2E12" w:rsidRDefault="00B065EB" w:rsidP="00A63670">
      <w:pPr>
        <w:pStyle w:val="Paragrafo"/>
      </w:pPr>
    </w:p>
    <w:p w14:paraId="4788A198" w14:textId="1AC37E7E" w:rsidR="00036909" w:rsidRDefault="00036909" w:rsidP="00036909">
      <w:pPr>
        <w:pStyle w:val="Legenda"/>
      </w:pPr>
      <w:bookmarkStart w:id="35" w:name="_Toc529463828"/>
      <w:r>
        <w:t xml:space="preserve">Figura </w:t>
      </w:r>
      <w:fldSimple w:instr=" SEQ Figura \* ARABIC ">
        <w:r w:rsidR="008B68A0">
          <w:rPr>
            <w:noProof/>
          </w:rPr>
          <w:t>14</w:t>
        </w:r>
      </w:fldSimple>
      <w:r>
        <w:t xml:space="preserve"> - </w:t>
      </w:r>
      <w:r w:rsidRPr="001072FA">
        <w:t xml:space="preserve">Painel do serviço Watson Assistant com </w:t>
      </w:r>
      <w:r>
        <w:t>parte do fluxo de primeira conversa criada</w:t>
      </w:r>
      <w:r w:rsidRPr="001072FA">
        <w:t xml:space="preserve"> para o workspace Lana.</w:t>
      </w:r>
      <w:bookmarkEnd w:id="35"/>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061335"/>
                    </a:xfrm>
                    <a:prstGeom prst="rect">
                      <a:avLst/>
                    </a:prstGeom>
                  </pic:spPr>
                </pic:pic>
              </a:graphicData>
            </a:graphic>
          </wp:inline>
        </w:drawing>
      </w:r>
    </w:p>
    <w:p w14:paraId="367291E8" w14:textId="10DE356B" w:rsidR="00F857B3" w:rsidRPr="00F857B3" w:rsidRDefault="00F857B3" w:rsidP="00F857B3">
      <w:pPr>
        <w:keepNext/>
        <w:spacing w:line="240" w:lineRule="auto"/>
        <w:jc w:val="center"/>
        <w:rPr>
          <w:rFonts w:cs="Arial"/>
          <w:sz w:val="20"/>
          <w:szCs w:val="20"/>
        </w:rPr>
      </w:pPr>
      <w:r>
        <w:rPr>
          <w:rFonts w:cs="Arial"/>
          <w:sz w:val="20"/>
          <w:szCs w:val="20"/>
        </w:rPr>
        <w:t>Fonte: elaborado pelo autor.</w:t>
      </w:r>
    </w:p>
    <w:p w14:paraId="64544B6B" w14:textId="77777777" w:rsidR="00F857B3" w:rsidRPr="00036909" w:rsidRDefault="00F857B3" w:rsidP="00F857B3">
      <w:pPr>
        <w:keepNext/>
        <w:jc w:val="center"/>
        <w:rPr>
          <w:rFonts w:cs="Arial"/>
        </w:rPr>
      </w:pPr>
    </w:p>
    <w:p w14:paraId="0FC4C73E" w14:textId="77777777" w:rsidR="00823B7B" w:rsidRDefault="00823B7B" w:rsidP="00823B7B">
      <w:pPr>
        <w:widowControl w:val="0"/>
        <w:autoSpaceDE w:val="0"/>
        <w:autoSpaceDN w:val="0"/>
        <w:adjustRightInd w:val="0"/>
        <w:ind w:firstLine="709"/>
        <w:rPr>
          <w:rFonts w:cs="Arial"/>
          <w:color w:val="000000"/>
        </w:rPr>
      </w:pPr>
      <w:r>
        <w:rPr>
          <w:rFonts w:cs="Arial"/>
          <w:color w:val="000000"/>
        </w:rP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0B1C43C2" w:rsidR="00FB67EF" w:rsidRPr="00FE2E12" w:rsidRDefault="00823B7B" w:rsidP="00823B7B">
      <w:pPr>
        <w:pStyle w:val="Paragrafo"/>
      </w:pPr>
      <w:r>
        <w:rPr>
          <w:rFonts w:cs="Arial"/>
          <w:color w:val="000000"/>
        </w:rP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w:t>
      </w:r>
      <w:r>
        <w:rPr>
          <w:rFonts w:cs="Arial"/>
          <w:color w:val="000000"/>
        </w:rPr>
        <w:lastRenderedPageBreak/>
        <w:t xml:space="preserve">respostas dadas a </w:t>
      </w:r>
      <w:r>
        <w:rPr>
          <w:rFonts w:cs="Arial"/>
          <w:i/>
          <w:iCs/>
          <w:color w:val="000000"/>
        </w:rPr>
        <w:t>Intents</w:t>
      </w:r>
      <w:r>
        <w:rPr>
          <w:rFonts w:cs="Arial"/>
          <w:color w:val="000000"/>
        </w:rP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A63670">
      <w:pPr>
        <w:pStyle w:val="Paragrafo"/>
      </w:pPr>
    </w:p>
    <w:p w14:paraId="1D0D8A84" w14:textId="34DB38B6" w:rsidR="00A2716D" w:rsidRPr="00FE2E12" w:rsidRDefault="009C0290" w:rsidP="00A63670">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A63670">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A63670">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A63670">
      <w:pPr>
        <w:pStyle w:val="Paragrafo"/>
      </w:pPr>
    </w:p>
    <w:p w14:paraId="44F68F2E" w14:textId="77777777" w:rsidR="00044162" w:rsidRDefault="00044162" w:rsidP="00044162">
      <w:pPr>
        <w:widowControl w:val="0"/>
        <w:autoSpaceDE w:val="0"/>
        <w:autoSpaceDN w:val="0"/>
        <w:adjustRightInd w:val="0"/>
        <w:ind w:firstLine="709"/>
        <w:rPr>
          <w:rFonts w:cs="Arial"/>
          <w:color w:val="000000"/>
        </w:rPr>
      </w:pPr>
      <w:r>
        <w:rPr>
          <w:rFonts w:cs="Arial"/>
          <w:color w:val="000000"/>
        </w:rPr>
        <w:t xml:space="preserve">Finalmente, com o </w:t>
      </w:r>
      <w:r>
        <w:rPr>
          <w:rFonts w:cs="Arial"/>
          <w:i/>
          <w:iCs/>
          <w:color w:val="000000"/>
        </w:rPr>
        <w:t>workspace</w:t>
      </w:r>
      <w:r>
        <w:rPr>
          <w:rFonts w:cs="Arial"/>
          <w:color w:val="000000"/>
        </w:rP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rFonts w:cs="Arial"/>
          <w:i/>
          <w:iCs/>
          <w:color w:val="000000"/>
        </w:rPr>
        <w:t>workspace</w:t>
      </w:r>
      <w:r>
        <w:rPr>
          <w:rFonts w:cs="Arial"/>
          <w:color w:val="000000"/>
        </w:rP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A63670">
      <w:pPr>
        <w:pStyle w:val="Paragrafo"/>
      </w:pPr>
    </w:p>
    <w:p w14:paraId="1009C136" w14:textId="2101DDED" w:rsidR="002731F2" w:rsidRPr="00FE2E12" w:rsidRDefault="009A0547" w:rsidP="002731F2">
      <w:pPr>
        <w:pStyle w:val="Ttulo2"/>
        <w:rPr>
          <w:rFonts w:cs="Arial"/>
        </w:rPr>
      </w:pPr>
      <w:bookmarkStart w:id="36" w:name="_Toc529316005"/>
      <w:r w:rsidRPr="00FE2E12">
        <w:rPr>
          <w:rFonts w:cs="Arial"/>
        </w:rPr>
        <w:t>Assistente Pessoal</w:t>
      </w:r>
      <w:bookmarkEnd w:id="36"/>
    </w:p>
    <w:p w14:paraId="1920B73A" w14:textId="77777777" w:rsidR="002731F2" w:rsidRPr="00FE2E12" w:rsidRDefault="002731F2" w:rsidP="00A63670">
      <w:pPr>
        <w:pStyle w:val="Paragrafo"/>
      </w:pPr>
    </w:p>
    <w:p w14:paraId="77F983ED" w14:textId="77777777" w:rsidR="000465E2" w:rsidRDefault="000465E2" w:rsidP="000465E2">
      <w:pPr>
        <w:widowControl w:val="0"/>
        <w:autoSpaceDE w:val="0"/>
        <w:autoSpaceDN w:val="0"/>
        <w:adjustRightInd w:val="0"/>
        <w:ind w:firstLine="709"/>
        <w:rPr>
          <w:rFonts w:cs="Arial"/>
          <w:color w:val="000000"/>
        </w:rPr>
      </w:pPr>
      <w:r>
        <w:rPr>
          <w:rFonts w:cs="Arial"/>
          <w:color w:val="000000"/>
        </w:rP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0465E2">
      <w:pPr>
        <w:widowControl w:val="0"/>
        <w:autoSpaceDE w:val="0"/>
        <w:autoSpaceDN w:val="0"/>
        <w:adjustRightInd w:val="0"/>
        <w:ind w:firstLine="709"/>
        <w:rPr>
          <w:rFonts w:cs="Arial"/>
          <w:color w:val="000000"/>
        </w:rPr>
      </w:pPr>
      <w:r>
        <w:rPr>
          <w:rFonts w:cs="Arial"/>
          <w:color w:val="000000"/>
        </w:rPr>
        <w:t xml:space="preserve">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w:t>
      </w:r>
      <w:r>
        <w:rPr>
          <w:rFonts w:cs="Arial"/>
          <w:color w:val="000000"/>
        </w:rPr>
        <w:lastRenderedPageBreak/>
        <w:t>uma nova informação no banco de dados, dar inicio a um serviço, criar uma nova conta ou não realizar nenhuma ação e somente responder de volta ao usuário.</w:t>
      </w:r>
    </w:p>
    <w:p w14:paraId="5299459E" w14:textId="77777777" w:rsidR="000465E2" w:rsidRDefault="000465E2" w:rsidP="000465E2">
      <w:pPr>
        <w:widowControl w:val="0"/>
        <w:autoSpaceDE w:val="0"/>
        <w:autoSpaceDN w:val="0"/>
        <w:adjustRightInd w:val="0"/>
        <w:ind w:firstLine="709"/>
        <w:rPr>
          <w:rFonts w:cs="Arial"/>
          <w:color w:val="000000"/>
        </w:rPr>
      </w:pPr>
      <w:r>
        <w:rPr>
          <w:rFonts w:cs="Arial"/>
          <w:color w:val="000000"/>
        </w:rPr>
        <w:t xml:space="preserve">Caso a mensagem recebida tenha a intenção de iniciar um novo serviço, a Lana responde ao usuário informando que o serviço requisitado será realizado e faz uma requisição ao módulo indexador de </w:t>
      </w:r>
      <w:r>
        <w:rPr>
          <w:rFonts w:cs="Arial"/>
          <w:i/>
          <w:iCs/>
          <w:color w:val="000000"/>
        </w:rPr>
        <w:t xml:space="preserve">bots, </w:t>
      </w:r>
      <w:r>
        <w:rPr>
          <w:rFonts w:cs="Arial"/>
          <w:color w:val="000000"/>
        </w:rPr>
        <w:t xml:space="preserve">o Bothub, pedindo a execução de um serviço, passando a ele as informações necessárias para o funcionamento deste. </w:t>
      </w:r>
      <w:r>
        <w:rPr>
          <w:rFonts w:cs="Arial"/>
          <w:color w:val="000000"/>
        </w:rPr>
        <w:tab/>
      </w:r>
      <w:r>
        <w:rPr>
          <w:rFonts w:cs="Arial"/>
          <w:color w:val="000000"/>
        </w:rPr>
        <w:tab/>
        <w:t>Por fim, ao receber a resposta do Bothub, a Lana encaminha a resposta do serviço realizado, através do ponto de acesso direto do agente de interface, ao responsável pela comunicação com o usuário requisitante.</w:t>
      </w:r>
    </w:p>
    <w:p w14:paraId="5D10ABF1" w14:textId="77777777" w:rsidR="000465E2" w:rsidRDefault="000465E2" w:rsidP="000465E2">
      <w:pPr>
        <w:widowControl w:val="0"/>
        <w:autoSpaceDE w:val="0"/>
        <w:autoSpaceDN w:val="0"/>
        <w:adjustRightInd w:val="0"/>
        <w:ind w:firstLine="709"/>
        <w:rPr>
          <w:rFonts w:cs="Arial"/>
          <w:color w:val="000000"/>
        </w:rPr>
      </w:pPr>
      <w:r>
        <w:rPr>
          <w:rFonts w:cs="Arial"/>
          <w:color w:val="000000"/>
        </w:rP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0465E2">
      <w:pPr>
        <w:widowControl w:val="0"/>
        <w:autoSpaceDE w:val="0"/>
        <w:autoSpaceDN w:val="0"/>
        <w:adjustRightInd w:val="0"/>
        <w:ind w:firstLine="709"/>
        <w:rPr>
          <w:rFonts w:cs="Arial"/>
          <w:color w:val="000000"/>
        </w:rPr>
      </w:pPr>
      <w:r>
        <w:rPr>
          <w:rFonts w:cs="Arial"/>
          <w:color w:val="000000"/>
        </w:rP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A63670">
      <w:pPr>
        <w:pStyle w:val="Paragrafo"/>
      </w:pPr>
    </w:p>
    <w:p w14:paraId="27C748FB" w14:textId="740AC472" w:rsidR="00FE220C" w:rsidRPr="00FE2E12" w:rsidRDefault="009A0547" w:rsidP="00FE220C">
      <w:pPr>
        <w:pStyle w:val="Ttulo2"/>
        <w:rPr>
          <w:rFonts w:cs="Arial"/>
        </w:rPr>
      </w:pPr>
      <w:bookmarkStart w:id="37" w:name="_Ref528852374"/>
      <w:bookmarkStart w:id="38" w:name="_Toc529316006"/>
      <w:r w:rsidRPr="00FE2E12">
        <w:rPr>
          <w:rFonts w:cs="Arial"/>
        </w:rPr>
        <w:t>Indexador de Bots</w:t>
      </w:r>
      <w:bookmarkEnd w:id="37"/>
      <w:bookmarkEnd w:id="38"/>
    </w:p>
    <w:p w14:paraId="15CD2C7E" w14:textId="77777777" w:rsidR="00FE220C" w:rsidRPr="00FE2E12" w:rsidRDefault="00FE220C" w:rsidP="00A63670">
      <w:pPr>
        <w:pStyle w:val="Paragrafo"/>
      </w:pPr>
    </w:p>
    <w:p w14:paraId="7D9CF743" w14:textId="77777777" w:rsidR="0092262C" w:rsidRDefault="0092262C" w:rsidP="0092262C">
      <w:pPr>
        <w:widowControl w:val="0"/>
        <w:autoSpaceDE w:val="0"/>
        <w:autoSpaceDN w:val="0"/>
        <w:adjustRightInd w:val="0"/>
        <w:ind w:firstLine="709"/>
        <w:rPr>
          <w:rFonts w:cs="Arial"/>
          <w:color w:val="000000"/>
        </w:rPr>
      </w:pPr>
      <w:r>
        <w:rPr>
          <w:rFonts w:cs="Arial"/>
          <w:color w:val="000000"/>
        </w:rPr>
        <w:t xml:space="preserve">Objetivando a redução de acoplamento e dependência entre o módulo de assistente pessoal e os </w:t>
      </w:r>
      <w:r>
        <w:rPr>
          <w:rFonts w:cs="Arial"/>
          <w:i/>
          <w:iCs/>
          <w:color w:val="000000"/>
        </w:rPr>
        <w:t>bots</w:t>
      </w:r>
      <w:r>
        <w:rPr>
          <w:rFonts w:cs="Arial"/>
          <w:color w:val="000000"/>
        </w:rPr>
        <w:t xml:space="preserve"> extratores de dados, foi criado um módulo indexador de </w:t>
      </w:r>
      <w:r>
        <w:rPr>
          <w:rFonts w:cs="Arial"/>
          <w:i/>
          <w:iCs/>
          <w:color w:val="000000"/>
        </w:rPr>
        <w:t>bots,</w:t>
      </w:r>
      <w:r>
        <w:rPr>
          <w:rFonts w:cs="Arial"/>
          <w:color w:val="000000"/>
        </w:rPr>
        <w:t xml:space="preserve"> denominado Bothub. Um Bothub é a implementação de um índice de </w:t>
      </w:r>
      <w:r>
        <w:rPr>
          <w:rFonts w:cs="Arial"/>
          <w:i/>
          <w:iCs/>
          <w:color w:val="000000"/>
        </w:rPr>
        <w:t>bots</w:t>
      </w:r>
      <w:r>
        <w:rPr>
          <w:rFonts w:cs="Arial"/>
          <w:color w:val="000000"/>
        </w:rPr>
        <w:t xml:space="preserve"> que realizam ações que possuem o mesmo domínio, para este projeto foi implementado somente um indexador, o Bothub UESC, utilizando a linguagem de programação Python. O Bothub UESC é responsável por indexar os </w:t>
      </w:r>
      <w:r>
        <w:rPr>
          <w:rFonts w:cs="Arial"/>
          <w:i/>
          <w:iCs/>
          <w:color w:val="000000"/>
        </w:rPr>
        <w:t>bots</w:t>
      </w:r>
      <w:r>
        <w:rPr>
          <w:rFonts w:cs="Arial"/>
          <w:color w:val="000000"/>
        </w:rPr>
        <w:t xml:space="preserve"> que realizam serviços no contexto da universidade.</w:t>
      </w:r>
    </w:p>
    <w:p w14:paraId="09C6BDD4" w14:textId="77777777" w:rsidR="0092262C" w:rsidRDefault="0092262C" w:rsidP="0092262C">
      <w:pPr>
        <w:widowControl w:val="0"/>
        <w:autoSpaceDE w:val="0"/>
        <w:autoSpaceDN w:val="0"/>
        <w:adjustRightInd w:val="0"/>
        <w:ind w:firstLine="709"/>
        <w:rPr>
          <w:rFonts w:cs="Arial"/>
          <w:color w:val="000000"/>
        </w:rPr>
      </w:pPr>
      <w:r>
        <w:rPr>
          <w:rFonts w:cs="Arial"/>
          <w:color w:val="000000"/>
        </w:rPr>
        <w:t xml:space="preserve">Os Bothubs são responsáveis por manter controle das requisições realizadas aos </w:t>
      </w:r>
      <w:r>
        <w:rPr>
          <w:rFonts w:cs="Arial"/>
          <w:i/>
          <w:iCs/>
          <w:color w:val="000000"/>
        </w:rPr>
        <w:t>bots</w:t>
      </w:r>
      <w:r>
        <w:rPr>
          <w:rFonts w:cs="Arial"/>
          <w:color w:val="000000"/>
        </w:rPr>
        <w:t xml:space="preserve"> que estão indexados neles, assim como ter conhecimento de quais são os serviços disponíveis em cada </w:t>
      </w:r>
      <w:r>
        <w:rPr>
          <w:rFonts w:cs="Arial"/>
          <w:i/>
          <w:iCs/>
          <w:color w:val="000000"/>
        </w:rPr>
        <w:t xml:space="preserve">bot. </w:t>
      </w:r>
      <w:r>
        <w:rPr>
          <w:rFonts w:cs="Arial"/>
          <w:color w:val="000000"/>
        </w:rPr>
        <w:t xml:space="preserve">Desta maneira, ao receber uma requisição informando qual serviço precisa ser realizado e quais informações devem ser passadas, o Bothub deve ser capaz de encaminhar este pedido ao </w:t>
      </w:r>
      <w:r>
        <w:rPr>
          <w:rFonts w:cs="Arial"/>
          <w:i/>
          <w:iCs/>
          <w:color w:val="000000"/>
        </w:rPr>
        <w:t>bot</w:t>
      </w:r>
      <w:r>
        <w:rPr>
          <w:rFonts w:cs="Arial"/>
          <w:color w:val="000000"/>
        </w:rPr>
        <w:t xml:space="preserve"> que irá atender as necessidades desta requisição.</w:t>
      </w:r>
    </w:p>
    <w:p w14:paraId="0606929B" w14:textId="7E1DAB45" w:rsidR="0014302E" w:rsidRDefault="0092262C" w:rsidP="0092262C">
      <w:pPr>
        <w:widowControl w:val="0"/>
        <w:autoSpaceDE w:val="0"/>
        <w:autoSpaceDN w:val="0"/>
        <w:adjustRightInd w:val="0"/>
        <w:ind w:firstLine="709"/>
        <w:rPr>
          <w:rFonts w:cs="Arial"/>
          <w:color w:val="000000"/>
        </w:rPr>
      </w:pPr>
      <w:r>
        <w:rPr>
          <w:rFonts w:cs="Arial"/>
          <w:color w:val="000000"/>
        </w:rPr>
        <w:t xml:space="preserve">Ao realizar uma requisição a um Bothub do módulo indexador de </w:t>
      </w:r>
      <w:r>
        <w:rPr>
          <w:rFonts w:cs="Arial"/>
          <w:i/>
          <w:iCs/>
          <w:color w:val="000000"/>
        </w:rPr>
        <w:t>bots,</w:t>
      </w:r>
      <w:r>
        <w:rPr>
          <w:rFonts w:cs="Arial"/>
          <w:color w:val="000000"/>
        </w:rPr>
        <w:t xml:space="preserve"> espera-</w:t>
      </w:r>
      <w:r>
        <w:rPr>
          <w:rFonts w:cs="Arial"/>
          <w:color w:val="000000"/>
        </w:rPr>
        <w:lastRenderedPageBreak/>
        <w:t>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A63670">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A63670">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A63670">
      <w:pPr>
        <w:pStyle w:val="Paragrafo"/>
        <w:numPr>
          <w:ilvl w:val="0"/>
          <w:numId w:val="17"/>
        </w:numPr>
      </w:pPr>
      <w:r w:rsidRPr="00FE2E12">
        <w:t>mensagem.</w:t>
      </w:r>
    </w:p>
    <w:p w14:paraId="70CFC652" w14:textId="77777777" w:rsidR="0014302E" w:rsidRPr="00FE2E12" w:rsidRDefault="0014302E" w:rsidP="00A63670">
      <w:pPr>
        <w:pStyle w:val="Paragrafo"/>
      </w:pPr>
    </w:p>
    <w:p w14:paraId="6DF8307F" w14:textId="77777777" w:rsidR="0014302E" w:rsidRPr="00FE2E12" w:rsidRDefault="0014302E" w:rsidP="00A63670">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A63670">
      <w:pPr>
        <w:pStyle w:val="Paragrafo"/>
      </w:pPr>
    </w:p>
    <w:p w14:paraId="18128C30" w14:textId="4DDB566A" w:rsidR="0014302E" w:rsidRPr="00FE2E12" w:rsidRDefault="008C7F93" w:rsidP="00A63670">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A63670">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A63670">
      <w:pPr>
        <w:pStyle w:val="Paragrafo"/>
        <w:numPr>
          <w:ilvl w:val="0"/>
          <w:numId w:val="18"/>
        </w:numPr>
      </w:pPr>
      <w:r w:rsidRPr="00FE2E12">
        <w:t>m</w:t>
      </w:r>
      <w:r w:rsidR="0014302E" w:rsidRPr="00FE2E12">
        <w:t>ensagem;</w:t>
      </w:r>
    </w:p>
    <w:p w14:paraId="43E55815" w14:textId="0D58AEDA" w:rsidR="0014302E" w:rsidRPr="00FE2E12" w:rsidRDefault="008C7F93" w:rsidP="00A63670">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A63670">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A63670">
      <w:pPr>
        <w:pStyle w:val="Paragrafo"/>
      </w:pPr>
    </w:p>
    <w:p w14:paraId="08320613" w14:textId="77777777" w:rsidR="002A064C" w:rsidRDefault="002F7AE6" w:rsidP="002A064C">
      <w:pPr>
        <w:widowControl w:val="0"/>
        <w:autoSpaceDE w:val="0"/>
        <w:autoSpaceDN w:val="0"/>
        <w:adjustRightInd w:val="0"/>
        <w:ind w:firstLine="709"/>
        <w:rPr>
          <w:rFonts w:cs="Arial"/>
          <w:color w:val="000000"/>
        </w:rPr>
      </w:pPr>
      <w:r>
        <w:rPr>
          <w:rFonts w:cs="Arial"/>
          <w:color w:val="000000"/>
        </w:rPr>
        <w:t xml:space="preserve">Desta maneira, a Lana não precisa saber qual </w:t>
      </w:r>
      <w:r>
        <w:rPr>
          <w:rFonts w:cs="Arial"/>
          <w:i/>
          <w:iCs/>
          <w:color w:val="000000"/>
        </w:rPr>
        <w:t>bot</w:t>
      </w:r>
      <w:r>
        <w:rPr>
          <w:rFonts w:cs="Arial"/>
          <w:color w:val="000000"/>
        </w:rPr>
        <w:t xml:space="preserve"> é responsável por um serviço especifico, mas somente em qual contexto esse serviço se encaixa e requisitar o serviço ao BotHub deste âmbito, esta comunicação indireta do AP com os </w:t>
      </w:r>
      <w:r>
        <w:rPr>
          <w:rFonts w:cs="Arial"/>
          <w:i/>
          <w:iCs/>
          <w:color w:val="000000"/>
        </w:rPr>
        <w:t>bots</w:t>
      </w:r>
      <w:r>
        <w:rPr>
          <w:rFonts w:cs="Arial"/>
          <w:color w:val="000000"/>
        </w:rPr>
        <w:t xml:space="preserve"> extratores de dados pode ser observada na</w:t>
      </w:r>
      <w:r>
        <w:rPr>
          <w:rFonts w:cs="Arial"/>
          <w:color w:val="000000"/>
        </w:rPr>
        <w:t xml:space="preserve"> </w:t>
      </w:r>
      <w:r w:rsidR="006F4779" w:rsidRPr="00FE2E12">
        <w:fldChar w:fldCharType="begin"/>
      </w:r>
      <w:r w:rsidR="006F4779" w:rsidRPr="00FE2E12">
        <w:instrText xml:space="preserve"> REF _Ref528681489 \h </w:instrText>
      </w:r>
      <w:r w:rsidR="00FE2E12" w:rsidRPr="00FE2E12">
        <w:instrText xml:space="preserve"> \* MERGEFORMAT </w:instrText>
      </w:r>
      <w:r w:rsidR="006F4779" w:rsidRPr="00FE2E12">
        <w:fldChar w:fldCharType="separate"/>
      </w:r>
      <w:r w:rsidR="006F4779" w:rsidRPr="00FE2E12">
        <w:t xml:space="preserve">Figura </w:t>
      </w:r>
      <w:r w:rsidR="006F4779" w:rsidRPr="00FE2E12">
        <w:rPr>
          <w:noProof/>
        </w:rPr>
        <w:t>12</w:t>
      </w:r>
      <w:r w:rsidR="006F4779" w:rsidRPr="00FE2E12">
        <w:fldChar w:fldCharType="end"/>
      </w:r>
      <w:r w:rsidR="00764932" w:rsidRPr="00FE2E12">
        <w:t xml:space="preserve"> </w:t>
      </w:r>
      <w:r w:rsidR="002A064C">
        <w:rPr>
          <w:rFonts w:cs="Arial"/>
          <w:color w:val="000000"/>
        </w:rPr>
        <w:t>apresentada no inicio deste tópico. Por fim, após a implementação do Bothub UESC, este foi hospedado em um Dyno na plataforma Heroku.</w:t>
      </w:r>
    </w:p>
    <w:p w14:paraId="16926832" w14:textId="2874140D" w:rsidR="003859C0" w:rsidRPr="00FE2E12" w:rsidRDefault="003859C0" w:rsidP="00A63670">
      <w:pPr>
        <w:pStyle w:val="Paragrafo"/>
      </w:pPr>
    </w:p>
    <w:p w14:paraId="6FFC9439" w14:textId="217D0A9A" w:rsidR="009A0547" w:rsidRPr="00FE2E12" w:rsidRDefault="009A0547" w:rsidP="00770027">
      <w:pPr>
        <w:pStyle w:val="Ttulo2"/>
        <w:rPr>
          <w:rFonts w:cs="Arial"/>
        </w:rPr>
      </w:pPr>
      <w:bookmarkStart w:id="39" w:name="_Toc529316007"/>
      <w:r w:rsidRPr="00FE2E12">
        <w:rPr>
          <w:rFonts w:cs="Arial"/>
        </w:rPr>
        <w:t>Bots Scrapers</w:t>
      </w:r>
      <w:bookmarkEnd w:id="39"/>
    </w:p>
    <w:p w14:paraId="0DEBA72D" w14:textId="77777777" w:rsidR="00182719" w:rsidRPr="00FE2E12" w:rsidRDefault="00182719" w:rsidP="00A63670">
      <w:pPr>
        <w:pStyle w:val="Paragrafo"/>
      </w:pPr>
    </w:p>
    <w:p w14:paraId="59DD21AA" w14:textId="77777777" w:rsidR="00A063E4" w:rsidRDefault="00A063E4" w:rsidP="00A063E4">
      <w:pPr>
        <w:widowControl w:val="0"/>
        <w:autoSpaceDE w:val="0"/>
        <w:autoSpaceDN w:val="0"/>
        <w:adjustRightInd w:val="0"/>
        <w:ind w:firstLine="709"/>
        <w:rPr>
          <w:rFonts w:cs="Arial"/>
          <w:color w:val="000000"/>
        </w:rPr>
      </w:pPr>
      <w:r>
        <w:rPr>
          <w:rFonts w:cs="Arial"/>
          <w:color w:val="000000"/>
        </w:rPr>
        <w:t xml:space="preserve">Visando a execução dos serviços disponibilizados pelo SAP, foram implementados dois </w:t>
      </w:r>
      <w:r>
        <w:rPr>
          <w:rFonts w:cs="Arial"/>
          <w:i/>
          <w:iCs/>
          <w:color w:val="000000"/>
        </w:rPr>
        <w:t>bots</w:t>
      </w:r>
      <w:r>
        <w:rPr>
          <w:rFonts w:cs="Arial"/>
          <w:color w:val="000000"/>
        </w:rPr>
        <w:t xml:space="preserve"> que utilizam a técnica de </w:t>
      </w:r>
      <w:r>
        <w:rPr>
          <w:rFonts w:cs="Arial"/>
          <w:i/>
          <w:iCs/>
          <w:color w:val="000000"/>
        </w:rPr>
        <w:t>web scraping</w:t>
      </w:r>
      <w:r>
        <w:rPr>
          <w:rFonts w:cs="Arial"/>
          <w:color w:val="000000"/>
        </w:rPr>
        <w:t xml:space="preserve"> para extrair informações do site da UESC, BotUESC, e do portal acadêmico Sagres, BotSagres. A implementação destes </w:t>
      </w:r>
      <w:r>
        <w:rPr>
          <w:rFonts w:cs="Arial"/>
          <w:i/>
          <w:iCs/>
          <w:color w:val="000000"/>
        </w:rPr>
        <w:t>bots</w:t>
      </w:r>
      <w:r>
        <w:rPr>
          <w:rFonts w:cs="Arial"/>
          <w:color w:val="000000"/>
        </w:rPr>
        <w:t xml:space="preserve"> foi realizada utilizando a linguagem de programação Python e o </w:t>
      </w:r>
      <w:r>
        <w:rPr>
          <w:rFonts w:cs="Arial"/>
          <w:i/>
          <w:iCs/>
          <w:color w:val="000000"/>
        </w:rPr>
        <w:t>framework</w:t>
      </w:r>
      <w:r>
        <w:rPr>
          <w:rFonts w:cs="Arial"/>
          <w:color w:val="000000"/>
        </w:rPr>
        <w:t xml:space="preserve"> Selenium WebDriver para facilitar o uso do </w:t>
      </w:r>
      <w:r>
        <w:rPr>
          <w:rFonts w:cs="Arial"/>
          <w:i/>
          <w:iCs/>
          <w:color w:val="000000"/>
        </w:rPr>
        <w:t>web scraping</w:t>
      </w:r>
      <w:r>
        <w:rPr>
          <w:rFonts w:cs="Arial"/>
          <w:color w:val="000000"/>
        </w:rPr>
        <w:t>.</w:t>
      </w:r>
    </w:p>
    <w:p w14:paraId="6DCB212E" w14:textId="77777777" w:rsidR="007E1110" w:rsidRDefault="00A063E4" w:rsidP="007E1110">
      <w:pPr>
        <w:widowControl w:val="0"/>
        <w:autoSpaceDE w:val="0"/>
        <w:autoSpaceDN w:val="0"/>
        <w:adjustRightInd w:val="0"/>
        <w:ind w:firstLine="709"/>
        <w:rPr>
          <w:rFonts w:cs="Arial"/>
          <w:color w:val="000000"/>
        </w:rPr>
      </w:pPr>
      <w:r>
        <w:rPr>
          <w:rFonts w:cs="Arial"/>
          <w:color w:val="000000"/>
        </w:rPr>
        <w:lastRenderedPageBreak/>
        <w:t>Para o funcionamento do Selenium, como já explicado no tópico</w:t>
      </w:r>
      <w:r>
        <w:rPr>
          <w:rFonts w:cs="Arial"/>
          <w:color w:val="000000"/>
        </w:rPr>
        <w:t xml:space="preserve">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rPr>
          <w:rFonts w:cs="Arial"/>
          <w:color w:val="000000"/>
        </w:rPr>
        <w:t xml:space="preserve">é necessário instalar um </w:t>
      </w:r>
      <w:r w:rsidR="007E1110">
        <w:rPr>
          <w:rFonts w:cs="Arial"/>
          <w:i/>
          <w:iCs/>
          <w:color w:val="000000"/>
        </w:rPr>
        <w:t>driver</w:t>
      </w:r>
      <w:r w:rsidR="007E1110">
        <w:rPr>
          <w:rFonts w:cs="Arial"/>
          <w:color w:val="000000"/>
        </w:rPr>
        <w:t xml:space="preserve"> do navegador </w:t>
      </w:r>
      <w:r w:rsidR="007E1110">
        <w:rPr>
          <w:rFonts w:cs="Arial"/>
          <w:i/>
          <w:iCs/>
          <w:color w:val="000000"/>
        </w:rPr>
        <w:t>web</w:t>
      </w:r>
      <w:r w:rsidR="007E1110">
        <w:rPr>
          <w:rFonts w:cs="Arial"/>
          <w:color w:val="000000"/>
        </w:rPr>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7E1110">
      <w:pPr>
        <w:widowControl w:val="0"/>
        <w:autoSpaceDE w:val="0"/>
        <w:autoSpaceDN w:val="0"/>
        <w:adjustRightInd w:val="0"/>
        <w:ind w:firstLine="709"/>
        <w:rPr>
          <w:rFonts w:cs="Arial"/>
          <w:color w:val="000000"/>
        </w:rPr>
      </w:pPr>
      <w:r>
        <w:rPr>
          <w:rFonts w:cs="Arial"/>
          <w:color w:val="000000"/>
        </w:rPr>
        <w:t xml:space="preserve">Tendo em vista a automatização de uma implantação em um Droplet, onde diferentemente de um Heroku Dyno não é oferecido esta funcionalidade por padrão, foi criado um repositório Git para cada </w:t>
      </w:r>
      <w:r>
        <w:rPr>
          <w:rFonts w:cs="Arial"/>
          <w:i/>
          <w:iCs/>
          <w:color w:val="000000"/>
        </w:rPr>
        <w:t>bot</w:t>
      </w:r>
      <w:r>
        <w:rPr>
          <w:rFonts w:cs="Arial"/>
          <w:color w:val="000000"/>
        </w:rPr>
        <w:t xml:space="preserve"> </w:t>
      </w:r>
      <w:r>
        <w:rPr>
          <w:rFonts w:cs="Arial"/>
          <w:i/>
          <w:iCs/>
          <w:color w:val="000000"/>
        </w:rPr>
        <w:t xml:space="preserve">scraper </w:t>
      </w:r>
      <w:r>
        <w:rPr>
          <w:rFonts w:cs="Arial"/>
          <w:color w:val="000000"/>
        </w:rPr>
        <w:t xml:space="preserve">no Droplet, e em seguida foram desenvolvidos </w:t>
      </w:r>
      <w:r>
        <w:rPr>
          <w:rFonts w:cs="Arial"/>
          <w:i/>
          <w:iCs/>
          <w:color w:val="000000"/>
        </w:rPr>
        <w:t>scripts</w:t>
      </w:r>
      <w:r>
        <w:rPr>
          <w:rFonts w:cs="Arial"/>
          <w:color w:val="000000"/>
        </w:rPr>
        <w:t xml:space="preserve"> para a implantação automatizada de cada </w:t>
      </w:r>
      <w:r>
        <w:rPr>
          <w:rFonts w:cs="Arial"/>
          <w:i/>
          <w:iCs/>
          <w:color w:val="000000"/>
        </w:rPr>
        <w:t>bot</w:t>
      </w:r>
      <w:r>
        <w:rPr>
          <w:rFonts w:cs="Arial"/>
          <w:color w:val="000000"/>
        </w:rPr>
        <w:t xml:space="preserve"> ao ser enviado ao seu repositório.</w:t>
      </w:r>
    </w:p>
    <w:p w14:paraId="2B41B9AF" w14:textId="44B14507" w:rsidR="00BA20A5" w:rsidRPr="00FE2E12" w:rsidRDefault="007E1110" w:rsidP="007E1110">
      <w:pPr>
        <w:pStyle w:val="Paragrafo"/>
      </w:pPr>
      <w:r>
        <w:rPr>
          <w:rFonts w:cs="Arial"/>
          <w:color w:val="000000"/>
        </w:rPr>
        <w:t xml:space="preserve">A implementação dos </w:t>
      </w:r>
      <w:r>
        <w:rPr>
          <w:rFonts w:cs="Arial"/>
          <w:i/>
          <w:iCs/>
          <w:color w:val="000000"/>
        </w:rPr>
        <w:t xml:space="preserve">bots </w:t>
      </w:r>
      <w:r>
        <w:rPr>
          <w:rFonts w:cs="Arial"/>
          <w:color w:val="000000"/>
        </w:rPr>
        <w:t xml:space="preserve">exigiu a criação de suas respectivas APIs para que o Bothub UESC pudesse realizar requisições diretamente aos </w:t>
      </w:r>
      <w:r>
        <w:rPr>
          <w:rFonts w:cs="Arial"/>
          <w:i/>
          <w:iCs/>
          <w:color w:val="000000"/>
        </w:rPr>
        <w:t>bots</w:t>
      </w:r>
      <w:r>
        <w:rPr>
          <w:rFonts w:cs="Arial"/>
          <w:color w:val="000000"/>
        </w:rPr>
        <w:t xml:space="preserve"> quando necessário. Desta maneira, os </w:t>
      </w:r>
      <w:r>
        <w:rPr>
          <w:rFonts w:cs="Arial"/>
          <w:i/>
          <w:iCs/>
          <w:color w:val="000000"/>
        </w:rPr>
        <w:t xml:space="preserve">bots </w:t>
      </w:r>
      <w:r>
        <w:rPr>
          <w:rFonts w:cs="Arial"/>
          <w:color w:val="000000"/>
        </w:rPr>
        <w:t>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w:t>
      </w:r>
      <w:proofErr w:type="gramStart"/>
      <w:r>
        <w:rPr>
          <w:rFonts w:cs="Arial"/>
          <w:color w:val="000000"/>
        </w:rPr>
        <w:t>editais” deve</w:t>
      </w:r>
      <w:proofErr w:type="gramEnd"/>
      <w:r>
        <w:rPr>
          <w:rFonts w:cs="Arial"/>
          <w:color w:val="000000"/>
        </w:rPr>
        <w:t xml:space="preserve"> realizar a ação de listar os últimos editais do site da UESC. Já a resposta enviada ao resolver uma requisição deve seguir o mesmo padrão de resposta do Bothub, apresentado anteriormente no tópico</w:t>
      </w:r>
      <w:r>
        <w:rPr>
          <w:rFonts w:cs="Arial"/>
          <w:color w:val="000000"/>
        </w:rPr>
        <w:t xml:space="preserve">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A63670">
      <w:pPr>
        <w:pStyle w:val="Paragrafo"/>
      </w:pPr>
    </w:p>
    <w:p w14:paraId="47CF45FE" w14:textId="75B49730" w:rsidR="009A0547" w:rsidRPr="00FE2E12" w:rsidRDefault="00B864EF" w:rsidP="009A0547">
      <w:pPr>
        <w:pStyle w:val="Ttulo3"/>
        <w:rPr>
          <w:rFonts w:cs="Arial"/>
        </w:rPr>
      </w:pPr>
      <w:bookmarkStart w:id="40" w:name="_Toc529316008"/>
      <w:r w:rsidRPr="00FE2E12">
        <w:rPr>
          <w:rFonts w:cs="Arial"/>
        </w:rPr>
        <w:t>Bot</w:t>
      </w:r>
      <w:r w:rsidR="00367CCC" w:rsidRPr="00FE2E12">
        <w:rPr>
          <w:rFonts w:cs="Arial"/>
        </w:rPr>
        <w:t>Sagres</w:t>
      </w:r>
      <w:bookmarkEnd w:id="40"/>
    </w:p>
    <w:p w14:paraId="63CF00FC" w14:textId="77777777" w:rsidR="00B2644B" w:rsidRPr="00FE2E12" w:rsidRDefault="00B2644B" w:rsidP="00A63670">
      <w:pPr>
        <w:pStyle w:val="Paragrafo"/>
      </w:pPr>
    </w:p>
    <w:p w14:paraId="6ED3F3EA" w14:textId="5C3CF071" w:rsidR="00A076E2" w:rsidRDefault="00A076E2" w:rsidP="00A076E2">
      <w:pPr>
        <w:widowControl w:val="0"/>
        <w:autoSpaceDE w:val="0"/>
        <w:autoSpaceDN w:val="0"/>
        <w:adjustRightInd w:val="0"/>
        <w:ind w:firstLine="709"/>
        <w:rPr>
          <w:rFonts w:cs="Arial"/>
          <w:color w:val="000000"/>
        </w:rPr>
      </w:pPr>
      <w:r>
        <w:rPr>
          <w:rFonts w:cs="Arial"/>
          <w:color w:val="000000"/>
        </w:rPr>
        <w:t>O BotSagres foi implementado visando a realizaç</w:t>
      </w:r>
      <w:r w:rsidR="008E7D91">
        <w:rPr>
          <w:rFonts w:cs="Arial"/>
          <w:color w:val="000000"/>
        </w:rPr>
        <w:t xml:space="preserve">ão de ações no portal </w:t>
      </w:r>
      <w:proofErr w:type="gramStart"/>
      <w:r w:rsidR="008E7D91">
        <w:rPr>
          <w:rFonts w:cs="Arial"/>
          <w:color w:val="000000"/>
        </w:rPr>
        <w:t xml:space="preserve">acadêmico </w:t>
      </w:r>
      <w:r>
        <w:rPr>
          <w:rFonts w:cs="Arial"/>
          <w:color w:val="000000"/>
        </w:rPr>
        <w:t>Sagres</w:t>
      </w:r>
      <w:proofErr w:type="gramEnd"/>
      <w:r>
        <w:rPr>
          <w:rFonts w:cs="Arial"/>
          <w:color w:val="000000"/>
        </w:rPr>
        <w:t xml:space="preserve">. O desenvolvimento deste </w:t>
      </w:r>
      <w:r>
        <w:rPr>
          <w:rFonts w:cs="Arial"/>
          <w:i/>
          <w:iCs/>
          <w:color w:val="000000"/>
        </w:rPr>
        <w:t>scraper</w:t>
      </w:r>
      <w:r>
        <w:rPr>
          <w:rFonts w:cs="Arial"/>
          <w:color w:val="000000"/>
        </w:rPr>
        <w:t xml:space="preserve"> foi realizado observando o funcionamento do portal e identificando quais ações eram necessárias para extrair os dados do sistema. </w:t>
      </w:r>
    </w:p>
    <w:p w14:paraId="54413E82" w14:textId="77777777" w:rsidR="00A076E2" w:rsidRDefault="00A076E2" w:rsidP="00A076E2">
      <w:pPr>
        <w:widowControl w:val="0"/>
        <w:autoSpaceDE w:val="0"/>
        <w:autoSpaceDN w:val="0"/>
        <w:adjustRightInd w:val="0"/>
        <w:ind w:firstLine="709"/>
        <w:rPr>
          <w:rFonts w:cs="Arial"/>
          <w:color w:val="000000"/>
        </w:rPr>
      </w:pPr>
      <w:r>
        <w:rPr>
          <w:rFonts w:cs="Arial"/>
          <w:color w:val="000000"/>
        </w:rP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A63670">
      <w:pPr>
        <w:pStyle w:val="Paragrafo"/>
      </w:pPr>
    </w:p>
    <w:p w14:paraId="4D46F331" w14:textId="3AC7C5D2" w:rsidR="00132423" w:rsidRPr="00FE2E12" w:rsidRDefault="0003063F" w:rsidP="00A63670">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A63670">
      <w:pPr>
        <w:pStyle w:val="Paragrafo"/>
        <w:numPr>
          <w:ilvl w:val="0"/>
          <w:numId w:val="20"/>
        </w:numPr>
      </w:pPr>
      <w:r w:rsidRPr="00FE2E12">
        <w:t>e</w:t>
      </w:r>
      <w:r w:rsidR="00F41C8A" w:rsidRPr="00FE2E12">
        <w:t>nviar uma imagem com os horários de aula;</w:t>
      </w:r>
    </w:p>
    <w:p w14:paraId="1162FD20" w14:textId="17C75138" w:rsidR="00F41C8A" w:rsidRPr="00FE2E12" w:rsidRDefault="0003063F" w:rsidP="00A63670">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A63670">
      <w:pPr>
        <w:pStyle w:val="Paragrafo"/>
        <w:numPr>
          <w:ilvl w:val="0"/>
          <w:numId w:val="20"/>
        </w:numPr>
      </w:pPr>
      <w:r w:rsidRPr="00FE2E12">
        <w:lastRenderedPageBreak/>
        <w:t>l</w:t>
      </w:r>
      <w:r w:rsidR="00F41C8A" w:rsidRPr="00FE2E12">
        <w:t>istar as disciplinas que estão sendo cursadas;</w:t>
      </w:r>
    </w:p>
    <w:p w14:paraId="0DDDEF58" w14:textId="2FA93CE2" w:rsidR="00F41C8A" w:rsidRPr="00FE2E12" w:rsidRDefault="0003063F" w:rsidP="00A63670">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A63670">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A63670">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A63670">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A63670">
      <w:pPr>
        <w:pStyle w:val="Paragrafo"/>
      </w:pPr>
    </w:p>
    <w:p w14:paraId="244BC1BA" w14:textId="4F399C40" w:rsidR="00F41C8A" w:rsidRPr="00FE2E12" w:rsidRDefault="00F41C8A" w:rsidP="00A63670">
      <w:pPr>
        <w:pStyle w:val="Paragrafo"/>
      </w:pPr>
      <w:r w:rsidRPr="00FE2E12">
        <w:t>Já para os professores, foi decidido que as seguintes funcionalidades seriam implementadas:</w:t>
      </w:r>
    </w:p>
    <w:p w14:paraId="7A337E29" w14:textId="77777777" w:rsidR="00F41C8A" w:rsidRPr="00FE2E12" w:rsidRDefault="00F41C8A" w:rsidP="00A63670">
      <w:pPr>
        <w:pStyle w:val="Paragrafo"/>
      </w:pPr>
    </w:p>
    <w:p w14:paraId="247BEC4C" w14:textId="64B3ED11" w:rsidR="00F41C8A" w:rsidRPr="00FE2E12" w:rsidRDefault="009744A4" w:rsidP="00A63670">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A63670">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A63670">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A63670">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A63670">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A63670">
      <w:pPr>
        <w:pStyle w:val="Paragrafo"/>
      </w:pPr>
    </w:p>
    <w:p w14:paraId="4C4584DE" w14:textId="77777777" w:rsidR="00011D44" w:rsidRDefault="00011D44" w:rsidP="00011D44">
      <w:pPr>
        <w:widowControl w:val="0"/>
        <w:autoSpaceDE w:val="0"/>
        <w:autoSpaceDN w:val="0"/>
        <w:adjustRightInd w:val="0"/>
        <w:ind w:firstLine="709"/>
        <w:rPr>
          <w:rFonts w:cs="Arial"/>
          <w:color w:val="000000"/>
        </w:rPr>
      </w:pPr>
      <w:r>
        <w:rPr>
          <w:rFonts w:cs="Arial"/>
          <w:color w:val="000000"/>
        </w:rPr>
        <w:t xml:space="preserve">Em seguida, foi estudado o que seria preciso para implementar estas funcionalidades. Observou-se que para fazer qualquer serviço no portal é necessário realizar </w:t>
      </w:r>
      <w:r>
        <w:rPr>
          <w:rFonts w:cs="Arial"/>
          <w:i/>
          <w:iCs/>
          <w:color w:val="000000"/>
        </w:rPr>
        <w:t>login</w:t>
      </w:r>
      <w:r>
        <w:rPr>
          <w:rFonts w:cs="Arial"/>
          <w:color w:val="000000"/>
        </w:rP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011D44">
      <w:pPr>
        <w:widowControl w:val="0"/>
        <w:autoSpaceDE w:val="0"/>
        <w:autoSpaceDN w:val="0"/>
        <w:adjustRightInd w:val="0"/>
        <w:ind w:firstLine="709"/>
        <w:rPr>
          <w:rFonts w:cs="Arial"/>
          <w:color w:val="000000"/>
        </w:rPr>
      </w:pPr>
      <w:r>
        <w:rPr>
          <w:rFonts w:cs="Arial"/>
          <w:color w:val="000000"/>
        </w:rPr>
        <w:t>Por fim, todas as funcionalidades foram implementadas e testadas, e finalmente o BotSagres foi implantado no Droplet para que poder ser acessado a qualquer momento.</w:t>
      </w:r>
    </w:p>
    <w:p w14:paraId="412A153B" w14:textId="77777777" w:rsidR="007A250B" w:rsidRPr="00FE2E12" w:rsidRDefault="007A250B" w:rsidP="00A63670">
      <w:pPr>
        <w:pStyle w:val="Paragrafo"/>
      </w:pPr>
    </w:p>
    <w:p w14:paraId="75BD01B4" w14:textId="2CED04B9" w:rsidR="009A0547" w:rsidRPr="00FE2E12" w:rsidRDefault="00B864EF" w:rsidP="009A0547">
      <w:pPr>
        <w:pStyle w:val="Ttulo3"/>
        <w:rPr>
          <w:rFonts w:cs="Arial"/>
        </w:rPr>
      </w:pPr>
      <w:bookmarkStart w:id="41" w:name="_Toc529316009"/>
      <w:r w:rsidRPr="00FE2E12">
        <w:rPr>
          <w:rFonts w:cs="Arial"/>
        </w:rPr>
        <w:t>Bot</w:t>
      </w:r>
      <w:r w:rsidR="009A0547" w:rsidRPr="00FE2E12">
        <w:rPr>
          <w:rFonts w:cs="Arial"/>
        </w:rPr>
        <w:t>UESC</w:t>
      </w:r>
      <w:bookmarkEnd w:id="41"/>
    </w:p>
    <w:p w14:paraId="0409C3EC" w14:textId="77777777" w:rsidR="00747825" w:rsidRPr="00FE2E12" w:rsidRDefault="00747825" w:rsidP="00A63670">
      <w:pPr>
        <w:pStyle w:val="Paragrafo"/>
      </w:pPr>
    </w:p>
    <w:p w14:paraId="7E40EF6E" w14:textId="77777777" w:rsidR="00E66FBD" w:rsidRDefault="00E66FBD" w:rsidP="00E66FBD">
      <w:pPr>
        <w:widowControl w:val="0"/>
        <w:autoSpaceDE w:val="0"/>
        <w:autoSpaceDN w:val="0"/>
        <w:adjustRightInd w:val="0"/>
        <w:ind w:firstLine="709"/>
        <w:rPr>
          <w:rFonts w:cs="Arial"/>
          <w:color w:val="000000"/>
        </w:rPr>
      </w:pPr>
      <w:r>
        <w:rPr>
          <w:rFonts w:cs="Arial"/>
          <w:color w:val="000000"/>
        </w:rPr>
        <w:t xml:space="preserve">A implementação do BotUESC visa extrair informações diretamente do site da UESC. Similarmente ao BotSagres, o desenvolvimento deste </w:t>
      </w:r>
      <w:r>
        <w:rPr>
          <w:rFonts w:cs="Arial"/>
          <w:i/>
          <w:iCs/>
          <w:color w:val="000000"/>
        </w:rPr>
        <w:t>bot</w:t>
      </w:r>
      <w:r>
        <w:rPr>
          <w:rFonts w:cs="Arial"/>
          <w:color w:val="000000"/>
        </w:rPr>
        <w:t xml:space="preserve"> foi realizado a partir de observações do funcionamento do sistema, na tentativa de descobrir as informações necessárias para realizar cada ação.</w:t>
      </w:r>
    </w:p>
    <w:p w14:paraId="1C2E51DD" w14:textId="77777777" w:rsidR="00E66FBD" w:rsidRDefault="00E66FBD" w:rsidP="00E66FBD">
      <w:pPr>
        <w:widowControl w:val="0"/>
        <w:autoSpaceDE w:val="0"/>
        <w:autoSpaceDN w:val="0"/>
        <w:adjustRightInd w:val="0"/>
        <w:ind w:firstLine="709"/>
        <w:rPr>
          <w:rFonts w:cs="Arial"/>
          <w:color w:val="000000"/>
        </w:rPr>
      </w:pPr>
      <w:r>
        <w:rPr>
          <w:rFonts w:cs="Arial"/>
          <w:color w:val="000000"/>
        </w:rPr>
        <w:t xml:space="preserve">Após analisar possíveis utilidade e viabilidade da obtenção de algumas </w:t>
      </w:r>
      <w:r>
        <w:rPr>
          <w:rFonts w:cs="Arial"/>
          <w:color w:val="000000"/>
        </w:rPr>
        <w:lastRenderedPageBreak/>
        <w:t>informações no site da UESC, foi decidido a implementação das seguintes funcionalidades:</w:t>
      </w:r>
    </w:p>
    <w:p w14:paraId="4B7222E2" w14:textId="77777777" w:rsidR="00CD2299" w:rsidRPr="00FE2E12" w:rsidRDefault="00CD2299" w:rsidP="00A63670">
      <w:pPr>
        <w:pStyle w:val="Paragrafo"/>
      </w:pPr>
    </w:p>
    <w:p w14:paraId="74B12439" w14:textId="395266C2" w:rsidR="00CD2299" w:rsidRPr="00FE2E12" w:rsidRDefault="003F2C75" w:rsidP="00A63670">
      <w:pPr>
        <w:pStyle w:val="Paragrafo"/>
        <w:numPr>
          <w:ilvl w:val="0"/>
          <w:numId w:val="22"/>
        </w:numPr>
      </w:pPr>
      <w:r w:rsidRPr="00FE2E12">
        <w:t>l</w:t>
      </w:r>
      <w:r w:rsidR="003D3451" w:rsidRPr="00FE2E12">
        <w:t>istar noticias recentes;</w:t>
      </w:r>
    </w:p>
    <w:p w14:paraId="366A1758" w14:textId="17E842DE" w:rsidR="003D3451" w:rsidRPr="00FE2E12" w:rsidRDefault="003F2C75" w:rsidP="00A63670">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A63670">
      <w:pPr>
        <w:pStyle w:val="Paragrafo"/>
        <w:numPr>
          <w:ilvl w:val="0"/>
          <w:numId w:val="22"/>
        </w:numPr>
      </w:pPr>
      <w:r w:rsidRPr="00FE2E12">
        <w:t>l</w:t>
      </w:r>
      <w:r w:rsidR="003D3451" w:rsidRPr="00FE2E12">
        <w:t>istar resultados recentes;</w:t>
      </w:r>
    </w:p>
    <w:p w14:paraId="232147CA" w14:textId="40676618" w:rsidR="003D3451" w:rsidRPr="00FE2E12" w:rsidRDefault="003F2C75" w:rsidP="00A63670">
      <w:pPr>
        <w:pStyle w:val="Paragrafo"/>
        <w:numPr>
          <w:ilvl w:val="0"/>
          <w:numId w:val="22"/>
        </w:numPr>
      </w:pPr>
      <w:r w:rsidRPr="00FE2E12">
        <w:t>l</w:t>
      </w:r>
      <w:r w:rsidR="003D3451" w:rsidRPr="00FE2E12">
        <w:t>istar editais recentes;</w:t>
      </w:r>
    </w:p>
    <w:p w14:paraId="7C956487" w14:textId="4D5D54C5" w:rsidR="003D3451" w:rsidRPr="00FE2E12" w:rsidRDefault="003F2C75" w:rsidP="00A63670">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A63670">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A63670">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A63670">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A63670">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A63670">
      <w:pPr>
        <w:pStyle w:val="Paragrafo"/>
      </w:pPr>
    </w:p>
    <w:p w14:paraId="7588A8E2" w14:textId="77777777" w:rsidR="001C3793" w:rsidRDefault="001C3793" w:rsidP="001C3793">
      <w:pPr>
        <w:widowControl w:val="0"/>
        <w:autoSpaceDE w:val="0"/>
        <w:autoSpaceDN w:val="0"/>
        <w:adjustRightInd w:val="0"/>
        <w:ind w:firstLine="709"/>
        <w:rPr>
          <w:rFonts w:cs="Arial"/>
          <w:color w:val="000000"/>
        </w:rPr>
      </w:pPr>
      <w:r>
        <w:rPr>
          <w:rFonts w:cs="Arial"/>
          <w:color w:val="000000"/>
        </w:rP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1C3793">
      <w:pPr>
        <w:widowControl w:val="0"/>
        <w:autoSpaceDE w:val="0"/>
        <w:autoSpaceDN w:val="0"/>
        <w:adjustRightInd w:val="0"/>
        <w:ind w:firstLine="709"/>
        <w:rPr>
          <w:rFonts w:cs="Arial"/>
          <w:color w:val="000000"/>
        </w:rPr>
      </w:pPr>
      <w:r>
        <w:rPr>
          <w:rFonts w:cs="Arial"/>
          <w:color w:val="000000"/>
        </w:rPr>
        <w:t xml:space="preserve">Finalmente, todos os serviços propostos foram devidamente desenvolvidos e testados, por fim, o </w:t>
      </w:r>
      <w:r>
        <w:rPr>
          <w:rFonts w:cs="Arial"/>
          <w:i/>
          <w:iCs/>
          <w:color w:val="000000"/>
        </w:rPr>
        <w:t>bot</w:t>
      </w:r>
      <w:r>
        <w:rPr>
          <w:rFonts w:cs="Arial"/>
          <w:color w:val="000000"/>
        </w:rPr>
        <w:t xml:space="preserve"> foi implantado com sucesso no DigitalOcean Droplet e pode ser requisitado para realizar qualquer um dos serviços disponíveis.</w:t>
      </w:r>
    </w:p>
    <w:p w14:paraId="6219DDE3" w14:textId="77777777" w:rsidR="00CA1962" w:rsidRDefault="00CA1962" w:rsidP="00A63670">
      <w:pPr>
        <w:pStyle w:val="Paragrafo"/>
      </w:pPr>
    </w:p>
    <w:p w14:paraId="18224436" w14:textId="77777777" w:rsidR="00C15863" w:rsidRPr="00FE2E12" w:rsidRDefault="00C15863" w:rsidP="00A63670">
      <w:pPr>
        <w:pStyle w:val="Paragrafo"/>
      </w:pPr>
    </w:p>
    <w:p w14:paraId="246F87B5" w14:textId="77777777" w:rsidR="007444A8" w:rsidRPr="00FE2E12" w:rsidRDefault="007444A8" w:rsidP="00A63670">
      <w:pPr>
        <w:pStyle w:val="Paragrafo"/>
      </w:pPr>
    </w:p>
    <w:p w14:paraId="65B5EA97" w14:textId="77777777" w:rsidR="007444A8" w:rsidRPr="00FE2E12" w:rsidRDefault="007444A8" w:rsidP="00A63670">
      <w:pPr>
        <w:pStyle w:val="Paragrafo"/>
      </w:pPr>
    </w:p>
    <w:p w14:paraId="0EF599C5" w14:textId="77777777" w:rsidR="007444A8" w:rsidRPr="00FE2E12" w:rsidRDefault="007444A8" w:rsidP="00A63670">
      <w:pPr>
        <w:pStyle w:val="Paragrafo"/>
      </w:pPr>
    </w:p>
    <w:p w14:paraId="7F18D827" w14:textId="77777777" w:rsidR="007444A8" w:rsidRPr="00FE2E12" w:rsidRDefault="007444A8" w:rsidP="00A63670">
      <w:pPr>
        <w:pStyle w:val="Paragrafo"/>
      </w:pPr>
    </w:p>
    <w:p w14:paraId="4CB55C58" w14:textId="77777777" w:rsidR="00B318A6" w:rsidRPr="00FE2E12" w:rsidRDefault="00B318A6" w:rsidP="00A63670">
      <w:pPr>
        <w:pStyle w:val="Paragrafo"/>
      </w:pPr>
    </w:p>
    <w:p w14:paraId="64A487DD" w14:textId="77777777" w:rsidR="00B318A6" w:rsidRPr="00FE2E12" w:rsidRDefault="00B318A6" w:rsidP="00A63670">
      <w:pPr>
        <w:pStyle w:val="Paragrafo"/>
      </w:pPr>
    </w:p>
    <w:p w14:paraId="16FD18B5" w14:textId="77777777" w:rsidR="00B318A6" w:rsidRPr="00FE2E12" w:rsidRDefault="00B318A6" w:rsidP="00A63670">
      <w:pPr>
        <w:pStyle w:val="Paragrafo"/>
      </w:pPr>
    </w:p>
    <w:p w14:paraId="06A98F0E" w14:textId="77777777" w:rsidR="00B318A6" w:rsidRPr="00FE2E12" w:rsidRDefault="00B318A6" w:rsidP="00A63670">
      <w:pPr>
        <w:pStyle w:val="Paragrafo"/>
      </w:pPr>
    </w:p>
    <w:p w14:paraId="31E1C183" w14:textId="77777777" w:rsidR="00B318A6" w:rsidRPr="00FE2E12" w:rsidRDefault="00B318A6" w:rsidP="00A63670">
      <w:pPr>
        <w:pStyle w:val="Paragrafo"/>
      </w:pPr>
    </w:p>
    <w:p w14:paraId="3CC9859F" w14:textId="77777777" w:rsidR="00B318A6" w:rsidRDefault="00B318A6" w:rsidP="00A63670">
      <w:pPr>
        <w:pStyle w:val="Paragrafo"/>
      </w:pPr>
    </w:p>
    <w:p w14:paraId="76930874" w14:textId="77777777" w:rsidR="007B0041" w:rsidRPr="00FE2E12" w:rsidRDefault="007B0041" w:rsidP="00A63670">
      <w:pPr>
        <w:pStyle w:val="Paragrafo"/>
      </w:pPr>
    </w:p>
    <w:p w14:paraId="77295C35" w14:textId="77777777" w:rsidR="007444A8" w:rsidRPr="00FE2E12" w:rsidRDefault="007444A8" w:rsidP="00A63670">
      <w:pPr>
        <w:pStyle w:val="Paragrafo"/>
      </w:pPr>
    </w:p>
    <w:p w14:paraId="2071862D" w14:textId="199C3F89" w:rsidR="003D3108" w:rsidRPr="00FE2E12" w:rsidRDefault="003D3108" w:rsidP="00C938D0">
      <w:pPr>
        <w:pStyle w:val="Ttulo1"/>
      </w:pPr>
      <w:bookmarkStart w:id="42" w:name="_Toc529316010"/>
      <w:r w:rsidRPr="00FE2E12">
        <w:lastRenderedPageBreak/>
        <w:t>RESULTADOS E DISCUSSÕES</w:t>
      </w:r>
      <w:bookmarkEnd w:id="42"/>
    </w:p>
    <w:p w14:paraId="7690B266" w14:textId="77777777" w:rsidR="00C067C4" w:rsidRPr="00FE2E12" w:rsidRDefault="00C067C4" w:rsidP="00A63670">
      <w:pPr>
        <w:pStyle w:val="Paragrafo"/>
      </w:pPr>
    </w:p>
    <w:p w14:paraId="5EE25E47"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Ao finalizar a implementação de todos os módulos, e estabelecer a comunicação entre eles, a Lana já estava em pleno funcionamento com todos os seus serviços disponíveis para acesso ao público a partir do </w:t>
      </w:r>
      <w:r>
        <w:rPr>
          <w:rFonts w:cs="Arial"/>
          <w:i/>
          <w:iCs/>
          <w:color w:val="000000"/>
        </w:rPr>
        <w:t>bot</w:t>
      </w:r>
      <w:r>
        <w:rPr>
          <w:rFonts w:cs="Arial"/>
          <w:color w:val="000000"/>
        </w:rP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rFonts w:cs="Arial"/>
          <w:i/>
          <w:iCs/>
          <w:color w:val="000000"/>
        </w:rPr>
        <w:t>bot</w:t>
      </w:r>
      <w:r>
        <w:rPr>
          <w:rFonts w:cs="Arial"/>
          <w:color w:val="000000"/>
        </w:rPr>
        <w:t xml:space="preserve"> do Messenger ao público geral. O desenvolvimento dos agentes de interface foi realizado assim como o esperado, sem ocorrer nenhum problema. </w:t>
      </w:r>
    </w:p>
    <w:p w14:paraId="2D47A7E8" w14:textId="77777777" w:rsidR="00117ABF" w:rsidRDefault="00117ABF" w:rsidP="00117ABF">
      <w:pPr>
        <w:widowControl w:val="0"/>
        <w:autoSpaceDE w:val="0"/>
        <w:autoSpaceDN w:val="0"/>
        <w:adjustRightInd w:val="0"/>
        <w:ind w:firstLine="709"/>
        <w:rPr>
          <w:rFonts w:cs="Arial"/>
          <w:color w:val="000000"/>
        </w:rPr>
      </w:pPr>
      <w:r>
        <w:rPr>
          <w:rFonts w:cs="Arial"/>
          <w:color w:val="000000"/>
        </w:rP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w:t>
      </w:r>
      <w:r>
        <w:rPr>
          <w:rFonts w:cs="Arial"/>
          <w:color w:val="000000"/>
        </w:rPr>
        <w:lastRenderedPageBreak/>
        <w:t xml:space="preserve">disciplina de forma diferente ou abreviada, desta maneira. Uma solução possível seria a criação de uma </w:t>
      </w:r>
      <w:r>
        <w:rPr>
          <w:rFonts w:cs="Arial"/>
          <w:i/>
          <w:iCs/>
          <w:color w:val="000000"/>
        </w:rPr>
        <w:t xml:space="preserve">Entitie </w:t>
      </w:r>
      <w:r>
        <w:rPr>
          <w:rFonts w:cs="Arial"/>
          <w:color w:val="000000"/>
        </w:rPr>
        <w:t xml:space="preserve">para cada disciplina e nessa seria cadastrada as formas diferentes de escrever o nome da matéria, entretanto esta solução fica inviável devido ao grande número de disciplinas por curso da UESC e pelo número limite de </w:t>
      </w:r>
      <w:r>
        <w:rPr>
          <w:rFonts w:cs="Arial"/>
          <w:i/>
          <w:iCs/>
          <w:color w:val="000000"/>
        </w:rPr>
        <w:t>Entities</w:t>
      </w:r>
      <w:r>
        <w:rPr>
          <w:rFonts w:cs="Arial"/>
          <w:color w:val="000000"/>
        </w:rPr>
        <w:t xml:space="preserve"> por </w:t>
      </w:r>
      <w:r>
        <w:rPr>
          <w:rFonts w:cs="Arial"/>
          <w:i/>
          <w:iCs/>
          <w:color w:val="000000"/>
        </w:rPr>
        <w:t>workspace</w:t>
      </w:r>
      <w:r>
        <w:rPr>
          <w:rFonts w:cs="Arial"/>
          <w:color w:val="000000"/>
        </w:rP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117ABF">
      <w:pPr>
        <w:widowControl w:val="0"/>
        <w:autoSpaceDE w:val="0"/>
        <w:autoSpaceDN w:val="0"/>
        <w:adjustRightInd w:val="0"/>
        <w:ind w:firstLine="709"/>
        <w:rPr>
          <w:rFonts w:cs="Arial"/>
          <w:color w:val="000000"/>
        </w:rPr>
      </w:pPr>
      <w:r>
        <w:rPr>
          <w:rFonts w:cs="Arial"/>
          <w:color w:val="000000"/>
        </w:rP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Durante o desenvolvimento do BotUESC foram enfrentados alguns problemas e empecilhos gerados pela má estruturação HTML e falta de padronização apresentada pelo </w:t>
      </w:r>
      <w:r>
        <w:rPr>
          <w:rFonts w:cs="Arial"/>
          <w:i/>
          <w:iCs/>
          <w:color w:val="000000"/>
        </w:rPr>
        <w:t>site</w:t>
      </w:r>
      <w:r>
        <w:rPr>
          <w:rFonts w:cs="Arial"/>
          <w:color w:val="000000"/>
        </w:rP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rFonts w:cs="Arial"/>
          <w:i/>
          <w:iCs/>
          <w:color w:val="000000"/>
        </w:rPr>
        <w:t>site</w:t>
      </w:r>
      <w:r>
        <w:rPr>
          <w:rFonts w:cs="Arial"/>
          <w:color w:val="000000"/>
        </w:rPr>
        <w:t xml:space="preserve"> não possui nenhuma padronização para dispor estas informações, alguns cursos disponibilizam estes dados em forma de tabela, outros em arquivos do tipo PDF e até mesmo nomes diferentes no menu de opções que possuem a mesma funcionalidade foram os motivos para a não implementação desta e de outras mais ações. Por fim, todas as funcionalidades propostas foram </w:t>
      </w:r>
      <w:r>
        <w:rPr>
          <w:rFonts w:cs="Arial"/>
          <w:color w:val="000000"/>
        </w:rPr>
        <w:lastRenderedPageBreak/>
        <w:t>implementadas sem problemas e obtiveram resultados corretos, como já esperado, visto que parte das funcionalidades desejadas já haviam sido consideradas inviáveis.</w:t>
      </w:r>
    </w:p>
    <w:p w14:paraId="25CD1850"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rFonts w:cs="Arial"/>
          <w:i/>
          <w:iCs/>
          <w:color w:val="000000"/>
        </w:rPr>
        <w:t>site</w:t>
      </w:r>
      <w:r>
        <w:rPr>
          <w:rFonts w:cs="Arial"/>
          <w:color w:val="000000"/>
        </w:rP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6A8F73A2" w:rsidR="004B627C" w:rsidRPr="00FE2E12" w:rsidRDefault="00117ABF" w:rsidP="00117ABF">
      <w:pPr>
        <w:pStyle w:val="Paragrafo"/>
      </w:pPr>
      <w:r>
        <w:rPr>
          <w:rFonts w:cs="Arial"/>
          <w:color w:val="000000"/>
        </w:rPr>
        <w:t>A Lana pode ser vista em funcionamento no Telegram na</w:t>
      </w:r>
      <w:r>
        <w:rPr>
          <w:rFonts w:cs="Arial"/>
          <w:color w:val="000000"/>
        </w:rPr>
        <w:t xml:space="preserve"> </w:t>
      </w:r>
      <w:r w:rsidR="00BC2EEB" w:rsidRPr="00FE2E12">
        <w:fldChar w:fldCharType="begin"/>
      </w:r>
      <w:r w:rsidR="00BC2EEB" w:rsidRPr="00FE2E12">
        <w:instrText xml:space="preserve"> REF _Ref529221115 \h </w:instrText>
      </w:r>
      <w:r w:rsidR="00FE2E12" w:rsidRPr="00FE2E12">
        <w:instrText xml:space="preserve"> \* MERGEFORMAT </w:instrText>
      </w:r>
      <w:r w:rsidR="00BC2EEB" w:rsidRPr="00FE2E12">
        <w:fldChar w:fldCharType="separate"/>
      </w:r>
      <w:r w:rsidR="00BC2EEB" w:rsidRPr="00FE2E12">
        <w:t xml:space="preserve">Figura </w:t>
      </w:r>
      <w:r w:rsidR="00ED02FE" w:rsidRPr="00FE2E12">
        <w:t>15</w:t>
      </w:r>
      <w:r w:rsidR="00BC2EEB" w:rsidRPr="00FE2E12">
        <w:fldChar w:fldCharType="end"/>
      </w:r>
      <w:r w:rsidR="00F249E0" w:rsidRPr="00FE2E12">
        <w:t xml:space="preserve">, </w:t>
      </w:r>
      <w:r w:rsidR="00E319A6">
        <w:rPr>
          <w:rFonts w:cs="Arial"/>
          <w:color w:val="000000"/>
        </w:rPr>
        <w:t xml:space="preserve">a figura mostra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rFonts w:cs="Arial"/>
          <w:i/>
          <w:iCs/>
          <w:color w:val="000000"/>
        </w:rPr>
        <w:t>site</w:t>
      </w:r>
      <w:r w:rsidR="00E319A6">
        <w:rPr>
          <w:rFonts w:cs="Arial"/>
          <w:color w:val="000000"/>
        </w:rPr>
        <w:t xml:space="preserve"> de cada colegiado.</w:t>
      </w:r>
    </w:p>
    <w:p w14:paraId="69C0F464" w14:textId="4C898DF6" w:rsidR="0066486A" w:rsidRDefault="0066486A" w:rsidP="0066486A">
      <w:pPr>
        <w:pStyle w:val="Legenda"/>
      </w:pPr>
      <w:bookmarkStart w:id="43" w:name="_Toc529463829"/>
      <w:r>
        <w:lastRenderedPageBreak/>
        <w:t xml:space="preserve">Figura </w:t>
      </w:r>
      <w:fldSimple w:instr=" SEQ Figura \* ARABIC ">
        <w:r w:rsidR="008B68A0">
          <w:rPr>
            <w:noProof/>
          </w:rPr>
          <w:t>15</w:t>
        </w:r>
      </w:fldSimple>
      <w:r>
        <w:t xml:space="preserve"> - Conversação mostrando a Lana em funcionamento no aplicativo Telegram.</w:t>
      </w:r>
      <w:bookmarkEnd w:id="43"/>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30957D03">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070" cy="5132755"/>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944291">
      <w:pPr>
        <w:keepNext/>
        <w:jc w:val="center"/>
        <w:rPr>
          <w:rFonts w:cs="Arial"/>
          <w:sz w:val="20"/>
          <w:szCs w:val="20"/>
        </w:rPr>
      </w:pPr>
    </w:p>
    <w:p w14:paraId="3E4DA5C8" w14:textId="1541B16B" w:rsidR="00CA1962" w:rsidRPr="0014159A" w:rsidRDefault="00F249E0" w:rsidP="00A63670">
      <w:pPr>
        <w:pStyle w:val="Paragrafo"/>
      </w:pPr>
      <w:r w:rsidRPr="00FE2E12">
        <w:t>Na</w:t>
      </w:r>
      <w:r w:rsidR="00BC2EEB" w:rsidRPr="00FE2E12">
        <w:t xml:space="preserve"> </w:t>
      </w:r>
      <w:r w:rsidR="00BC2EEB" w:rsidRPr="00FE2E12">
        <w:fldChar w:fldCharType="begin"/>
      </w:r>
      <w:r w:rsidR="00BC2EEB" w:rsidRPr="00FE2E12">
        <w:instrText xml:space="preserve"> REF _Ref529221126 \h </w:instrText>
      </w:r>
      <w:r w:rsidR="00FE2E12" w:rsidRPr="00FE2E12">
        <w:instrText xml:space="preserve"> \* MERGEFORMAT </w:instrText>
      </w:r>
      <w:r w:rsidR="00BC2EEB" w:rsidRPr="00FE2E12">
        <w:fldChar w:fldCharType="separate"/>
      </w:r>
      <w:r w:rsidR="00BC2EEB" w:rsidRPr="00FE2E12">
        <w:t xml:space="preserve">Figura </w:t>
      </w:r>
      <w:r w:rsidR="00B22A78" w:rsidRPr="00FE2E12">
        <w:t>16</w:t>
      </w:r>
      <w:r w:rsidR="00BC2EEB" w:rsidRPr="00FE2E12">
        <w:fldChar w:fldCharType="end"/>
      </w:r>
      <w:r w:rsidRPr="00FE2E12">
        <w:t xml:space="preserve">, </w:t>
      </w:r>
      <w:r w:rsidR="00D135B8">
        <w:rPr>
          <w:rFonts w:cs="Arial"/>
          <w:color w:val="000000"/>
        </w:rPr>
        <w:t>podemos observar o funcionamento da Lana no aplicativo de troca de mensagens Messenger, nesta figura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4B154D0A" w14:textId="3D8978A7" w:rsidR="008B68A0" w:rsidRDefault="008B68A0" w:rsidP="008B68A0">
      <w:pPr>
        <w:pStyle w:val="Legenda"/>
      </w:pPr>
      <w:bookmarkStart w:id="44" w:name="_Toc529463830"/>
      <w:r>
        <w:lastRenderedPageBreak/>
        <w:t xml:space="preserve">Figura </w:t>
      </w:r>
      <w:fldSimple w:instr=" SEQ Figura \* ARABIC ">
        <w:r>
          <w:rPr>
            <w:noProof/>
          </w:rPr>
          <w:t>16</w:t>
        </w:r>
      </w:fldSimple>
      <w:r>
        <w:t xml:space="preserve"> - </w:t>
      </w:r>
      <w:r w:rsidRPr="001D1F75">
        <w:t xml:space="preserve">Conversação mostrando a Lana em funcionamento no aplicativo </w:t>
      </w:r>
      <w:r>
        <w:t>Messenger</w:t>
      </w:r>
      <w:r w:rsidRPr="001D1F75">
        <w:t>.</w:t>
      </w:r>
      <w:bookmarkEnd w:id="44"/>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F75F0A">
      <w:pPr>
        <w:jc w:val="center"/>
        <w:rPr>
          <w:rFonts w:cs="Arial"/>
          <w:sz w:val="20"/>
          <w:szCs w:val="20"/>
        </w:rPr>
      </w:pPr>
    </w:p>
    <w:p w14:paraId="33EB4F85" w14:textId="77777777" w:rsidR="00732707" w:rsidRDefault="00732707" w:rsidP="00732707">
      <w:pPr>
        <w:widowControl w:val="0"/>
        <w:autoSpaceDE w:val="0"/>
        <w:autoSpaceDN w:val="0"/>
        <w:adjustRightInd w:val="0"/>
        <w:ind w:firstLine="709"/>
        <w:rPr>
          <w:rFonts w:cs="Arial"/>
          <w:color w:val="000000"/>
        </w:rPr>
      </w:pPr>
      <w:r>
        <w:rPr>
          <w:rFonts w:cs="Arial"/>
          <w:color w:val="000000"/>
        </w:rP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rFonts w:cs="Arial"/>
          <w:i/>
          <w:iCs/>
          <w:color w:val="000000"/>
        </w:rPr>
        <w:t>bots</w:t>
      </w:r>
      <w:r>
        <w:rPr>
          <w:rFonts w:cs="Arial"/>
          <w:color w:val="000000"/>
        </w:rPr>
        <w:t xml:space="preserve"> extratores de dados. </w:t>
      </w:r>
    </w:p>
    <w:p w14:paraId="28FA9630" w14:textId="77777777" w:rsidR="00C067C4" w:rsidRPr="00FE2E12" w:rsidRDefault="00C067C4" w:rsidP="00A63670">
      <w:pPr>
        <w:pStyle w:val="Paragrafo"/>
      </w:pPr>
    </w:p>
    <w:p w14:paraId="19D4ECE5" w14:textId="77777777" w:rsidR="0009370D" w:rsidRDefault="0009370D" w:rsidP="00A63670">
      <w:pPr>
        <w:pStyle w:val="Paragrafo"/>
      </w:pPr>
    </w:p>
    <w:p w14:paraId="60BF6B6D" w14:textId="77777777" w:rsidR="0014159A" w:rsidRDefault="0014159A" w:rsidP="00A63670">
      <w:pPr>
        <w:pStyle w:val="Paragrafo"/>
      </w:pPr>
    </w:p>
    <w:p w14:paraId="2A890FA3" w14:textId="77777777" w:rsidR="0014159A" w:rsidRDefault="0014159A" w:rsidP="00A63670">
      <w:pPr>
        <w:pStyle w:val="Paragrafo"/>
      </w:pPr>
    </w:p>
    <w:p w14:paraId="6729AE4A" w14:textId="77777777" w:rsidR="0014159A" w:rsidRDefault="0014159A" w:rsidP="00A63670">
      <w:pPr>
        <w:pStyle w:val="Paragrafo"/>
      </w:pPr>
    </w:p>
    <w:p w14:paraId="206C73CE" w14:textId="77777777" w:rsidR="0014159A" w:rsidRPr="00FE2E12" w:rsidRDefault="0014159A" w:rsidP="00A63670">
      <w:pPr>
        <w:pStyle w:val="Paragrafo"/>
      </w:pPr>
    </w:p>
    <w:p w14:paraId="3E351CD4" w14:textId="29BB9A75" w:rsidR="003D3108" w:rsidRPr="00FE2E12" w:rsidRDefault="003D3108" w:rsidP="00C938D0">
      <w:pPr>
        <w:pStyle w:val="Ttulo1"/>
      </w:pPr>
      <w:bookmarkStart w:id="45" w:name="_Toc529316011"/>
      <w:r w:rsidRPr="00FE2E12">
        <w:t>CONCLUSÃO</w:t>
      </w:r>
      <w:bookmarkEnd w:id="45"/>
    </w:p>
    <w:p w14:paraId="7948A1F3" w14:textId="77777777" w:rsidR="00E30167" w:rsidRPr="00FE2E12" w:rsidRDefault="00E30167" w:rsidP="00A63670">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5130EE55"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408189D9" w14:textId="722B0E5E" w:rsidR="00FC2BD5" w:rsidRPr="00FE2E12" w:rsidRDefault="00FC2BD5" w:rsidP="00A63670">
      <w:pPr>
        <w:pStyle w:val="Paragrafo"/>
      </w:pPr>
    </w:p>
    <w:sectPr w:rsidR="00FC2BD5" w:rsidRPr="00FE2E12" w:rsidSect="00435EE2">
      <w:type w:val="continuous"/>
      <w:pgSz w:w="11900" w:h="16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08A298" w14:textId="77777777" w:rsidR="007243E0" w:rsidRDefault="007243E0" w:rsidP="00BD2D5D">
      <w:pPr>
        <w:spacing w:line="240" w:lineRule="auto"/>
      </w:pPr>
      <w:r>
        <w:separator/>
      </w:r>
    </w:p>
  </w:endnote>
  <w:endnote w:type="continuationSeparator" w:id="0">
    <w:p w14:paraId="1D4DD6E3" w14:textId="77777777" w:rsidR="007243E0" w:rsidRDefault="007243E0"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312C2" w14:textId="77777777" w:rsidR="007243E0" w:rsidRDefault="007243E0" w:rsidP="00BD2D5D">
      <w:pPr>
        <w:spacing w:line="240" w:lineRule="auto"/>
      </w:pPr>
      <w:r>
        <w:separator/>
      </w:r>
    </w:p>
  </w:footnote>
  <w:footnote w:type="continuationSeparator" w:id="0">
    <w:p w14:paraId="2D294945" w14:textId="77777777" w:rsidR="007243E0" w:rsidRDefault="007243E0" w:rsidP="00BD2D5D">
      <w:pPr>
        <w:spacing w:line="240" w:lineRule="auto"/>
      </w:pPr>
      <w:r>
        <w:continuationSeparator/>
      </w:r>
    </w:p>
  </w:footnote>
  <w:footnote w:id="1">
    <w:p w14:paraId="3E5B228A" w14:textId="2629E862" w:rsidR="00727F74" w:rsidRPr="00EF1563" w:rsidRDefault="00727F74">
      <w:pPr>
        <w:pStyle w:val="Textodenotaderodap"/>
        <w:rPr>
          <w:sz w:val="20"/>
          <w:szCs w:val="20"/>
        </w:rPr>
      </w:pPr>
      <w:r w:rsidRPr="00EF1563">
        <w:rPr>
          <w:rStyle w:val="Refdenotaderodap"/>
          <w:sz w:val="20"/>
          <w:szCs w:val="20"/>
        </w:rPr>
        <w:footnoteRef/>
      </w:r>
      <w:r w:rsidRPr="00EF1563">
        <w:rPr>
          <w:sz w:val="20"/>
          <w:szCs w:val="20"/>
        </w:rPr>
        <w:t xml:space="preserve"> Disponível</w:t>
      </w:r>
      <w:r>
        <w:rPr>
          <w:sz w:val="20"/>
          <w:szCs w:val="20"/>
        </w:rPr>
        <w:t xml:space="preserve"> em: &lt;</w:t>
      </w:r>
      <w:hyperlink r:id="rId1" w:history="1">
        <w:r>
          <w:rPr>
            <w:rStyle w:val="Hiperlink"/>
            <w:sz w:val="20"/>
            <w:szCs w:val="20"/>
          </w:rPr>
          <w:t>https://console.bluemix.net/developer/watson/services</w:t>
        </w:r>
      </w:hyperlink>
      <w:r>
        <w:rPr>
          <w:sz w:val="20"/>
          <w:szCs w:val="20"/>
        </w:rPr>
        <w:t>&gt;. Acesso em nov. 2018.</w:t>
      </w:r>
    </w:p>
  </w:footnote>
  <w:footnote w:id="2">
    <w:p w14:paraId="4FDD9FE9" w14:textId="595030E2" w:rsidR="00727F74" w:rsidRDefault="00727F74">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w:t>
        </w:r>
        <w:r>
          <w:rPr>
            <w:rStyle w:val="Hiperlink"/>
            <w:sz w:val="20"/>
            <w:szCs w:val="20"/>
          </w:rPr>
          <w:t>/</w:t>
        </w:r>
        <w:r>
          <w:rPr>
            <w:rStyle w:val="Hiperlink"/>
            <w:sz w:val="20"/>
            <w:szCs w:val="20"/>
          </w:rPr>
          <w:t>/assistant-us-south.watsonplatform.net/us-south/{user-id}/workspaces</w:t>
        </w:r>
      </w:hyperlink>
      <w:r>
        <w:rPr>
          <w:sz w:val="20"/>
          <w:szCs w:val="20"/>
        </w:rPr>
        <w:t>&gt;. Acesso em novembro. 2018.</w:t>
      </w:r>
    </w:p>
  </w:footnote>
  <w:footnote w:id="3">
    <w:p w14:paraId="7CEB6AD3" w14:textId="7FEC0BB1" w:rsidR="00727F74" w:rsidRDefault="00727F74" w:rsidP="00B97E5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https://assistant-us-south.watsonplatform.net/us-south/{user-id}/workspaces/{workspace-id}/build/intents</w:t>
        </w:r>
      </w:hyperlink>
      <w:r>
        <w:rPr>
          <w:sz w:val="20"/>
          <w:szCs w:val="20"/>
        </w:rPr>
        <w:t>&gt;. Acesso em nov. 2018.</w:t>
      </w:r>
    </w:p>
  </w:footnote>
  <w:footnote w:id="4">
    <w:p w14:paraId="3186DDDE" w14:textId="04D75246" w:rsidR="00727F74" w:rsidRDefault="00727F74">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https://assistant-us-south.watsonplatform.net/us-south/{user-id}/workspaces/{workspace-id}/build/entities/user</w:t>
        </w:r>
      </w:hyperlink>
      <w:r>
        <w:rPr>
          <w:sz w:val="20"/>
          <w:szCs w:val="20"/>
        </w:rPr>
        <w:t>&gt;. Acesso em nov. 2018.</w:t>
      </w:r>
    </w:p>
  </w:footnote>
  <w:footnote w:id="5">
    <w:p w14:paraId="2F0D0D21" w14:textId="6E4C25F4" w:rsidR="00727F74" w:rsidRDefault="00727F74">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https://assistant-us-south.watsonplatform.net/us-south/{user-id}/workspaces/{workspace-id}/build/dialog</w:t>
        </w:r>
      </w:hyperlink>
      <w:r>
        <w:rPr>
          <w:sz w:val="20"/>
          <w:szCs w:val="20"/>
        </w:rPr>
        <w:t>&gt;. Acesso em nov. 2018.</w:t>
      </w:r>
    </w:p>
  </w:footnote>
  <w:footnote w:id="6">
    <w:p w14:paraId="02D492AE" w14:textId="7EFDB0CC" w:rsidR="00727F74" w:rsidRDefault="00727F74">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https://t.me/botfather</w:t>
        </w:r>
      </w:hyperlink>
      <w:r>
        <w:rPr>
          <w:sz w:val="20"/>
          <w:szCs w:val="20"/>
        </w:rPr>
        <w:t>&gt;. Acesso em nov. 2018.</w:t>
      </w:r>
    </w:p>
  </w:footnote>
  <w:footnote w:id="7">
    <w:p w14:paraId="235B2055" w14:textId="1561F891" w:rsidR="00727F74" w:rsidRDefault="00727F74" w:rsidP="00CA6DCC">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https://developers.facebook.com/apps/</w:t>
        </w:r>
      </w:hyperlink>
      <w:r>
        <w:rPr>
          <w:sz w:val="20"/>
          <w:szCs w:val="20"/>
        </w:rPr>
        <w:t>&gt;. Acesso em nov. 2018.</w:t>
      </w:r>
    </w:p>
    <w:p w14:paraId="3B7A2F88" w14:textId="5B8A26B6" w:rsidR="00727F74" w:rsidRDefault="00727F74">
      <w:pPr>
        <w:pStyle w:val="Textodenotaderodap"/>
      </w:pPr>
    </w:p>
  </w:footnote>
  <w:footnote w:id="8">
    <w:p w14:paraId="483B3659" w14:textId="6BFA2FAA" w:rsidR="00727F74" w:rsidRDefault="00727F74">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8" w:history="1">
        <w:r>
          <w:rPr>
            <w:rStyle w:val="Hiperlink"/>
            <w:sz w:val="20"/>
            <w:szCs w:val="20"/>
          </w:rPr>
          <w:t>https://parse-dashboard.back4app.com/apps/{app-id}</w:t>
        </w:r>
      </w:hyperlink>
      <w:r>
        <w:rPr>
          <w:sz w:val="20"/>
          <w:szCs w:val="20"/>
        </w:rPr>
        <w:t>&gt;. Acesso em nov. 2018.</w:t>
      </w:r>
    </w:p>
  </w:footnote>
  <w:footnote w:id="9">
    <w:p w14:paraId="25FE10D1" w14:textId="7F8EB119" w:rsidR="00727F74" w:rsidRDefault="00727F74">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9" w:history="1">
        <w:r>
          <w:rPr>
            <w:rStyle w:val="Hiperlink"/>
            <w:sz w:val="20"/>
            <w:szCs w:val="20"/>
          </w:rPr>
          <w:t>https://cloud.digitalocean.com/droplets/{droplet-id}</w:t>
        </w:r>
      </w:hyperlink>
      <w:r>
        <w:rPr>
          <w:sz w:val="20"/>
          <w:szCs w:val="20"/>
        </w:rPr>
        <w:t>&gt;. Acesso em nov. 2018.</w:t>
      </w:r>
    </w:p>
  </w:footnote>
  <w:footnote w:id="10">
    <w:p w14:paraId="5346B8DE" w14:textId="00534380" w:rsidR="00727F74" w:rsidRDefault="00727F74">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0" w:history="1">
        <w:r>
          <w:rPr>
            <w:rStyle w:val="Hiperlink"/>
            <w:sz w:val="20"/>
            <w:szCs w:val="20"/>
          </w:rPr>
          <w:t>https://dashboard.heroku.com/apps/{app-name}</w:t>
        </w:r>
      </w:hyperlink>
      <w:r>
        <w:rPr>
          <w:sz w:val="20"/>
          <w:szCs w:val="20"/>
        </w:rPr>
        <w:t>&gt;. Acesso em nov. 2018.</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C70C94"/>
    <w:multiLevelType w:val="multilevel"/>
    <w:tmpl w:val="D2520A0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9"/>
  </w:num>
  <w:num w:numId="9">
    <w:abstractNumId w:val="10"/>
  </w:num>
  <w:num w:numId="10">
    <w:abstractNumId w:val="1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7"/>
  </w:num>
  <w:num w:numId="14">
    <w:abstractNumId w:val="16"/>
  </w:num>
  <w:num w:numId="15">
    <w:abstractNumId w:val="1"/>
  </w:num>
  <w:num w:numId="16">
    <w:abstractNumId w:val="8"/>
  </w:num>
  <w:num w:numId="17">
    <w:abstractNumId w:val="6"/>
  </w:num>
  <w:num w:numId="18">
    <w:abstractNumId w:val="15"/>
  </w:num>
  <w:num w:numId="19">
    <w:abstractNumId w:val="3"/>
  </w:num>
  <w:num w:numId="20">
    <w:abstractNumId w:val="5"/>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2C6"/>
    <w:rsid w:val="00002620"/>
    <w:rsid w:val="00003243"/>
    <w:rsid w:val="00003C65"/>
    <w:rsid w:val="00006C94"/>
    <w:rsid w:val="0001050E"/>
    <w:rsid w:val="00010B3D"/>
    <w:rsid w:val="00011D44"/>
    <w:rsid w:val="00012F8C"/>
    <w:rsid w:val="00015D82"/>
    <w:rsid w:val="00016AAD"/>
    <w:rsid w:val="000170FB"/>
    <w:rsid w:val="00023954"/>
    <w:rsid w:val="00024693"/>
    <w:rsid w:val="00027446"/>
    <w:rsid w:val="0003063F"/>
    <w:rsid w:val="000307D3"/>
    <w:rsid w:val="00034BFA"/>
    <w:rsid w:val="00035D65"/>
    <w:rsid w:val="00036909"/>
    <w:rsid w:val="0004292F"/>
    <w:rsid w:val="00044162"/>
    <w:rsid w:val="000465E2"/>
    <w:rsid w:val="000474D4"/>
    <w:rsid w:val="000501DF"/>
    <w:rsid w:val="00050D66"/>
    <w:rsid w:val="00050E7B"/>
    <w:rsid w:val="00050F3B"/>
    <w:rsid w:val="00054103"/>
    <w:rsid w:val="00056E24"/>
    <w:rsid w:val="00060A0E"/>
    <w:rsid w:val="00061DDC"/>
    <w:rsid w:val="000638D5"/>
    <w:rsid w:val="00064BF7"/>
    <w:rsid w:val="00065237"/>
    <w:rsid w:val="00067659"/>
    <w:rsid w:val="0007092D"/>
    <w:rsid w:val="00081042"/>
    <w:rsid w:val="00083A19"/>
    <w:rsid w:val="000847A5"/>
    <w:rsid w:val="00085595"/>
    <w:rsid w:val="00086D6A"/>
    <w:rsid w:val="00090411"/>
    <w:rsid w:val="0009370D"/>
    <w:rsid w:val="0009508D"/>
    <w:rsid w:val="000A0AC9"/>
    <w:rsid w:val="000A288F"/>
    <w:rsid w:val="000A35BE"/>
    <w:rsid w:val="000A5C51"/>
    <w:rsid w:val="000A72AD"/>
    <w:rsid w:val="000B0EB4"/>
    <w:rsid w:val="000B1F91"/>
    <w:rsid w:val="000B403D"/>
    <w:rsid w:val="000B640C"/>
    <w:rsid w:val="000C04E4"/>
    <w:rsid w:val="000C19F6"/>
    <w:rsid w:val="000C302E"/>
    <w:rsid w:val="000C4EFB"/>
    <w:rsid w:val="000D285A"/>
    <w:rsid w:val="000D3E06"/>
    <w:rsid w:val="000D6AFD"/>
    <w:rsid w:val="000D7D9D"/>
    <w:rsid w:val="000E08C6"/>
    <w:rsid w:val="000E1306"/>
    <w:rsid w:val="000E543F"/>
    <w:rsid w:val="000E679B"/>
    <w:rsid w:val="000E7311"/>
    <w:rsid w:val="000F116C"/>
    <w:rsid w:val="000F174D"/>
    <w:rsid w:val="000F4C57"/>
    <w:rsid w:val="000F4F91"/>
    <w:rsid w:val="00103C75"/>
    <w:rsid w:val="00107771"/>
    <w:rsid w:val="001137B0"/>
    <w:rsid w:val="00115FE7"/>
    <w:rsid w:val="0011618D"/>
    <w:rsid w:val="00116D06"/>
    <w:rsid w:val="00117ABF"/>
    <w:rsid w:val="0012381E"/>
    <w:rsid w:val="001248CA"/>
    <w:rsid w:val="00130E1B"/>
    <w:rsid w:val="00131F9A"/>
    <w:rsid w:val="00132423"/>
    <w:rsid w:val="001363BD"/>
    <w:rsid w:val="0014159A"/>
    <w:rsid w:val="00142238"/>
    <w:rsid w:val="0014302E"/>
    <w:rsid w:val="00150B24"/>
    <w:rsid w:val="0015157B"/>
    <w:rsid w:val="00151F9C"/>
    <w:rsid w:val="00154D89"/>
    <w:rsid w:val="00161D35"/>
    <w:rsid w:val="0016520B"/>
    <w:rsid w:val="001664F0"/>
    <w:rsid w:val="00167292"/>
    <w:rsid w:val="00167F9E"/>
    <w:rsid w:val="00171783"/>
    <w:rsid w:val="001748E9"/>
    <w:rsid w:val="00177386"/>
    <w:rsid w:val="00177D35"/>
    <w:rsid w:val="00177FE0"/>
    <w:rsid w:val="00181BE6"/>
    <w:rsid w:val="00182719"/>
    <w:rsid w:val="0018392C"/>
    <w:rsid w:val="00184868"/>
    <w:rsid w:val="00184FC3"/>
    <w:rsid w:val="001857EB"/>
    <w:rsid w:val="0018586A"/>
    <w:rsid w:val="00193057"/>
    <w:rsid w:val="00196623"/>
    <w:rsid w:val="001A110F"/>
    <w:rsid w:val="001A5AEF"/>
    <w:rsid w:val="001A75B5"/>
    <w:rsid w:val="001B0B74"/>
    <w:rsid w:val="001B131B"/>
    <w:rsid w:val="001B1469"/>
    <w:rsid w:val="001B34EC"/>
    <w:rsid w:val="001B36BE"/>
    <w:rsid w:val="001B41EA"/>
    <w:rsid w:val="001B71D1"/>
    <w:rsid w:val="001C1B1D"/>
    <w:rsid w:val="001C2424"/>
    <w:rsid w:val="001C3422"/>
    <w:rsid w:val="001C3793"/>
    <w:rsid w:val="001D0B0C"/>
    <w:rsid w:val="001D4126"/>
    <w:rsid w:val="001E00AC"/>
    <w:rsid w:val="001E03F9"/>
    <w:rsid w:val="001E0926"/>
    <w:rsid w:val="001E45C2"/>
    <w:rsid w:val="001E56FC"/>
    <w:rsid w:val="001F5517"/>
    <w:rsid w:val="002036A3"/>
    <w:rsid w:val="002039EE"/>
    <w:rsid w:val="00203D5F"/>
    <w:rsid w:val="00205CA1"/>
    <w:rsid w:val="00206230"/>
    <w:rsid w:val="0021236B"/>
    <w:rsid w:val="00212EBB"/>
    <w:rsid w:val="00216499"/>
    <w:rsid w:val="00221340"/>
    <w:rsid w:val="00221D83"/>
    <w:rsid w:val="002223E3"/>
    <w:rsid w:val="0022284A"/>
    <w:rsid w:val="00223191"/>
    <w:rsid w:val="00226C4D"/>
    <w:rsid w:val="00231BD0"/>
    <w:rsid w:val="00234E52"/>
    <w:rsid w:val="00246CE5"/>
    <w:rsid w:val="00252163"/>
    <w:rsid w:val="002527F7"/>
    <w:rsid w:val="002529B8"/>
    <w:rsid w:val="00252C47"/>
    <w:rsid w:val="0025353D"/>
    <w:rsid w:val="00254248"/>
    <w:rsid w:val="00254C1D"/>
    <w:rsid w:val="002556CD"/>
    <w:rsid w:val="0025752A"/>
    <w:rsid w:val="00257A47"/>
    <w:rsid w:val="0026209F"/>
    <w:rsid w:val="00264ED9"/>
    <w:rsid w:val="00270258"/>
    <w:rsid w:val="00272326"/>
    <w:rsid w:val="002731F2"/>
    <w:rsid w:val="002765F1"/>
    <w:rsid w:val="00277C4E"/>
    <w:rsid w:val="0028346C"/>
    <w:rsid w:val="002834D7"/>
    <w:rsid w:val="00290AF9"/>
    <w:rsid w:val="00294F99"/>
    <w:rsid w:val="00295B0C"/>
    <w:rsid w:val="002960CB"/>
    <w:rsid w:val="002A0229"/>
    <w:rsid w:val="002A064C"/>
    <w:rsid w:val="002A1F41"/>
    <w:rsid w:val="002A2E12"/>
    <w:rsid w:val="002A3A6F"/>
    <w:rsid w:val="002B02E4"/>
    <w:rsid w:val="002B6A52"/>
    <w:rsid w:val="002C1075"/>
    <w:rsid w:val="002C135B"/>
    <w:rsid w:val="002C1A1B"/>
    <w:rsid w:val="002C215D"/>
    <w:rsid w:val="002C297E"/>
    <w:rsid w:val="002C3A34"/>
    <w:rsid w:val="002C6195"/>
    <w:rsid w:val="002C6A28"/>
    <w:rsid w:val="002C774F"/>
    <w:rsid w:val="002D45A8"/>
    <w:rsid w:val="002D579D"/>
    <w:rsid w:val="002D6750"/>
    <w:rsid w:val="002D6AC8"/>
    <w:rsid w:val="002D788F"/>
    <w:rsid w:val="002E16FC"/>
    <w:rsid w:val="002F2A96"/>
    <w:rsid w:val="002F4938"/>
    <w:rsid w:val="002F4B00"/>
    <w:rsid w:val="002F4D4C"/>
    <w:rsid w:val="002F4D9B"/>
    <w:rsid w:val="002F7AE6"/>
    <w:rsid w:val="00300311"/>
    <w:rsid w:val="00310476"/>
    <w:rsid w:val="003124F4"/>
    <w:rsid w:val="00312D0A"/>
    <w:rsid w:val="00313BE4"/>
    <w:rsid w:val="00315C29"/>
    <w:rsid w:val="00321C6E"/>
    <w:rsid w:val="00322DCF"/>
    <w:rsid w:val="00323F20"/>
    <w:rsid w:val="003248BB"/>
    <w:rsid w:val="00325860"/>
    <w:rsid w:val="00327BAA"/>
    <w:rsid w:val="00330172"/>
    <w:rsid w:val="003359B9"/>
    <w:rsid w:val="003368DC"/>
    <w:rsid w:val="0034098D"/>
    <w:rsid w:val="0034434C"/>
    <w:rsid w:val="00347381"/>
    <w:rsid w:val="003503DD"/>
    <w:rsid w:val="00352C1A"/>
    <w:rsid w:val="00354E49"/>
    <w:rsid w:val="00365781"/>
    <w:rsid w:val="00366A0A"/>
    <w:rsid w:val="00367CCC"/>
    <w:rsid w:val="00370AF4"/>
    <w:rsid w:val="003718B7"/>
    <w:rsid w:val="003724D4"/>
    <w:rsid w:val="00372963"/>
    <w:rsid w:val="00373EB3"/>
    <w:rsid w:val="00376D80"/>
    <w:rsid w:val="003823FF"/>
    <w:rsid w:val="00382529"/>
    <w:rsid w:val="003842E2"/>
    <w:rsid w:val="003857BB"/>
    <w:rsid w:val="003859C0"/>
    <w:rsid w:val="003A068B"/>
    <w:rsid w:val="003A1ED1"/>
    <w:rsid w:val="003A2EBA"/>
    <w:rsid w:val="003A2F64"/>
    <w:rsid w:val="003A391E"/>
    <w:rsid w:val="003A5BF3"/>
    <w:rsid w:val="003A76FE"/>
    <w:rsid w:val="003A7803"/>
    <w:rsid w:val="003B1066"/>
    <w:rsid w:val="003B1E3C"/>
    <w:rsid w:val="003B46F9"/>
    <w:rsid w:val="003B4BC3"/>
    <w:rsid w:val="003B7330"/>
    <w:rsid w:val="003C3A29"/>
    <w:rsid w:val="003C6AE9"/>
    <w:rsid w:val="003D087E"/>
    <w:rsid w:val="003D1DAE"/>
    <w:rsid w:val="003D3108"/>
    <w:rsid w:val="003D3451"/>
    <w:rsid w:val="003D356A"/>
    <w:rsid w:val="003D3737"/>
    <w:rsid w:val="003D45E1"/>
    <w:rsid w:val="003D5282"/>
    <w:rsid w:val="003D629E"/>
    <w:rsid w:val="003D7A4C"/>
    <w:rsid w:val="003D7C11"/>
    <w:rsid w:val="003E1919"/>
    <w:rsid w:val="003E22BC"/>
    <w:rsid w:val="003E738E"/>
    <w:rsid w:val="003F2C75"/>
    <w:rsid w:val="003F59C3"/>
    <w:rsid w:val="003F5BD0"/>
    <w:rsid w:val="003F63EE"/>
    <w:rsid w:val="003F6695"/>
    <w:rsid w:val="003F75FD"/>
    <w:rsid w:val="003F7999"/>
    <w:rsid w:val="00400F45"/>
    <w:rsid w:val="004029B0"/>
    <w:rsid w:val="004029DD"/>
    <w:rsid w:val="00413626"/>
    <w:rsid w:val="00413E42"/>
    <w:rsid w:val="004150CB"/>
    <w:rsid w:val="004160D6"/>
    <w:rsid w:val="00425470"/>
    <w:rsid w:val="004254C9"/>
    <w:rsid w:val="00435EE2"/>
    <w:rsid w:val="00437190"/>
    <w:rsid w:val="00440171"/>
    <w:rsid w:val="00441BB5"/>
    <w:rsid w:val="00442CB1"/>
    <w:rsid w:val="0044325E"/>
    <w:rsid w:val="0044416B"/>
    <w:rsid w:val="00447CCE"/>
    <w:rsid w:val="004506EB"/>
    <w:rsid w:val="00456DDE"/>
    <w:rsid w:val="004639A4"/>
    <w:rsid w:val="0046551A"/>
    <w:rsid w:val="00467E3E"/>
    <w:rsid w:val="00467F52"/>
    <w:rsid w:val="00472D46"/>
    <w:rsid w:val="004736D3"/>
    <w:rsid w:val="0047392C"/>
    <w:rsid w:val="0047396D"/>
    <w:rsid w:val="00474C11"/>
    <w:rsid w:val="00474FD9"/>
    <w:rsid w:val="0047740E"/>
    <w:rsid w:val="004775E2"/>
    <w:rsid w:val="0047781E"/>
    <w:rsid w:val="00480BF8"/>
    <w:rsid w:val="00483ADA"/>
    <w:rsid w:val="004849D1"/>
    <w:rsid w:val="004908BF"/>
    <w:rsid w:val="004932E5"/>
    <w:rsid w:val="00493350"/>
    <w:rsid w:val="00494351"/>
    <w:rsid w:val="00495EF0"/>
    <w:rsid w:val="00496C3C"/>
    <w:rsid w:val="00497260"/>
    <w:rsid w:val="004A24A3"/>
    <w:rsid w:val="004A4299"/>
    <w:rsid w:val="004A5355"/>
    <w:rsid w:val="004B2D3E"/>
    <w:rsid w:val="004B627C"/>
    <w:rsid w:val="004C187E"/>
    <w:rsid w:val="004C1C68"/>
    <w:rsid w:val="004C2744"/>
    <w:rsid w:val="004C6678"/>
    <w:rsid w:val="004C7C90"/>
    <w:rsid w:val="004D19E7"/>
    <w:rsid w:val="004D2221"/>
    <w:rsid w:val="004D2415"/>
    <w:rsid w:val="004E07A7"/>
    <w:rsid w:val="004E3146"/>
    <w:rsid w:val="004E3D56"/>
    <w:rsid w:val="004E5F12"/>
    <w:rsid w:val="004F246C"/>
    <w:rsid w:val="004F4FB8"/>
    <w:rsid w:val="004F56A1"/>
    <w:rsid w:val="004F7980"/>
    <w:rsid w:val="00502218"/>
    <w:rsid w:val="0050410B"/>
    <w:rsid w:val="005042E1"/>
    <w:rsid w:val="005056AB"/>
    <w:rsid w:val="00510ED8"/>
    <w:rsid w:val="00514D2F"/>
    <w:rsid w:val="00516049"/>
    <w:rsid w:val="00521515"/>
    <w:rsid w:val="005225A3"/>
    <w:rsid w:val="00524BF6"/>
    <w:rsid w:val="00525A0A"/>
    <w:rsid w:val="005260BD"/>
    <w:rsid w:val="00526FE6"/>
    <w:rsid w:val="0053154D"/>
    <w:rsid w:val="00534037"/>
    <w:rsid w:val="00537A14"/>
    <w:rsid w:val="005402CC"/>
    <w:rsid w:val="005417C9"/>
    <w:rsid w:val="00541F11"/>
    <w:rsid w:val="00544183"/>
    <w:rsid w:val="0054475C"/>
    <w:rsid w:val="0054699D"/>
    <w:rsid w:val="0054702C"/>
    <w:rsid w:val="005475EF"/>
    <w:rsid w:val="00552229"/>
    <w:rsid w:val="00553293"/>
    <w:rsid w:val="00562BE9"/>
    <w:rsid w:val="00565448"/>
    <w:rsid w:val="005749EF"/>
    <w:rsid w:val="00575033"/>
    <w:rsid w:val="005753D4"/>
    <w:rsid w:val="00575411"/>
    <w:rsid w:val="00575DE5"/>
    <w:rsid w:val="00576E43"/>
    <w:rsid w:val="00580259"/>
    <w:rsid w:val="00581850"/>
    <w:rsid w:val="00583906"/>
    <w:rsid w:val="00590167"/>
    <w:rsid w:val="005923AA"/>
    <w:rsid w:val="005928BD"/>
    <w:rsid w:val="005970EB"/>
    <w:rsid w:val="00597DBC"/>
    <w:rsid w:val="00597E91"/>
    <w:rsid w:val="005A09F2"/>
    <w:rsid w:val="005A265B"/>
    <w:rsid w:val="005A692C"/>
    <w:rsid w:val="005A6BF1"/>
    <w:rsid w:val="005A7B8A"/>
    <w:rsid w:val="005B1982"/>
    <w:rsid w:val="005B5C41"/>
    <w:rsid w:val="005C14F0"/>
    <w:rsid w:val="005C217F"/>
    <w:rsid w:val="005C3F07"/>
    <w:rsid w:val="005C5BE5"/>
    <w:rsid w:val="005C65AA"/>
    <w:rsid w:val="005C6847"/>
    <w:rsid w:val="005D2CE0"/>
    <w:rsid w:val="005D435D"/>
    <w:rsid w:val="005D51E6"/>
    <w:rsid w:val="005D5311"/>
    <w:rsid w:val="005D5C1D"/>
    <w:rsid w:val="005D6287"/>
    <w:rsid w:val="005D7923"/>
    <w:rsid w:val="005D7E20"/>
    <w:rsid w:val="005E0C21"/>
    <w:rsid w:val="005E1359"/>
    <w:rsid w:val="005E4E0C"/>
    <w:rsid w:val="005E52B2"/>
    <w:rsid w:val="005F06C8"/>
    <w:rsid w:val="005F0F3F"/>
    <w:rsid w:val="005F0F57"/>
    <w:rsid w:val="005F4B04"/>
    <w:rsid w:val="005F5A6E"/>
    <w:rsid w:val="005F7188"/>
    <w:rsid w:val="006013B3"/>
    <w:rsid w:val="00601FE4"/>
    <w:rsid w:val="00610C14"/>
    <w:rsid w:val="006167B5"/>
    <w:rsid w:val="00621BA0"/>
    <w:rsid w:val="00624DBA"/>
    <w:rsid w:val="00632D14"/>
    <w:rsid w:val="00634159"/>
    <w:rsid w:val="006439ED"/>
    <w:rsid w:val="00643A8E"/>
    <w:rsid w:val="00644502"/>
    <w:rsid w:val="00644740"/>
    <w:rsid w:val="00647E67"/>
    <w:rsid w:val="00652659"/>
    <w:rsid w:val="00653323"/>
    <w:rsid w:val="00654DE5"/>
    <w:rsid w:val="00661C19"/>
    <w:rsid w:val="00663379"/>
    <w:rsid w:val="00663EBC"/>
    <w:rsid w:val="0066486A"/>
    <w:rsid w:val="006653D3"/>
    <w:rsid w:val="00665CE6"/>
    <w:rsid w:val="00666980"/>
    <w:rsid w:val="00666DD1"/>
    <w:rsid w:val="00667583"/>
    <w:rsid w:val="00670822"/>
    <w:rsid w:val="006718E3"/>
    <w:rsid w:val="00671B2A"/>
    <w:rsid w:val="00676C6E"/>
    <w:rsid w:val="00676EEA"/>
    <w:rsid w:val="00676F12"/>
    <w:rsid w:val="00681EFD"/>
    <w:rsid w:val="006855A7"/>
    <w:rsid w:val="00686EC2"/>
    <w:rsid w:val="006870F0"/>
    <w:rsid w:val="00690A14"/>
    <w:rsid w:val="00693D09"/>
    <w:rsid w:val="006944ED"/>
    <w:rsid w:val="00694751"/>
    <w:rsid w:val="00694896"/>
    <w:rsid w:val="00695C81"/>
    <w:rsid w:val="00696551"/>
    <w:rsid w:val="00696891"/>
    <w:rsid w:val="006A1A74"/>
    <w:rsid w:val="006A1AA4"/>
    <w:rsid w:val="006A3CB1"/>
    <w:rsid w:val="006A491C"/>
    <w:rsid w:val="006A6D77"/>
    <w:rsid w:val="006B016A"/>
    <w:rsid w:val="006B0860"/>
    <w:rsid w:val="006B0E26"/>
    <w:rsid w:val="006B25B9"/>
    <w:rsid w:val="006B3B0B"/>
    <w:rsid w:val="006C0536"/>
    <w:rsid w:val="006C1824"/>
    <w:rsid w:val="006C3023"/>
    <w:rsid w:val="006C426E"/>
    <w:rsid w:val="006C6201"/>
    <w:rsid w:val="006C66D2"/>
    <w:rsid w:val="006C7350"/>
    <w:rsid w:val="006D10AB"/>
    <w:rsid w:val="006D114E"/>
    <w:rsid w:val="006D2402"/>
    <w:rsid w:val="006D26F7"/>
    <w:rsid w:val="006D2A27"/>
    <w:rsid w:val="006D4C93"/>
    <w:rsid w:val="006D670A"/>
    <w:rsid w:val="006E61DA"/>
    <w:rsid w:val="006E68B7"/>
    <w:rsid w:val="006F0A7B"/>
    <w:rsid w:val="006F17FE"/>
    <w:rsid w:val="006F4779"/>
    <w:rsid w:val="006F5A43"/>
    <w:rsid w:val="006F6AFC"/>
    <w:rsid w:val="00700D76"/>
    <w:rsid w:val="007059BF"/>
    <w:rsid w:val="007064C6"/>
    <w:rsid w:val="0070757F"/>
    <w:rsid w:val="007075E7"/>
    <w:rsid w:val="0070786A"/>
    <w:rsid w:val="00707B46"/>
    <w:rsid w:val="00713AC3"/>
    <w:rsid w:val="0071492C"/>
    <w:rsid w:val="00714F2A"/>
    <w:rsid w:val="007241B6"/>
    <w:rsid w:val="007243E0"/>
    <w:rsid w:val="007251F6"/>
    <w:rsid w:val="00726133"/>
    <w:rsid w:val="00727F74"/>
    <w:rsid w:val="00730456"/>
    <w:rsid w:val="00731AC3"/>
    <w:rsid w:val="00731E4F"/>
    <w:rsid w:val="00732707"/>
    <w:rsid w:val="00733573"/>
    <w:rsid w:val="00733BF3"/>
    <w:rsid w:val="00736855"/>
    <w:rsid w:val="00740C5F"/>
    <w:rsid w:val="00742265"/>
    <w:rsid w:val="007444A8"/>
    <w:rsid w:val="00747825"/>
    <w:rsid w:val="00750669"/>
    <w:rsid w:val="007516A9"/>
    <w:rsid w:val="00751926"/>
    <w:rsid w:val="00751C9A"/>
    <w:rsid w:val="00751D30"/>
    <w:rsid w:val="00751DD0"/>
    <w:rsid w:val="00752C31"/>
    <w:rsid w:val="0075349C"/>
    <w:rsid w:val="007606A7"/>
    <w:rsid w:val="00760F59"/>
    <w:rsid w:val="00763269"/>
    <w:rsid w:val="00764932"/>
    <w:rsid w:val="00765FBA"/>
    <w:rsid w:val="00770027"/>
    <w:rsid w:val="00770192"/>
    <w:rsid w:val="00770E9D"/>
    <w:rsid w:val="00772F5F"/>
    <w:rsid w:val="007744BF"/>
    <w:rsid w:val="0077470C"/>
    <w:rsid w:val="00774F7D"/>
    <w:rsid w:val="00775BF2"/>
    <w:rsid w:val="0077766C"/>
    <w:rsid w:val="007820DE"/>
    <w:rsid w:val="00782EE0"/>
    <w:rsid w:val="00784C70"/>
    <w:rsid w:val="00793F84"/>
    <w:rsid w:val="00795386"/>
    <w:rsid w:val="00796CD8"/>
    <w:rsid w:val="007A0F0B"/>
    <w:rsid w:val="007A250B"/>
    <w:rsid w:val="007A2B26"/>
    <w:rsid w:val="007A3AC4"/>
    <w:rsid w:val="007A464C"/>
    <w:rsid w:val="007A4A8D"/>
    <w:rsid w:val="007A7CEB"/>
    <w:rsid w:val="007B0041"/>
    <w:rsid w:val="007B12F4"/>
    <w:rsid w:val="007B35B0"/>
    <w:rsid w:val="007B557E"/>
    <w:rsid w:val="007B627B"/>
    <w:rsid w:val="007C07F5"/>
    <w:rsid w:val="007C0FAA"/>
    <w:rsid w:val="007C1F01"/>
    <w:rsid w:val="007C3BF8"/>
    <w:rsid w:val="007C57A9"/>
    <w:rsid w:val="007C798A"/>
    <w:rsid w:val="007D192C"/>
    <w:rsid w:val="007D25B8"/>
    <w:rsid w:val="007D5728"/>
    <w:rsid w:val="007D6DDC"/>
    <w:rsid w:val="007E1110"/>
    <w:rsid w:val="007E2643"/>
    <w:rsid w:val="007E48C8"/>
    <w:rsid w:val="007F2486"/>
    <w:rsid w:val="007F4E61"/>
    <w:rsid w:val="007F6063"/>
    <w:rsid w:val="007F7A61"/>
    <w:rsid w:val="008014DA"/>
    <w:rsid w:val="008015A4"/>
    <w:rsid w:val="008055C2"/>
    <w:rsid w:val="00813174"/>
    <w:rsid w:val="00814433"/>
    <w:rsid w:val="00814C86"/>
    <w:rsid w:val="00814F4B"/>
    <w:rsid w:val="00815A66"/>
    <w:rsid w:val="00816B58"/>
    <w:rsid w:val="008174FA"/>
    <w:rsid w:val="0082082E"/>
    <w:rsid w:val="00821E7A"/>
    <w:rsid w:val="00822734"/>
    <w:rsid w:val="00823510"/>
    <w:rsid w:val="0082363C"/>
    <w:rsid w:val="00823B7B"/>
    <w:rsid w:val="00830621"/>
    <w:rsid w:val="0083469F"/>
    <w:rsid w:val="0083777E"/>
    <w:rsid w:val="0083789A"/>
    <w:rsid w:val="00837E3A"/>
    <w:rsid w:val="00841ACF"/>
    <w:rsid w:val="0084216E"/>
    <w:rsid w:val="00842654"/>
    <w:rsid w:val="00846ED9"/>
    <w:rsid w:val="00846F28"/>
    <w:rsid w:val="00847692"/>
    <w:rsid w:val="00847F98"/>
    <w:rsid w:val="00853D66"/>
    <w:rsid w:val="00864BA6"/>
    <w:rsid w:val="008659EB"/>
    <w:rsid w:val="008660CD"/>
    <w:rsid w:val="0086638D"/>
    <w:rsid w:val="00867D4C"/>
    <w:rsid w:val="00870370"/>
    <w:rsid w:val="00871F5C"/>
    <w:rsid w:val="0087331E"/>
    <w:rsid w:val="00876779"/>
    <w:rsid w:val="00876DFA"/>
    <w:rsid w:val="0088089D"/>
    <w:rsid w:val="008843DA"/>
    <w:rsid w:val="008847BB"/>
    <w:rsid w:val="008861F1"/>
    <w:rsid w:val="008872D0"/>
    <w:rsid w:val="0089034A"/>
    <w:rsid w:val="0089372F"/>
    <w:rsid w:val="008A1454"/>
    <w:rsid w:val="008A600A"/>
    <w:rsid w:val="008B124B"/>
    <w:rsid w:val="008B36B8"/>
    <w:rsid w:val="008B4591"/>
    <w:rsid w:val="008B516A"/>
    <w:rsid w:val="008B57A6"/>
    <w:rsid w:val="008B5F32"/>
    <w:rsid w:val="008B5F35"/>
    <w:rsid w:val="008B68A0"/>
    <w:rsid w:val="008C024F"/>
    <w:rsid w:val="008C17AE"/>
    <w:rsid w:val="008C1869"/>
    <w:rsid w:val="008C219D"/>
    <w:rsid w:val="008C2808"/>
    <w:rsid w:val="008C2900"/>
    <w:rsid w:val="008C49FB"/>
    <w:rsid w:val="008C4D4E"/>
    <w:rsid w:val="008C5DD8"/>
    <w:rsid w:val="008C7AE3"/>
    <w:rsid w:val="008C7F93"/>
    <w:rsid w:val="008D01C4"/>
    <w:rsid w:val="008D0865"/>
    <w:rsid w:val="008D0E0D"/>
    <w:rsid w:val="008D126B"/>
    <w:rsid w:val="008D1AA1"/>
    <w:rsid w:val="008D70B0"/>
    <w:rsid w:val="008D7F9F"/>
    <w:rsid w:val="008E00D7"/>
    <w:rsid w:val="008E3BE5"/>
    <w:rsid w:val="008E579A"/>
    <w:rsid w:val="008E7D91"/>
    <w:rsid w:val="008F74A8"/>
    <w:rsid w:val="008F77E2"/>
    <w:rsid w:val="008F7CFF"/>
    <w:rsid w:val="00901447"/>
    <w:rsid w:val="00902FC2"/>
    <w:rsid w:val="00905507"/>
    <w:rsid w:val="00911166"/>
    <w:rsid w:val="0091135C"/>
    <w:rsid w:val="0091411D"/>
    <w:rsid w:val="00920645"/>
    <w:rsid w:val="0092262C"/>
    <w:rsid w:val="00923CE2"/>
    <w:rsid w:val="00926EB0"/>
    <w:rsid w:val="00930736"/>
    <w:rsid w:val="00932C60"/>
    <w:rsid w:val="00935681"/>
    <w:rsid w:val="00937FB8"/>
    <w:rsid w:val="009406C3"/>
    <w:rsid w:val="00940F8C"/>
    <w:rsid w:val="009433B0"/>
    <w:rsid w:val="00944291"/>
    <w:rsid w:val="009460B5"/>
    <w:rsid w:val="009467D4"/>
    <w:rsid w:val="00947380"/>
    <w:rsid w:val="00947ABD"/>
    <w:rsid w:val="009503F0"/>
    <w:rsid w:val="00954236"/>
    <w:rsid w:val="0095493D"/>
    <w:rsid w:val="00954D07"/>
    <w:rsid w:val="00956572"/>
    <w:rsid w:val="00961797"/>
    <w:rsid w:val="00961971"/>
    <w:rsid w:val="00962206"/>
    <w:rsid w:val="00962B23"/>
    <w:rsid w:val="0096652C"/>
    <w:rsid w:val="009665F0"/>
    <w:rsid w:val="00970B5D"/>
    <w:rsid w:val="009744A4"/>
    <w:rsid w:val="00982A0C"/>
    <w:rsid w:val="009838A0"/>
    <w:rsid w:val="00984063"/>
    <w:rsid w:val="00984626"/>
    <w:rsid w:val="00984E57"/>
    <w:rsid w:val="00991738"/>
    <w:rsid w:val="00995D55"/>
    <w:rsid w:val="00996A04"/>
    <w:rsid w:val="009970AB"/>
    <w:rsid w:val="009A0547"/>
    <w:rsid w:val="009A0D8A"/>
    <w:rsid w:val="009A13F6"/>
    <w:rsid w:val="009A409C"/>
    <w:rsid w:val="009A6485"/>
    <w:rsid w:val="009A7ADB"/>
    <w:rsid w:val="009B0D43"/>
    <w:rsid w:val="009B2078"/>
    <w:rsid w:val="009B4192"/>
    <w:rsid w:val="009C0290"/>
    <w:rsid w:val="009C15BD"/>
    <w:rsid w:val="009C283E"/>
    <w:rsid w:val="009C36CA"/>
    <w:rsid w:val="009D0DA0"/>
    <w:rsid w:val="009D1751"/>
    <w:rsid w:val="009D3380"/>
    <w:rsid w:val="009D77FE"/>
    <w:rsid w:val="009E2F59"/>
    <w:rsid w:val="009E30CB"/>
    <w:rsid w:val="009E5A73"/>
    <w:rsid w:val="009E7299"/>
    <w:rsid w:val="009E74A7"/>
    <w:rsid w:val="009F231B"/>
    <w:rsid w:val="009F4414"/>
    <w:rsid w:val="009F4A76"/>
    <w:rsid w:val="009F4BA6"/>
    <w:rsid w:val="009F772D"/>
    <w:rsid w:val="00A01BBF"/>
    <w:rsid w:val="00A045EE"/>
    <w:rsid w:val="00A063E4"/>
    <w:rsid w:val="00A076E2"/>
    <w:rsid w:val="00A135B7"/>
    <w:rsid w:val="00A166EC"/>
    <w:rsid w:val="00A17518"/>
    <w:rsid w:val="00A21624"/>
    <w:rsid w:val="00A21D37"/>
    <w:rsid w:val="00A22367"/>
    <w:rsid w:val="00A2692F"/>
    <w:rsid w:val="00A26BFD"/>
    <w:rsid w:val="00A2716D"/>
    <w:rsid w:val="00A27DB5"/>
    <w:rsid w:val="00A310DF"/>
    <w:rsid w:val="00A31C5C"/>
    <w:rsid w:val="00A35C79"/>
    <w:rsid w:val="00A365E7"/>
    <w:rsid w:val="00A365F3"/>
    <w:rsid w:val="00A40102"/>
    <w:rsid w:val="00A40BBF"/>
    <w:rsid w:val="00A51FF5"/>
    <w:rsid w:val="00A52325"/>
    <w:rsid w:val="00A53610"/>
    <w:rsid w:val="00A553EC"/>
    <w:rsid w:val="00A55AA5"/>
    <w:rsid w:val="00A61489"/>
    <w:rsid w:val="00A63340"/>
    <w:rsid w:val="00A6338F"/>
    <w:rsid w:val="00A63670"/>
    <w:rsid w:val="00A64A4C"/>
    <w:rsid w:val="00A70133"/>
    <w:rsid w:val="00A77D1C"/>
    <w:rsid w:val="00A80098"/>
    <w:rsid w:val="00A83707"/>
    <w:rsid w:val="00A909DC"/>
    <w:rsid w:val="00A91689"/>
    <w:rsid w:val="00A929C4"/>
    <w:rsid w:val="00A9554A"/>
    <w:rsid w:val="00A95B31"/>
    <w:rsid w:val="00A9789F"/>
    <w:rsid w:val="00A97C84"/>
    <w:rsid w:val="00AA0405"/>
    <w:rsid w:val="00AA36D7"/>
    <w:rsid w:val="00AA52EC"/>
    <w:rsid w:val="00AB0664"/>
    <w:rsid w:val="00AB2C04"/>
    <w:rsid w:val="00AB4EE5"/>
    <w:rsid w:val="00AC1B8D"/>
    <w:rsid w:val="00AC333F"/>
    <w:rsid w:val="00AC564B"/>
    <w:rsid w:val="00AC57CE"/>
    <w:rsid w:val="00AC6020"/>
    <w:rsid w:val="00AC62A6"/>
    <w:rsid w:val="00AD064B"/>
    <w:rsid w:val="00AD07EB"/>
    <w:rsid w:val="00AD32D0"/>
    <w:rsid w:val="00AD4DB8"/>
    <w:rsid w:val="00AE29F6"/>
    <w:rsid w:val="00AE2A84"/>
    <w:rsid w:val="00AE6C0A"/>
    <w:rsid w:val="00AE6D41"/>
    <w:rsid w:val="00AF1268"/>
    <w:rsid w:val="00AF131D"/>
    <w:rsid w:val="00AF267C"/>
    <w:rsid w:val="00AF2816"/>
    <w:rsid w:val="00AF37D4"/>
    <w:rsid w:val="00AF454B"/>
    <w:rsid w:val="00AF46D9"/>
    <w:rsid w:val="00AF6C87"/>
    <w:rsid w:val="00AF6F95"/>
    <w:rsid w:val="00AF77BB"/>
    <w:rsid w:val="00AF7FF4"/>
    <w:rsid w:val="00B0224B"/>
    <w:rsid w:val="00B043DC"/>
    <w:rsid w:val="00B04663"/>
    <w:rsid w:val="00B063DC"/>
    <w:rsid w:val="00B065EB"/>
    <w:rsid w:val="00B06CCF"/>
    <w:rsid w:val="00B07882"/>
    <w:rsid w:val="00B12754"/>
    <w:rsid w:val="00B134D3"/>
    <w:rsid w:val="00B1557A"/>
    <w:rsid w:val="00B157B5"/>
    <w:rsid w:val="00B16D34"/>
    <w:rsid w:val="00B22A78"/>
    <w:rsid w:val="00B2644B"/>
    <w:rsid w:val="00B318A6"/>
    <w:rsid w:val="00B3521B"/>
    <w:rsid w:val="00B417B8"/>
    <w:rsid w:val="00B4261D"/>
    <w:rsid w:val="00B50395"/>
    <w:rsid w:val="00B50B68"/>
    <w:rsid w:val="00B51055"/>
    <w:rsid w:val="00B523AF"/>
    <w:rsid w:val="00B52CB5"/>
    <w:rsid w:val="00B52E1F"/>
    <w:rsid w:val="00B53F88"/>
    <w:rsid w:val="00B5782C"/>
    <w:rsid w:val="00B644D2"/>
    <w:rsid w:val="00B67BC5"/>
    <w:rsid w:val="00B7107E"/>
    <w:rsid w:val="00B71115"/>
    <w:rsid w:val="00B71293"/>
    <w:rsid w:val="00B712EE"/>
    <w:rsid w:val="00B72527"/>
    <w:rsid w:val="00B729E5"/>
    <w:rsid w:val="00B753AA"/>
    <w:rsid w:val="00B77C20"/>
    <w:rsid w:val="00B821EF"/>
    <w:rsid w:val="00B85BED"/>
    <w:rsid w:val="00B862F1"/>
    <w:rsid w:val="00B864EF"/>
    <w:rsid w:val="00B87009"/>
    <w:rsid w:val="00B87EAC"/>
    <w:rsid w:val="00B90F22"/>
    <w:rsid w:val="00B9110E"/>
    <w:rsid w:val="00B920CF"/>
    <w:rsid w:val="00B96135"/>
    <w:rsid w:val="00B97437"/>
    <w:rsid w:val="00B97E5A"/>
    <w:rsid w:val="00BA1A39"/>
    <w:rsid w:val="00BA1B20"/>
    <w:rsid w:val="00BA20A5"/>
    <w:rsid w:val="00BA266E"/>
    <w:rsid w:val="00BA3AE5"/>
    <w:rsid w:val="00BA4F3E"/>
    <w:rsid w:val="00BA5576"/>
    <w:rsid w:val="00BA6B59"/>
    <w:rsid w:val="00BA7587"/>
    <w:rsid w:val="00BB0636"/>
    <w:rsid w:val="00BB3A1D"/>
    <w:rsid w:val="00BB5287"/>
    <w:rsid w:val="00BB76C2"/>
    <w:rsid w:val="00BB7CA8"/>
    <w:rsid w:val="00BC0799"/>
    <w:rsid w:val="00BC2D59"/>
    <w:rsid w:val="00BC2EEB"/>
    <w:rsid w:val="00BC6160"/>
    <w:rsid w:val="00BD2D5D"/>
    <w:rsid w:val="00BD2DB2"/>
    <w:rsid w:val="00BD74F4"/>
    <w:rsid w:val="00BE5893"/>
    <w:rsid w:val="00BF154A"/>
    <w:rsid w:val="00BF2A75"/>
    <w:rsid w:val="00BF6F1E"/>
    <w:rsid w:val="00C0070F"/>
    <w:rsid w:val="00C012A4"/>
    <w:rsid w:val="00C02916"/>
    <w:rsid w:val="00C067C4"/>
    <w:rsid w:val="00C075D6"/>
    <w:rsid w:val="00C1106F"/>
    <w:rsid w:val="00C12F82"/>
    <w:rsid w:val="00C13086"/>
    <w:rsid w:val="00C14918"/>
    <w:rsid w:val="00C14D3A"/>
    <w:rsid w:val="00C157EB"/>
    <w:rsid w:val="00C1580C"/>
    <w:rsid w:val="00C15863"/>
    <w:rsid w:val="00C172DC"/>
    <w:rsid w:val="00C179DF"/>
    <w:rsid w:val="00C21B41"/>
    <w:rsid w:val="00C22E31"/>
    <w:rsid w:val="00C22F45"/>
    <w:rsid w:val="00C2301D"/>
    <w:rsid w:val="00C236CC"/>
    <w:rsid w:val="00C2472F"/>
    <w:rsid w:val="00C24D02"/>
    <w:rsid w:val="00C30658"/>
    <w:rsid w:val="00C3347F"/>
    <w:rsid w:val="00C3491F"/>
    <w:rsid w:val="00C4587E"/>
    <w:rsid w:val="00C4591C"/>
    <w:rsid w:val="00C4752C"/>
    <w:rsid w:val="00C47B33"/>
    <w:rsid w:val="00C5143C"/>
    <w:rsid w:val="00C5195D"/>
    <w:rsid w:val="00C5310C"/>
    <w:rsid w:val="00C547E4"/>
    <w:rsid w:val="00C566C5"/>
    <w:rsid w:val="00C57926"/>
    <w:rsid w:val="00C62A41"/>
    <w:rsid w:val="00C634CB"/>
    <w:rsid w:val="00C634F3"/>
    <w:rsid w:val="00C6670C"/>
    <w:rsid w:val="00C6795E"/>
    <w:rsid w:val="00C74D0C"/>
    <w:rsid w:val="00C80FA9"/>
    <w:rsid w:val="00C837D5"/>
    <w:rsid w:val="00C84923"/>
    <w:rsid w:val="00C861D4"/>
    <w:rsid w:val="00C90EC4"/>
    <w:rsid w:val="00C938D0"/>
    <w:rsid w:val="00C94B32"/>
    <w:rsid w:val="00C94D06"/>
    <w:rsid w:val="00C94F42"/>
    <w:rsid w:val="00C97695"/>
    <w:rsid w:val="00CA1962"/>
    <w:rsid w:val="00CA6DCC"/>
    <w:rsid w:val="00CA6E5C"/>
    <w:rsid w:val="00CA7785"/>
    <w:rsid w:val="00CB0BE2"/>
    <w:rsid w:val="00CB1CA2"/>
    <w:rsid w:val="00CB48DF"/>
    <w:rsid w:val="00CB4D6C"/>
    <w:rsid w:val="00CB6790"/>
    <w:rsid w:val="00CB7284"/>
    <w:rsid w:val="00CB79D1"/>
    <w:rsid w:val="00CC3002"/>
    <w:rsid w:val="00CC32C2"/>
    <w:rsid w:val="00CC3D2D"/>
    <w:rsid w:val="00CC3D88"/>
    <w:rsid w:val="00CC3F24"/>
    <w:rsid w:val="00CC559D"/>
    <w:rsid w:val="00CD2250"/>
    <w:rsid w:val="00CD2299"/>
    <w:rsid w:val="00CD354B"/>
    <w:rsid w:val="00CD3CD6"/>
    <w:rsid w:val="00CD4840"/>
    <w:rsid w:val="00CD50F4"/>
    <w:rsid w:val="00CD56DB"/>
    <w:rsid w:val="00CD5C27"/>
    <w:rsid w:val="00CD7682"/>
    <w:rsid w:val="00CE0195"/>
    <w:rsid w:val="00CE0AE9"/>
    <w:rsid w:val="00CE1E98"/>
    <w:rsid w:val="00CE2E9B"/>
    <w:rsid w:val="00CE4985"/>
    <w:rsid w:val="00CE551B"/>
    <w:rsid w:val="00CE5D5B"/>
    <w:rsid w:val="00CE5D6B"/>
    <w:rsid w:val="00CF114F"/>
    <w:rsid w:val="00CF1DAE"/>
    <w:rsid w:val="00CF2184"/>
    <w:rsid w:val="00CF5309"/>
    <w:rsid w:val="00CF6DD9"/>
    <w:rsid w:val="00CF6EA0"/>
    <w:rsid w:val="00CF7589"/>
    <w:rsid w:val="00D02B04"/>
    <w:rsid w:val="00D042B0"/>
    <w:rsid w:val="00D05250"/>
    <w:rsid w:val="00D055A1"/>
    <w:rsid w:val="00D06F82"/>
    <w:rsid w:val="00D0786D"/>
    <w:rsid w:val="00D12E64"/>
    <w:rsid w:val="00D130BA"/>
    <w:rsid w:val="00D135B8"/>
    <w:rsid w:val="00D136F2"/>
    <w:rsid w:val="00D15844"/>
    <w:rsid w:val="00D2265B"/>
    <w:rsid w:val="00D243DE"/>
    <w:rsid w:val="00D24910"/>
    <w:rsid w:val="00D25563"/>
    <w:rsid w:val="00D25CD5"/>
    <w:rsid w:val="00D27D0D"/>
    <w:rsid w:val="00D32AAB"/>
    <w:rsid w:val="00D3487B"/>
    <w:rsid w:val="00D3609C"/>
    <w:rsid w:val="00D36498"/>
    <w:rsid w:val="00D40DA5"/>
    <w:rsid w:val="00D4590A"/>
    <w:rsid w:val="00D463E8"/>
    <w:rsid w:val="00D60149"/>
    <w:rsid w:val="00D6042D"/>
    <w:rsid w:val="00D66DDA"/>
    <w:rsid w:val="00D675C0"/>
    <w:rsid w:val="00D70A33"/>
    <w:rsid w:val="00D717D9"/>
    <w:rsid w:val="00D71F91"/>
    <w:rsid w:val="00D7267D"/>
    <w:rsid w:val="00D726BD"/>
    <w:rsid w:val="00D7281E"/>
    <w:rsid w:val="00D74E96"/>
    <w:rsid w:val="00D75C51"/>
    <w:rsid w:val="00D75C92"/>
    <w:rsid w:val="00D772EB"/>
    <w:rsid w:val="00D80CAF"/>
    <w:rsid w:val="00D901C2"/>
    <w:rsid w:val="00D92631"/>
    <w:rsid w:val="00DB0DAC"/>
    <w:rsid w:val="00DB1780"/>
    <w:rsid w:val="00DB28A4"/>
    <w:rsid w:val="00DB2DC7"/>
    <w:rsid w:val="00DB3969"/>
    <w:rsid w:val="00DB6530"/>
    <w:rsid w:val="00DC07C7"/>
    <w:rsid w:val="00DC1243"/>
    <w:rsid w:val="00DC3671"/>
    <w:rsid w:val="00DC52B1"/>
    <w:rsid w:val="00DC5B95"/>
    <w:rsid w:val="00DC672B"/>
    <w:rsid w:val="00DC7812"/>
    <w:rsid w:val="00DD03F0"/>
    <w:rsid w:val="00DD1B42"/>
    <w:rsid w:val="00DD2DBD"/>
    <w:rsid w:val="00DD3D84"/>
    <w:rsid w:val="00DD57C3"/>
    <w:rsid w:val="00DD7B6A"/>
    <w:rsid w:val="00DE2CD7"/>
    <w:rsid w:val="00DE3FE0"/>
    <w:rsid w:val="00DE400B"/>
    <w:rsid w:val="00DE5960"/>
    <w:rsid w:val="00DF1CAC"/>
    <w:rsid w:val="00DF29DB"/>
    <w:rsid w:val="00DF2AF5"/>
    <w:rsid w:val="00DF2B2A"/>
    <w:rsid w:val="00DF3913"/>
    <w:rsid w:val="00DF5F43"/>
    <w:rsid w:val="00DF7FC0"/>
    <w:rsid w:val="00E0060C"/>
    <w:rsid w:val="00E02106"/>
    <w:rsid w:val="00E07C6A"/>
    <w:rsid w:val="00E07DCB"/>
    <w:rsid w:val="00E122FF"/>
    <w:rsid w:val="00E14A9C"/>
    <w:rsid w:val="00E17237"/>
    <w:rsid w:val="00E17B44"/>
    <w:rsid w:val="00E23896"/>
    <w:rsid w:val="00E23BDE"/>
    <w:rsid w:val="00E24D8A"/>
    <w:rsid w:val="00E25049"/>
    <w:rsid w:val="00E26114"/>
    <w:rsid w:val="00E30167"/>
    <w:rsid w:val="00E319A6"/>
    <w:rsid w:val="00E32D41"/>
    <w:rsid w:val="00E34867"/>
    <w:rsid w:val="00E3725A"/>
    <w:rsid w:val="00E407BE"/>
    <w:rsid w:val="00E41654"/>
    <w:rsid w:val="00E419FB"/>
    <w:rsid w:val="00E45B6A"/>
    <w:rsid w:val="00E4779D"/>
    <w:rsid w:val="00E47F61"/>
    <w:rsid w:val="00E50E16"/>
    <w:rsid w:val="00E539FF"/>
    <w:rsid w:val="00E54412"/>
    <w:rsid w:val="00E55675"/>
    <w:rsid w:val="00E55B48"/>
    <w:rsid w:val="00E57545"/>
    <w:rsid w:val="00E622CD"/>
    <w:rsid w:val="00E622F2"/>
    <w:rsid w:val="00E62555"/>
    <w:rsid w:val="00E64CC8"/>
    <w:rsid w:val="00E64D5C"/>
    <w:rsid w:val="00E662D5"/>
    <w:rsid w:val="00E66FBD"/>
    <w:rsid w:val="00E72123"/>
    <w:rsid w:val="00E7358F"/>
    <w:rsid w:val="00E73AC5"/>
    <w:rsid w:val="00E754A8"/>
    <w:rsid w:val="00E75D6B"/>
    <w:rsid w:val="00E76BDE"/>
    <w:rsid w:val="00E808EB"/>
    <w:rsid w:val="00E82A26"/>
    <w:rsid w:val="00E852C0"/>
    <w:rsid w:val="00E86D38"/>
    <w:rsid w:val="00E87D44"/>
    <w:rsid w:val="00E900C4"/>
    <w:rsid w:val="00E923B8"/>
    <w:rsid w:val="00E954C4"/>
    <w:rsid w:val="00E96A3D"/>
    <w:rsid w:val="00EA009D"/>
    <w:rsid w:val="00EA4ECA"/>
    <w:rsid w:val="00EA5C64"/>
    <w:rsid w:val="00EA6D94"/>
    <w:rsid w:val="00EA6F65"/>
    <w:rsid w:val="00EA76B0"/>
    <w:rsid w:val="00EB0E25"/>
    <w:rsid w:val="00EB231F"/>
    <w:rsid w:val="00EC3D26"/>
    <w:rsid w:val="00EC3F09"/>
    <w:rsid w:val="00EC501A"/>
    <w:rsid w:val="00EC5AEB"/>
    <w:rsid w:val="00EC6382"/>
    <w:rsid w:val="00EC65AE"/>
    <w:rsid w:val="00ED02FE"/>
    <w:rsid w:val="00ED3835"/>
    <w:rsid w:val="00ED5FB8"/>
    <w:rsid w:val="00ED6E7D"/>
    <w:rsid w:val="00EE038B"/>
    <w:rsid w:val="00EE1DEA"/>
    <w:rsid w:val="00EE78D3"/>
    <w:rsid w:val="00EF06DE"/>
    <w:rsid w:val="00EF1563"/>
    <w:rsid w:val="00EF2F6B"/>
    <w:rsid w:val="00EF558B"/>
    <w:rsid w:val="00EF5F28"/>
    <w:rsid w:val="00EF6BDC"/>
    <w:rsid w:val="00F053CB"/>
    <w:rsid w:val="00F13B9B"/>
    <w:rsid w:val="00F144B5"/>
    <w:rsid w:val="00F1537D"/>
    <w:rsid w:val="00F242E4"/>
    <w:rsid w:val="00F249E0"/>
    <w:rsid w:val="00F24C4D"/>
    <w:rsid w:val="00F336AA"/>
    <w:rsid w:val="00F339B5"/>
    <w:rsid w:val="00F34CC6"/>
    <w:rsid w:val="00F415F5"/>
    <w:rsid w:val="00F41C8A"/>
    <w:rsid w:val="00F45A03"/>
    <w:rsid w:val="00F47152"/>
    <w:rsid w:val="00F503D9"/>
    <w:rsid w:val="00F50A53"/>
    <w:rsid w:val="00F5316C"/>
    <w:rsid w:val="00F57956"/>
    <w:rsid w:val="00F62A01"/>
    <w:rsid w:val="00F65DBB"/>
    <w:rsid w:val="00F663AD"/>
    <w:rsid w:val="00F70BB2"/>
    <w:rsid w:val="00F744B7"/>
    <w:rsid w:val="00F74DD5"/>
    <w:rsid w:val="00F75F0A"/>
    <w:rsid w:val="00F812AB"/>
    <w:rsid w:val="00F81484"/>
    <w:rsid w:val="00F8241D"/>
    <w:rsid w:val="00F82EFE"/>
    <w:rsid w:val="00F833FF"/>
    <w:rsid w:val="00F83907"/>
    <w:rsid w:val="00F847AA"/>
    <w:rsid w:val="00F84D06"/>
    <w:rsid w:val="00F857B3"/>
    <w:rsid w:val="00F906A7"/>
    <w:rsid w:val="00F91B24"/>
    <w:rsid w:val="00F92380"/>
    <w:rsid w:val="00F92960"/>
    <w:rsid w:val="00F93094"/>
    <w:rsid w:val="00FA1260"/>
    <w:rsid w:val="00FA1967"/>
    <w:rsid w:val="00FA4C1D"/>
    <w:rsid w:val="00FA6787"/>
    <w:rsid w:val="00FB009B"/>
    <w:rsid w:val="00FB1A03"/>
    <w:rsid w:val="00FB4642"/>
    <w:rsid w:val="00FB4CED"/>
    <w:rsid w:val="00FB53B8"/>
    <w:rsid w:val="00FB67EF"/>
    <w:rsid w:val="00FB6849"/>
    <w:rsid w:val="00FB6B8B"/>
    <w:rsid w:val="00FB7845"/>
    <w:rsid w:val="00FC00AE"/>
    <w:rsid w:val="00FC0298"/>
    <w:rsid w:val="00FC281E"/>
    <w:rsid w:val="00FC2960"/>
    <w:rsid w:val="00FC2BD5"/>
    <w:rsid w:val="00FC7E0C"/>
    <w:rsid w:val="00FD04A4"/>
    <w:rsid w:val="00FD1039"/>
    <w:rsid w:val="00FD20C5"/>
    <w:rsid w:val="00FD278E"/>
    <w:rsid w:val="00FD2B3C"/>
    <w:rsid w:val="00FD2CF7"/>
    <w:rsid w:val="00FD4884"/>
    <w:rsid w:val="00FD553A"/>
    <w:rsid w:val="00FE220C"/>
    <w:rsid w:val="00FE22AF"/>
    <w:rsid w:val="00FE27AA"/>
    <w:rsid w:val="00FE2E12"/>
    <w:rsid w:val="00FE3059"/>
    <w:rsid w:val="00FE7233"/>
    <w:rsid w:val="00FE7D27"/>
    <w:rsid w:val="00FF2B73"/>
    <w:rsid w:val="00FF2C6C"/>
    <w:rsid w:val="00FF307A"/>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C938D0"/>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938D0"/>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5D5311"/>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CD50F4"/>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252163"/>
    <w:pPr>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3D1DAE"/>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FF2B73"/>
    <w:pPr>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intents" TargetMode="External"/><Relationship Id="rId4" Type="http://schemas.openxmlformats.org/officeDocument/2006/relationships/hyperlink" Target="https://assistant-us-south.watsonplatform.net/us-south/%7Buser-id%7D/workspaces/%7Bworkspace-id%7D/build/entities/user" TargetMode="External"/><Relationship Id="rId5" Type="http://schemas.openxmlformats.org/officeDocument/2006/relationships/hyperlink" Target="https://assistant-us-south.watsonplatform.net/us-south/%7Buser-id%7D/workspaces/%7Bworkspace-id%7D/build/dialog" TargetMode="External"/><Relationship Id="rId6" Type="http://schemas.openxmlformats.org/officeDocument/2006/relationships/hyperlink" Target="https://t.me/botfather" TargetMode="External"/><Relationship Id="rId7" Type="http://schemas.openxmlformats.org/officeDocument/2006/relationships/hyperlink" Target="https://developers.facebook.com/apps/" TargetMode="External"/><Relationship Id="rId8" Type="http://schemas.openxmlformats.org/officeDocument/2006/relationships/hyperlink" Target="https://parse-dashboard.back4app.com/apps/%7Bapp-id%7D" TargetMode="External"/><Relationship Id="rId9" Type="http://schemas.openxmlformats.org/officeDocument/2006/relationships/hyperlink" Target="https://cloud.digitalocean.com/droplets/%7Bdroplet-id%7D" TargetMode="External"/><Relationship Id="rId10" Type="http://schemas.openxmlformats.org/officeDocument/2006/relationships/hyperlink" Target="https://dashboard.heroku.com/apps/%7Bapp-name%7D" TargetMode="External"/><Relationship Id="rId1" Type="http://schemas.openxmlformats.org/officeDocument/2006/relationships/hyperlink" Target="https://console.bluemix.net/developer/watson/services" TargetMode="External"/><Relationship Id="rId2" Type="http://schemas.openxmlformats.org/officeDocument/2006/relationships/hyperlink" Target="https://assistant-us-south.watsonplatform.net/us-south/%7Buser-id%7D/workspace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70196B-B67F-D44D-98C2-544A61A5D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55</Pages>
  <Words>18671</Words>
  <Characters>100828</Characters>
  <Application>Microsoft Macintosh Word</Application>
  <DocSecurity>0</DocSecurity>
  <Lines>840</Lines>
  <Paragraphs>238</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119261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534</cp:revision>
  <dcterms:created xsi:type="dcterms:W3CDTF">2018-10-18T18:06:00Z</dcterms:created>
  <dcterms:modified xsi:type="dcterms:W3CDTF">2018-11-08T21:01:00Z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