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7D418" w14:textId="3E313749" w:rsidR="006B0E26" w:rsidRDefault="00575411" w:rsidP="00751926">
      <w:pPr>
        <w:pStyle w:val="Ttulo1"/>
      </w:pPr>
      <w:r>
        <w:t>INTRODUÇÃO</w:t>
      </w:r>
    </w:p>
    <w:p w14:paraId="0122BF38" w14:textId="77777777" w:rsidR="00DF5F43" w:rsidRPr="00DF5F43" w:rsidRDefault="00DF5F43" w:rsidP="001E03F9">
      <w:pPr>
        <w:pStyle w:val="Paragrafo"/>
      </w:pPr>
    </w:p>
    <w:p w14:paraId="5810882A" w14:textId="6794A87B" w:rsidR="006B0E26" w:rsidRDefault="006B0E26" w:rsidP="001E03F9">
      <w:pPr>
        <w:pStyle w:val="Paragrafo"/>
      </w:pPr>
      <w:r w:rsidRPr="00253628">
        <w:t xml:space="preserve">Com a disseminação de computadores pessoais e dispositivos móveis conectados a internet, </w:t>
      </w:r>
      <w:r>
        <w:t>junto</w:t>
      </w:r>
      <w:r w:rsidRPr="00253628">
        <w:t xml:space="preserve"> ao avanço da tecnologia cognitiva na área de linguagem natural, </w:t>
      </w:r>
      <w:r w:rsidRPr="00010B3D">
        <w:rPr>
          <w:b/>
          <w:i/>
          <w:iCs/>
        </w:rPr>
        <w:t xml:space="preserve">softwares </w:t>
      </w:r>
      <w:r w:rsidRPr="00010B3D">
        <w:rPr>
          <w:b/>
        </w:rPr>
        <w:t>de assistência pessoal</w:t>
      </w:r>
      <w:r w:rsidR="00B72527">
        <w:t xml:space="preserve"> (SAP)</w:t>
      </w:r>
      <w:r w:rsidRPr="00253628">
        <w:t xml:space="preserve"> surgiram para uma variedade de </w:t>
      </w:r>
      <w:r>
        <w:t>propósitos</w:t>
      </w:r>
      <w:r w:rsidRPr="00253628">
        <w:t xml:space="preserve">, </w:t>
      </w:r>
      <w:r>
        <w:t xml:space="preserve">tais </w:t>
      </w:r>
      <w:r w:rsidRPr="00253628">
        <w:t>como</w:t>
      </w:r>
      <w:r>
        <w:t>:</w:t>
      </w:r>
      <w:r w:rsidRPr="00253628">
        <w:t xml:space="preserve"> gerenciamento de trabalho, organização e recuperação de informações e agendamento de atividades</w:t>
      </w:r>
      <w:r w:rsidR="00920645">
        <w:t xml:space="preserve"> </w:t>
      </w:r>
      <w:r w:rsidR="00937FB8">
        <w:fldChar w:fldCharType="begin" w:fldLock="1"/>
      </w:r>
      <w:r w:rsidR="00D74E96">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fldChar w:fldCharType="separate"/>
      </w:r>
      <w:r w:rsidR="00937FB8" w:rsidRPr="00937FB8">
        <w:rPr>
          <w:noProof/>
        </w:rPr>
        <w:t xml:space="preserve">(MITCHELL </w:t>
      </w:r>
      <w:r w:rsidR="00937FB8" w:rsidRPr="00937FB8">
        <w:rPr>
          <w:i/>
          <w:noProof/>
        </w:rPr>
        <w:t>et al.</w:t>
      </w:r>
      <w:r w:rsidR="00937FB8" w:rsidRPr="00937FB8">
        <w:rPr>
          <w:noProof/>
        </w:rPr>
        <w:t>, 1994)</w:t>
      </w:r>
      <w:r w:rsidR="00937FB8">
        <w:fldChar w:fldCharType="end"/>
      </w:r>
      <w:r w:rsidR="00920645">
        <w:t>.</w:t>
      </w:r>
    </w:p>
    <w:p w14:paraId="3060689D" w14:textId="55EE0653" w:rsidR="00081042" w:rsidRPr="00753373" w:rsidRDefault="00DF1CAC" w:rsidP="001E03F9">
      <w:pPr>
        <w:pStyle w:val="Paragrafo"/>
        <w:rPr>
          <w:lang w:val="pt-BR"/>
        </w:rPr>
      </w:pPr>
      <w:r>
        <w:t>O objetivo</w:t>
      </w:r>
      <w:r w:rsidR="00352C1A">
        <w:t xml:space="preserve"> </w:t>
      </w:r>
      <w:r w:rsidR="0011618D">
        <w:t xml:space="preserve">destes </w:t>
      </w:r>
      <w:r w:rsidR="0011618D">
        <w:rPr>
          <w:i/>
        </w:rPr>
        <w:t>softwares</w:t>
      </w:r>
      <w:r>
        <w:t xml:space="preserve"> </w:t>
      </w:r>
      <w:r w:rsidR="0011618D">
        <w:t xml:space="preserve">é auxiliar ou substituir seus usuários em determinadas tarefas, deixando-os livres para realizar atividades mais importantes. </w:t>
      </w:r>
      <w:r w:rsidR="003F63EE">
        <w:t xml:space="preserve">Convergindo </w:t>
      </w:r>
      <w:r w:rsidR="00352C1A">
        <w:t xml:space="preserve">aos conceitos de </w:t>
      </w:r>
      <w:r w:rsidR="00B72527">
        <w:t>SAP</w:t>
      </w:r>
      <w:r w:rsidR="00352C1A">
        <w:t>, expostos</w:t>
      </w:r>
      <w:r w:rsidR="003F63EE">
        <w:t xml:space="preserve"> por </w:t>
      </w:r>
      <w:r w:rsidR="00352C1A">
        <w:fldChar w:fldCharType="begin" w:fldLock="1"/>
      </w:r>
      <w:r w:rsidR="00A9554A">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fldChar w:fldCharType="separate"/>
      </w:r>
      <w:r w:rsidR="00352C1A">
        <w:rPr>
          <w:noProof/>
        </w:rPr>
        <w:t>ZAMBIASI e RABELO</w:t>
      </w:r>
      <w:r w:rsidR="00352C1A" w:rsidRPr="00352C1A">
        <w:rPr>
          <w:noProof/>
        </w:rPr>
        <w:t xml:space="preserve"> </w:t>
      </w:r>
      <w:r w:rsidR="00352C1A">
        <w:rPr>
          <w:noProof/>
        </w:rPr>
        <w:t>(</w:t>
      </w:r>
      <w:r w:rsidR="00352C1A" w:rsidRPr="00352C1A">
        <w:rPr>
          <w:noProof/>
        </w:rPr>
        <w:t>2012)</w:t>
      </w:r>
      <w:r w:rsidR="00352C1A">
        <w:fldChar w:fldCharType="end"/>
      </w:r>
      <w:r w:rsidR="00352C1A">
        <w:t>,</w:t>
      </w:r>
      <w:r w:rsidR="003F63EE">
        <w:t xml:space="preserve">  </w:t>
      </w:r>
      <w:r w:rsidR="00081042" w:rsidRPr="00753373">
        <w:rPr>
          <w:lang w:val="pt-BR"/>
        </w:rPr>
        <w:fldChar w:fldCharType="begin" w:fldLock="1"/>
      </w:r>
      <w:r w:rsidR="00081042" w:rsidRPr="00753373">
        <w:rPr>
          <w:lang w:val="pt-BR"/>
        </w:rPr>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753373">
        <w:rPr>
          <w:lang w:val="pt-BR"/>
        </w:rPr>
        <w:fldChar w:fldCharType="separate"/>
      </w:r>
      <w:r w:rsidR="00081042" w:rsidRPr="00753373">
        <w:rPr>
          <w:noProof/>
          <w:lang w:val="pt-BR"/>
        </w:rPr>
        <w:t>Enembreck e Barthes (2002)</w:t>
      </w:r>
      <w:r w:rsidR="00081042" w:rsidRPr="00753373">
        <w:rPr>
          <w:lang w:val="pt-BR"/>
        </w:rPr>
        <w:fldChar w:fldCharType="end"/>
      </w:r>
      <w:r w:rsidR="003F63EE">
        <w:rPr>
          <w:lang w:val="pt-BR"/>
        </w:rPr>
        <w:t xml:space="preserve"> explicam</w:t>
      </w:r>
      <w:r w:rsidR="00081042">
        <w:rPr>
          <w:lang w:val="pt-BR"/>
        </w:rPr>
        <w:t xml:space="preserve"> que</w:t>
      </w:r>
      <w:r w:rsidR="00081042" w:rsidRPr="00753373">
        <w:rPr>
          <w:lang w:val="pt-BR"/>
        </w:rPr>
        <w:t xml:space="preserve"> o papel principal de um </w:t>
      </w:r>
      <w:r w:rsidR="00081042" w:rsidRPr="00010B3D">
        <w:rPr>
          <w:b/>
          <w:lang w:val="pt-BR"/>
        </w:rPr>
        <w:t>assistente pessoal</w:t>
      </w:r>
      <w:r w:rsidR="00010B3D">
        <w:rPr>
          <w:lang w:val="pt-BR"/>
        </w:rPr>
        <w:t xml:space="preserve"> (PA)</w:t>
      </w:r>
      <w:r w:rsidR="00081042" w:rsidRPr="00753373">
        <w:rPr>
          <w:lang w:val="pt-BR"/>
        </w:rPr>
        <w:t xml:space="preserve"> é isentar o usuário de realizar tarefas repetitivas ou entediantes. </w:t>
      </w:r>
      <w:r w:rsidR="00081042">
        <w:rPr>
          <w:lang w:val="pt-BR"/>
        </w:rPr>
        <w:t xml:space="preserve">Além disso, os autores </w:t>
      </w:r>
      <w:r w:rsidR="00352C1A">
        <w:rPr>
          <w:lang w:val="pt-BR"/>
        </w:rPr>
        <w:t>deixam claro</w:t>
      </w:r>
      <w:r w:rsidR="00081042" w:rsidRPr="00753373">
        <w:rPr>
          <w:lang w:val="pt-BR"/>
        </w:rPr>
        <w:t xml:space="preserve"> que as aplicações de um </w:t>
      </w:r>
      <w:r w:rsidR="00010B3D">
        <w:rPr>
          <w:lang w:val="pt-BR"/>
        </w:rPr>
        <w:t>PA</w:t>
      </w:r>
      <w:r w:rsidR="00081042" w:rsidRPr="00753373">
        <w:rPr>
          <w:lang w:val="pt-BR"/>
        </w:rPr>
        <w:t xml:space="preserve"> podem variar de pesquisas na internet até mesmo tare</w:t>
      </w:r>
      <w:r w:rsidR="00352C1A">
        <w:rPr>
          <w:lang w:val="pt-BR"/>
        </w:rPr>
        <w:t>fas colaborativas.</w:t>
      </w:r>
    </w:p>
    <w:p w14:paraId="22693BAD" w14:textId="62445792" w:rsidR="00352C1A" w:rsidRDefault="00D25CD5" w:rsidP="001E03F9">
      <w:pPr>
        <w:pStyle w:val="Paragrafo"/>
      </w:pPr>
      <w:r w:rsidRPr="00253628">
        <w:t xml:space="preserve">A interação entre usuário e </w:t>
      </w:r>
      <w:r w:rsidR="00010B3D">
        <w:t>PA</w:t>
      </w:r>
      <w:r w:rsidRPr="00253628">
        <w:t xml:space="preserve">, normalmente, se dá através da troca de mensagens, onde o usuário faz uma pergunta ou uma requisição de serviço, e o assistente a responde, ou executa o serviço requisitado. Desta maneira, </w:t>
      </w:r>
      <w:r w:rsidR="00AC1B8D">
        <w:t xml:space="preserve">a construção de um </w:t>
      </w:r>
      <w:r w:rsidR="00010B3D" w:rsidRPr="00010B3D">
        <w:t>SAP</w:t>
      </w:r>
      <w:r w:rsidR="00AC1B8D">
        <w:t xml:space="preserve"> cria a necessidade de</w:t>
      </w:r>
      <w:r w:rsidRPr="00253628">
        <w:t xml:space="preserve"> implementação de um meio de comunicação entre usuário e assistente, além da criação de serviços que possam ser requisitados pelo usuário.</w:t>
      </w:r>
      <w:r w:rsidR="00010B3D">
        <w:t xml:space="preserve"> </w:t>
      </w:r>
      <w:r w:rsidR="00352C1A">
        <w:t xml:space="preserve">Visto que </w:t>
      </w:r>
      <w:r w:rsidR="00010B3D">
        <w:t>esta</w:t>
      </w:r>
      <w:r w:rsidR="00352C1A">
        <w:t xml:space="preserve"> comunicação é realizada através da troca de mensagens, conclui-se que é necessário o entendimento de linguagem natural por parte do assistente, objetivando a compreensão das requisições realizadas pelo usuário.</w:t>
      </w:r>
    </w:p>
    <w:p w14:paraId="1F0E9189" w14:textId="77777777" w:rsidR="00751926" w:rsidRDefault="009F4414" w:rsidP="001E03F9">
      <w:pPr>
        <w:pStyle w:val="Paragrafo"/>
      </w:pPr>
      <w:r>
        <w:t xml:space="preserve">Tendo em vista os objetivos de um </w:t>
      </w:r>
      <w:r w:rsidR="00010B3D">
        <w:t>PA</w:t>
      </w:r>
      <w:r>
        <w:t xml:space="preserve"> e as suas principais necessidades, </w:t>
      </w:r>
      <w:r w:rsidR="00BA266E">
        <w:t>pode-se concluir que</w:t>
      </w:r>
      <w:r w:rsidR="0086638D">
        <w:t xml:space="preserve"> para a implementação deste </w:t>
      </w:r>
      <w:r w:rsidR="0086638D">
        <w:rPr>
          <w:i/>
        </w:rPr>
        <w:t>software</w:t>
      </w:r>
      <w:r w:rsidR="00BA266E">
        <w:t xml:space="preserve"> é </w:t>
      </w:r>
      <w:r w:rsidR="0086638D">
        <w:t xml:space="preserve">indispensável o desenvolvimento de um meio de comunicação, armazenamento de dados, entendimento de linguagem natural e por fim a execução dos serviços necessários. Desta maneira, um </w:t>
      </w:r>
      <w:r w:rsidR="00010B3D" w:rsidRPr="00010B3D">
        <w:t>SAP</w:t>
      </w:r>
      <w:r w:rsidR="00010B3D">
        <w:t xml:space="preserve"> pode ser</w:t>
      </w:r>
      <w:r w:rsidR="0086638D">
        <w:t xml:space="preserve"> visto como uma grande aplicação monolítica, </w:t>
      </w:r>
      <w:r w:rsidR="00010B3D">
        <w:t xml:space="preserve">e a construção de um </w:t>
      </w:r>
      <w:r w:rsidR="00010B3D">
        <w:rPr>
          <w:i/>
        </w:rPr>
        <w:t>software</w:t>
      </w:r>
      <w:r w:rsidR="00010B3D">
        <w:t xml:space="preserve"> desta maneira gera</w:t>
      </w:r>
      <w:r w:rsidR="0086638D">
        <w:t xml:space="preserve"> acoplamento e dificuldade de manutençã</w:t>
      </w:r>
      <w:r w:rsidR="00751926">
        <w:t xml:space="preserve">o. Entretanto, visando evadir-se destes problemas, divide-se as necessidades do SAP em agentes capazes de executar tarefas especificas, criando assim um sistema multiagente. </w:t>
      </w:r>
    </w:p>
    <w:p w14:paraId="3A390A19" w14:textId="77777777" w:rsidR="00751926" w:rsidRPr="00753373" w:rsidRDefault="00751926" w:rsidP="001E03F9">
      <w:pPr>
        <w:pStyle w:val="Paragrafo"/>
      </w:pPr>
      <w:r w:rsidRPr="00753373">
        <w:fldChar w:fldCharType="begin" w:fldLock="1"/>
      </w:r>
      <w:r w:rsidRPr="00753373">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753373">
        <w:fldChar w:fldCharType="separate"/>
      </w:r>
      <w:r w:rsidRPr="00753373">
        <w:rPr>
          <w:noProof/>
        </w:rPr>
        <w:t>Wooldridge (2002, p. XIII)</w:t>
      </w:r>
      <w:r w:rsidRPr="00753373">
        <w:fldChar w:fldCharType="end"/>
      </w:r>
      <w:r w:rsidRPr="00753373">
        <w:t xml:space="preserve"> apresenta sistemas multiagente como sistemas compostos por múltiplos elementos computacionais capazes de interagir, conhecidos como agentes. O autor também conceitua um agente como:</w:t>
      </w:r>
    </w:p>
    <w:p w14:paraId="39453BE5" w14:textId="77777777" w:rsidR="00751926" w:rsidRPr="00753373" w:rsidRDefault="00751926" w:rsidP="001E03F9">
      <w:pPr>
        <w:pStyle w:val="Paragrafo"/>
      </w:pPr>
    </w:p>
    <w:p w14:paraId="30179FBA" w14:textId="77777777" w:rsidR="00751926" w:rsidRPr="00753373" w:rsidRDefault="00751926" w:rsidP="00751926">
      <w:pPr>
        <w:pStyle w:val="CitaoDiretaGrande"/>
        <w:rPr>
          <w:lang w:val="pt-BR"/>
        </w:rPr>
      </w:pPr>
      <w:r w:rsidRPr="00753373">
        <w:rPr>
          <w:lang w:val="pt-BR"/>
        </w:rPr>
        <w:t>Um sistema computacional com dois importantes recursos. Primeiro, eles são pelo menos até certo ponto capazes de ações autônomas – de decidir por si mesmos o que eles precisam fazer para satisfazer seus objetivos. Segundo</w:t>
      </w:r>
      <w:r>
        <w:rPr>
          <w:lang w:val="pt-BR"/>
        </w:rPr>
        <w:t>,</w:t>
      </w:r>
      <w:r w:rsidRPr="00753373">
        <w:rPr>
          <w:lang w:val="pt-BR"/>
        </w:rPr>
        <w:t xml:space="preserve">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753373" w:rsidRDefault="00751926" w:rsidP="001E03F9">
      <w:pPr>
        <w:pStyle w:val="Paragrafo"/>
      </w:pPr>
      <w:r w:rsidRPr="00753373">
        <w:tab/>
      </w:r>
      <w:r w:rsidRPr="00753373">
        <w:tab/>
      </w:r>
    </w:p>
    <w:p w14:paraId="06394D2C" w14:textId="627B4B2D" w:rsidR="00751926" w:rsidRPr="00753373" w:rsidRDefault="00751926" w:rsidP="001E03F9">
      <w:pPr>
        <w:pStyle w:val="Paragrafo"/>
      </w:pPr>
      <w:r w:rsidRPr="00753373">
        <w:t xml:space="preserve">Nesse sentido,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ReateguiI, Ribeiro e Boff (2008)</w:t>
      </w:r>
      <w:r w:rsidRPr="00753373">
        <w:fldChar w:fldCharType="end"/>
      </w:r>
      <w:r w:rsidRPr="00753373">
        <w:t xml:space="preserve"> propõem um sistema multiagente para o controle de um </w:t>
      </w:r>
      <w:r>
        <w:t xml:space="preserve">PA, que é explicado pelos autores: </w:t>
      </w:r>
      <w:r w:rsidRPr="00753373">
        <w:t xml:space="preserve">“cada agente controla uma funcionalidade especifica, e um agente mediador define qual deles deve entrar em ação a cada momento”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 RIBEIRO; BOFF, 2008)</w:t>
      </w:r>
      <w:r w:rsidRPr="00753373">
        <w:fldChar w:fldCharType="end"/>
      </w:r>
      <w:r w:rsidRPr="00753373">
        <w:t xml:space="preserve">. O agente mediador pode ser visto como um </w:t>
      </w:r>
      <w:r w:rsidRPr="00753373">
        <w:rPr>
          <w:i/>
        </w:rPr>
        <w:t>middleware</w:t>
      </w:r>
      <w:r w:rsidRPr="00753373">
        <w:t xml:space="preserve">. </w:t>
      </w:r>
      <w:r w:rsidRPr="00753373">
        <w:fldChar w:fldCharType="begin" w:fldLock="1"/>
      </w:r>
      <w:r w:rsidRPr="00753373">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753373">
        <w:fldChar w:fldCharType="separate"/>
      </w:r>
      <w:r w:rsidRPr="00753373">
        <w:rPr>
          <w:noProof/>
        </w:rPr>
        <w:t>Baker e Apon (2001)</w:t>
      </w:r>
      <w:r w:rsidRPr="00753373">
        <w:fldChar w:fldCharType="end"/>
      </w:r>
      <w:r w:rsidRPr="00753373">
        <w:t xml:space="preserve"> expõem </w:t>
      </w:r>
      <w:r w:rsidRPr="00753373">
        <w:rPr>
          <w:i/>
        </w:rPr>
        <w:t>middleware</w:t>
      </w:r>
      <w:r w:rsidRPr="00753373">
        <w:t xml:space="preserve"> como uma camada de </w:t>
      </w:r>
      <w:r w:rsidRPr="00753373">
        <w:rPr>
          <w:i/>
        </w:rPr>
        <w:t xml:space="preserve">software </w:t>
      </w:r>
      <w:r w:rsidRPr="00753373">
        <w:t xml:space="preserve">localizada entre o sistema operacional e a aplicação, e que mais recentemente ressurgiu como um meio de integrar </w:t>
      </w:r>
      <w:r w:rsidRPr="00753373">
        <w:rPr>
          <w:i/>
        </w:rPr>
        <w:t>softwares</w:t>
      </w:r>
      <w:r w:rsidRPr="00753373">
        <w:t xml:space="preserve"> executados em um ambiente heterogéneo. </w:t>
      </w:r>
    </w:p>
    <w:p w14:paraId="3A9E514A" w14:textId="467C4CDC" w:rsidR="00961971" w:rsidRPr="005417C9" w:rsidRDefault="00751926" w:rsidP="001E03F9">
      <w:pPr>
        <w:pStyle w:val="Paragrafo"/>
      </w:pPr>
      <w:r>
        <w:t xml:space="preserve"> </w:t>
      </w:r>
      <w:r w:rsidR="006C66D2">
        <w:t xml:space="preserve">Desta maneira, pode-se obter soluções adquiridas a partir de ferramentas de terceiros, </w:t>
      </w:r>
      <w:r w:rsidR="00A9554A">
        <w:t xml:space="preserve">por exemplo, o recurso de entendimento de linguagem natural pode ser obtido com o IBM Watson, </w:t>
      </w:r>
      <w:r w:rsidR="006C66D2">
        <w:t xml:space="preserve">como é apresentado por </w:t>
      </w:r>
      <w:r w:rsidR="00A9554A">
        <w:fldChar w:fldCharType="begin" w:fldLock="1"/>
      </w:r>
      <w:r w:rsidR="003B4BC3">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fldChar w:fldCharType="separate"/>
      </w:r>
      <w:r w:rsidR="00A9554A" w:rsidRPr="00A9554A">
        <w:rPr>
          <w:noProof/>
        </w:rPr>
        <w:t xml:space="preserve">YAN </w:t>
      </w:r>
      <w:r w:rsidR="00A9554A" w:rsidRPr="00A9554A">
        <w:rPr>
          <w:i/>
          <w:noProof/>
        </w:rPr>
        <w:t>et al.</w:t>
      </w:r>
      <w:r w:rsidR="00A9554A">
        <w:rPr>
          <w:noProof/>
        </w:rPr>
        <w:t xml:space="preserve"> (</w:t>
      </w:r>
      <w:r w:rsidR="00A9554A" w:rsidRPr="00A9554A">
        <w:rPr>
          <w:noProof/>
        </w:rPr>
        <w:t>2016)</w:t>
      </w:r>
      <w:r w:rsidR="00A9554A">
        <w:fldChar w:fldCharType="end"/>
      </w:r>
      <w:r w:rsidR="00581850">
        <w:t>,</w:t>
      </w:r>
      <w:r w:rsidR="00770192">
        <w:t xml:space="preserve"> </w:t>
      </w:r>
      <w:r w:rsidR="003B4BC3">
        <w:fldChar w:fldCharType="begin" w:fldLock="1"/>
      </w:r>
      <w:r w:rsidR="00494351">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fldChar w:fldCharType="separate"/>
      </w:r>
      <w:r w:rsidR="003B4BC3">
        <w:rPr>
          <w:noProof/>
        </w:rPr>
        <w:t>PITON</w:t>
      </w:r>
      <w:r w:rsidR="003B4BC3" w:rsidRPr="003B4BC3">
        <w:rPr>
          <w:noProof/>
        </w:rPr>
        <w:t xml:space="preserve"> </w:t>
      </w:r>
      <w:r w:rsidR="003B4BC3">
        <w:rPr>
          <w:noProof/>
        </w:rPr>
        <w:t>(</w:t>
      </w:r>
      <w:r w:rsidR="003B4BC3" w:rsidRPr="003B4BC3">
        <w:rPr>
          <w:noProof/>
        </w:rPr>
        <w:t>2017)</w:t>
      </w:r>
      <w:r w:rsidR="003B4BC3">
        <w:fldChar w:fldCharType="end"/>
      </w:r>
      <w:r w:rsidR="00581850">
        <w:t xml:space="preserve"> e </w:t>
      </w:r>
      <w:r w:rsidR="00494351">
        <w:fldChar w:fldCharType="begin" w:fldLock="1"/>
      </w:r>
      <w:r w:rsidR="005417C9">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fldChar w:fldCharType="separate"/>
      </w:r>
      <w:r w:rsidR="00494351" w:rsidRPr="00494351">
        <w:rPr>
          <w:noProof/>
        </w:rPr>
        <w:t xml:space="preserve">MOSTAÇO </w:t>
      </w:r>
      <w:r w:rsidR="00494351" w:rsidRPr="00494351">
        <w:rPr>
          <w:i/>
          <w:noProof/>
        </w:rPr>
        <w:t>et al.</w:t>
      </w:r>
      <w:r w:rsidR="00494351" w:rsidRPr="00494351">
        <w:rPr>
          <w:noProof/>
        </w:rPr>
        <w:t xml:space="preserve"> </w:t>
      </w:r>
      <w:r w:rsidR="00494351">
        <w:rPr>
          <w:noProof/>
        </w:rPr>
        <w:t>(</w:t>
      </w:r>
      <w:r w:rsidR="00494351" w:rsidRPr="00494351">
        <w:rPr>
          <w:noProof/>
        </w:rPr>
        <w:t>2018)</w:t>
      </w:r>
      <w:r w:rsidR="00494351">
        <w:fldChar w:fldCharType="end"/>
      </w:r>
      <w:r w:rsidR="00494351">
        <w:t xml:space="preserve">. Não restrito ao entendimento de linguagem, outros recursos como a interface de comunicação, i.e. o meio de troca de mensagens pode ser modularizado e obtido a partir de outras ferramentas, como é mostrado por </w:t>
      </w:r>
      <w:r w:rsidR="005417C9">
        <w:fldChar w:fldCharType="begin" w:fldLock="1"/>
      </w:r>
      <w:r w:rsidR="007059BF">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fldChar w:fldCharType="separate"/>
      </w:r>
      <w:r w:rsidR="005417C9" w:rsidRPr="005417C9">
        <w:rPr>
          <w:noProof/>
        </w:rPr>
        <w:t xml:space="preserve">MOSTAÇO </w:t>
      </w:r>
      <w:r w:rsidR="005417C9" w:rsidRPr="005417C9">
        <w:rPr>
          <w:i/>
          <w:noProof/>
        </w:rPr>
        <w:t>et al.</w:t>
      </w:r>
      <w:r w:rsidR="005417C9" w:rsidRPr="005417C9">
        <w:rPr>
          <w:noProof/>
        </w:rPr>
        <w:t xml:space="preserve"> </w:t>
      </w:r>
      <w:r w:rsidR="005417C9">
        <w:rPr>
          <w:noProof/>
        </w:rPr>
        <w:t>(</w:t>
      </w:r>
      <w:r w:rsidR="005417C9" w:rsidRPr="005417C9">
        <w:rPr>
          <w:noProof/>
        </w:rPr>
        <w:t>2018)</w:t>
      </w:r>
      <w:r w:rsidR="005417C9">
        <w:fldChar w:fldCharType="end"/>
      </w:r>
      <w:r w:rsidR="005417C9">
        <w:t xml:space="preserve"> onde é utilizado a API do aplicativo de mensagens Telegram para a comunicação com o usuário.</w:t>
      </w:r>
    </w:p>
    <w:p w14:paraId="38C874B6" w14:textId="41F98905" w:rsidR="00961971" w:rsidRDefault="00B90F22" w:rsidP="001E03F9">
      <w:pPr>
        <w:pStyle w:val="Paragrafo"/>
      </w:pPr>
      <w:r>
        <w:t>A comunicação entre os agentes, ou módulos, d</w:t>
      </w:r>
      <w:r w:rsidR="004E3146">
        <w:t>e um</w:t>
      </w:r>
      <w:r>
        <w:t xml:space="preserve"> SAP geralmente é</w:t>
      </w:r>
      <w:r w:rsidR="004E3146">
        <w:t xml:space="preserve"> realizada através da internet, </w:t>
      </w:r>
      <w:r w:rsidR="008C7AE3">
        <w:t xml:space="preserve">pois quase sempre os módulos estão em sendo executados em computadores e locais distintos. Sendo assim, um SAP implementado de maneira modularizada pode ser considerado um sistema distribuído. </w:t>
      </w:r>
      <w:r w:rsidR="007059BF">
        <w:fldChar w:fldCharType="begin" w:fldLock="1"/>
      </w:r>
      <w:r w:rsidR="006C1824">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fldChar w:fldCharType="separate"/>
      </w:r>
      <w:r w:rsidR="007059BF">
        <w:rPr>
          <w:noProof/>
        </w:rPr>
        <w:t>TANENBAUM e VAN STEEN</w:t>
      </w:r>
      <w:r w:rsidR="007059BF" w:rsidRPr="007059BF">
        <w:rPr>
          <w:noProof/>
        </w:rPr>
        <w:t xml:space="preserve"> </w:t>
      </w:r>
      <w:r w:rsidR="007059BF">
        <w:rPr>
          <w:noProof/>
        </w:rPr>
        <w:t>(</w:t>
      </w:r>
      <w:r w:rsidR="007059BF" w:rsidRPr="007059BF">
        <w:rPr>
          <w:noProof/>
        </w:rPr>
        <w:t>2013)</w:t>
      </w:r>
      <w:r w:rsidR="007059BF">
        <w:fldChar w:fldCharType="end"/>
      </w:r>
      <w:r w:rsidR="007059BF">
        <w:t xml:space="preserve"> conceituam um sistema distribuído como uma coleção de computadores independentes que cooperam para resolver uma tarefa, entretanto o usuário final </w:t>
      </w:r>
      <w:r w:rsidR="00742265">
        <w:t xml:space="preserve">os enxerga como um só. </w:t>
      </w:r>
      <w:r w:rsidR="006C1824">
        <w:fldChar w:fldCharType="begin" w:fldLock="1"/>
      </w:r>
      <w:r w:rsidR="004A4299">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fldChar w:fldCharType="separate"/>
      </w:r>
      <w:r w:rsidR="006C1824">
        <w:rPr>
          <w:noProof/>
        </w:rPr>
        <w:t xml:space="preserve">COULOURIS, DOLLIMORE e KINDBERG </w:t>
      </w:r>
      <w:r w:rsidR="006C1824" w:rsidRPr="006C1824">
        <w:rPr>
          <w:noProof/>
        </w:rPr>
        <w:t xml:space="preserve"> </w:t>
      </w:r>
      <w:r w:rsidR="006C1824">
        <w:rPr>
          <w:noProof/>
        </w:rPr>
        <w:t>(</w:t>
      </w:r>
      <w:r w:rsidR="006C1824" w:rsidRPr="006C1824">
        <w:rPr>
          <w:noProof/>
        </w:rPr>
        <w:t>2012)</w:t>
      </w:r>
      <w:r w:rsidR="006C1824">
        <w:fldChar w:fldCharType="end"/>
      </w:r>
      <w:r w:rsidR="006C1824">
        <w:t xml:space="preserve"> acrescentam ao conceito de sistema distribuído como sendo um sistema no qual </w:t>
      </w:r>
      <w:r w:rsidR="006C1824">
        <w:rPr>
          <w:i/>
        </w:rPr>
        <w:t>softwares</w:t>
      </w:r>
      <w:r w:rsidR="006C1824">
        <w:t xml:space="preserve"> ou </w:t>
      </w:r>
      <w:r w:rsidR="006C1824">
        <w:rPr>
          <w:i/>
        </w:rPr>
        <w:t>hardwares</w:t>
      </w:r>
      <w:r w:rsidR="006C1824">
        <w:t xml:space="preserve"> </w:t>
      </w:r>
      <w:r w:rsidR="00F339B5">
        <w:t>conectados à</w:t>
      </w:r>
      <w:r w:rsidR="00C12F82">
        <w:t xml:space="preserve"> rede comunicam-se e coordenam </w:t>
      </w:r>
      <w:r w:rsidR="00D7267D">
        <w:t>as suas ações por meio de troca de mensagens.</w:t>
      </w:r>
    </w:p>
    <w:p w14:paraId="67C0C323" w14:textId="360EBA5A" w:rsidR="00D7267D" w:rsidRPr="006C1824" w:rsidRDefault="00F336AA" w:rsidP="001E03F9">
      <w:pPr>
        <w:pStyle w:val="Paragrafo"/>
      </w:pPr>
      <w:r>
        <w:t>Dada</w:t>
      </w:r>
      <w:r w:rsidR="00D7267D" w:rsidRPr="00253628">
        <w:t xml:space="preserve"> a necessidade de disponibilizar serviços pela internet, se faz necessária a criação de</w:t>
      </w:r>
      <w:r w:rsidR="00D7267D">
        <w:t xml:space="preserve"> serviços de rede</w:t>
      </w:r>
      <w:r w:rsidR="00D7267D" w:rsidRPr="00253628">
        <w:t xml:space="preserve"> </w:t>
      </w:r>
      <w:r w:rsidR="00D7267D">
        <w:t>(</w:t>
      </w:r>
      <w:r w:rsidR="00D7267D" w:rsidRPr="00253628">
        <w:rPr>
          <w:i/>
        </w:rPr>
        <w:t>web services</w:t>
      </w:r>
      <w:r w:rsidR="00D7267D" w:rsidRPr="00253628">
        <w:t>)</w:t>
      </w:r>
      <w:r w:rsidR="00D7267D" w:rsidRPr="00253628">
        <w:rPr>
          <w:i/>
        </w:rPr>
        <w:t xml:space="preserve">, </w:t>
      </w:r>
      <w:r w:rsidR="00D7267D" w:rsidRPr="00253628">
        <w:t xml:space="preserve">servidores conectados à internet, construídos com o propósito de suprir as necessidades de um </w:t>
      </w:r>
      <w:r w:rsidR="00D7267D" w:rsidRPr="00253628">
        <w:rPr>
          <w:i/>
        </w:rPr>
        <w:t>site</w:t>
      </w:r>
      <w:r w:rsidR="00D7267D" w:rsidRPr="00253628">
        <w:t xml:space="preserve"> ou uma aplicação. P</w:t>
      </w:r>
      <w:r w:rsidR="00D7267D">
        <w:t xml:space="preserve">rogramas clientes utilizam APIs </w:t>
      </w:r>
      <w:r w:rsidR="00D7267D" w:rsidRPr="00253628">
        <w:t>para se comunicar com</w:t>
      </w:r>
      <w:r w:rsidR="00D7267D">
        <w:t xml:space="preserve"> estes</w:t>
      </w:r>
      <w:r w:rsidR="00D7267D" w:rsidRPr="00253628">
        <w:t xml:space="preserve"> </w:t>
      </w:r>
      <w:r w:rsidR="00D7267D" w:rsidRPr="00253628">
        <w:rPr>
          <w:i/>
        </w:rPr>
        <w:t>web services</w:t>
      </w:r>
      <w:r w:rsidR="00D7267D" w:rsidRPr="00253628">
        <w:t>. De modo geral, uma API disponibiliza dados e funções para facilitar a interação entre</w:t>
      </w:r>
      <w:r w:rsidR="00D7267D">
        <w:t xml:space="preserve"> os</w:t>
      </w:r>
      <w:r w:rsidR="00D7267D" w:rsidRPr="00253628">
        <w:t xml:space="preserve"> </w:t>
      </w:r>
      <w:r w:rsidR="00D7267D" w:rsidRPr="00253628">
        <w:rPr>
          <w:i/>
        </w:rPr>
        <w:t>softwares</w:t>
      </w:r>
      <w:r w:rsidR="00D7267D" w:rsidRPr="00253628">
        <w:t xml:space="preserve"> e permite que eles troquem informações. Uma API </w:t>
      </w:r>
      <w:r w:rsidR="00D7267D" w:rsidRPr="00253628">
        <w:rPr>
          <w:i/>
        </w:rPr>
        <w:t>web</w:t>
      </w:r>
      <w:r w:rsidR="00D7267D" w:rsidRPr="00253628">
        <w:t xml:space="preserve"> é a interface de um serviço </w:t>
      </w:r>
      <w:r w:rsidR="00D7267D" w:rsidRPr="00253628">
        <w:rPr>
          <w:i/>
        </w:rPr>
        <w:t>web</w:t>
      </w:r>
      <w:r w:rsidR="00D7267D" w:rsidRPr="00253628">
        <w:t xml:space="preserve">, que recebe e responde requisições de clientes </w:t>
      </w:r>
      <w:r w:rsidR="00D7267D" w:rsidRPr="00253628">
        <w:fldChar w:fldCharType="begin" w:fldLock="1"/>
      </w:r>
      <w:r w:rsidR="00D7267D" w:rsidRPr="00253628">
        <w:instrText xml:space="preserve">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w:instrText>
      </w:r>
      <w:r w:rsidR="00D7267D" w:rsidRPr="00253628">
        <w:rPr>
          <w:rFonts w:hint="eastAsia"/>
        </w:rPr>
        <w:instrText>≤</w:instrText>
      </w:r>
      <w:r w:rsidR="00D7267D" w:rsidRPr="00253628">
        <w:instrText xml:space="preserve">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253628">
        <w:fldChar w:fldCharType="separate"/>
      </w:r>
      <w:r w:rsidR="00D7267D" w:rsidRPr="00253628">
        <w:rPr>
          <w:noProof/>
        </w:rPr>
        <w:t>(MARK, 2013)</w:t>
      </w:r>
      <w:r w:rsidR="00D7267D" w:rsidRPr="00253628">
        <w:fldChar w:fldCharType="end"/>
      </w:r>
      <w:r w:rsidR="00D7267D" w:rsidRPr="00253628">
        <w:t>.</w:t>
      </w:r>
      <w:r w:rsidR="00A83707">
        <w:t xml:space="preserve"> </w:t>
      </w:r>
    </w:p>
    <w:p w14:paraId="43332079" w14:textId="19F647BF" w:rsidR="00352C1A" w:rsidRDefault="00352C1A" w:rsidP="001E03F9">
      <w:pPr>
        <w:pStyle w:val="Paragrafo"/>
        <w:rPr>
          <w:lang w:val="pt-BR"/>
        </w:rPr>
      </w:pPr>
      <w:r w:rsidRPr="00753373">
        <w:t>A mobilidade e facilidade que traz um assistente pessoal, para acessar informações é, sem dúvidas, extremamente útil, principalmente quando essas informações estão disponíveis em locais de difícil acesso.</w:t>
      </w:r>
      <w:r w:rsidR="00A83707">
        <w:t xml:space="preserve"> </w:t>
      </w:r>
      <w:r w:rsidR="00A83707">
        <w:rPr>
          <w:lang w:val="pt-BR"/>
        </w:rPr>
        <w:t>Nesse sentido, um SAP pode utilizar uma API disponibilizada por outro sistema para a obtenção de dados</w:t>
      </w:r>
      <w:r w:rsidR="008014DA">
        <w:rPr>
          <w:lang w:val="pt-BR"/>
        </w:rPr>
        <w:t xml:space="preserve"> ou</w:t>
      </w:r>
      <w:r w:rsidR="006A1A74">
        <w:rPr>
          <w:lang w:val="pt-BR"/>
        </w:rPr>
        <w:t xml:space="preserve"> para a</w:t>
      </w:r>
      <w:r w:rsidR="008014DA">
        <w:rPr>
          <w:lang w:val="pt-BR"/>
        </w:rPr>
        <w:t xml:space="preserve"> realização de</w:t>
      </w:r>
      <w:r w:rsidR="00A83707">
        <w:rPr>
          <w:lang w:val="pt-BR"/>
        </w:rPr>
        <w:t xml:space="preserve"> alguma ação. </w:t>
      </w:r>
    </w:p>
    <w:p w14:paraId="22431179" w14:textId="37600F66" w:rsidR="004C7C90" w:rsidRPr="00E754A8" w:rsidRDefault="00A83707" w:rsidP="001E03F9">
      <w:pPr>
        <w:pStyle w:val="Paragrafo"/>
      </w:pPr>
      <w:r>
        <w:t>Entretanto, n</w:t>
      </w:r>
      <w:r w:rsidRPr="00253628">
        <w:t xml:space="preserve">em todos os </w:t>
      </w:r>
      <w:r w:rsidRPr="00253628">
        <w:rPr>
          <w:i/>
        </w:rPr>
        <w:t>sites</w:t>
      </w:r>
      <w:r>
        <w:t xml:space="preserve"> existentes fornecem API</w:t>
      </w:r>
      <w:r w:rsidRPr="00253628">
        <w:t xml:space="preserve">, e para extrair informações destes sistemas </w:t>
      </w:r>
      <w:r w:rsidRPr="00253628">
        <w:rPr>
          <w:i/>
        </w:rPr>
        <w:t xml:space="preserve">web, </w:t>
      </w:r>
      <w:r w:rsidRPr="00253628">
        <w:t>que não possuem API pública, é necessário o uso do</w:t>
      </w:r>
      <w:r>
        <w:t xml:space="preserve"> </w:t>
      </w:r>
      <w:r w:rsidRPr="00253628">
        <w:rPr>
          <w:i/>
        </w:rPr>
        <w:t>web scraping</w:t>
      </w:r>
      <w:r w:rsidRPr="00253628">
        <w:t xml:space="preserve"> para obter estes dados de forma automatizada. </w:t>
      </w:r>
      <w:r w:rsidRPr="00253628">
        <w:rPr>
          <w:i/>
        </w:rPr>
        <w:t>“Web scraping</w:t>
      </w:r>
      <w:r w:rsidRPr="00253628">
        <w:rPr>
          <w:b/>
          <w:i/>
        </w:rPr>
        <w:t xml:space="preserve"> </w:t>
      </w:r>
      <w:r w:rsidRPr="00253628">
        <w:t xml:space="preserve">é uma técnica de </w:t>
      </w:r>
      <w:r w:rsidRPr="00253628">
        <w:rPr>
          <w:i/>
        </w:rPr>
        <w:t>software</w:t>
      </w:r>
      <w:r w:rsidRPr="00253628">
        <w:t xml:space="preserve"> destinada a extrair informações de </w:t>
      </w:r>
      <w:r w:rsidRPr="00253628">
        <w:rPr>
          <w:i/>
        </w:rPr>
        <w:t xml:space="preserve">sites. Web scrapers </w:t>
      </w:r>
      <w:r w:rsidRPr="00253628">
        <w:t xml:space="preserve">simulam a exploração humana na internet” </w:t>
      </w:r>
      <w:r w:rsidRPr="00253628">
        <w:fldChar w:fldCharType="begin" w:fldLock="1"/>
      </w:r>
      <w:r w:rsidRPr="00253628">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253628">
        <w:fldChar w:fldCharType="separate"/>
      </w:r>
      <w:r w:rsidRPr="00253628">
        <w:rPr>
          <w:noProof/>
        </w:rPr>
        <w:t>(VARGIU; URRU, 2012, tradução nossa)</w:t>
      </w:r>
      <w:r w:rsidRPr="00253628">
        <w:fldChar w:fldCharType="end"/>
      </w:r>
      <w:r w:rsidRPr="00253628">
        <w:t xml:space="preserve">. Os </w:t>
      </w:r>
      <w:r w:rsidRPr="00253628">
        <w:rPr>
          <w:i/>
        </w:rPr>
        <w:t>web scrapers</w:t>
      </w:r>
      <w:r w:rsidRPr="00253628">
        <w:t xml:space="preserve"> podem ser vistos como </w:t>
      </w:r>
      <w:r w:rsidRPr="00253628">
        <w:rPr>
          <w:i/>
        </w:rPr>
        <w:t>bots</w:t>
      </w:r>
      <w:r w:rsidRPr="00253628">
        <w:t xml:space="preserve"> programados para buscar em uma página da </w:t>
      </w:r>
      <w:r w:rsidRPr="00253628">
        <w:rPr>
          <w:i/>
        </w:rPr>
        <w:t>web</w:t>
      </w:r>
      <w:r w:rsidRPr="00253628">
        <w:t xml:space="preserve"> informações e/ou executar ações. Estes </w:t>
      </w:r>
      <w:r w:rsidRPr="00253628">
        <w:rPr>
          <w:i/>
        </w:rPr>
        <w:t>bots</w:t>
      </w:r>
      <w:r w:rsidRPr="00253628">
        <w:t xml:space="preserve"> percorrem o </w:t>
      </w:r>
      <w:r w:rsidRPr="00253628">
        <w:rPr>
          <w:i/>
        </w:rPr>
        <w:t>site</w:t>
      </w:r>
      <w:r w:rsidRPr="00253628">
        <w:t xml:space="preserve"> através do código fonte, normalmente em formato HTML, e também podem executar instruções em JavaScript na página.</w:t>
      </w:r>
    </w:p>
    <w:p w14:paraId="260C80FE" w14:textId="2FDFCDC1" w:rsidR="004C7C90" w:rsidRPr="00753373" w:rsidRDefault="004C7C90" w:rsidP="001E03F9">
      <w:pPr>
        <w:pStyle w:val="Paragrafo"/>
      </w:pPr>
      <w:r w:rsidRPr="00253628">
        <w:t xml:space="preserve">Este projeto </w:t>
      </w:r>
      <w:r w:rsidR="00EA5C64">
        <w:t>implementa</w:t>
      </w:r>
      <w:r w:rsidRPr="00253628">
        <w:t xml:space="preserve"> um </w:t>
      </w:r>
      <w:r>
        <w:t>SAP</w:t>
      </w:r>
      <w:r w:rsidRPr="00753373">
        <w:t>, nomeada como Lana, assim como</w:t>
      </w:r>
      <w:r>
        <w:t xml:space="preserve"> o sistema de extração de dados</w:t>
      </w:r>
      <w:r w:rsidRPr="00753373">
        <w:rPr>
          <w:i/>
        </w:rPr>
        <w:t>,</w:t>
      </w:r>
      <w:r w:rsidRPr="00753373">
        <w:t xml:space="preserve"> para realizar os serviços disponibilizados, e </w:t>
      </w:r>
      <w:r>
        <w:t>dois</w:t>
      </w:r>
      <w:r w:rsidRPr="00753373">
        <w:t xml:space="preserve"> </w:t>
      </w:r>
      <w:r w:rsidRPr="00753373">
        <w:rPr>
          <w:i/>
        </w:rPr>
        <w:t>bot</w:t>
      </w:r>
      <w:r>
        <w:rPr>
          <w:i/>
        </w:rPr>
        <w:t>s</w:t>
      </w:r>
      <w:r w:rsidRPr="00753373">
        <w:rPr>
          <w:i/>
        </w:rPr>
        <w:t>,</w:t>
      </w:r>
      <w:r w:rsidRPr="00753373">
        <w:t xml:space="preserve"> que utiliza</w:t>
      </w:r>
      <w:r>
        <w:t>m API de</w:t>
      </w:r>
      <w:r w:rsidRPr="00753373">
        <w:t xml:space="preserve"> </w:t>
      </w:r>
      <w:r w:rsidRPr="00753373">
        <w:rPr>
          <w:i/>
        </w:rPr>
        <w:t>software</w:t>
      </w:r>
      <w:r>
        <w:rPr>
          <w:i/>
        </w:rPr>
        <w:t>s</w:t>
      </w:r>
      <w:r w:rsidRPr="00753373">
        <w:t xml:space="preserve"> de troca de mensagens, a fim de estabelecer uma comunicação entre o usuário final e a Lana. Para realizar a troca de informações entre os </w:t>
      </w:r>
      <w:r w:rsidRPr="00753373">
        <w:rPr>
          <w:i/>
        </w:rPr>
        <w:t>bots</w:t>
      </w:r>
      <w:r w:rsidRPr="00753373">
        <w:t xml:space="preserve"> e o </w:t>
      </w:r>
      <w:r>
        <w:t xml:space="preserve">PA </w:t>
      </w:r>
      <w:r w:rsidR="00EA5C64">
        <w:t>foi implementado</w:t>
      </w:r>
      <w:r w:rsidR="00D726BD">
        <w:t xml:space="preserve"> APIs para ambos.</w:t>
      </w:r>
    </w:p>
    <w:p w14:paraId="48BD5AFB" w14:textId="346A3452" w:rsidR="004C7C90" w:rsidRPr="00753373" w:rsidRDefault="004C7C90" w:rsidP="001E03F9">
      <w:pPr>
        <w:pStyle w:val="Paragrafo"/>
      </w:pPr>
      <w:r w:rsidRPr="00753373">
        <w:t xml:space="preserve">A Lana </w:t>
      </w:r>
      <w:r w:rsidR="00EA5C64">
        <w:t>funciona</w:t>
      </w:r>
      <w:r w:rsidRPr="00753373">
        <w:t xml:space="preserve"> como um </w:t>
      </w:r>
      <w:r w:rsidRPr="00753373">
        <w:rPr>
          <w:i/>
        </w:rPr>
        <w:t>middleware</w:t>
      </w:r>
      <w:r w:rsidRPr="00753373">
        <w:t xml:space="preserve"> que recebe as mensagens do usuário final, as interpreta e responde com o que for necessário, de acordo com o seu entendimento. Os serviços disponíveis pelo </w:t>
      </w:r>
      <w:r>
        <w:t>SAP</w:t>
      </w:r>
      <w:r w:rsidRPr="00753373">
        <w:t xml:space="preserve"> foram escolhidos dentro do contexto da UESC, serviços de busca de informações sobre a instituição, disponíveis no </w:t>
      </w:r>
      <w:r w:rsidRPr="00753373">
        <w:rPr>
          <w:i/>
        </w:rPr>
        <w:t>site</w:t>
      </w:r>
      <w:r w:rsidRPr="00753373">
        <w:t xml:space="preserve"> da própria universidade e informações retiradas do portal Sagres, do aluno e do professor, </w:t>
      </w:r>
      <w:r w:rsidR="00EA5C64">
        <w:t>foram</w:t>
      </w:r>
      <w:r w:rsidRPr="00753373">
        <w:t xml:space="preserve"> implementados nos</w:t>
      </w:r>
      <w:r>
        <w:t xml:space="preserve"> extratores de dados</w:t>
      </w:r>
      <w:r w:rsidRPr="00753373">
        <w:t>.</w:t>
      </w:r>
    </w:p>
    <w:p w14:paraId="02021C83" w14:textId="7951B1BC" w:rsidR="004C7C90" w:rsidRDefault="004C7C90" w:rsidP="001E03F9">
      <w:pPr>
        <w:pStyle w:val="Paragrafo"/>
      </w:pPr>
      <w:r w:rsidRPr="00753373">
        <w:t xml:space="preserve">Além disso, a implementação da Lana </w:t>
      </w:r>
      <w:r w:rsidR="00E923B8">
        <w:t xml:space="preserve">foi realizada </w:t>
      </w:r>
      <w:r w:rsidR="002A1F41">
        <w:t xml:space="preserve">visando a criação de </w:t>
      </w:r>
      <w:r w:rsidR="00E923B8">
        <w:t>um</w:t>
      </w:r>
      <w:r w:rsidRPr="00753373">
        <w:t xml:space="preserve"> produto</w:t>
      </w:r>
      <w:r w:rsidR="00E923B8">
        <w:t xml:space="preserve"> genérico</w:t>
      </w:r>
      <w:r w:rsidRPr="00753373">
        <w:t>, isto é, somente os extrat</w:t>
      </w:r>
      <w:r>
        <w:t>ores de dados</w:t>
      </w:r>
      <w:r w:rsidRPr="00753373">
        <w:t xml:space="preserve"> </w:t>
      </w:r>
      <w:r w:rsidR="00E923B8">
        <w:t>possuem</w:t>
      </w:r>
      <w:r w:rsidRPr="00753373">
        <w:t xml:space="preserve"> funções especificas, a assistente </w:t>
      </w:r>
      <w:r w:rsidR="00E923B8">
        <w:t>trata</w:t>
      </w:r>
      <w:r w:rsidRPr="00753373">
        <w:t xml:space="preserve"> todas as mensagens recebidas de maneira única, desta </w:t>
      </w:r>
      <w:r w:rsidR="00E923B8">
        <w:t>forma</w:t>
      </w:r>
      <w:r w:rsidRPr="00753373">
        <w:t xml:space="preserve">, a implementação de novos serviços, dos mais variados contextos, não acarretará na necessidade de modificar o </w:t>
      </w:r>
      <w:r w:rsidR="001A75B5">
        <w:t>SAP</w:t>
      </w:r>
      <w:r w:rsidRPr="00753373">
        <w:t xml:space="preserve">, </w:t>
      </w:r>
      <w:r w:rsidR="00E923B8">
        <w:t>somente</w:t>
      </w:r>
      <w:r w:rsidRPr="00753373">
        <w:t xml:space="preserve"> </w:t>
      </w:r>
      <w:r w:rsidR="00E923B8">
        <w:t>à</w:t>
      </w:r>
      <w:r w:rsidRPr="00753373">
        <w:t xml:space="preserve"> criação de novos </w:t>
      </w:r>
      <w:r>
        <w:t>extratores de dados</w:t>
      </w:r>
      <w:r w:rsidRPr="00753373">
        <w:t xml:space="preserve"> e </w:t>
      </w:r>
      <w:r>
        <w:t xml:space="preserve">na </w:t>
      </w:r>
      <w:r w:rsidRPr="00753373">
        <w:t>integração de contexto.</w:t>
      </w:r>
    </w:p>
    <w:p w14:paraId="2B2AC0F1" w14:textId="204E9CD3" w:rsidR="00D726BD" w:rsidRPr="00D726BD" w:rsidRDefault="00D726BD" w:rsidP="001E03F9">
      <w:pPr>
        <w:pStyle w:val="Paragrafo"/>
      </w:pPr>
      <w:r>
        <w:t xml:space="preserve">Para a implementação do SAP </w:t>
      </w:r>
      <w:r w:rsidR="00E923B8">
        <w:t>foi</w:t>
      </w:r>
      <w:r>
        <w:t xml:space="preserve"> utilizado o serviço Watson Assistant da plataforma IBM Bluemix, a solução BaaS Back4App, o </w:t>
      </w:r>
      <w:r>
        <w:rPr>
          <w:i/>
        </w:rPr>
        <w:t>framework</w:t>
      </w:r>
      <w:r>
        <w:t xml:space="preserve"> Selenium para a técnica de </w:t>
      </w:r>
      <w:r>
        <w:rPr>
          <w:i/>
        </w:rPr>
        <w:t>web scraping</w:t>
      </w:r>
      <w:r>
        <w:t xml:space="preserve">, os serviços de </w:t>
      </w:r>
      <w:r w:rsidR="0021236B">
        <w:t>hospedagem do Heroku e DigitalOcean e as linguagens de programação JavaScript e Python.</w:t>
      </w:r>
    </w:p>
    <w:p w14:paraId="0D83BF2A" w14:textId="7F8AE637" w:rsidR="004C7C90" w:rsidRDefault="00EE78D3" w:rsidP="001E03F9">
      <w:pPr>
        <w:pStyle w:val="Paragrafo"/>
      </w:pPr>
      <w:r>
        <w:t>Este trabalho de conclusão de curso foi dividido em 4 tópicos gerais</w:t>
      </w:r>
      <w:r w:rsidR="000D7D9D">
        <w:t>, apresentando-se no primeiro um aprofundamento teórico a respeito das plataformas e serviços utilizados</w:t>
      </w:r>
      <w:r w:rsidR="00E45B6A">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3C5B6A0C" w14:textId="77777777" w:rsidR="007F2486" w:rsidRPr="004C7C90" w:rsidRDefault="007F2486" w:rsidP="001E03F9">
      <w:pPr>
        <w:pStyle w:val="Paragrafo"/>
      </w:pPr>
    </w:p>
    <w:p w14:paraId="3DC3C511" w14:textId="77777777" w:rsidR="00575411" w:rsidRDefault="00575411" w:rsidP="00575411">
      <w:pPr>
        <w:pStyle w:val="Ttulo1"/>
      </w:pPr>
      <w:r>
        <w:t>EMBASAMENTO TEÓRICO</w:t>
      </w:r>
    </w:p>
    <w:p w14:paraId="51581CF3" w14:textId="77777777" w:rsidR="007F2486" w:rsidRDefault="007F2486" w:rsidP="001E03F9">
      <w:pPr>
        <w:pStyle w:val="Paragrafo"/>
      </w:pPr>
    </w:p>
    <w:p w14:paraId="1A002B0C" w14:textId="693120FD" w:rsidR="007F2486" w:rsidRDefault="00AF7FF4" w:rsidP="001E03F9">
      <w:pPr>
        <w:pStyle w:val="Paragrafo"/>
      </w:pPr>
      <w:r>
        <w:t>Neste tópico será apresentada a fundamentação teórica necessária para o entendimento e manuseio das principais ferramentas</w:t>
      </w:r>
      <w:r w:rsidR="00B07882">
        <w:t>, conceitos</w:t>
      </w:r>
      <w:r>
        <w:t xml:space="preserve"> e serviços utilizados para desenvolver este projeto.</w:t>
      </w:r>
    </w:p>
    <w:p w14:paraId="45F03A85" w14:textId="77777777" w:rsidR="00AF7FF4" w:rsidRPr="007F2486" w:rsidRDefault="00AF7FF4" w:rsidP="007F2486"/>
    <w:p w14:paraId="1A6BEEDA" w14:textId="7C55D6E2" w:rsidR="00EC6382" w:rsidRDefault="00EC6382" w:rsidP="002E16FC">
      <w:pPr>
        <w:pStyle w:val="Ttulo2"/>
        <w:numPr>
          <w:ilvl w:val="1"/>
          <w:numId w:val="11"/>
        </w:numPr>
      </w:pPr>
      <w:r>
        <w:t xml:space="preserve">IBM </w:t>
      </w:r>
      <w:r w:rsidR="003A76FE">
        <w:t>Cloud</w:t>
      </w:r>
    </w:p>
    <w:p w14:paraId="3BCD16CB" w14:textId="77777777" w:rsidR="00AF7FF4" w:rsidRDefault="00AF7FF4" w:rsidP="00AF7FF4"/>
    <w:p w14:paraId="6C80BF67" w14:textId="2599FD86" w:rsidR="00634159" w:rsidRDefault="00184868" w:rsidP="001E03F9">
      <w:pPr>
        <w:pStyle w:val="Paragrafo"/>
      </w:pPr>
      <w:r>
        <w:t>O</w:t>
      </w:r>
      <w:r w:rsidR="003A76FE">
        <w:t xml:space="preserve"> IBM Cloud, anteriormente conhecido como IBM </w:t>
      </w:r>
      <w:r>
        <w:t>Bluemix</w:t>
      </w:r>
      <w:r w:rsidR="003A76FE">
        <w:t>,</w:t>
      </w:r>
      <w:r>
        <w:t xml:space="preserve"> é uma plataforma </w:t>
      </w:r>
      <w:r w:rsidR="003A76FE">
        <w:t xml:space="preserve">de computação em nuvem oferecida pela IBM, ela combina o conceito de </w:t>
      </w:r>
      <w:r w:rsidR="003A76FE" w:rsidRPr="003A76FE">
        <w:rPr>
          <w:b/>
        </w:rPr>
        <w:t>plataforma como serviço</w:t>
      </w:r>
      <w:r w:rsidR="003A76FE">
        <w:t xml:space="preserve"> (PaaS)</w:t>
      </w:r>
      <w:r w:rsidR="00634159">
        <w:t xml:space="preserve"> </w:t>
      </w:r>
      <w:r w:rsidR="003A76FE">
        <w:t xml:space="preserve">e </w:t>
      </w:r>
      <w:r w:rsidR="003A76FE" w:rsidRPr="003A76FE">
        <w:rPr>
          <w:b/>
        </w:rPr>
        <w:t>infraestrutura como serviço</w:t>
      </w:r>
      <w:r w:rsidR="003A76FE">
        <w:rPr>
          <w:b/>
        </w:rPr>
        <w:t xml:space="preserve"> </w:t>
      </w:r>
      <w:r w:rsidR="003A76FE" w:rsidRPr="003A76FE">
        <w:t>(</w:t>
      </w:r>
      <w:r w:rsidR="003A76FE">
        <w:t>IaaS</w:t>
      </w:r>
      <w:r w:rsidR="003A76FE" w:rsidRPr="003A76FE">
        <w:t>)</w:t>
      </w:r>
      <w:r w:rsidR="003A76FE">
        <w:t xml:space="preserve">. Além disso, disponibiliza serviços em nuvem que podem ser integrados ao PaaS e IaaS para a construção de aplicações </w:t>
      </w:r>
      <w:r w:rsidR="004A4299">
        <w:fldChar w:fldCharType="begin" w:fldLock="1"/>
      </w:r>
      <w:r w:rsidR="00BA4F3E">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documentation.","accessed":{"date-parts":[["2018","10","25"]]},"author":[{"dropping-particle":"","family":"IBM","given":"","non-dropping-particle":"","parse-names":false,"suffix":""}],"container-title":"IBM.com","id":"ITEM-1","issued":{"date-parts":[["2018"]]},"title":"IBM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fldChar w:fldCharType="separate"/>
      </w:r>
      <w:r w:rsidR="004A4299" w:rsidRPr="004A4299">
        <w:rPr>
          <w:noProof/>
        </w:rPr>
        <w:t>(IBM, 2018)</w:t>
      </w:r>
      <w:r w:rsidR="004A4299">
        <w:fldChar w:fldCharType="end"/>
      </w:r>
      <w:r w:rsidR="004A4299">
        <w:t>.</w:t>
      </w:r>
    </w:p>
    <w:p w14:paraId="355D8131" w14:textId="1930DFA6" w:rsidR="00A166EC" w:rsidRDefault="00A166EC" w:rsidP="001E03F9">
      <w:pPr>
        <w:pStyle w:val="Paragrafo"/>
      </w:pPr>
      <w:r>
        <w:t xml:space="preserve">A plataforma fornece um painel com acesso aos serviços do IBM Cloud </w:t>
      </w:r>
      <w:r w:rsidR="0012381E">
        <w:t>disponibilizados</w:t>
      </w:r>
      <w:r>
        <w:t xml:space="preserve"> </w:t>
      </w:r>
      <w:r w:rsidR="0012381E">
        <w:t>pela IBM e</w:t>
      </w:r>
      <w:r>
        <w:t xml:space="preserve"> terceiros. Estes i</w:t>
      </w:r>
      <w:r w:rsidR="0012381E">
        <w:t>ncluem serviços do IBM Watson, i</w:t>
      </w:r>
      <w:r>
        <w:t xml:space="preserve">nternet das coisas, </w:t>
      </w:r>
      <w:r w:rsidR="0012381E">
        <w:t>análise</w:t>
      </w:r>
      <w:r>
        <w:t xml:space="preserve"> de dados, móveis e outros mais.</w:t>
      </w:r>
      <w:r w:rsidR="00E26114">
        <w:t xml:space="preserve"> Parte deste painel pode ser visto na </w:t>
      </w:r>
      <w:r w:rsidR="00E26114">
        <w:fldChar w:fldCharType="begin"/>
      </w:r>
      <w:r w:rsidR="00E26114">
        <w:instrText xml:space="preserve"> REF _Ref528243972 \h </w:instrText>
      </w:r>
      <w:r w:rsidR="00E26114">
        <w:fldChar w:fldCharType="separate"/>
      </w:r>
      <w:r w:rsidR="00E26114">
        <w:t xml:space="preserve">Figura </w:t>
      </w:r>
      <w:r w:rsidR="00E26114">
        <w:rPr>
          <w:noProof/>
        </w:rPr>
        <w:t>1</w:t>
      </w:r>
      <w:r w:rsidR="00E26114">
        <w:fldChar w:fldCharType="end"/>
      </w:r>
      <w:r w:rsidR="00E26114">
        <w:t>.</w:t>
      </w:r>
    </w:p>
    <w:p w14:paraId="046DB45A" w14:textId="77777777" w:rsidR="001E03F9" w:rsidRDefault="001E03F9" w:rsidP="00AF7FF4"/>
    <w:p w14:paraId="036879B5" w14:textId="77777777" w:rsidR="00E26114" w:rsidRDefault="00E26114" w:rsidP="00AF7FF4"/>
    <w:p w14:paraId="084733A0" w14:textId="6F2D6BD8" w:rsidR="001E03F9" w:rsidRDefault="00E26114" w:rsidP="00E26114">
      <w:pPr>
        <w:jc w:val="center"/>
      </w:pPr>
      <w:r w:rsidRPr="001E03F9">
        <w:rPr>
          <w:noProof/>
          <w:lang w:eastAsia="pt-BR"/>
        </w:rPr>
        <w:drawing>
          <wp:anchor distT="0" distB="0" distL="114300" distR="114300" simplePos="0" relativeHeight="251658240" behindDoc="0" locked="0" layoutInCell="1" allowOverlap="1" wp14:anchorId="0E22E922" wp14:editId="675A046B">
            <wp:simplePos x="0" y="0"/>
            <wp:positionH relativeFrom="column">
              <wp:posOffset>-229870</wp:posOffset>
            </wp:positionH>
            <wp:positionV relativeFrom="paragraph">
              <wp:posOffset>0</wp:posOffset>
            </wp:positionV>
            <wp:extent cx="6144895" cy="354076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44895" cy="3540760"/>
                    </a:xfrm>
                    <a:prstGeom prst="rect">
                      <a:avLst/>
                    </a:prstGeom>
                  </pic:spPr>
                </pic:pic>
              </a:graphicData>
            </a:graphic>
            <wp14:sizeRelH relativeFrom="page">
              <wp14:pctWidth>0</wp14:pctWidth>
            </wp14:sizeRelH>
            <wp14:sizeRelV relativeFrom="page">
              <wp14:pctHeight>0</wp14:pctHeight>
            </wp14:sizeRelV>
          </wp:anchor>
        </w:drawing>
      </w:r>
    </w:p>
    <w:p w14:paraId="3F4C6B13" w14:textId="6988B559" w:rsidR="001E03F9" w:rsidRDefault="001E03F9" w:rsidP="00982A0C">
      <w:pPr>
        <w:pStyle w:val="Legenda"/>
      </w:pPr>
      <w:bookmarkStart w:id="0" w:name="_Ref528243972"/>
      <w:r>
        <w:t xml:space="preserve">Figura </w:t>
      </w:r>
      <w:fldSimple w:instr=" SEQ Figura \* ARABIC ">
        <w:r w:rsidR="003A1ED1">
          <w:rPr>
            <w:noProof/>
          </w:rPr>
          <w:t>1</w:t>
        </w:r>
      </w:fldSimple>
      <w:bookmarkEnd w:id="0"/>
      <w:r>
        <w:t xml:space="preserve"> - Painel Serviços IBM Cloud</w:t>
      </w:r>
    </w:p>
    <w:p w14:paraId="29D7A1F3" w14:textId="77777777" w:rsidR="001E03F9" w:rsidRDefault="001E03F9" w:rsidP="001E03F9">
      <w:pPr>
        <w:pStyle w:val="Paragrafo"/>
      </w:pPr>
    </w:p>
    <w:p w14:paraId="079EBF66" w14:textId="6DEE1E17" w:rsidR="00184868" w:rsidRDefault="0012381E" w:rsidP="001E03F9">
      <w:pPr>
        <w:pStyle w:val="Paragrafo"/>
      </w:pPr>
      <w:r>
        <w:t>Outras empresas fornecem serviços similares ao IBM Cloud, como por exemplo o Amazon AWS e Microsoft Azure</w:t>
      </w:r>
      <w:r w:rsidR="0028346C">
        <w:t>. Entretanto, elas não possuem o serviço de entendimento natural de linguagem, que é o principal serviço buscado</w:t>
      </w:r>
      <w:r w:rsidR="000474D4">
        <w:t xml:space="preserve"> nestas plataformas</w:t>
      </w:r>
      <w:r w:rsidR="0028346C">
        <w:t xml:space="preserve"> para este projeto</w:t>
      </w:r>
      <w:r w:rsidR="000474D4">
        <w:t>. Sendo assim, o IBM Cloud foi escolhido, tanto por disponibilizar gratuitamente o uso da ferramenta quanto por fornecer serviços cognitivos de entendimento de linguagem natural através do IBM Watson.</w:t>
      </w:r>
    </w:p>
    <w:p w14:paraId="5E516136" w14:textId="77777777" w:rsidR="000474D4" w:rsidRPr="00AF7FF4" w:rsidRDefault="000474D4" w:rsidP="001E03F9">
      <w:pPr>
        <w:pStyle w:val="Paragrafo"/>
      </w:pPr>
    </w:p>
    <w:p w14:paraId="39B6D439" w14:textId="77777777" w:rsidR="00EC6382" w:rsidRDefault="00EC6382" w:rsidP="00EC6382">
      <w:pPr>
        <w:pStyle w:val="Ttulo3"/>
      </w:pPr>
      <w:r>
        <w:t>IBM Watson</w:t>
      </w:r>
    </w:p>
    <w:p w14:paraId="63055316" w14:textId="77777777" w:rsidR="000474D4" w:rsidRDefault="000474D4" w:rsidP="000474D4">
      <w:pPr>
        <w:pStyle w:val="Paragrafo"/>
      </w:pPr>
    </w:p>
    <w:p w14:paraId="730B35DF" w14:textId="44B508C0" w:rsidR="000474D4" w:rsidRDefault="00A40BBF" w:rsidP="000474D4">
      <w:pPr>
        <w:pStyle w:val="Paragrafo"/>
        <w:rPr>
          <w:lang w:val="pt-BR"/>
        </w:rPr>
      </w:pPr>
      <w:r>
        <w:t>“</w:t>
      </w:r>
      <w:r w:rsidRPr="00753373">
        <w:rPr>
          <w:lang w:val="pt-BR"/>
        </w:rPr>
        <w:t xml:space="preserve">O IBM Watson é um supercomputador que combina inteligência artificial e software analítico </w:t>
      </w:r>
      <w:r>
        <w:rPr>
          <w:lang w:val="pt-BR"/>
        </w:rPr>
        <w:t>para oferecer serviços diversos</w:t>
      </w:r>
      <w:r w:rsidRPr="00753373">
        <w:rPr>
          <w:lang w:val="pt-BR"/>
        </w:rPr>
        <w:t xml:space="preserve">” </w:t>
      </w:r>
      <w:r w:rsidRPr="00753373">
        <w:rPr>
          <w:lang w:val="pt-BR"/>
        </w:rPr>
        <w:fldChar w:fldCharType="begin" w:fldLock="1"/>
      </w:r>
      <w:r w:rsidRPr="00753373">
        <w:rPr>
          <w:lang w:val="pt-BR"/>
        </w:rPr>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753373">
        <w:rPr>
          <w:lang w:val="pt-BR"/>
        </w:rPr>
        <w:fldChar w:fldCharType="separate"/>
      </w:r>
      <w:r w:rsidRPr="00753373">
        <w:rPr>
          <w:noProof/>
          <w:lang w:val="pt-BR"/>
        </w:rPr>
        <w:t>(PITON, 2017)</w:t>
      </w:r>
      <w:r w:rsidRPr="00753373">
        <w:rPr>
          <w:lang w:val="pt-BR"/>
        </w:rPr>
        <w:fldChar w:fldCharType="end"/>
      </w:r>
      <w:r>
        <w:rPr>
          <w:lang w:val="pt-BR"/>
        </w:rPr>
        <w:t xml:space="preserve">. </w:t>
      </w:r>
      <w:r w:rsidR="00AE29F6">
        <w:rPr>
          <w:lang w:val="pt-BR"/>
        </w:rPr>
        <w:t>O Watson foi criado pela IBM com o objet</w:t>
      </w:r>
      <w:r w:rsidR="00526FE6">
        <w:rPr>
          <w:lang w:val="pt-BR"/>
        </w:rPr>
        <w:t>ivo de auxiliar desenvolvedores e</w:t>
      </w:r>
      <w:r w:rsidR="00AE29F6">
        <w:rPr>
          <w:lang w:val="pt-BR"/>
        </w:rPr>
        <w:t xml:space="preserve"> empresas </w:t>
      </w:r>
      <w:r w:rsidR="00526FE6">
        <w:rPr>
          <w:lang w:val="pt-BR"/>
        </w:rPr>
        <w:t>a</w:t>
      </w:r>
      <w:r w:rsidR="00AE29F6">
        <w:rPr>
          <w:lang w:val="pt-BR"/>
        </w:rPr>
        <w:t xml:space="preserve"> construírem sistemas cognitivos que possa melhorar processos, interações e ações</w:t>
      </w:r>
      <w:r w:rsidR="00526FE6">
        <w:rPr>
          <w:lang w:val="pt-BR"/>
        </w:rPr>
        <w:t xml:space="preserve"> de maneira mais simples, poupando ao desenvolvedor o processamento de dados para soluções cognitivas.</w:t>
      </w:r>
    </w:p>
    <w:p w14:paraId="54F568A1" w14:textId="4C8CEC50" w:rsidR="00D243DE" w:rsidRDefault="00D243DE" w:rsidP="000474D4">
      <w:pPr>
        <w:pStyle w:val="Paragrafo"/>
        <w:rPr>
          <w:lang w:val="pt-BR"/>
        </w:rPr>
      </w:pPr>
      <w:r>
        <w:rPr>
          <w:lang w:val="pt-BR"/>
        </w:rPr>
        <w:t>O Watson foi a</w:t>
      </w:r>
      <w:r w:rsidR="00DD3D84">
        <w:rPr>
          <w:lang w:val="pt-BR"/>
        </w:rPr>
        <w:t>presentado mundialmente em 2011</w:t>
      </w:r>
      <w:r>
        <w:rPr>
          <w:lang w:val="pt-BR"/>
        </w:rPr>
        <w:t xml:space="preserve"> durante </w:t>
      </w:r>
      <w:r w:rsidR="00DD3D84">
        <w:rPr>
          <w:lang w:val="pt-BR"/>
        </w:rPr>
        <w:t>o</w:t>
      </w:r>
      <w:r>
        <w:rPr>
          <w:lang w:val="pt-BR"/>
        </w:rPr>
        <w:t xml:space="preserve"> programa de televisão americano </w:t>
      </w:r>
      <w:r w:rsidR="00DD3D84">
        <w:rPr>
          <w:lang w:val="pt-BR"/>
        </w:rPr>
        <w:t xml:space="preserve">de perguntas e respostas, Jeopardy! </w:t>
      </w:r>
      <w:r w:rsidR="003E738E">
        <w:rPr>
          <w:lang w:val="pt-BR"/>
        </w:rPr>
        <w:t>Em sua participação, o Watson precisava agir como um</w:t>
      </w:r>
      <w:r w:rsidR="00442CB1">
        <w:rPr>
          <w:lang w:val="pt-BR"/>
        </w:rPr>
        <w:t xml:space="preserve"> dos participantes do programa, respondendo </w:t>
      </w:r>
      <w:r w:rsidR="00CB7284">
        <w:rPr>
          <w:lang w:val="pt-BR"/>
        </w:rPr>
        <w:t>às</w:t>
      </w:r>
      <w:r w:rsidR="00442CB1">
        <w:rPr>
          <w:lang w:val="pt-BR"/>
        </w:rPr>
        <w:t xml:space="preserve"> 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p>
    <w:p w14:paraId="0EFAEA68" w14:textId="0F7B96F8" w:rsidR="00442CB1" w:rsidRDefault="00442CB1" w:rsidP="000474D4">
      <w:pPr>
        <w:pStyle w:val="Paragrafo"/>
        <w:rPr>
          <w:lang w:val="pt-BR"/>
        </w:rPr>
      </w:pPr>
      <w:r>
        <w:rPr>
          <w:lang w:val="pt-BR"/>
        </w:rPr>
        <w:t xml:space="preserve">Inicialmente o Watson contava com um serviço de perguntas e respostas que foi removido em 2015. Esta função foi distribuída para os serviços de classificação de linguagem natural, conversação, </w:t>
      </w:r>
      <w:r w:rsidR="00870370">
        <w:rPr>
          <w:lang w:val="pt-BR"/>
        </w:rPr>
        <w:t>recuperação e classificaçã</w:t>
      </w:r>
      <w:r w:rsidR="00BA4F3E">
        <w:rPr>
          <w:lang w:val="pt-BR"/>
        </w:rPr>
        <w:t>o e conversão de documentos</w:t>
      </w:r>
      <w:r w:rsidR="00056E24">
        <w:rPr>
          <w:lang w:val="pt-BR"/>
        </w:rPr>
        <w:t xml:space="preserve"> </w:t>
      </w:r>
      <w:r w:rsidR="00BA4F3E">
        <w:rPr>
          <w:lang w:val="pt-BR"/>
        </w:rPr>
        <w:fldChar w:fldCharType="begin" w:fldLock="1"/>
      </w:r>
      <w:r w:rsidR="00BA4F3E">
        <w:rPr>
          <w:lang w:val="pt-BR"/>
        </w:rPr>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2017)"},"properties":{"noteIndex":0},"schema":"https://github.com/citation-style-language/schema/raw/master/csl-citation.json"}</w:instrText>
      </w:r>
      <w:r w:rsidR="00BA4F3E">
        <w:rPr>
          <w:lang w:val="pt-BR"/>
        </w:rPr>
        <w:fldChar w:fldCharType="separate"/>
      </w:r>
      <w:r w:rsidR="00BA4F3E" w:rsidRPr="00BA4F3E">
        <w:rPr>
          <w:noProof/>
          <w:lang w:val="pt-BR"/>
        </w:rPr>
        <w:t>(PITON, 2017)</w:t>
      </w:r>
      <w:r w:rsidR="00BA4F3E">
        <w:rPr>
          <w:lang w:val="pt-BR"/>
        </w:rPr>
        <w:fldChar w:fldCharType="end"/>
      </w:r>
      <w:r w:rsidR="00BA4F3E">
        <w:rPr>
          <w:lang w:val="pt-BR"/>
        </w:rPr>
        <w:t>.</w:t>
      </w:r>
      <w:r w:rsidR="00870370">
        <w:rPr>
          <w:lang w:val="pt-BR"/>
        </w:rPr>
        <w:t xml:space="preserve"> </w:t>
      </w:r>
      <w:r w:rsidR="00B821EF">
        <w:rPr>
          <w:lang w:val="pt-BR"/>
        </w:rPr>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18031BBF" w14:textId="4A4C23A9" w:rsidR="000E08C6" w:rsidRDefault="00B821EF" w:rsidP="000474D4">
      <w:pPr>
        <w:pStyle w:val="Paragrafo"/>
        <w:rPr>
          <w:lang w:val="pt-BR"/>
        </w:rPr>
      </w:pPr>
      <w:r>
        <w:rPr>
          <w:lang w:val="pt-BR"/>
        </w:rPr>
        <w:t xml:space="preserve">Atualmente o Watson conta com serviços de entendimento de linguagem natural, analisador de emoções, tradução de </w:t>
      </w:r>
      <w:r w:rsidR="00C13086">
        <w:rPr>
          <w:lang w:val="pt-BR"/>
        </w:rPr>
        <w:t xml:space="preserve">linguagens, reconhecimento visual, aprendizado de maquina, transformação de textos para voz, entre outras varias soluções cognitivas. Todas as documentações dos serviços do Watson estão disponíveis abertamente na plataforma IBM Cloud, assim como os serviços em si, como é mostrado na </w:t>
      </w:r>
      <w:r w:rsidR="00EF6BDC">
        <w:rPr>
          <w:lang w:val="pt-BR"/>
        </w:rPr>
        <w:fldChar w:fldCharType="begin"/>
      </w:r>
      <w:r w:rsidR="00EF6BDC">
        <w:rPr>
          <w:lang w:val="pt-BR"/>
        </w:rPr>
        <w:instrText xml:space="preserve"> REF _Ref528249510 \h </w:instrText>
      </w:r>
      <w:r w:rsidR="00EF6BDC">
        <w:rPr>
          <w:lang w:val="pt-BR"/>
        </w:rPr>
      </w:r>
      <w:r w:rsidR="00EF6BDC">
        <w:rPr>
          <w:lang w:val="pt-BR"/>
        </w:rPr>
        <w:fldChar w:fldCharType="separate"/>
      </w:r>
      <w:r w:rsidR="00EF6BDC">
        <w:t xml:space="preserve">Figura </w:t>
      </w:r>
      <w:r w:rsidR="00EF6BDC">
        <w:rPr>
          <w:noProof/>
        </w:rPr>
        <w:t>2</w:t>
      </w:r>
      <w:r w:rsidR="00EF6BDC">
        <w:rPr>
          <w:lang w:val="pt-BR"/>
        </w:rPr>
        <w:fldChar w:fldCharType="end"/>
      </w:r>
      <w:r w:rsidR="00C13086">
        <w:rPr>
          <w:lang w:val="pt-BR"/>
        </w:rPr>
        <w:t>.</w:t>
      </w:r>
    </w:p>
    <w:p w14:paraId="35F376E8" w14:textId="77777777" w:rsidR="00EF6BDC" w:rsidRDefault="00EF6BDC" w:rsidP="00EF6BDC">
      <w:pPr>
        <w:keepNext/>
        <w:jc w:val="center"/>
      </w:pPr>
      <w:r w:rsidRPr="00EF6BDC">
        <w:rPr>
          <w:noProof/>
          <w:lang w:eastAsia="pt-BR"/>
        </w:rPr>
        <w:drawing>
          <wp:inline distT="0" distB="0" distL="0" distR="0" wp14:anchorId="1942EEB5" wp14:editId="0C143F61">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275" cy="3349625"/>
                    </a:xfrm>
                    <a:prstGeom prst="rect">
                      <a:avLst/>
                    </a:prstGeom>
                  </pic:spPr>
                </pic:pic>
              </a:graphicData>
            </a:graphic>
          </wp:inline>
        </w:drawing>
      </w:r>
    </w:p>
    <w:p w14:paraId="6ED70202" w14:textId="358B1D6C" w:rsidR="00DD3D84" w:rsidRPr="000474D4" w:rsidRDefault="00EF6BDC" w:rsidP="00982A0C">
      <w:pPr>
        <w:pStyle w:val="Legenda"/>
      </w:pPr>
      <w:bookmarkStart w:id="1" w:name="_Ref528249510"/>
      <w:r>
        <w:t xml:space="preserve">Figura </w:t>
      </w:r>
      <w:fldSimple w:instr=" SEQ Figura \* ARABIC ">
        <w:r w:rsidR="003A1ED1">
          <w:rPr>
            <w:noProof/>
          </w:rPr>
          <w:t>2</w:t>
        </w:r>
      </w:fldSimple>
      <w:bookmarkEnd w:id="1"/>
      <w:r>
        <w:t xml:space="preserve"> - Serviços do Watson</w:t>
      </w:r>
    </w:p>
    <w:p w14:paraId="35F85CEF" w14:textId="77777777" w:rsidR="00EC6382" w:rsidRDefault="00EC6382" w:rsidP="00EC6382">
      <w:pPr>
        <w:pStyle w:val="Ttulo4"/>
      </w:pPr>
      <w:r>
        <w:t>Watson Assistant</w:t>
      </w:r>
    </w:p>
    <w:p w14:paraId="3334012E" w14:textId="77777777" w:rsidR="00EF6BDC" w:rsidRPr="00EF6BDC" w:rsidRDefault="00EF6BDC" w:rsidP="00EF6BDC"/>
    <w:p w14:paraId="0F77405F" w14:textId="6CED3455" w:rsidR="00EF6BDC" w:rsidRDefault="00EF6BDC" w:rsidP="00EF6BDC">
      <w:pPr>
        <w:pStyle w:val="Paragrafo"/>
        <w:rPr>
          <w:lang w:val="pt-BR"/>
        </w:rPr>
      </w:pPr>
      <w:r>
        <w:t xml:space="preserve">Anteriormente conhecido como Watson Conversation, em 2016, foi criado o serviço Watson Assistant. </w:t>
      </w:r>
      <w:r w:rsidRPr="00753373">
        <w:rPr>
          <w:lang w:val="pt-BR"/>
        </w:rPr>
        <w:t xml:space="preserve">Com este serviço é possível construir soluções que entendam linguagem natural e responda de maneira similar a uma conversa entre humanos </w:t>
      </w:r>
      <w:r w:rsidRPr="00753373">
        <w:rPr>
          <w:lang w:val="pt-BR"/>
        </w:rPr>
        <w:fldChar w:fldCharType="begin" w:fldLock="1"/>
      </w:r>
      <w:r w:rsidRPr="00753373">
        <w:rPr>
          <w:lang w:val="pt-BR"/>
        </w:rPr>
        <w:instrText>ADDIN CSL_CITATION {"citationItems":[{"id":"ITEM-1","itemData":{"URL":"https: //console.bluemix.net/docs/services/conversation/index.html#about","accessed":{"date-parts":[["2018","9","4"]]},"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753373">
        <w:rPr>
          <w:lang w:val="pt-BR"/>
        </w:rPr>
        <w:fldChar w:fldCharType="separate"/>
      </w:r>
      <w:r w:rsidRPr="00753373">
        <w:rPr>
          <w:noProof/>
          <w:lang w:val="pt-BR"/>
        </w:rPr>
        <w:t>(MILLER, 2017)</w:t>
      </w:r>
      <w:r w:rsidRPr="00753373">
        <w:rPr>
          <w:lang w:val="pt-BR"/>
        </w:rPr>
        <w:fldChar w:fldCharType="end"/>
      </w:r>
      <w:r w:rsidRPr="00753373">
        <w:rPr>
          <w:lang w:val="pt-BR"/>
        </w:rPr>
        <w:t xml:space="preserve">. </w:t>
      </w:r>
    </w:p>
    <w:p w14:paraId="62FD8714" w14:textId="431705C1" w:rsidR="00EF6BDC" w:rsidRPr="00753373" w:rsidRDefault="00EF6BDC" w:rsidP="00EF6BDC">
      <w:pPr>
        <w:pStyle w:val="Paragrafo"/>
        <w:rPr>
          <w:lang w:val="pt-BR"/>
        </w:rPr>
      </w:pPr>
      <w:r>
        <w:rPr>
          <w:lang w:val="pt-BR"/>
        </w:rPr>
        <w:t xml:space="preserve">O funcionamento proposto pelo serviço é que a interação com o usuário seja realizada através da interface de algum meio de comunicação implementada pelo desenvolvedor, como por exemplo uma janela de bate-papo simples. O Aplicativo </w:t>
      </w:r>
      <w:r w:rsidR="009D77FE">
        <w:rPr>
          <w:lang w:val="pt-BR"/>
        </w:rPr>
        <w:t>envia</w:t>
      </w:r>
      <w:r>
        <w:rPr>
          <w:lang w:val="pt-BR"/>
        </w:rPr>
        <w:t xml:space="preserve"> a mensagem de texto do usuário para</w:t>
      </w:r>
      <w:r w:rsidR="007E2643">
        <w:rPr>
          <w:lang w:val="pt-BR"/>
        </w:rPr>
        <w:t xml:space="preserve"> um </w:t>
      </w:r>
      <w:r w:rsidR="007E2643">
        <w:rPr>
          <w:i/>
          <w:lang w:val="pt-BR"/>
        </w:rPr>
        <w:t>workspace</w:t>
      </w:r>
      <w:r w:rsidR="007E2643">
        <w:rPr>
          <w:lang w:val="pt-BR"/>
        </w:rPr>
        <w:t xml:space="preserve"> d</w:t>
      </w:r>
      <w:r>
        <w:rPr>
          <w:lang w:val="pt-BR"/>
        </w:rPr>
        <w:t xml:space="preserve">o serviço, o Watson Assistant interpreta a entrada do usuário, </w:t>
      </w:r>
      <w:r w:rsidR="009D77FE">
        <w:rPr>
          <w:lang w:val="pt-BR"/>
        </w:rPr>
        <w:t xml:space="preserve">direciona o fluxo da conversa, </w:t>
      </w:r>
      <w:r>
        <w:rPr>
          <w:lang w:val="pt-BR"/>
        </w:rPr>
        <w:t>reúne as informações necessárias e retorna estes dados à aplicação. Por fim</w:t>
      </w:r>
      <w:r w:rsidR="009D77FE">
        <w:rPr>
          <w:lang w:val="pt-BR"/>
        </w:rPr>
        <w:t>,</w:t>
      </w:r>
      <w:r>
        <w:rPr>
          <w:lang w:val="pt-BR"/>
        </w:rPr>
        <w:t xml:space="preserve"> o aplicativo pode interagir com seus</w:t>
      </w:r>
      <w:r w:rsidR="009D77FE">
        <w:rPr>
          <w:lang w:val="pt-BR"/>
        </w:rPr>
        <w:t xml:space="preserve"> outros</w:t>
      </w:r>
      <w:r>
        <w:rPr>
          <w:lang w:val="pt-BR"/>
        </w:rPr>
        <w:t xml:space="preserve"> sistemas com base no entendimento da intenção do usuário e utilizar as informações adicionais obtidas para, por exemplo, abrir chamados, atualizar informações de conta ou realizar pedidos.</w:t>
      </w:r>
    </w:p>
    <w:p w14:paraId="1195A943" w14:textId="1F43B386" w:rsidR="00EF6BDC" w:rsidRDefault="00CD3CD6" w:rsidP="00EF6BDC">
      <w:pPr>
        <w:pStyle w:val="Paragrafo"/>
      </w:pPr>
      <w:r>
        <w:t xml:space="preserve">Para a utilização do serviço é necessário a criação de um </w:t>
      </w:r>
      <w:r>
        <w:rPr>
          <w:i/>
        </w:rPr>
        <w:t>workspace</w:t>
      </w:r>
      <w:r>
        <w:t xml:space="preserve">, assim como suas </w:t>
      </w:r>
      <w:r>
        <w:rPr>
          <w:i/>
        </w:rPr>
        <w:t>Intents</w:t>
      </w:r>
      <w:r>
        <w:t xml:space="preserve"> e </w:t>
      </w:r>
      <w:r>
        <w:rPr>
          <w:i/>
        </w:rPr>
        <w:t>Entities.</w:t>
      </w:r>
      <w:r>
        <w:t xml:space="preserve"> A configuração de </w:t>
      </w:r>
      <w:r>
        <w:rPr>
          <w:i/>
        </w:rPr>
        <w:t>workspace</w:t>
      </w:r>
      <w:r>
        <w:t xml:space="preserve"> é realizada através de um painel disponível na plataforma IBM Cloud, neste é possível criar, editar ou remover </w:t>
      </w:r>
      <w:r>
        <w:rPr>
          <w:i/>
        </w:rPr>
        <w:t xml:space="preserve">workspaces, </w:t>
      </w:r>
      <w:r>
        <w:t xml:space="preserve">este painel pode ser visto na </w:t>
      </w:r>
      <w:r w:rsidR="00EC501A">
        <w:fldChar w:fldCharType="begin"/>
      </w:r>
      <w:r w:rsidR="00EC501A">
        <w:instrText xml:space="preserve"> REF _Ref528251999 \h </w:instrText>
      </w:r>
      <w:r w:rsidR="00EC501A">
        <w:fldChar w:fldCharType="separate"/>
      </w:r>
      <w:r w:rsidR="00EC501A" w:rsidRPr="00EC501A">
        <w:t>Figura</w:t>
      </w:r>
      <w:r w:rsidR="00EC501A">
        <w:t xml:space="preserve"> </w:t>
      </w:r>
      <w:r w:rsidR="00EC501A">
        <w:rPr>
          <w:noProof/>
        </w:rPr>
        <w:t>3</w:t>
      </w:r>
      <w:r w:rsidR="00EC501A">
        <w:fldChar w:fldCharType="end"/>
      </w:r>
      <w:r>
        <w:t>.</w:t>
      </w:r>
    </w:p>
    <w:p w14:paraId="7C4550D9" w14:textId="77777777" w:rsidR="00EC501A" w:rsidRDefault="00EC501A" w:rsidP="00EF6BDC">
      <w:pPr>
        <w:pStyle w:val="Paragrafo"/>
      </w:pPr>
    </w:p>
    <w:p w14:paraId="08697001" w14:textId="77777777" w:rsidR="00EC501A" w:rsidRDefault="00EC501A" w:rsidP="00EC501A">
      <w:pPr>
        <w:keepNext/>
        <w:jc w:val="center"/>
      </w:pPr>
      <w:r w:rsidRPr="00EC501A">
        <w:rPr>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3349625"/>
                    </a:xfrm>
                    <a:prstGeom prst="rect">
                      <a:avLst/>
                    </a:prstGeom>
                  </pic:spPr>
                </pic:pic>
              </a:graphicData>
            </a:graphic>
          </wp:inline>
        </w:drawing>
      </w:r>
    </w:p>
    <w:p w14:paraId="3A33FF63" w14:textId="64400F24" w:rsidR="00EC501A" w:rsidRPr="00CD3CD6" w:rsidRDefault="00EC501A" w:rsidP="00982A0C">
      <w:pPr>
        <w:pStyle w:val="Legenda"/>
      </w:pPr>
      <w:bookmarkStart w:id="2" w:name="_Ref528251999"/>
      <w:r w:rsidRPr="00EC501A">
        <w:t>Figura</w:t>
      </w:r>
      <w:r>
        <w:t xml:space="preserve"> </w:t>
      </w:r>
      <w:fldSimple w:instr=" SEQ Figura \* ARABIC ">
        <w:r w:rsidR="003A1ED1">
          <w:rPr>
            <w:noProof/>
          </w:rPr>
          <w:t>3</w:t>
        </w:r>
      </w:fldSimple>
      <w:bookmarkEnd w:id="2"/>
      <w:r>
        <w:t xml:space="preserve"> - Painel de </w:t>
      </w:r>
      <w:r>
        <w:rPr>
          <w:i/>
        </w:rPr>
        <w:t>workspaces</w:t>
      </w:r>
      <w:r>
        <w:t xml:space="preserve"> do Watson Assistant</w:t>
      </w:r>
    </w:p>
    <w:p w14:paraId="7B04E8FE" w14:textId="5F240998" w:rsidR="0095493D" w:rsidRDefault="00A21D37" w:rsidP="00EF6BDC">
      <w:pPr>
        <w:pStyle w:val="Paragrafo"/>
      </w:pPr>
      <w:r>
        <w:t xml:space="preserve">Após a criação de um novo </w:t>
      </w:r>
      <w:r>
        <w:rPr>
          <w:i/>
        </w:rPr>
        <w:t>workspace</w:t>
      </w:r>
      <w:r>
        <w:t xml:space="preserve"> é necessário configurar os dados de treinamentos, </w:t>
      </w:r>
      <w:r>
        <w:rPr>
          <w:i/>
        </w:rPr>
        <w:t>Intents</w:t>
      </w:r>
      <w:r>
        <w:t xml:space="preserve"> e </w:t>
      </w:r>
      <w:r>
        <w:rPr>
          <w:i/>
        </w:rPr>
        <w:t>Entities</w:t>
      </w:r>
      <w:r>
        <w:t>, e o fluxo de diálogo das conversações</w:t>
      </w:r>
      <w:r w:rsidR="00CF5309">
        <w:t xml:space="preserve">, </w:t>
      </w:r>
      <w:r w:rsidR="00065237">
        <w:rPr>
          <w:i/>
        </w:rPr>
        <w:t>D</w:t>
      </w:r>
      <w:r w:rsidR="00CF5309">
        <w:rPr>
          <w:i/>
        </w:rPr>
        <w:t>ialogs</w:t>
      </w:r>
      <w:r>
        <w:t>.</w:t>
      </w:r>
    </w:p>
    <w:p w14:paraId="6B4C1F21" w14:textId="24BB2C92" w:rsidR="0095493D" w:rsidRDefault="00A21D37" w:rsidP="00EF6BDC">
      <w:pPr>
        <w:pStyle w:val="Paragrafo"/>
        <w:rPr>
          <w:lang w:val="pt-BR"/>
        </w:rPr>
      </w:pPr>
      <w:r>
        <w:t xml:space="preserve"> As </w:t>
      </w:r>
      <w:r>
        <w:rPr>
          <w:i/>
        </w:rPr>
        <w:t>Intents</w:t>
      </w:r>
      <w:r>
        <w:t xml:space="preserve"> são os objetivos que o usuário terá ao interagir com o serviço</w:t>
      </w:r>
      <w:r w:rsidR="00447CCE">
        <w:t xml:space="preserve">, </w:t>
      </w:r>
      <w:r w:rsidR="00FE27AA">
        <w:t>i.e.,</w:t>
      </w:r>
      <w:r w:rsidR="002960CB">
        <w:t xml:space="preserve"> elas são as</w:t>
      </w:r>
      <w:r w:rsidR="00FE27AA">
        <w:t xml:space="preserve"> </w:t>
      </w:r>
      <w:r w:rsidR="00FE27AA" w:rsidRPr="00753373">
        <w:rPr>
          <w:lang w:val="pt-BR"/>
        </w:rPr>
        <w:t>intenções do usuário, ou seja, as ações que o usuário pretende realizar com o serviço</w:t>
      </w:r>
      <w:r w:rsidR="00FE27AA">
        <w:rPr>
          <w:lang w:val="pt-BR"/>
        </w:rPr>
        <w:t xml:space="preserve">. Para cada </w:t>
      </w:r>
      <w:r w:rsidR="00FE27AA">
        <w:rPr>
          <w:i/>
          <w:lang w:val="pt-BR"/>
        </w:rPr>
        <w:t>Intent</w:t>
      </w:r>
      <w:r w:rsidR="00FE27AA">
        <w:rPr>
          <w:lang w:val="pt-BR"/>
        </w:rPr>
        <w:t xml:space="preserve"> é necessário incluir elocuções de amostra que refletem a entrada que os clientes possam usar para obter as informações que eles precisam</w:t>
      </w:r>
      <w:r w:rsidR="00982A0C">
        <w:rPr>
          <w:lang w:val="pt-BR"/>
        </w:rPr>
        <w:t xml:space="preserve">, este painel pode ser visualizado na </w:t>
      </w:r>
      <w:r w:rsidR="000E08C6">
        <w:rPr>
          <w:lang w:val="pt-BR"/>
        </w:rPr>
        <w:fldChar w:fldCharType="begin"/>
      </w:r>
      <w:r w:rsidR="000E08C6">
        <w:rPr>
          <w:lang w:val="pt-BR"/>
        </w:rPr>
        <w:instrText xml:space="preserve"> REF _Ref528255088 \h </w:instrText>
      </w:r>
      <w:r w:rsidR="000E08C6">
        <w:rPr>
          <w:lang w:val="pt-BR"/>
        </w:rPr>
      </w:r>
      <w:r w:rsidR="000E08C6">
        <w:rPr>
          <w:lang w:val="pt-BR"/>
        </w:rPr>
        <w:fldChar w:fldCharType="separate"/>
      </w:r>
      <w:r w:rsidR="000E08C6">
        <w:t xml:space="preserve">Figura </w:t>
      </w:r>
      <w:r w:rsidR="000E08C6">
        <w:rPr>
          <w:noProof/>
        </w:rPr>
        <w:t>4</w:t>
      </w:r>
      <w:r w:rsidR="000E08C6">
        <w:rPr>
          <w:lang w:val="pt-BR"/>
        </w:rPr>
        <w:fldChar w:fldCharType="end"/>
      </w:r>
      <w:r w:rsidR="00FE27AA">
        <w:rPr>
          <w:lang w:val="pt-BR"/>
        </w:rPr>
        <w:t xml:space="preserve">. Por exemplo, uma </w:t>
      </w:r>
      <w:r w:rsidR="00FE27AA">
        <w:rPr>
          <w:i/>
          <w:lang w:val="pt-BR"/>
        </w:rPr>
        <w:t>Intent</w:t>
      </w:r>
      <w:r w:rsidR="00B3521B">
        <w:rPr>
          <w:i/>
          <w:lang w:val="pt-BR"/>
        </w:rPr>
        <w:t xml:space="preserve"> </w:t>
      </w:r>
      <w:r w:rsidR="00B3521B">
        <w:rPr>
          <w:lang w:val="pt-BR"/>
        </w:rPr>
        <w:t>“</w:t>
      </w:r>
      <w:r w:rsidR="00B3521B" w:rsidRPr="00B3521B">
        <w:rPr>
          <w:lang w:val="pt-BR"/>
        </w:rPr>
        <w:t>tipos_pizza</w:t>
      </w:r>
      <w:r w:rsidR="00B3521B">
        <w:rPr>
          <w:lang w:val="pt-BR"/>
        </w:rPr>
        <w:t>”</w:t>
      </w:r>
      <w:r w:rsidR="00FE27AA">
        <w:rPr>
          <w:lang w:val="pt-BR"/>
        </w:rPr>
        <w:t xml:space="preserve"> pode ser criada para representar a intenção do usuário de saber </w:t>
      </w:r>
      <w:r w:rsidR="00B3521B">
        <w:rPr>
          <w:lang w:val="pt-BR"/>
        </w:rPr>
        <w:t xml:space="preserve">os tipos de pizzas disponíveis em uma pizzaria, para que o Watson identifique esta </w:t>
      </w:r>
      <w:r w:rsidR="00B3521B">
        <w:rPr>
          <w:i/>
          <w:lang w:val="pt-BR"/>
        </w:rPr>
        <w:t xml:space="preserve">Intent </w:t>
      </w:r>
      <w:r w:rsidR="00B3521B">
        <w:rPr>
          <w:lang w:val="pt-BR"/>
        </w:rPr>
        <w:t xml:space="preserve">é preciso incluir </w:t>
      </w:r>
      <w:r w:rsidR="0095493D">
        <w:rPr>
          <w:lang w:val="pt-BR"/>
        </w:rPr>
        <w:t xml:space="preserve">vários </w:t>
      </w:r>
      <w:r w:rsidR="00B3521B">
        <w:rPr>
          <w:lang w:val="pt-BR"/>
        </w:rPr>
        <w:t xml:space="preserve">exemplos de perguntas, como: “Quais tipos de pizza estão disponíveis? “ </w:t>
      </w:r>
      <w:r w:rsidR="0095493D">
        <w:rPr>
          <w:lang w:val="pt-BR"/>
        </w:rPr>
        <w:t>Ou</w:t>
      </w:r>
      <w:r w:rsidR="00B3521B">
        <w:rPr>
          <w:lang w:val="pt-BR"/>
        </w:rPr>
        <w:t xml:space="preserve"> “</w:t>
      </w:r>
      <w:r w:rsidR="0095493D">
        <w:rPr>
          <w:lang w:val="pt-BR"/>
        </w:rPr>
        <w:t xml:space="preserve">Vocês têm quais sabores de pizza? “. </w:t>
      </w:r>
    </w:p>
    <w:p w14:paraId="770D5761" w14:textId="77777777" w:rsidR="000E08C6" w:rsidRDefault="000E08C6" w:rsidP="00EF6BDC">
      <w:pPr>
        <w:pStyle w:val="Paragrafo"/>
        <w:rPr>
          <w:lang w:val="pt-BR"/>
        </w:rPr>
      </w:pPr>
    </w:p>
    <w:p w14:paraId="5E04D282" w14:textId="77777777" w:rsidR="000E08C6" w:rsidRDefault="000E08C6" w:rsidP="000E08C6">
      <w:pPr>
        <w:keepNext/>
      </w:pPr>
      <w:r w:rsidRPr="000E08C6">
        <w:rPr>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4944B00E" w14:textId="33E112BB" w:rsidR="00982A0C" w:rsidRDefault="000E08C6" w:rsidP="000E08C6">
      <w:pPr>
        <w:pStyle w:val="Legenda"/>
        <w:rPr>
          <w:i/>
        </w:rPr>
      </w:pPr>
      <w:bookmarkStart w:id="3" w:name="_Ref528255088"/>
      <w:r>
        <w:t xml:space="preserve">Figura </w:t>
      </w:r>
      <w:fldSimple w:instr=" SEQ Figura \* ARABIC ">
        <w:r w:rsidR="003A1ED1">
          <w:rPr>
            <w:noProof/>
          </w:rPr>
          <w:t>4</w:t>
        </w:r>
      </w:fldSimple>
      <w:bookmarkEnd w:id="3"/>
      <w:r>
        <w:t xml:space="preserve"> - Painel de criação de </w:t>
      </w:r>
      <w:r>
        <w:rPr>
          <w:i/>
        </w:rPr>
        <w:t>Intents</w:t>
      </w:r>
    </w:p>
    <w:p w14:paraId="55DE189A" w14:textId="77777777" w:rsidR="000E08C6" w:rsidRPr="000E08C6" w:rsidRDefault="000E08C6" w:rsidP="000E08C6"/>
    <w:p w14:paraId="1FB43CAD" w14:textId="25FD074A" w:rsidR="00982A0C" w:rsidRDefault="0095493D" w:rsidP="00EF6BDC">
      <w:pPr>
        <w:pStyle w:val="Paragrafo"/>
        <w:rPr>
          <w:lang w:val="pt-BR"/>
        </w:rPr>
      </w:pPr>
      <w:r>
        <w:rPr>
          <w:lang w:val="pt-BR"/>
        </w:rPr>
        <w:t xml:space="preserve">Já as </w:t>
      </w:r>
      <w:r>
        <w:rPr>
          <w:i/>
          <w:lang w:val="pt-BR"/>
        </w:rPr>
        <w:t>Entities</w:t>
      </w:r>
      <w:r>
        <w:rPr>
          <w:lang w:val="pt-BR"/>
        </w:rPr>
        <w:t xml:space="preserve"> representam um termo ou objeto que fornece um contexto para uma </w:t>
      </w:r>
      <w:r>
        <w:rPr>
          <w:i/>
          <w:lang w:val="pt-BR"/>
        </w:rPr>
        <w:t>Intent</w:t>
      </w:r>
      <w:r>
        <w:rPr>
          <w:lang w:val="pt-BR"/>
        </w:rPr>
        <w:t xml:space="preserve">, i.e., elas </w:t>
      </w:r>
      <w:r w:rsidRPr="00753373">
        <w:rPr>
          <w:lang w:val="pt-BR"/>
        </w:rPr>
        <w:t>são as entidades que podem aparecer durante a conversação, como locais, datas, horários ou códigos específicos de algum objeto</w:t>
      </w:r>
      <w:r>
        <w:rPr>
          <w:lang w:val="pt-BR"/>
        </w:rPr>
        <w:t xml:space="preserve">. </w:t>
      </w:r>
      <w:r w:rsidR="00E07DCB">
        <w:rPr>
          <w:lang w:val="pt-BR"/>
        </w:rPr>
        <w:t xml:space="preserve">O serviço já disponibiliza algumas </w:t>
      </w:r>
      <w:r w:rsidR="00E07DCB">
        <w:rPr>
          <w:i/>
          <w:lang w:val="pt-BR"/>
        </w:rPr>
        <w:t>Entities</w:t>
      </w:r>
      <w:r w:rsidR="00E07DCB">
        <w:rPr>
          <w:lang w:val="pt-BR"/>
        </w:rPr>
        <w:t xml:space="preserve"> de sistema, para identificar números, datas, porcentagens, dinheiro e tempo.</w:t>
      </w:r>
      <w:r w:rsidR="00BF154A">
        <w:rPr>
          <w:lang w:val="pt-BR"/>
        </w:rPr>
        <w:t xml:space="preserve"> As </w:t>
      </w:r>
      <w:r w:rsidR="00BF154A">
        <w:rPr>
          <w:i/>
          <w:lang w:val="pt-BR"/>
        </w:rPr>
        <w:t>Entities</w:t>
      </w:r>
      <w:r w:rsidR="00BF154A">
        <w:rPr>
          <w:lang w:val="pt-BR"/>
        </w:rPr>
        <w:t xml:space="preserve"> possuem valores associados à sinônimos ou padrões, sendo assim, ao cadastrar uma nova </w:t>
      </w:r>
      <w:r w:rsidR="00BF154A">
        <w:rPr>
          <w:i/>
          <w:lang w:val="pt-BR"/>
        </w:rPr>
        <w:t>Entitie</w:t>
      </w:r>
      <w:r w:rsidR="00BF154A">
        <w:rPr>
          <w:lang w:val="pt-BR"/>
        </w:rPr>
        <w:t xml:space="preserve"> é preciso informar os sinônimos, i.e., as maneiras como um valor pode aparecer durante o dialogo, ou uma expressão regular que padroniza este valor</w:t>
      </w:r>
      <w:r w:rsidR="00982A0C">
        <w:rPr>
          <w:lang w:val="pt-BR"/>
        </w:rPr>
        <w:t>, como pode ser visto na</w:t>
      </w:r>
      <w:r w:rsidR="000E08C6">
        <w:rPr>
          <w:lang w:val="pt-BR"/>
        </w:rPr>
        <w:t xml:space="preserve"> </w:t>
      </w:r>
      <w:r w:rsidR="000E08C6">
        <w:rPr>
          <w:lang w:val="pt-BR"/>
        </w:rPr>
        <w:fldChar w:fldCharType="begin"/>
      </w:r>
      <w:r w:rsidR="000E08C6">
        <w:rPr>
          <w:lang w:val="pt-BR"/>
        </w:rPr>
        <w:instrText xml:space="preserve"> REF _Ref528254871 \h </w:instrText>
      </w:r>
      <w:r w:rsidR="000E08C6">
        <w:rPr>
          <w:lang w:val="pt-BR"/>
        </w:rPr>
      </w:r>
      <w:r w:rsidR="000E08C6">
        <w:rPr>
          <w:lang w:val="pt-BR"/>
        </w:rPr>
        <w:fldChar w:fldCharType="separate"/>
      </w:r>
      <w:r w:rsidR="000E08C6">
        <w:t xml:space="preserve">Figura </w:t>
      </w:r>
      <w:r w:rsidR="000E08C6">
        <w:rPr>
          <w:noProof/>
        </w:rPr>
        <w:t>5</w:t>
      </w:r>
      <w:r w:rsidR="000E08C6">
        <w:rPr>
          <w:lang w:val="pt-BR"/>
        </w:rPr>
        <w:fldChar w:fldCharType="end"/>
      </w:r>
      <w:r w:rsidR="00BF154A">
        <w:rPr>
          <w:lang w:val="pt-BR"/>
        </w:rPr>
        <w:t xml:space="preserve">. </w:t>
      </w:r>
      <w:r w:rsidR="0084216E">
        <w:rPr>
          <w:lang w:val="pt-BR"/>
        </w:rPr>
        <w:t xml:space="preserve">Por exemplo, uma </w:t>
      </w:r>
      <w:r w:rsidR="0084216E">
        <w:rPr>
          <w:i/>
          <w:lang w:val="pt-BR"/>
        </w:rPr>
        <w:t>Entitie</w:t>
      </w:r>
      <w:r w:rsidR="0084216E">
        <w:rPr>
          <w:lang w:val="pt-BR"/>
        </w:rPr>
        <w:t xml:space="preserve"> “aeroportos_brasil” pode ser criada para identificar siglas dos aeroportos brasileiros em uma conversação,</w:t>
      </w:r>
      <w:r w:rsidR="00BF154A">
        <w:rPr>
          <w:lang w:val="pt-BR"/>
        </w:rPr>
        <w:t xml:space="preserve"> nesta </w:t>
      </w:r>
      <w:r w:rsidR="00BF154A">
        <w:rPr>
          <w:i/>
          <w:lang w:val="pt-BR"/>
        </w:rPr>
        <w:t>Entitie</w:t>
      </w:r>
      <w:r w:rsidR="00BF154A">
        <w:rPr>
          <w:lang w:val="pt-BR"/>
        </w:rPr>
        <w:t xml:space="preserve"> seria cadastrado o valor “aeroporto de Ilhéus” associado ao sinônimo “IOS”, desta maneira</w:t>
      </w:r>
      <w:r w:rsidR="0084216E">
        <w:rPr>
          <w:lang w:val="pt-BR"/>
        </w:rPr>
        <w:t xml:space="preserve"> ao </w:t>
      </w:r>
      <w:r w:rsidR="00E07DCB">
        <w:rPr>
          <w:lang w:val="pt-BR"/>
        </w:rPr>
        <w:t>receber a mensagem “Chegarei no dia 20 de dezembro em IOS” o Watson Assistant reconhecerá</w:t>
      </w:r>
      <w:r w:rsidR="00BF154A">
        <w:rPr>
          <w:lang w:val="pt-BR"/>
        </w:rPr>
        <w:t xml:space="preserve"> na mensagem</w:t>
      </w:r>
      <w:r w:rsidR="00E07DCB">
        <w:rPr>
          <w:lang w:val="pt-BR"/>
        </w:rPr>
        <w:t xml:space="preserve"> a data 20 de dezembro do ano corrente</w:t>
      </w:r>
      <w:r w:rsidR="00BF154A">
        <w:rPr>
          <w:lang w:val="pt-BR"/>
        </w:rPr>
        <w:t xml:space="preserve">, a partir da </w:t>
      </w:r>
      <w:r w:rsidR="00BF154A">
        <w:rPr>
          <w:i/>
          <w:lang w:val="pt-BR"/>
        </w:rPr>
        <w:t>Entitie</w:t>
      </w:r>
      <w:r w:rsidR="00BF154A">
        <w:rPr>
          <w:lang w:val="pt-BR"/>
        </w:rPr>
        <w:t xml:space="preserve"> de sistema,</w:t>
      </w:r>
      <w:r w:rsidR="00E07DCB">
        <w:rPr>
          <w:lang w:val="pt-BR"/>
        </w:rPr>
        <w:t xml:space="preserve"> e o aeroporto de Ilhéus</w:t>
      </w:r>
      <w:r w:rsidR="00BF154A">
        <w:rPr>
          <w:lang w:val="pt-BR"/>
        </w:rPr>
        <w:t xml:space="preserve"> a partir da </w:t>
      </w:r>
      <w:r w:rsidR="00BF154A">
        <w:rPr>
          <w:i/>
          <w:lang w:val="pt-BR"/>
        </w:rPr>
        <w:t>Entitie</w:t>
      </w:r>
      <w:r w:rsidR="00BF154A">
        <w:rPr>
          <w:lang w:val="pt-BR"/>
        </w:rPr>
        <w:t xml:space="preserve"> cadastrada</w:t>
      </w:r>
      <w:r w:rsidR="00E07DCB">
        <w:rPr>
          <w:lang w:val="pt-BR"/>
        </w:rPr>
        <w:t>.</w:t>
      </w:r>
      <w:r w:rsidR="00BF154A">
        <w:rPr>
          <w:lang w:val="pt-BR"/>
        </w:rPr>
        <w:t xml:space="preserve"> Um outro exemplo é a criação de uma </w:t>
      </w:r>
      <w:r w:rsidR="00BF154A">
        <w:rPr>
          <w:i/>
          <w:lang w:val="pt-BR"/>
        </w:rPr>
        <w:t>Entitie</w:t>
      </w:r>
      <w:r w:rsidR="00BF154A">
        <w:rPr>
          <w:lang w:val="pt-BR"/>
        </w:rPr>
        <w:t xml:space="preserve"> para a identificação de informações pessoais, neste caso seria incluído o valor como “telefone” e ao invés do uso de sinônimos é utilizado o reconhecimento de padrões, sendo assim é criado uma expressão regular que </w:t>
      </w:r>
      <w:r w:rsidR="00982A0C">
        <w:rPr>
          <w:lang w:val="pt-BR"/>
        </w:rPr>
        <w:t>reconheça um número de telefone e</w:t>
      </w:r>
      <w:r w:rsidR="00BF154A">
        <w:rPr>
          <w:lang w:val="pt-BR"/>
        </w:rPr>
        <w:t xml:space="preserve"> ao enviar uma </w:t>
      </w:r>
      <w:r w:rsidR="00982A0C">
        <w:rPr>
          <w:lang w:val="pt-BR"/>
        </w:rPr>
        <w:t>mensagem contendo um número de telefone qualquer para o serviço</w:t>
      </w:r>
      <w:r w:rsidR="00BF154A">
        <w:rPr>
          <w:lang w:val="pt-BR"/>
        </w:rPr>
        <w:t xml:space="preserve"> este valor é reconhecido </w:t>
      </w:r>
      <w:r w:rsidR="00982A0C">
        <w:rPr>
          <w:lang w:val="pt-BR"/>
        </w:rPr>
        <w:t>podendo ser armazenado no contexto.</w:t>
      </w:r>
      <w:r w:rsidR="00BF154A">
        <w:rPr>
          <w:lang w:val="pt-BR"/>
        </w:rPr>
        <w:t xml:space="preserve"> </w:t>
      </w:r>
    </w:p>
    <w:p w14:paraId="4462A93B" w14:textId="77777777" w:rsidR="000E08C6" w:rsidRDefault="000E08C6" w:rsidP="00EF6BDC">
      <w:pPr>
        <w:pStyle w:val="Paragrafo"/>
        <w:rPr>
          <w:lang w:val="pt-BR"/>
        </w:rPr>
      </w:pPr>
    </w:p>
    <w:p w14:paraId="2C67B8F7" w14:textId="77777777" w:rsidR="00982A0C" w:rsidRDefault="00982A0C" w:rsidP="00982A0C">
      <w:pPr>
        <w:keepNext/>
      </w:pPr>
      <w:r w:rsidRPr="00982A0C">
        <w:rPr>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60886A99" w14:textId="05AD42C3" w:rsidR="00982A0C" w:rsidRDefault="00982A0C" w:rsidP="00982A0C">
      <w:pPr>
        <w:pStyle w:val="Legenda"/>
      </w:pPr>
      <w:bookmarkStart w:id="4" w:name="_Ref528254871"/>
      <w:r>
        <w:t xml:space="preserve">Figura </w:t>
      </w:r>
      <w:fldSimple w:instr=" SEQ Figura \* ARABIC ">
        <w:r w:rsidR="003A1ED1">
          <w:rPr>
            <w:noProof/>
          </w:rPr>
          <w:t>5</w:t>
        </w:r>
      </w:fldSimple>
      <w:bookmarkEnd w:id="4"/>
      <w:r>
        <w:t xml:space="preserve"> - Painel de criação de </w:t>
      </w:r>
      <w:r w:rsidRPr="001A0560">
        <w:rPr>
          <w:i/>
        </w:rPr>
        <w:t>Entities</w:t>
      </w:r>
    </w:p>
    <w:p w14:paraId="6C6E60CC" w14:textId="77777777" w:rsidR="00982A0C" w:rsidRDefault="00982A0C" w:rsidP="00EF6BDC">
      <w:pPr>
        <w:pStyle w:val="Paragrafo"/>
        <w:rPr>
          <w:lang w:val="pt-BR"/>
        </w:rPr>
      </w:pPr>
    </w:p>
    <w:p w14:paraId="61845D8E" w14:textId="22E95229" w:rsidR="00982A0C" w:rsidRDefault="004F7980" w:rsidP="00EF6BDC">
      <w:pPr>
        <w:pStyle w:val="Paragrafo"/>
        <w:rPr>
          <w:lang w:val="pt-BR"/>
        </w:rPr>
      </w:pPr>
      <w:r>
        <w:rPr>
          <w:lang w:val="pt-BR"/>
        </w:rPr>
        <w:t xml:space="preserve">Conforme é incluído novos dados de treinamento, um classificador de língua natural é automaticamente incluído no </w:t>
      </w:r>
      <w:r>
        <w:rPr>
          <w:i/>
          <w:lang w:val="pt-BR"/>
        </w:rPr>
        <w:t>workspace</w:t>
      </w:r>
      <w:r>
        <w:rPr>
          <w:lang w:val="pt-BR"/>
        </w:rPr>
        <w:t xml:space="preserve"> e é treinado para entender as solicitações indicadas.</w:t>
      </w:r>
    </w:p>
    <w:p w14:paraId="21679759" w14:textId="14D693F9" w:rsidR="002A2E12" w:rsidRDefault="00A52325" w:rsidP="00EF6BDC">
      <w:pPr>
        <w:pStyle w:val="Paragrafo"/>
        <w:rPr>
          <w:lang w:val="pt-BR"/>
        </w:rPr>
      </w:pPr>
      <w:r>
        <w:rPr>
          <w:lang w:val="pt-BR"/>
        </w:rPr>
        <w:t xml:space="preserve">Para finalizar a configuração do </w:t>
      </w:r>
      <w:r>
        <w:rPr>
          <w:i/>
          <w:lang w:val="pt-BR"/>
        </w:rPr>
        <w:t>workspace</w:t>
      </w:r>
      <w:r>
        <w:rPr>
          <w:lang w:val="pt-BR"/>
        </w:rPr>
        <w:t xml:space="preserve"> é</w:t>
      </w:r>
      <w:r w:rsidR="002A2E12">
        <w:rPr>
          <w:lang w:val="pt-BR"/>
        </w:rPr>
        <w:t xml:space="preserve"> </w:t>
      </w:r>
      <w:r>
        <w:rPr>
          <w:lang w:val="pt-BR"/>
        </w:rPr>
        <w:t>necessário</w:t>
      </w:r>
      <w:r w:rsidR="002A2E12">
        <w:rPr>
          <w:lang w:val="pt-BR"/>
        </w:rPr>
        <w:t xml:space="preserve"> montar fluxos de diálogos</w:t>
      </w:r>
      <w:r w:rsidR="00CF5309">
        <w:rPr>
          <w:lang w:val="pt-BR"/>
        </w:rPr>
        <w:t xml:space="preserve">, ou </w:t>
      </w:r>
      <w:r w:rsidR="00065237">
        <w:rPr>
          <w:i/>
          <w:lang w:val="pt-BR"/>
        </w:rPr>
        <w:t>D</w:t>
      </w:r>
      <w:r w:rsidR="00CF5309">
        <w:rPr>
          <w:i/>
          <w:lang w:val="pt-BR"/>
        </w:rPr>
        <w:t>ialogs,</w:t>
      </w:r>
      <w:r w:rsidR="002A2E12">
        <w:rPr>
          <w:lang w:val="pt-BR"/>
        </w:rPr>
        <w:t xml:space="preserve"> </w:t>
      </w:r>
      <w:r>
        <w:rPr>
          <w:lang w:val="pt-BR"/>
        </w:rPr>
        <w:t xml:space="preserve">que incorporam as </w:t>
      </w:r>
      <w:r>
        <w:rPr>
          <w:i/>
          <w:lang w:val="pt-BR"/>
        </w:rPr>
        <w:t>Intents</w:t>
      </w:r>
      <w:r>
        <w:rPr>
          <w:lang w:val="pt-BR"/>
        </w:rPr>
        <w:t xml:space="preserve"> e </w:t>
      </w:r>
      <w:r>
        <w:rPr>
          <w:i/>
          <w:lang w:val="pt-BR"/>
        </w:rPr>
        <w:t>Entities</w:t>
      </w:r>
      <w:r>
        <w:rPr>
          <w:lang w:val="pt-BR"/>
        </w:rPr>
        <w:t xml:space="preserve">. A criação destes fluxos é realizada através de um painel de criação de </w:t>
      </w:r>
      <w:r w:rsidR="007820DE">
        <w:rPr>
          <w:i/>
          <w:lang w:val="pt-BR"/>
        </w:rPr>
        <w:t>dialogs</w:t>
      </w:r>
      <w:r>
        <w:rPr>
          <w:lang w:val="pt-BR"/>
        </w:rPr>
        <w:t>, que pode ser visto na</w:t>
      </w:r>
      <w:r w:rsidR="00A22367">
        <w:rPr>
          <w:lang w:val="pt-BR"/>
        </w:rPr>
        <w:t xml:space="preserve"> </w:t>
      </w:r>
      <w:r w:rsidR="00A22367">
        <w:rPr>
          <w:lang w:val="pt-BR"/>
        </w:rPr>
        <w:fldChar w:fldCharType="begin"/>
      </w:r>
      <w:r w:rsidR="00A22367">
        <w:rPr>
          <w:lang w:val="pt-BR"/>
        </w:rPr>
        <w:instrText xml:space="preserve"> REF _Ref528256897 \h </w:instrText>
      </w:r>
      <w:r w:rsidR="00A22367">
        <w:rPr>
          <w:lang w:val="pt-BR"/>
        </w:rPr>
      </w:r>
      <w:r w:rsidR="00A22367">
        <w:rPr>
          <w:lang w:val="pt-BR"/>
        </w:rPr>
        <w:fldChar w:fldCharType="separate"/>
      </w:r>
      <w:r w:rsidR="00A22367">
        <w:t xml:space="preserve">Figura </w:t>
      </w:r>
      <w:r w:rsidR="00A22367">
        <w:rPr>
          <w:noProof/>
        </w:rPr>
        <w:t>6</w:t>
      </w:r>
      <w:r w:rsidR="00A22367">
        <w:rPr>
          <w:lang w:val="pt-BR"/>
        </w:rPr>
        <w:fldChar w:fldCharType="end"/>
      </w:r>
      <w:r>
        <w:rPr>
          <w:lang w:val="pt-BR"/>
        </w:rPr>
        <w:t xml:space="preserve">. O fluxo de diálogo é representado graficamente na ferramenta como uma árvore, sendo possível incluir novas ramificações para processar cada uma das </w:t>
      </w:r>
      <w:r>
        <w:rPr>
          <w:i/>
          <w:lang w:val="pt-BR"/>
        </w:rPr>
        <w:t>Intents</w:t>
      </w:r>
      <w:r w:rsidR="00F053CB">
        <w:rPr>
          <w:lang w:val="pt-BR"/>
        </w:rPr>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BEA69D4" w14:textId="77777777" w:rsidR="00784C70" w:rsidRPr="00A52325" w:rsidRDefault="00784C70" w:rsidP="00EF6BDC">
      <w:pPr>
        <w:pStyle w:val="Paragrafo"/>
        <w:rPr>
          <w:lang w:val="pt-BR"/>
        </w:rPr>
      </w:pPr>
    </w:p>
    <w:p w14:paraId="6348B51E" w14:textId="77777777" w:rsidR="00CF5309" w:rsidRDefault="00CF5309" w:rsidP="00CF5309">
      <w:pPr>
        <w:keepNext/>
      </w:pPr>
      <w:r w:rsidRPr="00CF5309">
        <w:rPr>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6C01B3C0" w14:textId="2122C87F" w:rsidR="002A2E12" w:rsidRDefault="00CF5309" w:rsidP="00CF5309">
      <w:pPr>
        <w:pStyle w:val="Legenda"/>
      </w:pPr>
      <w:bookmarkStart w:id="5" w:name="_Ref528256897"/>
      <w:r>
        <w:t xml:space="preserve">Figura </w:t>
      </w:r>
      <w:fldSimple w:instr=" SEQ Figura \* ARABIC ">
        <w:r w:rsidR="003A1ED1">
          <w:rPr>
            <w:noProof/>
          </w:rPr>
          <w:t>6</w:t>
        </w:r>
      </w:fldSimple>
      <w:bookmarkEnd w:id="5"/>
      <w:r>
        <w:t xml:space="preserve"> - Painel de criação de </w:t>
      </w:r>
      <w:r>
        <w:rPr>
          <w:i/>
        </w:rPr>
        <w:t>Dialogs</w:t>
      </w:r>
    </w:p>
    <w:p w14:paraId="1859CA2F" w14:textId="77777777" w:rsidR="002A2E12" w:rsidRDefault="002A2E12" w:rsidP="00EF6BDC">
      <w:pPr>
        <w:pStyle w:val="Paragrafo"/>
        <w:rPr>
          <w:lang w:val="pt-BR"/>
        </w:rPr>
      </w:pPr>
    </w:p>
    <w:p w14:paraId="4D82C723" w14:textId="59DC301A" w:rsidR="00065237" w:rsidRPr="00753373" w:rsidRDefault="001B0B74" w:rsidP="00065237">
      <w:pPr>
        <w:pStyle w:val="Paragrafo"/>
        <w:rPr>
          <w:lang w:val="pt-BR"/>
        </w:rPr>
      </w:pPr>
      <w:r>
        <w:rPr>
          <w:lang w:val="pt-BR"/>
        </w:rPr>
        <w:t xml:space="preserve">Finalmente, após finalizar toda a configuração do </w:t>
      </w:r>
      <w:r w:rsidR="00065237">
        <w:rPr>
          <w:i/>
          <w:lang w:val="pt-BR"/>
        </w:rPr>
        <w:t>workspace,</w:t>
      </w:r>
      <w:r>
        <w:rPr>
          <w:lang w:val="pt-BR"/>
        </w:rPr>
        <w:t xml:space="preserve"> é possível utilizar o serviço </w:t>
      </w:r>
      <w:r w:rsidR="00065237">
        <w:rPr>
          <w:lang w:val="pt-BR"/>
        </w:rPr>
        <w:t>Watson Assistant. Com o serviço já configurado, a</w:t>
      </w:r>
      <w:r w:rsidR="00065237" w:rsidRPr="00753373">
        <w:rPr>
          <w:lang w:val="pt-BR"/>
        </w:rPr>
        <w:t>o</w:t>
      </w:r>
      <w:r w:rsidR="00065237">
        <w:rPr>
          <w:lang w:val="pt-BR"/>
        </w:rPr>
        <w:t xml:space="preserve"> requisita-lo</w:t>
      </w:r>
      <w:r w:rsidR="00065237" w:rsidRPr="00753373">
        <w:rPr>
          <w:lang w:val="pt-BR"/>
        </w:rPr>
        <w:t xml:space="preserve"> </w:t>
      </w:r>
      <w:r w:rsidR="00065237">
        <w:rPr>
          <w:lang w:val="pt-BR"/>
        </w:rPr>
        <w:t>enviando</w:t>
      </w:r>
      <w:r w:rsidR="00065237" w:rsidRPr="00753373">
        <w:rPr>
          <w:lang w:val="pt-BR"/>
        </w:rPr>
        <w:t xml:space="preserve"> uma mensagem de texto, o Watson vai</w:t>
      </w:r>
      <w:r w:rsidR="00065237">
        <w:rPr>
          <w:lang w:val="pt-BR"/>
        </w:rPr>
        <w:t xml:space="preserve"> avaliar a entrada buscando contextos </w:t>
      </w:r>
      <w:r w:rsidR="00FC281E">
        <w:rPr>
          <w:lang w:val="pt-BR"/>
        </w:rPr>
        <w:t xml:space="preserve">utilizando </w:t>
      </w:r>
      <w:r w:rsidR="00065237">
        <w:rPr>
          <w:lang w:val="pt-BR"/>
        </w:rPr>
        <w:t xml:space="preserve">os </w:t>
      </w:r>
      <w:r w:rsidR="00065237">
        <w:rPr>
          <w:i/>
          <w:lang w:val="pt-BR"/>
        </w:rPr>
        <w:t>Dialogs</w:t>
      </w:r>
      <w:r w:rsidR="00065237" w:rsidRPr="00753373">
        <w:rPr>
          <w:lang w:val="pt-BR"/>
        </w:rPr>
        <w:t xml:space="preserve"> </w:t>
      </w:r>
      <w:r w:rsidR="00FC281E">
        <w:rPr>
          <w:lang w:val="pt-BR"/>
        </w:rPr>
        <w:t xml:space="preserve">e </w:t>
      </w:r>
      <w:r w:rsidR="00065237" w:rsidRPr="00753373">
        <w:rPr>
          <w:lang w:val="pt-BR"/>
        </w:rPr>
        <w:t xml:space="preserve">retornar quais são as </w:t>
      </w:r>
      <w:r w:rsidR="00065237" w:rsidRPr="00753373">
        <w:rPr>
          <w:i/>
          <w:lang w:val="pt-BR"/>
        </w:rPr>
        <w:t xml:space="preserve">Intents </w:t>
      </w:r>
      <w:r w:rsidR="00065237" w:rsidRPr="00753373">
        <w:rPr>
          <w:lang w:val="pt-BR"/>
        </w:rPr>
        <w:t xml:space="preserve">e </w:t>
      </w:r>
      <w:r w:rsidR="00065237" w:rsidRPr="00753373">
        <w:rPr>
          <w:i/>
          <w:lang w:val="pt-BR"/>
        </w:rPr>
        <w:t>Entities</w:t>
      </w:r>
      <w:r w:rsidR="00065237">
        <w:rPr>
          <w:i/>
          <w:lang w:val="pt-BR"/>
        </w:rPr>
        <w:t xml:space="preserve"> </w:t>
      </w:r>
      <w:r w:rsidR="00065237">
        <w:rPr>
          <w:lang w:val="pt-BR"/>
        </w:rPr>
        <w:t>identificadas</w:t>
      </w:r>
      <w:r w:rsidR="00065237" w:rsidRPr="00753373">
        <w:rPr>
          <w:b/>
          <w:i/>
          <w:lang w:val="pt-BR"/>
        </w:rPr>
        <w:t xml:space="preserve"> </w:t>
      </w:r>
      <w:r w:rsidR="00065237" w:rsidRPr="00753373">
        <w:rPr>
          <w:lang w:val="pt-BR"/>
        </w:rPr>
        <w:t>na mensagem e a sua taxa de confiabilidade</w:t>
      </w:r>
      <w:r w:rsidR="00065237">
        <w:rPr>
          <w:lang w:val="pt-BR"/>
        </w:rPr>
        <w:t xml:space="preserve"> para cada</w:t>
      </w:r>
      <w:r w:rsidR="00065237" w:rsidRPr="00753373">
        <w:rPr>
          <w:lang w:val="pt-BR"/>
        </w:rPr>
        <w:t>.</w:t>
      </w:r>
    </w:p>
    <w:p w14:paraId="0FF827E0" w14:textId="348E2DE0" w:rsidR="001B0B74" w:rsidRPr="001B0B74" w:rsidRDefault="001B0B74" w:rsidP="00EF6BDC">
      <w:pPr>
        <w:pStyle w:val="Paragrafo"/>
        <w:rPr>
          <w:lang w:val="pt-BR"/>
        </w:rPr>
      </w:pPr>
    </w:p>
    <w:p w14:paraId="47AE233F" w14:textId="77777777" w:rsidR="002A2E12" w:rsidRPr="004F7980" w:rsidRDefault="002A2E12" w:rsidP="00EF6BDC">
      <w:pPr>
        <w:pStyle w:val="Paragrafo"/>
        <w:rPr>
          <w:lang w:val="pt-BR"/>
        </w:rPr>
      </w:pPr>
    </w:p>
    <w:p w14:paraId="14120894" w14:textId="77777777" w:rsidR="00E7358F" w:rsidRDefault="00B71293" w:rsidP="002E16FC">
      <w:pPr>
        <w:pStyle w:val="Ttulo2"/>
      </w:pPr>
      <w:r>
        <w:t>Aplicativos de Troca de Mensagens</w:t>
      </w:r>
    </w:p>
    <w:p w14:paraId="27AA5BE1" w14:textId="77777777" w:rsidR="00EF06DE" w:rsidRDefault="00EF06DE" w:rsidP="008D1AA1">
      <w:pPr>
        <w:pStyle w:val="Paragrafo"/>
      </w:pPr>
    </w:p>
    <w:p w14:paraId="59357AC2" w14:textId="063C7B39" w:rsidR="008D1AA1" w:rsidRDefault="008D1AA1" w:rsidP="008D1AA1">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PA facilmente a partir de aplicativos com API pública, sem forçar o usuário a adquirir um novo aplicativo para este propósito.</w:t>
      </w:r>
    </w:p>
    <w:p w14:paraId="3ECC36B3" w14:textId="77777777" w:rsidR="008D1AA1" w:rsidRPr="00EF06DE" w:rsidRDefault="008D1AA1" w:rsidP="008D1AA1">
      <w:pPr>
        <w:pStyle w:val="Paragrafo"/>
      </w:pPr>
    </w:p>
    <w:p w14:paraId="12DFE1BF" w14:textId="77777777" w:rsidR="00B71293" w:rsidRDefault="00B71293" w:rsidP="00B71293">
      <w:pPr>
        <w:pStyle w:val="Ttulo3"/>
      </w:pPr>
      <w:r>
        <w:t>Telegram</w:t>
      </w:r>
    </w:p>
    <w:p w14:paraId="08D4A3B3" w14:textId="77777777" w:rsidR="00D71F91" w:rsidRPr="00D71F91" w:rsidRDefault="00D71F91" w:rsidP="00D71F91"/>
    <w:p w14:paraId="4B5A3FF0" w14:textId="25FB084A" w:rsidR="00D71F91" w:rsidRPr="00753373" w:rsidRDefault="00D71F91" w:rsidP="00D71F91">
      <w:pPr>
        <w:pStyle w:val="Paragrafo"/>
        <w:rPr>
          <w:lang w:val="pt-BR"/>
        </w:rPr>
      </w:pPr>
      <w:r w:rsidRPr="00753373">
        <w:rPr>
          <w:lang w:val="pt-BR"/>
        </w:rPr>
        <w:t xml:space="preserve">O Telegram é um aplicativo popular de troca de mensagens baseado em plataforma de código livre </w:t>
      </w:r>
      <w:r w:rsidRPr="00753373">
        <w:rPr>
          <w:lang w:val="pt-BR"/>
        </w:rPr>
        <w:fldChar w:fldCharType="begin" w:fldLock="1"/>
      </w:r>
      <w:r w:rsidRPr="00753373">
        <w:rPr>
          <w:lang w:val="pt-BR"/>
        </w:rPr>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753373">
        <w:rPr>
          <w:lang w:val="pt-BR"/>
        </w:rPr>
        <w:fldChar w:fldCharType="separate"/>
      </w:r>
      <w:r w:rsidRPr="00753373">
        <w:rPr>
          <w:noProof/>
          <w:lang w:val="pt-BR"/>
        </w:rPr>
        <w:t xml:space="preserve">(SUTIKNO </w:t>
      </w:r>
      <w:r w:rsidRPr="00753373">
        <w:rPr>
          <w:i/>
          <w:noProof/>
          <w:lang w:val="pt-BR"/>
        </w:rPr>
        <w:t>et al.</w:t>
      </w:r>
      <w:r w:rsidRPr="00753373">
        <w:rPr>
          <w:noProof/>
          <w:lang w:val="pt-BR"/>
        </w:rPr>
        <w:t>, 2016)</w:t>
      </w:r>
      <w:r w:rsidRPr="00753373">
        <w:rPr>
          <w:lang w:val="pt-BR"/>
        </w:rPr>
        <w:fldChar w:fldCharType="end"/>
      </w:r>
      <w:r w:rsidRPr="00753373">
        <w:rPr>
          <w:lang w:val="pt-BR"/>
        </w:rPr>
        <w:t xml:space="preserve">. </w:t>
      </w:r>
      <w:r>
        <w:rPr>
          <w:lang w:val="pt-BR"/>
        </w:rPr>
        <w:t xml:space="preserve">Ele </w:t>
      </w:r>
      <w:r w:rsidR="009E7299">
        <w:rPr>
          <w:lang w:val="pt-BR"/>
        </w:rPr>
        <w:t xml:space="preserve">foi escolhido para este projeto pois </w:t>
      </w:r>
      <w:r>
        <w:rPr>
          <w:lang w:val="pt-BR"/>
        </w:rPr>
        <w:t>é</w:t>
      </w:r>
      <w:r w:rsidRPr="00753373">
        <w:rPr>
          <w:lang w:val="pt-BR"/>
        </w:rPr>
        <w:t xml:space="preserve"> uma aplicação totalmente grátis e com uma interface simples, disponível para </w:t>
      </w:r>
      <w:r w:rsidRPr="00753373">
        <w:rPr>
          <w:i/>
          <w:lang w:val="pt-BR"/>
        </w:rPr>
        <w:t>smartphones</w:t>
      </w:r>
      <w:r w:rsidRPr="00753373">
        <w:rPr>
          <w:lang w:val="pt-BR"/>
        </w:rPr>
        <w:t xml:space="preserve"> e computadores pessoais com aplicação </w:t>
      </w:r>
      <w:r w:rsidRPr="00753373">
        <w:rPr>
          <w:i/>
          <w:lang w:val="pt-BR"/>
        </w:rPr>
        <w:t>desktop</w:t>
      </w:r>
      <w:r w:rsidRPr="00753373">
        <w:rPr>
          <w:lang w:val="pt-BR"/>
        </w:rPr>
        <w:t xml:space="preserve"> ou aplicação </w:t>
      </w:r>
      <w:r w:rsidRPr="00753373">
        <w:rPr>
          <w:i/>
          <w:lang w:val="pt-BR"/>
        </w:rPr>
        <w:t>web</w:t>
      </w:r>
      <w:r w:rsidRPr="00753373">
        <w:rPr>
          <w:lang w:val="pt-BR"/>
        </w:rPr>
        <w:t>.</w:t>
      </w:r>
    </w:p>
    <w:p w14:paraId="6053C5B5" w14:textId="77777777" w:rsidR="00D71F91" w:rsidRPr="00753373" w:rsidRDefault="00D71F91" w:rsidP="00D71F91">
      <w:pPr>
        <w:pStyle w:val="Paragrafo"/>
        <w:rPr>
          <w:lang w:val="pt-BR"/>
        </w:rPr>
      </w:pPr>
      <w:r w:rsidRPr="00753373">
        <w:rPr>
          <w:lang w:val="pt-BR"/>
        </w:rPr>
        <w:t xml:space="preserve">Além disso, o Telegram também disponibiliza uma API para criação de </w:t>
      </w:r>
      <w:r w:rsidRPr="00753373">
        <w:rPr>
          <w:i/>
          <w:lang w:val="pt-BR"/>
        </w:rPr>
        <w:t xml:space="preserve">bots </w:t>
      </w:r>
      <w:r w:rsidRPr="00753373">
        <w:rPr>
          <w:lang w:val="pt-BR"/>
        </w:rPr>
        <w:t xml:space="preserve">na plataforma, desta maneira usuários podem interagir com os </w:t>
      </w:r>
      <w:r w:rsidRPr="00753373">
        <w:rPr>
          <w:i/>
          <w:lang w:val="pt-BR"/>
        </w:rPr>
        <w:t>bots</w:t>
      </w:r>
      <w:r w:rsidRPr="00753373">
        <w:rPr>
          <w:lang w:val="pt-BR"/>
        </w:rPr>
        <w:t xml:space="preserve">, enviando mensagens e comandos. O controle dos </w:t>
      </w:r>
      <w:r w:rsidRPr="00753373">
        <w:rPr>
          <w:i/>
          <w:lang w:val="pt-BR"/>
        </w:rPr>
        <w:t>bots</w:t>
      </w:r>
      <w:r w:rsidRPr="00753373">
        <w:rPr>
          <w:lang w:val="pt-BR"/>
        </w:rPr>
        <w:t xml:space="preserve"> é feito através de requisições HTTPS para a API pública do Telegram.</w:t>
      </w:r>
    </w:p>
    <w:p w14:paraId="594FF3ED" w14:textId="5F9EFFC1" w:rsidR="00D71F91" w:rsidRDefault="004E07A7" w:rsidP="00D71F91">
      <w:r>
        <w:tab/>
      </w:r>
      <w:r w:rsidR="009B2078">
        <w:t xml:space="preserve">O Telegram não possui um painel de controle para a configuração de novos </w:t>
      </w:r>
      <w:r w:rsidR="009B2078" w:rsidRPr="009B2078">
        <w:rPr>
          <w:i/>
        </w:rPr>
        <w:t>bots</w:t>
      </w:r>
      <w:r w:rsidR="009B2078">
        <w:rPr>
          <w:i/>
        </w:rPr>
        <w:t xml:space="preserve">, </w:t>
      </w:r>
      <w:r w:rsidR="009B2078">
        <w:t>entretant</w:t>
      </w:r>
      <w:r w:rsidR="009B2078" w:rsidRPr="009B2078">
        <w:t>o, a</w:t>
      </w:r>
      <w:r>
        <w:t xml:space="preserve"> criação de um novo </w:t>
      </w:r>
      <w:r>
        <w:rPr>
          <w:i/>
        </w:rPr>
        <w:t>bot</w:t>
      </w:r>
      <w:r>
        <w:t xml:space="preserve"> no Telegram é feita através de um outro </w:t>
      </w:r>
      <w:r>
        <w:rPr>
          <w:i/>
        </w:rPr>
        <w:t xml:space="preserve">bot </w:t>
      </w:r>
      <w:r w:rsidRPr="004E07A7">
        <w:t>disponibilizado</w:t>
      </w:r>
      <w:r>
        <w:t xml:space="preserve"> pelo aplicativo, o</w:t>
      </w:r>
      <w:r w:rsidR="007251F6">
        <w:t xml:space="preserve"> BotFather. Ao enviar o comando de criar um novo </w:t>
      </w:r>
      <w:r w:rsidR="007251F6">
        <w:rPr>
          <w:i/>
        </w:rPr>
        <w:t>bot</w:t>
      </w:r>
      <w:r w:rsidR="007251F6">
        <w:t xml:space="preserve"> para o BotFather, ele pede informações básicas como nome e nome de usuário do </w:t>
      </w:r>
      <w:r w:rsidR="007251F6">
        <w:rPr>
          <w:i/>
        </w:rPr>
        <w:t>bot</w:t>
      </w:r>
      <w:r w:rsidR="007251F6">
        <w:t xml:space="preserve"> a ser criado e em seguida já é informado a chave de acesso, </w:t>
      </w:r>
      <w:r w:rsidR="007251F6">
        <w:rPr>
          <w:i/>
        </w:rPr>
        <w:t>token,</w:t>
      </w:r>
      <w:r w:rsidR="007251F6">
        <w:t xml:space="preserve"> para controle deste </w:t>
      </w:r>
      <w:r w:rsidR="007251F6">
        <w:rPr>
          <w:i/>
        </w:rPr>
        <w:t>bot</w:t>
      </w:r>
      <w:r w:rsidR="007251F6">
        <w:t>.</w:t>
      </w:r>
    </w:p>
    <w:p w14:paraId="37D0238B" w14:textId="5919C159" w:rsidR="003D3737" w:rsidRPr="006B016A" w:rsidRDefault="007251F6" w:rsidP="00D05250">
      <w:pPr>
        <w:pStyle w:val="Paragrafo"/>
      </w:pPr>
      <w:r>
        <w:t xml:space="preserve">A </w:t>
      </w:r>
      <w:r w:rsidR="00D05250">
        <w:fldChar w:fldCharType="begin"/>
      </w:r>
      <w:r w:rsidR="00D05250">
        <w:instrText xml:space="preserve"> REF _Ref528587887 \h </w:instrText>
      </w:r>
      <w:r w:rsidR="00D05250">
        <w:fldChar w:fldCharType="separate"/>
      </w:r>
      <w:r w:rsidR="00D05250">
        <w:t xml:space="preserve">Figura </w:t>
      </w:r>
      <w:r w:rsidR="00D05250">
        <w:rPr>
          <w:noProof/>
        </w:rPr>
        <w:t>7</w:t>
      </w:r>
      <w:r w:rsidR="00D05250">
        <w:fldChar w:fldCharType="end"/>
      </w:r>
      <w:r w:rsidR="00D05250">
        <w:t xml:space="preserve"> </w:t>
      </w:r>
      <w:r>
        <w:t xml:space="preserve">mostra a criação de um novo </w:t>
      </w:r>
      <w:r>
        <w:rPr>
          <w:i/>
        </w:rPr>
        <w:t>bot</w:t>
      </w:r>
      <w:r>
        <w:t xml:space="preserve"> através do envio do comando “/newbot”</w:t>
      </w:r>
      <w:r w:rsidR="006B016A">
        <w:t>,</w:t>
      </w:r>
      <w:r>
        <w:t xml:space="preserve"> </w:t>
      </w:r>
      <w:r w:rsidR="003D3737">
        <w:t>passagem d</w:t>
      </w:r>
      <w:r>
        <w:t>o nome “El bot” e o nome de usuário “el_botito_bot”.</w:t>
      </w:r>
      <w:r w:rsidR="006B016A">
        <w:t xml:space="preserve"> Em seguida o BotFather confirma a criação do novo </w:t>
      </w:r>
      <w:r w:rsidR="006B016A">
        <w:rPr>
          <w:i/>
        </w:rPr>
        <w:t>bot</w:t>
      </w:r>
      <w:r w:rsidR="006B016A">
        <w:t xml:space="preserve"> e envia o </w:t>
      </w:r>
      <w:r w:rsidR="006B016A">
        <w:rPr>
          <w:i/>
        </w:rPr>
        <w:t>token</w:t>
      </w:r>
      <w:r w:rsidR="006B016A">
        <w:t xml:space="preserve"> “</w:t>
      </w:r>
      <w:r w:rsidR="006B016A" w:rsidRPr="00D05250">
        <w:t>675979870:AAGsgYDvpg2_nwuoG-A7KPHDZQffqWIOkFY</w:t>
      </w:r>
      <w:r w:rsidR="006B016A">
        <w:t xml:space="preserve">” que será utilizado para acessar e controlar as funcionalidades deste </w:t>
      </w:r>
      <w:r w:rsidR="006B016A">
        <w:rPr>
          <w:i/>
        </w:rPr>
        <w:t>bot</w:t>
      </w:r>
      <w:r w:rsidR="006B016A">
        <w:t>.</w:t>
      </w:r>
    </w:p>
    <w:p w14:paraId="1ED68B13" w14:textId="77777777" w:rsidR="00D05250" w:rsidRDefault="006B016A" w:rsidP="00D05250">
      <w:pPr>
        <w:keepNext/>
        <w:jc w:val="center"/>
      </w:pPr>
      <w:r w:rsidRPr="006B016A">
        <w:rPr>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749" cy="2855372"/>
                    </a:xfrm>
                    <a:prstGeom prst="rect">
                      <a:avLst/>
                    </a:prstGeom>
                  </pic:spPr>
                </pic:pic>
              </a:graphicData>
            </a:graphic>
          </wp:inline>
        </w:drawing>
      </w:r>
    </w:p>
    <w:p w14:paraId="6B4DAA1B" w14:textId="60D9293B" w:rsidR="00D71F91" w:rsidRDefault="00D05250" w:rsidP="00D05250">
      <w:pPr>
        <w:pStyle w:val="Legenda"/>
      </w:pPr>
      <w:bookmarkStart w:id="6" w:name="_Ref528587887"/>
      <w:r>
        <w:t xml:space="preserve">Figura </w:t>
      </w:r>
      <w:r w:rsidR="00167F9E">
        <w:fldChar w:fldCharType="begin"/>
      </w:r>
      <w:r w:rsidR="00167F9E">
        <w:instrText xml:space="preserve"> SEQ Figura \* ARABIC </w:instrText>
      </w:r>
      <w:r w:rsidR="00167F9E">
        <w:fldChar w:fldCharType="separate"/>
      </w:r>
      <w:r w:rsidR="003A1ED1">
        <w:rPr>
          <w:noProof/>
        </w:rPr>
        <w:t>7</w:t>
      </w:r>
      <w:r w:rsidR="00167F9E">
        <w:rPr>
          <w:noProof/>
        </w:rPr>
        <w:fldChar w:fldCharType="end"/>
      </w:r>
      <w:bookmarkEnd w:id="6"/>
      <w:r>
        <w:t xml:space="preserve"> - Criação de um novo </w:t>
      </w:r>
      <w:r>
        <w:rPr>
          <w:i/>
        </w:rPr>
        <w:t>bot</w:t>
      </w:r>
      <w:r>
        <w:t xml:space="preserve"> no Telegram com o</w:t>
      </w:r>
      <w:r>
        <w:rPr>
          <w:i/>
        </w:rPr>
        <w:t xml:space="preserve"> </w:t>
      </w:r>
      <w:r>
        <w:t>BotFather</w:t>
      </w:r>
    </w:p>
    <w:p w14:paraId="5421E6F1" w14:textId="62DE9038" w:rsidR="006B016A" w:rsidRDefault="00EA4ECA" w:rsidP="00EA4ECA">
      <w:pPr>
        <w:tabs>
          <w:tab w:val="left" w:pos="5536"/>
        </w:tabs>
      </w:pPr>
      <w:r>
        <w:tab/>
      </w:r>
    </w:p>
    <w:p w14:paraId="0D2B02F5" w14:textId="1C43A6BF" w:rsidR="00FB4642" w:rsidRDefault="00FB4642" w:rsidP="00FB4642">
      <w:pPr>
        <w:pStyle w:val="Paragrafo"/>
      </w:pPr>
      <w:r>
        <w:t xml:space="preserve">A implementação de novas funcionalidades do </w:t>
      </w:r>
      <w:r>
        <w:rPr>
          <w:i/>
        </w:rPr>
        <w:t>bot</w:t>
      </w:r>
      <w:r>
        <w:t xml:space="preserve"> </w:t>
      </w:r>
      <w:r w:rsidR="009E7299">
        <w:t>pode ser</w:t>
      </w:r>
      <w:r>
        <w:t xml:space="preserve"> realizada </w:t>
      </w:r>
      <w:r w:rsidR="009E7299">
        <w:t>em qualquer linguagem de programação onde seja possível fazer requisições a API pública do Telegram. Além disso,</w:t>
      </w:r>
      <w:r w:rsidR="00696891">
        <w:t xml:space="preserve"> também</w:t>
      </w:r>
      <w:r w:rsidR="009E7299">
        <w:t xml:space="preserve"> pode ser utilizado </w:t>
      </w:r>
      <w:r w:rsidR="009E7299">
        <w:rPr>
          <w:i/>
        </w:rPr>
        <w:t>frameworks</w:t>
      </w:r>
      <w:r w:rsidR="00696891">
        <w:t xml:space="preserve"> para a </w:t>
      </w:r>
      <w:r w:rsidR="007C3BF8">
        <w:t>facilitar o uso da API</w:t>
      </w:r>
      <w:r w:rsidR="003A2F64">
        <w:t xml:space="preserve">, como por exemplo o TGFancy, </w:t>
      </w:r>
      <w:r w:rsidR="003A2F64">
        <w:rPr>
          <w:i/>
        </w:rPr>
        <w:t>framework</w:t>
      </w:r>
      <w:r w:rsidR="003A2F64">
        <w:t xml:space="preserve"> disponibilizado para a linguagem de programação JavaScript.</w:t>
      </w:r>
    </w:p>
    <w:p w14:paraId="1B272C02" w14:textId="77777777" w:rsidR="003A2F64" w:rsidRPr="003A2F64" w:rsidRDefault="003A2F64" w:rsidP="00FB4642">
      <w:pPr>
        <w:pStyle w:val="Paragrafo"/>
      </w:pPr>
    </w:p>
    <w:p w14:paraId="31E416E8" w14:textId="77777777" w:rsidR="00B71293" w:rsidRDefault="00B71293" w:rsidP="00B71293">
      <w:pPr>
        <w:pStyle w:val="Ttulo3"/>
      </w:pPr>
      <w:r>
        <w:t>Messenger</w:t>
      </w:r>
    </w:p>
    <w:p w14:paraId="6A60B5B1" w14:textId="77777777" w:rsidR="003A2F64" w:rsidRDefault="003A2F64" w:rsidP="003A2F64"/>
    <w:p w14:paraId="6952D8A3" w14:textId="1AC95A7F" w:rsidR="00B96135" w:rsidRDefault="005F0F57" w:rsidP="00B96135">
      <w:pPr>
        <w:pStyle w:val="Paragrafo"/>
      </w:pPr>
      <w:r>
        <w:t xml:space="preserve">Messenger é o aplicativo </w:t>
      </w:r>
      <w:r w:rsidR="00BB5287">
        <w:t>da</w:t>
      </w:r>
      <w:r>
        <w:t xml:space="preserve"> rede social Facebook para a troca de mensagens entre os</w:t>
      </w:r>
      <w:r w:rsidR="00BB5287">
        <w:t xml:space="preserve"> seus</w:t>
      </w:r>
      <w:r>
        <w:t xml:space="preserve"> usuários. </w:t>
      </w:r>
      <w:r w:rsidR="00CC3F24">
        <w:t>Ele está</w:t>
      </w:r>
      <w:r>
        <w:t xml:space="preserve"> disponível</w:t>
      </w:r>
      <w:r w:rsidR="00CC3F24">
        <w:t xml:space="preserve"> para acesso</w:t>
      </w:r>
      <w:r>
        <w:t xml:space="preserve"> via aplicação </w:t>
      </w:r>
      <w:r>
        <w:rPr>
          <w:i/>
        </w:rPr>
        <w:t>web</w:t>
      </w:r>
      <w:r>
        <w:t xml:space="preserve"> ou aplicativo móvel</w:t>
      </w:r>
      <w:r w:rsidR="00CC3F24">
        <w:t>. O Messenger foi escolhido para este pro</w:t>
      </w:r>
      <w:r w:rsidR="00BA5576">
        <w:t>jeto devido a sua popularidade gerada pelo Facebook, além disso, ele também é totalmente gratuito e possui API pública.</w:t>
      </w:r>
    </w:p>
    <w:p w14:paraId="767B9B52" w14:textId="15282507" w:rsidR="008E579A" w:rsidRPr="003F7999" w:rsidRDefault="0047740E" w:rsidP="00B96135">
      <w:pPr>
        <w:pStyle w:val="Paragrafo"/>
      </w:pPr>
      <w:r>
        <w:t xml:space="preserve">Para a criação de um novo </w:t>
      </w:r>
      <w:r>
        <w:rPr>
          <w:i/>
        </w:rPr>
        <w:t>bot</w:t>
      </w:r>
      <w:r>
        <w:t xml:space="preserve"> na plataforma do Messenger, primeiro é necessário criar uma página</w:t>
      </w:r>
      <w:r w:rsidR="008B5F35">
        <w:t xml:space="preserve"> </w:t>
      </w:r>
      <w:r>
        <w:t xml:space="preserve">no Facebook, </w:t>
      </w:r>
      <w:r w:rsidR="008B5F35">
        <w:t>em seguida, essa página é associada a uma nova aplicação através do painel de controle disponibilizado pelo Facebook</w:t>
      </w:r>
      <w:r w:rsidR="001A110F">
        <w:t xml:space="preserve">, </w:t>
      </w:r>
      <w:r w:rsidR="001A110F">
        <w:fldChar w:fldCharType="begin"/>
      </w:r>
      <w:r w:rsidR="001A110F">
        <w:instrText xml:space="preserve"> REF _Ref528591276 \h </w:instrText>
      </w:r>
      <w:r w:rsidR="001A110F">
        <w:fldChar w:fldCharType="separate"/>
      </w:r>
      <w:r w:rsidR="001A110F">
        <w:t xml:space="preserve">Figura </w:t>
      </w:r>
      <w:r w:rsidR="001A110F">
        <w:rPr>
          <w:noProof/>
        </w:rPr>
        <w:t>8</w:t>
      </w:r>
      <w:r w:rsidR="001A110F">
        <w:fldChar w:fldCharType="end"/>
      </w:r>
      <w:r w:rsidR="001A110F">
        <w:t>.</w:t>
      </w:r>
      <w:r w:rsidR="003F7999">
        <w:t xml:space="preserve"> Após a criação da aplicação pelo painel é necessário a configuração de chaves de autenticação para que o </w:t>
      </w:r>
      <w:r w:rsidR="003F7999">
        <w:rPr>
          <w:i/>
        </w:rPr>
        <w:t>bot</w:t>
      </w:r>
      <w:r w:rsidR="003F7999">
        <w:t xml:space="preserve"> tenha acesso as funcionalidades do Messenger.</w:t>
      </w:r>
    </w:p>
    <w:p w14:paraId="0D922D5F" w14:textId="77777777" w:rsidR="001A110F" w:rsidRDefault="001A110F" w:rsidP="001A110F">
      <w:pPr>
        <w:keepNext/>
        <w:jc w:val="center"/>
      </w:pPr>
      <w:r w:rsidRPr="001A110F">
        <w:rPr>
          <w:noProof/>
          <w:lang w:eastAsia="pt-BR"/>
        </w:rPr>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0FC3ABBE" w14:textId="1A24B5DE" w:rsidR="001A110F" w:rsidRDefault="001A110F" w:rsidP="001A110F">
      <w:pPr>
        <w:pStyle w:val="Legenda"/>
      </w:pPr>
      <w:bookmarkStart w:id="7" w:name="_Ref528591276"/>
      <w:r>
        <w:t xml:space="preserve">Figura </w:t>
      </w:r>
      <w:r w:rsidR="00167F9E">
        <w:fldChar w:fldCharType="begin"/>
      </w:r>
      <w:r w:rsidR="00167F9E">
        <w:instrText xml:space="preserve"> SEQ Figura \* ARABIC </w:instrText>
      </w:r>
      <w:r w:rsidR="00167F9E">
        <w:fldChar w:fldCharType="separate"/>
      </w:r>
      <w:r w:rsidR="003A1ED1">
        <w:rPr>
          <w:noProof/>
        </w:rPr>
        <w:t>8</w:t>
      </w:r>
      <w:r w:rsidR="00167F9E">
        <w:rPr>
          <w:noProof/>
        </w:rPr>
        <w:fldChar w:fldCharType="end"/>
      </w:r>
      <w:bookmarkEnd w:id="7"/>
      <w:r>
        <w:t xml:space="preserve"> - Painel de criação e edição de aplicativos do Facebook</w:t>
      </w:r>
    </w:p>
    <w:p w14:paraId="0D0A9F02" w14:textId="77777777" w:rsidR="001A110F" w:rsidRDefault="001A110F" w:rsidP="003F7999">
      <w:pPr>
        <w:pStyle w:val="Paragrafo"/>
      </w:pPr>
    </w:p>
    <w:p w14:paraId="04E9A987" w14:textId="2D4651E6" w:rsidR="00FB7845" w:rsidRDefault="003F7999" w:rsidP="003F7999">
      <w:pPr>
        <w:pStyle w:val="Paragrafo"/>
      </w:pPr>
      <w:r>
        <w:t xml:space="preserve">Com o Messenger devidamente configurado através do painel de controle do Facebook, finalmente pode-se dar inicio ao desenvolvimento das funcionalidades do </w:t>
      </w:r>
      <w:r>
        <w:rPr>
          <w:i/>
        </w:rPr>
        <w:t>bot</w:t>
      </w:r>
      <w:r>
        <w:t xml:space="preserve">. Para isto é necessário configurar um </w:t>
      </w:r>
      <w:r>
        <w:rPr>
          <w:i/>
        </w:rPr>
        <w:t>webhook</w:t>
      </w:r>
      <w:r w:rsidR="00FB7845">
        <w:rPr>
          <w:i/>
        </w:rPr>
        <w:t xml:space="preserve">, </w:t>
      </w:r>
      <w:r w:rsidR="00FB7845">
        <w:t xml:space="preserve">um ponto de entrada na </w:t>
      </w:r>
      <w:r w:rsidR="00FB7845">
        <w:rPr>
          <w:i/>
        </w:rPr>
        <w:t>web</w:t>
      </w:r>
      <w:r w:rsidR="00FB7845">
        <w:t xml:space="preserve"> que recebe requisições HTTP</w:t>
      </w:r>
      <w:r w:rsidR="0047392C">
        <w:t xml:space="preserve">/S </w:t>
      </w:r>
      <w:r w:rsidR="00FB7845">
        <w:t xml:space="preserve">de outros sistemas ou clientes. Este </w:t>
      </w:r>
      <w:r w:rsidR="00FB7845">
        <w:rPr>
          <w:i/>
        </w:rPr>
        <w:t>webhook</w:t>
      </w:r>
      <w:r w:rsidR="00FB7845">
        <w:t xml:space="preserve"> será utilizado pelo Messenger para repassar as mensagens recebidas ao </w:t>
      </w:r>
      <w:r w:rsidR="00FB7845">
        <w:rPr>
          <w:i/>
        </w:rPr>
        <w:t>bot</w:t>
      </w:r>
      <w:r w:rsidR="00FB7845">
        <w:t xml:space="preserve"> assim como enviar mensagens ao cliente. Assim como no Telegram, a criação do </w:t>
      </w:r>
      <w:r w:rsidR="00FB7845">
        <w:rPr>
          <w:i/>
        </w:rPr>
        <w:t>webhook</w:t>
      </w:r>
      <w:r w:rsidR="00FB7845">
        <w:t xml:space="preserve"> e suas funcionalidades podem ser realizadas em qualquer linguagem que possua funcionalidade de realizar e receber requisições pela </w:t>
      </w:r>
      <w:r w:rsidR="00FB7845">
        <w:rPr>
          <w:i/>
        </w:rPr>
        <w:t xml:space="preserve">web </w:t>
      </w:r>
      <w:r w:rsidR="00FB7845">
        <w:t xml:space="preserve">e também é possível utilizar </w:t>
      </w:r>
      <w:r w:rsidR="00FB7845">
        <w:rPr>
          <w:i/>
        </w:rPr>
        <w:t>frameworks</w:t>
      </w:r>
      <w:r w:rsidR="00FB7845">
        <w:t xml:space="preserve"> para facilitar o uso da API do Messenger, como por exemplo o BootBot que é disponibilizado para a linguagem de programação JavaScript.</w:t>
      </w:r>
    </w:p>
    <w:p w14:paraId="6A4CB993" w14:textId="77777777" w:rsidR="00760F59" w:rsidRPr="00FB7845" w:rsidRDefault="00760F59" w:rsidP="003F7999">
      <w:pPr>
        <w:pStyle w:val="Paragrafo"/>
      </w:pPr>
    </w:p>
    <w:p w14:paraId="164F96CE" w14:textId="77777777" w:rsidR="00E7358F" w:rsidRDefault="00E7358F" w:rsidP="002E16FC">
      <w:pPr>
        <w:pStyle w:val="Ttulo2"/>
      </w:pPr>
      <w:r>
        <w:t>Back4App</w:t>
      </w:r>
    </w:p>
    <w:p w14:paraId="0E8A4A30" w14:textId="77777777" w:rsidR="00760F59" w:rsidRDefault="00760F59" w:rsidP="00760F59">
      <w:pPr>
        <w:pStyle w:val="Paragrafo"/>
      </w:pPr>
    </w:p>
    <w:p w14:paraId="1CEE6573" w14:textId="71261E0F" w:rsidR="00760F59" w:rsidRPr="00753373" w:rsidRDefault="00760F59" w:rsidP="00760F59">
      <w:pPr>
        <w:pStyle w:val="Paragrafo"/>
        <w:rPr>
          <w:lang w:val="pt-BR"/>
        </w:rPr>
      </w:pPr>
      <w:r w:rsidRPr="00753373">
        <w:rPr>
          <w:lang w:val="pt-BR"/>
        </w:rPr>
        <w:t xml:space="preserve">Um </w:t>
      </w:r>
      <w:r w:rsidR="005A7B8A" w:rsidRPr="005A7B8A">
        <w:rPr>
          <w:b/>
          <w:i/>
          <w:lang w:val="pt-BR"/>
        </w:rPr>
        <w:t>b</w:t>
      </w:r>
      <w:r w:rsidR="0018586A" w:rsidRPr="005A7B8A">
        <w:rPr>
          <w:b/>
          <w:i/>
          <w:lang w:val="pt-BR"/>
        </w:rPr>
        <w:t>ackend</w:t>
      </w:r>
      <w:r w:rsidR="0018586A">
        <w:rPr>
          <w:b/>
          <w:lang w:val="pt-BR"/>
        </w:rPr>
        <w:t xml:space="preserve"> </w:t>
      </w:r>
      <w:r w:rsidR="005A7B8A">
        <w:rPr>
          <w:b/>
          <w:lang w:val="pt-BR"/>
        </w:rPr>
        <w:t>como serviço</w:t>
      </w:r>
      <w:r w:rsidR="0018586A">
        <w:rPr>
          <w:lang w:val="pt-BR"/>
        </w:rPr>
        <w:t xml:space="preserve"> (</w:t>
      </w:r>
      <w:r w:rsidRPr="00753373">
        <w:rPr>
          <w:lang w:val="pt-BR"/>
        </w:rPr>
        <w:t>BaaS</w:t>
      </w:r>
      <w:r w:rsidR="0018586A">
        <w:rPr>
          <w:lang w:val="pt-BR"/>
        </w:rPr>
        <w:t>)</w:t>
      </w:r>
      <w:r w:rsidRPr="00753373">
        <w:rPr>
          <w:lang w:val="pt-BR"/>
        </w:rPr>
        <w:t xml:space="preserve"> pode ser visto como um serviço que auxilia a conexão entre o </w:t>
      </w:r>
      <w:r w:rsidRPr="00753373">
        <w:rPr>
          <w:i/>
          <w:lang w:val="pt-BR"/>
        </w:rPr>
        <w:t>backend</w:t>
      </w:r>
      <w:r w:rsidRPr="00753373">
        <w:rPr>
          <w:lang w:val="pt-BR"/>
        </w:rPr>
        <w:t xml:space="preserve"> e o </w:t>
      </w:r>
      <w:r w:rsidRPr="00753373">
        <w:rPr>
          <w:i/>
          <w:lang w:val="pt-BR"/>
        </w:rPr>
        <w:t>frontend</w:t>
      </w:r>
      <w:r w:rsidRPr="00753373">
        <w:rPr>
          <w:lang w:val="pt-BR"/>
        </w:rPr>
        <w:t xml:space="preserve"> de uma aplicação. O</w:t>
      </w:r>
      <w:r w:rsidR="001B34EC">
        <w:rPr>
          <w:lang w:val="pt-BR"/>
        </w:rPr>
        <w:t xml:space="preserve"> BaaS ajuda os desenvolvedores </w:t>
      </w:r>
      <w:r w:rsidR="003503DD">
        <w:rPr>
          <w:lang w:val="pt-BR"/>
        </w:rPr>
        <w:t>a</w:t>
      </w:r>
      <w:r w:rsidRPr="00753373">
        <w:rPr>
          <w:lang w:val="pt-BR"/>
        </w:rPr>
        <w:t xml:space="preserve"> acelerar o desenvolvimento de software e simplificar a criação de APIs. Com ele não é necessário desenvolver todo o </w:t>
      </w:r>
      <w:r w:rsidRPr="00753373">
        <w:rPr>
          <w:i/>
          <w:lang w:val="pt-BR"/>
        </w:rPr>
        <w:t>backend</w:t>
      </w:r>
      <w:r w:rsidRPr="00753373">
        <w:rPr>
          <w:lang w:val="pt-BR"/>
        </w:rPr>
        <w:t xml:space="preserve"> de um aplicativo, apenas utilizar o BaaS para criar as APIs e conectar à aplicação</w:t>
      </w:r>
      <w:r w:rsidRPr="00753373">
        <w:rPr>
          <w:lang w:val="pt-BR"/>
        </w:rPr>
        <w:fldChar w:fldCharType="begin" w:fldLock="1"/>
      </w:r>
      <w:r w:rsidRPr="00753373">
        <w:rPr>
          <w:lang w:val="pt-BR"/>
        </w:rPr>
        <w:instrText>ADDIN CSL_CITATION {"citationItems":[{"id":"ITEM-1","itemData":{"URL":"https://blog.back4app.com/2016/01/11/what-is-a-backend-as-a-service/#more-705","accessed":{"date-parts":[["2018","9","4"]]},"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753373">
        <w:rPr>
          <w:lang w:val="pt-BR"/>
        </w:rPr>
        <w:fldChar w:fldCharType="separate"/>
      </w:r>
      <w:r w:rsidRPr="00753373">
        <w:rPr>
          <w:noProof/>
          <w:lang w:val="pt-BR"/>
        </w:rPr>
        <w:t>(BATSCHINSKI, 2016)</w:t>
      </w:r>
      <w:r w:rsidRPr="00753373">
        <w:rPr>
          <w:lang w:val="pt-BR"/>
        </w:rPr>
        <w:fldChar w:fldCharType="end"/>
      </w:r>
      <w:r w:rsidRPr="00753373">
        <w:rPr>
          <w:lang w:val="pt-BR"/>
        </w:rPr>
        <w:t>.</w:t>
      </w:r>
    </w:p>
    <w:p w14:paraId="00B6A235" w14:textId="324BC8F9" w:rsidR="00760F59" w:rsidRDefault="00760F59" w:rsidP="00760F59">
      <w:pPr>
        <w:pStyle w:val="Paragrafo"/>
        <w:rPr>
          <w:lang w:val="pt-BR"/>
        </w:rPr>
      </w:pPr>
      <w:r w:rsidRPr="00753373">
        <w:rPr>
          <w:lang w:val="pt-BR"/>
        </w:rPr>
        <w:t xml:space="preserve">Back4App é uma plataforma BaaS, </w:t>
      </w:r>
      <w:r w:rsidR="0047392C">
        <w:rPr>
          <w:lang w:val="pt-BR"/>
        </w:rPr>
        <w:t xml:space="preserve">baseada no Parse, um </w:t>
      </w:r>
      <w:r w:rsidR="0047392C">
        <w:rPr>
          <w:i/>
          <w:lang w:val="pt-BR"/>
        </w:rPr>
        <w:t>framework</w:t>
      </w:r>
      <w:r w:rsidR="0047392C">
        <w:rPr>
          <w:lang w:val="pt-BR"/>
        </w:rPr>
        <w:t xml:space="preserve"> popular de </w:t>
      </w:r>
      <w:r w:rsidR="0047392C">
        <w:rPr>
          <w:i/>
          <w:lang w:val="pt-BR"/>
        </w:rPr>
        <w:t>backend</w:t>
      </w:r>
      <w:r w:rsidR="0047392C">
        <w:rPr>
          <w:lang w:val="pt-BR"/>
        </w:rPr>
        <w:t xml:space="preserve">, </w:t>
      </w:r>
      <w:r w:rsidRPr="00753373">
        <w:rPr>
          <w:lang w:val="pt-BR"/>
        </w:rPr>
        <w:t xml:space="preserve">onde é possível criar e hospedar APIs para aplicações </w:t>
      </w:r>
      <w:r w:rsidRPr="00753373">
        <w:rPr>
          <w:i/>
          <w:lang w:val="pt-BR"/>
        </w:rPr>
        <w:t>web</w:t>
      </w:r>
      <w:r w:rsidRPr="00753373">
        <w:rPr>
          <w:lang w:val="pt-BR"/>
        </w:rPr>
        <w:t xml:space="preserve"> e móveis de maneira mais rápida. O Back4App</w:t>
      </w:r>
      <w:r w:rsidR="00AB0664">
        <w:rPr>
          <w:lang w:val="pt-BR"/>
        </w:rPr>
        <w:t xml:space="preserve"> </w:t>
      </w:r>
      <w:r w:rsidRPr="00753373">
        <w:rPr>
          <w:lang w:val="pt-BR"/>
        </w:rPr>
        <w:t>cria</w:t>
      </w:r>
      <w:r w:rsidR="00AB0664">
        <w:rPr>
          <w:lang w:val="pt-BR"/>
        </w:rPr>
        <w:t>r</w:t>
      </w:r>
      <w:r w:rsidRPr="00753373">
        <w:rPr>
          <w:lang w:val="pt-BR"/>
        </w:rPr>
        <w:t xml:space="preserve"> toda a estruturação de banco de dados</w:t>
      </w:r>
      <w:r w:rsidR="00CD7682">
        <w:rPr>
          <w:lang w:val="pt-BR"/>
        </w:rPr>
        <w:t xml:space="preserve"> MongoDB</w:t>
      </w:r>
      <w:r w:rsidRPr="00753373">
        <w:rPr>
          <w:lang w:val="pt-BR"/>
        </w:rPr>
        <w:t xml:space="preserve"> e</w:t>
      </w:r>
      <w:r w:rsidR="00234E52">
        <w:rPr>
          <w:lang w:val="pt-BR"/>
        </w:rPr>
        <w:t xml:space="preserve"> sua</w:t>
      </w:r>
      <w:r w:rsidRPr="00753373">
        <w:rPr>
          <w:lang w:val="pt-BR"/>
        </w:rPr>
        <w:t xml:space="preserve"> API, além de outros recursos mais avançados para facilitar o gerenciamento de sistemas e acelerar o desenvolvimento.</w:t>
      </w:r>
      <w:r w:rsidR="00AB0664">
        <w:rPr>
          <w:lang w:val="pt-BR"/>
        </w:rPr>
        <w:t xml:space="preserve"> O sistema é bem documentado e fornece uma enorme facilidade, comodidade e também é gratuito, portanto, estes foram os principais motivos pela escolha de uso do Back4App neste projeto.</w:t>
      </w:r>
    </w:p>
    <w:p w14:paraId="372A97E1" w14:textId="78115F16" w:rsidR="00CD7682" w:rsidRDefault="006944ED" w:rsidP="00760F59">
      <w:pPr>
        <w:pStyle w:val="Paragrafo"/>
        <w:rPr>
          <w:lang w:val="pt-BR"/>
        </w:rPr>
      </w:pPr>
      <w:r>
        <w:rPr>
          <w:lang w:val="pt-BR"/>
        </w:rPr>
        <w:t>A plataforma disponibiliza um painel de controle</w:t>
      </w:r>
      <w:r w:rsidR="00365781">
        <w:rPr>
          <w:lang w:val="pt-BR"/>
        </w:rPr>
        <w:t>, apresentado na</w:t>
      </w:r>
      <w:r w:rsidR="001A5AEF">
        <w:rPr>
          <w:lang w:val="pt-BR"/>
        </w:rPr>
        <w:t xml:space="preserve"> </w:t>
      </w:r>
      <w:r w:rsidR="001A5AEF">
        <w:rPr>
          <w:lang w:val="pt-BR"/>
        </w:rPr>
        <w:fldChar w:fldCharType="begin"/>
      </w:r>
      <w:r w:rsidR="001A5AEF">
        <w:rPr>
          <w:lang w:val="pt-BR"/>
        </w:rPr>
        <w:instrText xml:space="preserve"> REF _Ref528609591 \h </w:instrText>
      </w:r>
      <w:r w:rsidR="001A5AEF">
        <w:rPr>
          <w:lang w:val="pt-BR"/>
        </w:rPr>
      </w:r>
      <w:r w:rsidR="001A5AEF">
        <w:rPr>
          <w:lang w:val="pt-BR"/>
        </w:rPr>
        <w:fldChar w:fldCharType="separate"/>
      </w:r>
      <w:r w:rsidR="001A5AEF">
        <w:t xml:space="preserve">Figura </w:t>
      </w:r>
      <w:r w:rsidR="001A5AEF">
        <w:rPr>
          <w:noProof/>
        </w:rPr>
        <w:t>9</w:t>
      </w:r>
      <w:r w:rsidR="001A5AEF">
        <w:rPr>
          <w:lang w:val="pt-BR"/>
        </w:rPr>
        <w:fldChar w:fldCharType="end"/>
      </w:r>
      <w:r w:rsidR="00365781">
        <w:rPr>
          <w:lang w:val="pt-BR"/>
        </w:rPr>
        <w:t>,</w:t>
      </w:r>
      <w:r>
        <w:rPr>
          <w:lang w:val="pt-BR"/>
        </w:rPr>
        <w:t xml:space="preserve"> para gerenciamento d</w:t>
      </w:r>
      <w:r w:rsidR="00AF267C">
        <w:rPr>
          <w:lang w:val="pt-BR"/>
        </w:rPr>
        <w:t>e banco de dados</w:t>
      </w:r>
      <w:r w:rsidR="00C634CB">
        <w:rPr>
          <w:lang w:val="pt-BR"/>
        </w:rPr>
        <w:t>,</w:t>
      </w:r>
      <w:r>
        <w:rPr>
          <w:lang w:val="pt-BR"/>
        </w:rPr>
        <w:t xml:space="preserve"> </w:t>
      </w:r>
      <w:r w:rsidR="00C634CB">
        <w:rPr>
          <w:lang w:val="pt-BR"/>
        </w:rPr>
        <w:t xml:space="preserve">controle de </w:t>
      </w:r>
      <w:r w:rsidR="00C634CB">
        <w:rPr>
          <w:i/>
          <w:lang w:val="pt-BR"/>
        </w:rPr>
        <w:t>logs</w:t>
      </w:r>
      <w:r w:rsidR="00C634CB">
        <w:rPr>
          <w:lang w:val="pt-BR"/>
        </w:rPr>
        <w:t xml:space="preserve">, configurações do servidor, </w:t>
      </w:r>
      <w:r w:rsidR="00365781">
        <w:rPr>
          <w:lang w:val="pt-BR"/>
        </w:rPr>
        <w:t>envio de notificações entre outros diversos serviços ofertados.</w:t>
      </w:r>
    </w:p>
    <w:p w14:paraId="4D79D2B7" w14:textId="77777777" w:rsidR="00CD7682" w:rsidRDefault="00CD7682" w:rsidP="00760F59">
      <w:pPr>
        <w:pStyle w:val="Paragrafo"/>
        <w:rPr>
          <w:lang w:val="pt-BR"/>
        </w:rPr>
      </w:pPr>
    </w:p>
    <w:p w14:paraId="75127B1D" w14:textId="77777777" w:rsidR="001A5AEF" w:rsidRDefault="001A5AEF" w:rsidP="001A5AEF">
      <w:pPr>
        <w:keepNext/>
        <w:jc w:val="center"/>
      </w:pPr>
      <w:r w:rsidRPr="001A5AEF">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47562357" w14:textId="6FD97AA0" w:rsidR="001A5AEF" w:rsidRPr="00C634CB" w:rsidRDefault="001A5AEF" w:rsidP="001A5AEF">
      <w:pPr>
        <w:pStyle w:val="Legenda"/>
      </w:pPr>
      <w:bookmarkStart w:id="8" w:name="_Ref528609591"/>
      <w:r>
        <w:t xml:space="preserve">Figura </w:t>
      </w:r>
      <w:fldSimple w:instr=" SEQ Figura \* ARABIC ">
        <w:r w:rsidR="003A1ED1">
          <w:rPr>
            <w:noProof/>
          </w:rPr>
          <w:t>9</w:t>
        </w:r>
      </w:fldSimple>
      <w:bookmarkEnd w:id="8"/>
      <w:r>
        <w:t xml:space="preserve"> - Painel de controle do Back4App</w:t>
      </w:r>
    </w:p>
    <w:p w14:paraId="1C7827B4" w14:textId="77777777" w:rsidR="00760F59" w:rsidRDefault="00760F59" w:rsidP="00760F59">
      <w:pPr>
        <w:pStyle w:val="Paragrafo"/>
      </w:pPr>
    </w:p>
    <w:p w14:paraId="55959CE8" w14:textId="55C70057" w:rsidR="00CD7682" w:rsidRDefault="00CD7682" w:rsidP="00760F59">
      <w:pPr>
        <w:pStyle w:val="Paragrafo"/>
      </w:pPr>
      <w:r>
        <w:t>Utilizando o painel de controle é possível criar novas classes para o banco de dados</w:t>
      </w:r>
      <w:r w:rsidR="00A553EC">
        <w:t>, criar novos atributos para as classes e adicionar regras de segurança. O Back4App cria automaticamente uma classe de usuário já pré-configurada, esta possui um atributo criptografado para senha, um atributo de email e um atributo de nome de usuário. Além disso, todas as classes criadas possuem</w:t>
      </w:r>
      <w:r w:rsidR="00864BA6">
        <w:t xml:space="preserve"> um</w:t>
      </w:r>
      <w:r w:rsidR="00A553EC">
        <w:t xml:space="preserve"> campo definido automaticamente que armazena data de criação</w:t>
      </w:r>
      <w:r w:rsidR="00864BA6">
        <w:t xml:space="preserve"> do objeto</w:t>
      </w:r>
      <w:r w:rsidR="00A553EC">
        <w:t xml:space="preserve"> e</w:t>
      </w:r>
      <w:r w:rsidR="00864BA6">
        <w:t xml:space="preserve"> um campo que armazena a</w:t>
      </w:r>
      <w:r w:rsidR="00A553EC">
        <w:t xml:space="preserve"> data da ultima </w:t>
      </w:r>
      <w:r w:rsidR="00583906">
        <w:t>modificação</w:t>
      </w:r>
      <w:r w:rsidR="001B71D1">
        <w:t>, os valores atribuídos a estes campos são definidos automaticamente</w:t>
      </w:r>
      <w:r w:rsidR="00A553EC">
        <w:t>.</w:t>
      </w:r>
    </w:p>
    <w:p w14:paraId="232CCC2E" w14:textId="56ABFC8D" w:rsidR="00FD278E" w:rsidRDefault="00FD278E" w:rsidP="00760F59">
      <w:pPr>
        <w:pStyle w:val="Paragrafo"/>
      </w:pPr>
      <w:r>
        <w:t xml:space="preserve">A </w:t>
      </w:r>
      <w:r w:rsidR="0047392C">
        <w:t>integração</w:t>
      </w:r>
      <w:r>
        <w:t xml:space="preserve"> com a plataforma</w:t>
      </w:r>
      <w:r w:rsidR="0047392C">
        <w:t xml:space="preserve"> pode ser realizada a partir das bibliotecas do Parse disponibilizadas para diversas linguagens de programaçã</w:t>
      </w:r>
      <w:r w:rsidR="00E25049">
        <w:t xml:space="preserve">o </w:t>
      </w:r>
      <w:r w:rsidR="0047392C">
        <w:t>como JavaScript, PHP, C# e C, ou por meio de requisições HTTP/S através da REST API oferecida pelo serviço.</w:t>
      </w:r>
    </w:p>
    <w:p w14:paraId="1F049826" w14:textId="123E98C5" w:rsidR="00E25049" w:rsidRDefault="00E25049" w:rsidP="00760F59">
      <w:pPr>
        <w:pStyle w:val="Paragrafo"/>
      </w:pPr>
      <w:r>
        <w:t>O uso de uma biblioteca cria maior facilidade ao lidar com o uso da plataforma, estas já possuem funções prontas para criação de novos objetos de uma classe, assim como</w:t>
      </w:r>
      <w:r w:rsidR="007B557E">
        <w:t xml:space="preserve"> alterar os campos deste objeto, </w:t>
      </w:r>
      <w:r>
        <w:t>criar novos campos</w:t>
      </w:r>
      <w:r w:rsidR="007B557E">
        <w:t xml:space="preserve"> e por fim enviar tudo ao banco de dados para ser armazenado</w:t>
      </w:r>
      <w:r>
        <w:t xml:space="preserve">. Além disso, a biblioteca também conta com funções especificas para tratar com a classe de usuário, </w:t>
      </w:r>
      <w:r w:rsidR="007B557E">
        <w:t>como funções de registro de novos usuários, autenticação e recuperação de senha. Por fim, a biblioteca também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8A1D2FC" w14:textId="77777777" w:rsidR="00FD278E" w:rsidRPr="00760F59" w:rsidRDefault="00FD278E" w:rsidP="00760F59">
      <w:pPr>
        <w:pStyle w:val="Paragrafo"/>
      </w:pPr>
    </w:p>
    <w:p w14:paraId="06590C1F" w14:textId="77777777" w:rsidR="00E7358F" w:rsidRDefault="00B71293" w:rsidP="002E16FC">
      <w:pPr>
        <w:pStyle w:val="Ttulo2"/>
      </w:pPr>
      <w:r>
        <w:t>VPS Hosting</w:t>
      </w:r>
    </w:p>
    <w:p w14:paraId="76804BB6" w14:textId="77777777" w:rsidR="00621BA0" w:rsidRDefault="00621BA0" w:rsidP="00621BA0">
      <w:pPr>
        <w:pStyle w:val="Paragrafo"/>
      </w:pPr>
    </w:p>
    <w:p w14:paraId="28070AD2" w14:textId="76E60E66" w:rsidR="00740C5F" w:rsidRPr="00753373" w:rsidRDefault="00740C5F" w:rsidP="00740C5F">
      <w:pPr>
        <w:pStyle w:val="Paragrafo"/>
        <w:rPr>
          <w:lang w:val="pt-BR"/>
        </w:rPr>
      </w:pPr>
      <w:r w:rsidRPr="00753373">
        <w:rPr>
          <w:lang w:val="pt-BR"/>
        </w:rPr>
        <w:t xml:space="preserve">VPS </w:t>
      </w:r>
      <w:r w:rsidRPr="00753373">
        <w:rPr>
          <w:i/>
          <w:lang w:val="pt-BR"/>
        </w:rPr>
        <w:t>Hosting</w:t>
      </w:r>
      <w:r w:rsidRPr="00753373">
        <w:rPr>
          <w:lang w:val="pt-BR"/>
        </w:rPr>
        <w:t xml:space="preserve"> é a hospedagem de máquinas virtuais, vendido por empresas como um serviço. </w:t>
      </w:r>
      <w:r w:rsidR="0018586A">
        <w:rPr>
          <w:lang w:val="pt-BR"/>
        </w:rPr>
        <w:t xml:space="preserve">Cada VPS possui seu sistema operacional dedicado e os clientes destas empresas possuem acesso de </w:t>
      </w:r>
      <w:r w:rsidR="005C6847">
        <w:rPr>
          <w:lang w:val="pt-BR"/>
        </w:rPr>
        <w:t>usuário com direitos de administrador</w:t>
      </w:r>
      <w:r w:rsidR="0018586A">
        <w:rPr>
          <w:lang w:val="pt-BR"/>
        </w:rPr>
        <w:t xml:space="preserve"> d</w:t>
      </w:r>
      <w:r w:rsidR="00C57926">
        <w:rPr>
          <w:lang w:val="pt-BR"/>
        </w:rPr>
        <w:t>estas maquinas.</w:t>
      </w:r>
    </w:p>
    <w:p w14:paraId="32E5755C" w14:textId="77777777" w:rsidR="00621BA0" w:rsidRPr="00621BA0" w:rsidRDefault="00621BA0" w:rsidP="00621BA0">
      <w:pPr>
        <w:pStyle w:val="Paragrafo"/>
      </w:pPr>
    </w:p>
    <w:p w14:paraId="2132A5FB" w14:textId="212377CD" w:rsidR="00B71293" w:rsidRDefault="00A55AA5" w:rsidP="00B71293">
      <w:pPr>
        <w:pStyle w:val="Ttulo3"/>
      </w:pPr>
      <w:r>
        <w:t>DigitalOcean</w:t>
      </w:r>
      <w:r w:rsidR="00D055A1">
        <w:t xml:space="preserve"> Droplet</w:t>
      </w:r>
    </w:p>
    <w:p w14:paraId="7B73BB2E" w14:textId="77777777" w:rsidR="00A55AA5" w:rsidRDefault="00A55AA5" w:rsidP="00A55AA5"/>
    <w:p w14:paraId="5014C0E1" w14:textId="6E764E68" w:rsidR="009A409C" w:rsidRDefault="009A409C" w:rsidP="009A409C">
      <w:pPr>
        <w:pStyle w:val="Paragrafo"/>
        <w:rPr>
          <w:lang w:val="pt-BR"/>
        </w:rPr>
      </w:pPr>
      <w:r w:rsidRPr="00753373">
        <w:rPr>
          <w:lang w:val="pt-BR"/>
        </w:rPr>
        <w:t xml:space="preserve">A empresa DigitalOcean fornece um serviço de VPS </w:t>
      </w:r>
      <w:r w:rsidRPr="00753373">
        <w:rPr>
          <w:i/>
          <w:lang w:val="pt-BR"/>
        </w:rPr>
        <w:t xml:space="preserve">Hosting </w:t>
      </w:r>
      <w:r w:rsidRPr="00753373">
        <w:rPr>
          <w:lang w:val="pt-BR"/>
        </w:rPr>
        <w:t>chamado DigitalOcean Droplet.</w:t>
      </w:r>
      <w:r>
        <w:rPr>
          <w:lang w:val="pt-BR"/>
        </w:rPr>
        <w:t xml:space="preserve"> </w:t>
      </w:r>
      <w:r w:rsidRPr="00753373">
        <w:rPr>
          <w:lang w:val="pt-BR"/>
        </w:rPr>
        <w:t xml:space="preserve">Um Droplet é um VPS com recursos adicionais de armazenamento, segurança e monitoramento para executar facilmente os aplicativos </w:t>
      </w:r>
      <w:r w:rsidR="00AF6F95">
        <w:rPr>
          <w:lang w:val="pt-BR"/>
        </w:rPr>
        <w:t>em</w:t>
      </w:r>
      <w:r w:rsidRPr="00753373">
        <w:rPr>
          <w:lang w:val="pt-BR"/>
        </w:rPr>
        <w:t xml:space="preserve"> produção</w:t>
      </w:r>
      <w:r>
        <w:rPr>
          <w:lang w:val="pt-BR"/>
        </w:rPr>
        <w:t xml:space="preserve"> </w:t>
      </w:r>
      <w:r w:rsidRPr="00753373">
        <w:rPr>
          <w:lang w:val="pt-BR"/>
        </w:rPr>
        <w:fldChar w:fldCharType="begin" w:fldLock="1"/>
      </w:r>
      <w:r w:rsidRPr="00753373">
        <w:rPr>
          <w:lang w:val="pt-BR"/>
        </w:rPr>
        <w:instrText>ADDIN CSL_CITATION {"citationItems":[{"id":"ITEM-1","itemData":{"URL":"https://www.digitalocean.com/products/droplets/","accessed":{"date-parts":[["2018","9","4"]]},"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Pr="00753373">
        <w:rPr>
          <w:lang w:val="pt-BR"/>
        </w:rPr>
        <w:fldChar w:fldCharType="separate"/>
      </w:r>
      <w:r w:rsidRPr="00753373">
        <w:rPr>
          <w:noProof/>
          <w:lang w:val="pt-BR"/>
        </w:rPr>
        <w:t>(DIGITALOCEAN, 2018)</w:t>
      </w:r>
      <w:r w:rsidRPr="00753373">
        <w:rPr>
          <w:lang w:val="pt-BR"/>
        </w:rPr>
        <w:fldChar w:fldCharType="end"/>
      </w:r>
      <w:r w:rsidRPr="00753373">
        <w:rPr>
          <w:lang w:val="pt-BR"/>
        </w:rPr>
        <w:t>.</w:t>
      </w:r>
    </w:p>
    <w:p w14:paraId="6A7F5839" w14:textId="438073DC" w:rsidR="00AF6F95" w:rsidRDefault="00AF6F95" w:rsidP="009A409C">
      <w:pPr>
        <w:pStyle w:val="Paragrafo"/>
        <w:rPr>
          <w:lang w:val="pt-BR"/>
        </w:rPr>
      </w:pPr>
      <w:r>
        <w:rPr>
          <w:lang w:val="pt-BR"/>
        </w:rPr>
        <w:t xml:space="preserve">A DigitalOcean fornece o VPS com o sistema operacional já instalado, entretanto, para utilizar o Droplet é necessário configura-lo de acordo com a sua finalidade, i.e., para utilizar o VPS como um servidor </w:t>
      </w:r>
      <w:r>
        <w:rPr>
          <w:i/>
          <w:lang w:val="pt-BR"/>
        </w:rPr>
        <w:t>web</w:t>
      </w:r>
      <w:r w:rsidR="005402CC">
        <w:rPr>
          <w:i/>
          <w:lang w:val="pt-BR"/>
        </w:rPr>
        <w:t xml:space="preserve">, </w:t>
      </w:r>
      <w:r w:rsidR="005402CC" w:rsidRPr="005402CC">
        <w:rPr>
          <w:lang w:val="pt-BR"/>
        </w:rPr>
        <w:t>por exemplo,</w:t>
      </w:r>
      <w:r>
        <w:rPr>
          <w:lang w:val="pt-BR"/>
        </w:rPr>
        <w:t xml:space="preserve"> é responsabilidade do cliente instalar as ferramentas necessárias</w:t>
      </w:r>
      <w:r w:rsidR="005402CC">
        <w:rPr>
          <w:lang w:val="pt-BR"/>
        </w:rPr>
        <w:t xml:space="preserve">, assim como configurar o Droplet para receber requisições e atualizações de </w:t>
      </w:r>
      <w:r w:rsidR="005402CC">
        <w:rPr>
          <w:i/>
          <w:lang w:val="pt-BR"/>
        </w:rPr>
        <w:t>softwares</w:t>
      </w:r>
      <w:r w:rsidR="005402CC">
        <w:rPr>
          <w:lang w:val="pt-BR"/>
        </w:rPr>
        <w:t xml:space="preserve">. </w:t>
      </w:r>
    </w:p>
    <w:p w14:paraId="5B87FB20" w14:textId="331B8F4B" w:rsidR="005402CC" w:rsidRPr="0025353D" w:rsidRDefault="005402CC" w:rsidP="009A409C">
      <w:pPr>
        <w:pStyle w:val="Paragrafo"/>
        <w:rPr>
          <w:lang w:val="pt-BR"/>
        </w:rPr>
      </w:pPr>
      <w:r>
        <w:rPr>
          <w:lang w:val="pt-BR"/>
        </w:rPr>
        <w:t>Ao criar um Droplet, o DigitalOcean atribui a ele um novo endereço IP e um usuário e senha de administrador, estes podem ser utilizados para estabelecer uma conexão SSH com o VPS, tendo assim acesso a maquina e podendo configura-la como desejar.</w:t>
      </w:r>
      <w:r w:rsidR="0025353D">
        <w:rPr>
          <w:lang w:val="pt-BR"/>
        </w:rPr>
        <w:t xml:space="preserve"> Além disso, o DigitalOcean fornece um painel de controle</w:t>
      </w:r>
      <w:r w:rsidR="001857EB">
        <w:rPr>
          <w:lang w:val="pt-BR"/>
        </w:rPr>
        <w:t xml:space="preserve">, </w:t>
      </w:r>
      <w:r w:rsidR="008F74A8">
        <w:rPr>
          <w:lang w:val="pt-BR"/>
        </w:rPr>
        <w:fldChar w:fldCharType="begin"/>
      </w:r>
      <w:r w:rsidR="008F74A8">
        <w:rPr>
          <w:lang w:val="pt-BR"/>
        </w:rPr>
        <w:instrText xml:space="preserve"> REF _Ref528615389 \h </w:instrText>
      </w:r>
      <w:r w:rsidR="008F74A8">
        <w:rPr>
          <w:lang w:val="pt-BR"/>
        </w:rPr>
      </w:r>
      <w:r w:rsidR="008F74A8">
        <w:rPr>
          <w:lang w:val="pt-BR"/>
        </w:rPr>
        <w:fldChar w:fldCharType="separate"/>
      </w:r>
      <w:r w:rsidR="008F74A8">
        <w:t xml:space="preserve">Figura </w:t>
      </w:r>
      <w:r w:rsidR="008F74A8">
        <w:rPr>
          <w:noProof/>
        </w:rPr>
        <w:t>10</w:t>
      </w:r>
      <w:r w:rsidR="008F74A8">
        <w:rPr>
          <w:lang w:val="pt-BR"/>
        </w:rPr>
        <w:fldChar w:fldCharType="end"/>
      </w:r>
      <w:r w:rsidR="001857EB">
        <w:rPr>
          <w:lang w:val="pt-BR"/>
        </w:rPr>
        <w:t>,</w:t>
      </w:r>
      <w:r w:rsidR="0025353D">
        <w:rPr>
          <w:lang w:val="pt-BR"/>
        </w:rPr>
        <w:t xml:space="preserve"> onde é possível monitorar o uso de atributos do Droplet, assim como realizar algumas configurações como alteração do tamanho da memó</w:t>
      </w:r>
      <w:r w:rsidR="001857EB">
        <w:rPr>
          <w:lang w:val="pt-BR"/>
        </w:rPr>
        <w:t>ria, de CPUs, desligar o VPS ou até mesmo mudar o sistema operacional utilizado.</w:t>
      </w:r>
    </w:p>
    <w:p w14:paraId="54314BFF" w14:textId="77777777" w:rsidR="00061DDC" w:rsidRDefault="00061DDC" w:rsidP="009A409C">
      <w:pPr>
        <w:pStyle w:val="Paragrafo"/>
        <w:rPr>
          <w:lang w:val="pt-BR"/>
        </w:rPr>
      </w:pPr>
    </w:p>
    <w:p w14:paraId="1222F8E7" w14:textId="77777777" w:rsidR="00061DDC" w:rsidRDefault="00061DDC" w:rsidP="00061DDC">
      <w:pPr>
        <w:keepNext/>
        <w:jc w:val="center"/>
      </w:pPr>
      <w:r>
        <w:rPr>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9C6ABB1" w14:textId="34D46005" w:rsidR="00A26BFD" w:rsidRPr="005402CC" w:rsidRDefault="00061DDC" w:rsidP="00061DDC">
      <w:pPr>
        <w:pStyle w:val="Legenda"/>
      </w:pPr>
      <w:bookmarkStart w:id="9" w:name="_Ref528615389"/>
      <w:r>
        <w:t xml:space="preserve">Figura </w:t>
      </w:r>
      <w:fldSimple w:instr=" SEQ Figura \* ARABIC ">
        <w:r w:rsidR="003A1ED1">
          <w:rPr>
            <w:noProof/>
          </w:rPr>
          <w:t>10</w:t>
        </w:r>
      </w:fldSimple>
      <w:bookmarkEnd w:id="9"/>
      <w:r>
        <w:t xml:space="preserve"> - Painel de controle do DigitalOcean Droplet</w:t>
      </w:r>
    </w:p>
    <w:p w14:paraId="4AFFBC43" w14:textId="77777777" w:rsidR="009A409C" w:rsidRDefault="009A409C" w:rsidP="00061DDC">
      <w:pPr>
        <w:pStyle w:val="Paragrafo"/>
      </w:pPr>
    </w:p>
    <w:p w14:paraId="07721202" w14:textId="77777777" w:rsidR="00061DDC" w:rsidRDefault="00061DDC" w:rsidP="00061DDC">
      <w:pPr>
        <w:pStyle w:val="Paragrafo"/>
        <w:rPr>
          <w:lang w:val="pt-BR"/>
        </w:rPr>
      </w:pPr>
      <w:r>
        <w:rPr>
          <w:lang w:val="pt-BR"/>
        </w:rP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2C9C68ED" w14:textId="77777777" w:rsidR="00061DDC" w:rsidRDefault="00061DDC" w:rsidP="00061DDC">
      <w:pPr>
        <w:pStyle w:val="Paragrafo"/>
      </w:pPr>
    </w:p>
    <w:p w14:paraId="20B8A0F2" w14:textId="77777777" w:rsidR="00D055A1" w:rsidRDefault="00D055A1" w:rsidP="00061DDC">
      <w:pPr>
        <w:pStyle w:val="Paragrafo"/>
      </w:pPr>
    </w:p>
    <w:p w14:paraId="6603215A" w14:textId="77777777" w:rsidR="00D055A1" w:rsidRPr="00A55AA5" w:rsidRDefault="00D055A1" w:rsidP="00061DDC">
      <w:pPr>
        <w:pStyle w:val="Paragrafo"/>
      </w:pPr>
    </w:p>
    <w:p w14:paraId="2F1641D0" w14:textId="68B7C1D8" w:rsidR="00B71293" w:rsidRDefault="00A55AA5" w:rsidP="00B71293">
      <w:pPr>
        <w:pStyle w:val="Ttulo3"/>
      </w:pPr>
      <w:r>
        <w:t>Heroku</w:t>
      </w:r>
      <w:r w:rsidR="00D055A1">
        <w:t xml:space="preserve"> Dyno</w:t>
      </w:r>
    </w:p>
    <w:p w14:paraId="4D946B4B" w14:textId="77777777" w:rsidR="00D055A1" w:rsidRDefault="00D055A1" w:rsidP="00D055A1"/>
    <w:p w14:paraId="51E4FE8D" w14:textId="28E64B4E" w:rsidR="00D055A1" w:rsidRDefault="00D055A1" w:rsidP="00035D65">
      <w:pPr>
        <w:pStyle w:val="Paragrafo"/>
        <w:rPr>
          <w:lang w:val="pt-BR"/>
        </w:rPr>
      </w:pPr>
      <w:r w:rsidRPr="00753373">
        <w:rPr>
          <w:lang w:val="pt-BR"/>
        </w:rPr>
        <w:t>“Heroku é uma plataforma de nuvem baseada em um sistema de contêiner gerenciado, com serviços e dados integrados e um poderoso ecossistema, para implementar e executar aplicativos modernos.”</w:t>
      </w:r>
      <w:r w:rsidRPr="00753373">
        <w:rPr>
          <w:lang w:val="pt-BR"/>
        </w:rPr>
        <w:fldChar w:fldCharType="begin" w:fldLock="1"/>
      </w:r>
      <w:r w:rsidRPr="00753373">
        <w:rPr>
          <w:lang w:val="pt-BR"/>
        </w:rPr>
        <w:instrText>ADDIN CSL_CITATION {"citationItems":[{"id":"ITEM-1","itemData":{"URL":"https://www.heroku.com/platform","accessed":{"date-parts":[["2018","9","4"]]},"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753373">
        <w:rPr>
          <w:lang w:val="pt-BR"/>
        </w:rPr>
        <w:fldChar w:fldCharType="separate"/>
      </w:r>
      <w:r w:rsidRPr="00753373">
        <w:rPr>
          <w:noProof/>
          <w:lang w:val="pt-BR"/>
        </w:rPr>
        <w:t>(HEROKU, 2018)</w:t>
      </w:r>
      <w:r w:rsidRPr="00753373">
        <w:rPr>
          <w:lang w:val="pt-BR"/>
        </w:rPr>
        <w:fldChar w:fldCharType="end"/>
      </w:r>
      <w:r w:rsidR="00905507">
        <w:rPr>
          <w:lang w:val="pt-BR"/>
        </w:rPr>
        <w:t>. O Heroku oferece um tipo de VPS,</w:t>
      </w:r>
      <w:r w:rsidR="000A0AC9">
        <w:rPr>
          <w:lang w:val="pt-BR"/>
        </w:rPr>
        <w:t xml:space="preserve"> o</w:t>
      </w:r>
      <w:r w:rsidR="00905507">
        <w:rPr>
          <w:lang w:val="pt-BR"/>
        </w:rPr>
        <w:t xml:space="preserve"> </w:t>
      </w:r>
      <w:r w:rsidR="006F0A7B">
        <w:rPr>
          <w:lang w:val="pt-BR"/>
        </w:rPr>
        <w:t>Dyno. Ele é</w:t>
      </w:r>
      <w:r w:rsidR="00905507">
        <w:rPr>
          <w:lang w:val="pt-BR"/>
        </w:rPr>
        <w:t xml:space="preserve"> mais limitado que um DigitalOcean Droplet, entretanto c</w:t>
      </w:r>
      <w:r w:rsidRPr="00753373">
        <w:rPr>
          <w:lang w:val="pt-BR"/>
        </w:rPr>
        <w:t xml:space="preserve">om o </w:t>
      </w:r>
      <w:r w:rsidR="00905507">
        <w:rPr>
          <w:lang w:val="pt-BR"/>
        </w:rPr>
        <w:t>Dyno</w:t>
      </w:r>
      <w:r w:rsidRPr="00753373">
        <w:rPr>
          <w:lang w:val="pt-BR"/>
        </w:rPr>
        <w:t xml:space="preserve"> não é necessário desenvolver toda a estruturação de um</w:t>
      </w:r>
      <w:r>
        <w:rPr>
          <w:lang w:val="pt-BR"/>
        </w:rPr>
        <w:t xml:space="preserve"> servidor </w:t>
      </w:r>
      <w:r w:rsidRPr="00753373">
        <w:rPr>
          <w:i/>
          <w:lang w:val="pt-BR"/>
        </w:rPr>
        <w:t>web</w:t>
      </w:r>
      <w:r w:rsidRPr="00753373">
        <w:rPr>
          <w:lang w:val="pt-BR"/>
        </w:rPr>
        <w:t>, somente</w:t>
      </w:r>
      <w:r w:rsidR="00035D65">
        <w:rPr>
          <w:lang w:val="pt-BR"/>
        </w:rPr>
        <w:t xml:space="preserve"> a integração da aplicação nele.</w:t>
      </w:r>
    </w:p>
    <w:p w14:paraId="0E994485" w14:textId="386AB23B" w:rsidR="00035D65" w:rsidRDefault="00035D65" w:rsidP="00035D65">
      <w:pPr>
        <w:pStyle w:val="Paragrafo"/>
        <w:rPr>
          <w:lang w:val="pt-BR"/>
        </w:rPr>
      </w:pPr>
      <w:r>
        <w:rPr>
          <w:lang w:val="pt-BR"/>
        </w:rPr>
        <w:t xml:space="preserve">Um Dyno oferece facilidade ao desenvolvedor para lançar e manter serviços </w:t>
      </w:r>
      <w:r>
        <w:rPr>
          <w:i/>
          <w:lang w:val="pt-BR"/>
        </w:rPr>
        <w:t xml:space="preserve">web, </w:t>
      </w:r>
      <w:r>
        <w:rPr>
          <w:lang w:val="pt-BR"/>
        </w:rPr>
        <w:t xml:space="preserve">ele é um VPS já configurado como um servidor </w:t>
      </w:r>
      <w:r>
        <w:rPr>
          <w:i/>
          <w:lang w:val="pt-BR"/>
        </w:rPr>
        <w:t>web</w:t>
      </w:r>
      <w:r>
        <w:rPr>
          <w:lang w:val="pt-BR"/>
        </w:rPr>
        <w:t xml:space="preserve">, no qual somente é necessário executar nele uma aplicação </w:t>
      </w:r>
      <w:r>
        <w:rPr>
          <w:i/>
          <w:lang w:val="pt-BR"/>
        </w:rPr>
        <w:t>web</w:t>
      </w:r>
      <w:r>
        <w:rPr>
          <w:lang w:val="pt-BR"/>
        </w:rPr>
        <w:t xml:space="preserve"> que receba requisições em uma porta especifica, esta porta é alterada sempre que ocorre alguma modificação na aplicação que esta sendo executada, ou sempre que</w:t>
      </w:r>
      <w:r w:rsidR="00467F52">
        <w:rPr>
          <w:lang w:val="pt-BR"/>
        </w:rPr>
        <w:t xml:space="preserve"> o Dyno é reiniciado, o número da porta fica disponível no próprio servidor armazenado em uma variável de ambiente</w:t>
      </w:r>
      <w:r w:rsidR="002556CD">
        <w:rPr>
          <w:lang w:val="pt-BR"/>
        </w:rPr>
        <w:t xml:space="preserve"> de nome</w:t>
      </w:r>
      <w:r w:rsidR="00467F52">
        <w:rPr>
          <w:lang w:val="pt-BR"/>
        </w:rPr>
        <w:t xml:space="preserve"> “PORT”.</w:t>
      </w:r>
    </w:p>
    <w:p w14:paraId="704446E4" w14:textId="3BE80286" w:rsidR="002556CD" w:rsidRDefault="002556CD" w:rsidP="00035D65">
      <w:pPr>
        <w:pStyle w:val="Paragrafo"/>
        <w:rPr>
          <w:lang w:val="pt-BR"/>
        </w:rPr>
      </w:pPr>
      <w:r>
        <w:rPr>
          <w:lang w:val="pt-BR"/>
        </w:rPr>
        <w:t>Todas as configurações do VPS podem ser acessadas através do painel de controle oferecido pelo Heroku,</w:t>
      </w:r>
      <w:r w:rsidR="003A1ED1">
        <w:rPr>
          <w:lang w:val="pt-BR"/>
        </w:rPr>
        <w:t xml:space="preserve"> </w:t>
      </w:r>
      <w:r w:rsidR="003A1ED1">
        <w:rPr>
          <w:lang w:val="pt-BR"/>
        </w:rPr>
        <w:fldChar w:fldCharType="begin"/>
      </w:r>
      <w:r w:rsidR="003A1ED1">
        <w:rPr>
          <w:lang w:val="pt-BR"/>
        </w:rPr>
        <w:instrText xml:space="preserve"> REF _Ref528616816 \h </w:instrText>
      </w:r>
      <w:r w:rsidR="003A1ED1">
        <w:rPr>
          <w:lang w:val="pt-BR"/>
        </w:rPr>
      </w:r>
      <w:r w:rsidR="003A1ED1">
        <w:rPr>
          <w:lang w:val="pt-BR"/>
        </w:rPr>
        <w:fldChar w:fldCharType="separate"/>
      </w:r>
      <w:r w:rsidR="003A1ED1">
        <w:t xml:space="preserve">Figura </w:t>
      </w:r>
      <w:r w:rsidR="003A1ED1">
        <w:rPr>
          <w:noProof/>
        </w:rPr>
        <w:t>11</w:t>
      </w:r>
      <w:r w:rsidR="003A1ED1">
        <w:rPr>
          <w:lang w:val="pt-BR"/>
        </w:rPr>
        <w:fldChar w:fldCharType="end"/>
      </w:r>
      <w:r>
        <w:rPr>
          <w:lang w:val="pt-BR"/>
        </w:rPr>
        <w:t xml:space="preserve">. A partir deste painel é possível adicionar configurações de linguagens de programação que serão utilizadas no Dyno, adicionar novas variáveis de ambiente, monitorar </w:t>
      </w:r>
      <w:r>
        <w:rPr>
          <w:i/>
          <w:lang w:val="pt-BR"/>
        </w:rPr>
        <w:t>logs</w:t>
      </w:r>
      <w:r>
        <w:rPr>
          <w:lang w:val="pt-BR"/>
        </w:rPr>
        <w:t xml:space="preserve"> e atividade do servidor, entre outras opções.</w:t>
      </w:r>
    </w:p>
    <w:p w14:paraId="784F0756" w14:textId="77777777" w:rsidR="003A1ED1" w:rsidRDefault="003A1ED1" w:rsidP="00035D65">
      <w:pPr>
        <w:pStyle w:val="Paragrafo"/>
        <w:rPr>
          <w:lang w:val="pt-BR"/>
        </w:rPr>
      </w:pPr>
    </w:p>
    <w:p w14:paraId="0AC57AE2" w14:textId="77777777" w:rsidR="003A1ED1" w:rsidRDefault="003A1ED1" w:rsidP="003A1ED1">
      <w:pPr>
        <w:keepNext/>
        <w:jc w:val="center"/>
      </w:pPr>
      <w:r w:rsidRPr="003A1ED1">
        <w:drawing>
          <wp:inline distT="0" distB="0" distL="0" distR="0" wp14:anchorId="4CBC8483" wp14:editId="679C755B">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3072765"/>
                    </a:xfrm>
                    <a:prstGeom prst="rect">
                      <a:avLst/>
                    </a:prstGeom>
                  </pic:spPr>
                </pic:pic>
              </a:graphicData>
            </a:graphic>
          </wp:inline>
        </w:drawing>
      </w:r>
    </w:p>
    <w:p w14:paraId="44704249" w14:textId="3F797C23" w:rsidR="002556CD" w:rsidRPr="002556CD" w:rsidRDefault="003A1ED1" w:rsidP="003A1ED1">
      <w:pPr>
        <w:pStyle w:val="Legenda"/>
      </w:pPr>
      <w:bookmarkStart w:id="10" w:name="_Ref528616816"/>
      <w:r>
        <w:t xml:space="preserve">Figura </w:t>
      </w:r>
      <w:fldSimple w:instr=" SEQ Figura \* ARABIC ">
        <w:r>
          <w:rPr>
            <w:noProof/>
          </w:rPr>
          <w:t>11</w:t>
        </w:r>
      </w:fldSimple>
      <w:bookmarkEnd w:id="10"/>
      <w:r>
        <w:t xml:space="preserve"> - Painel de controle do Heroku Dyno</w:t>
      </w:r>
    </w:p>
    <w:p w14:paraId="25E3B087" w14:textId="5BED80CB" w:rsidR="00035D65" w:rsidRDefault="00CB7284" w:rsidP="00035D65">
      <w:pPr>
        <w:pStyle w:val="Paragrafo"/>
        <w:rPr>
          <w:lang w:val="pt-BR"/>
        </w:rPr>
      </w:pPr>
      <w:r>
        <w:rPr>
          <w:lang w:val="pt-BR"/>
        </w:rPr>
        <w:t xml:space="preserve">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w:t>
      </w:r>
      <w:r w:rsidR="008660CD">
        <w:rPr>
          <w:lang w:val="pt-BR"/>
        </w:rPr>
        <w:t>é informada uma URL</w:t>
      </w:r>
      <w:r>
        <w:rPr>
          <w:lang w:val="pt-BR"/>
        </w:rPr>
        <w:t xml:space="preserve"> ao usuário, </w:t>
      </w:r>
      <w:r w:rsidR="008660CD">
        <w:rPr>
          <w:lang w:val="pt-BR"/>
        </w:rPr>
        <w:t>por fim, as requisições HTTPS</w:t>
      </w:r>
      <w:r w:rsidR="00CF2184">
        <w:rPr>
          <w:lang w:val="pt-BR"/>
        </w:rPr>
        <w:t xml:space="preserve"> para o serviço </w:t>
      </w:r>
      <w:r w:rsidR="008660CD">
        <w:rPr>
          <w:lang w:val="pt-BR"/>
        </w:rPr>
        <w:t xml:space="preserve">podem ser realizadas para o </w:t>
      </w:r>
      <w:r w:rsidR="00CF2184">
        <w:rPr>
          <w:lang w:val="pt-BR"/>
        </w:rPr>
        <w:t xml:space="preserve">Dyno </w:t>
      </w:r>
      <w:r w:rsidR="008660CD">
        <w:rPr>
          <w:lang w:val="pt-BR"/>
        </w:rPr>
        <w:t>por meio desta URL.</w:t>
      </w:r>
    </w:p>
    <w:p w14:paraId="73614672" w14:textId="35E83BAD" w:rsidR="003D7C11" w:rsidRPr="00167F9E" w:rsidRDefault="003D7C11" w:rsidP="00035D65">
      <w:pPr>
        <w:pStyle w:val="Paragrafo"/>
        <w:rPr>
          <w:lang w:val="pt-BR"/>
        </w:rPr>
      </w:pPr>
      <w:r>
        <w:rPr>
          <w:lang w:val="pt-BR"/>
        </w:rPr>
        <w:t xml:space="preserve">A facilidade para </w:t>
      </w:r>
      <w:r w:rsidR="00167F9E">
        <w:rPr>
          <w:lang w:val="pt-BR"/>
        </w:rPr>
        <w:t xml:space="preserve">subir novos serviços para a </w:t>
      </w:r>
      <w:r w:rsidR="00167F9E">
        <w:rPr>
          <w:i/>
          <w:lang w:val="pt-BR"/>
        </w:rPr>
        <w:t>web</w:t>
      </w:r>
      <w:r w:rsidR="00167F9E">
        <w:rPr>
          <w:lang w:val="pt-BR"/>
        </w:rPr>
        <w:t xml:space="preserve"> sem a necessidade de configuração de um servidor para aplicações mais simples junto a gratuidade do Heroku Dyno foram os motivos para a escolha desta ferramenta.</w:t>
      </w:r>
      <w:bookmarkStart w:id="11" w:name="_GoBack"/>
      <w:bookmarkEnd w:id="11"/>
    </w:p>
    <w:p w14:paraId="2AF7DF92" w14:textId="77777777" w:rsidR="00035D65" w:rsidRPr="00D055A1" w:rsidRDefault="00035D65" w:rsidP="00035D65">
      <w:pPr>
        <w:pStyle w:val="Paragrafo"/>
      </w:pPr>
    </w:p>
    <w:p w14:paraId="03E781D0" w14:textId="77777777" w:rsidR="006A491C" w:rsidRDefault="006A491C" w:rsidP="006A491C">
      <w:pPr>
        <w:pStyle w:val="Ttulo2"/>
      </w:pPr>
      <w:r>
        <w:t>Selenium</w:t>
      </w:r>
    </w:p>
    <w:p w14:paraId="636BB358" w14:textId="77777777" w:rsidR="009A0547" w:rsidRPr="009A0547" w:rsidRDefault="009A0547" w:rsidP="009A0547">
      <w:pPr>
        <w:pStyle w:val="Ttulo2"/>
      </w:pPr>
      <w:r>
        <w:t>IDL</w:t>
      </w:r>
    </w:p>
    <w:p w14:paraId="35CC2C4F" w14:textId="77777777" w:rsidR="002E16FC" w:rsidRDefault="009A0547" w:rsidP="009A0547">
      <w:pPr>
        <w:pStyle w:val="Ttulo1"/>
      </w:pPr>
      <w:r>
        <w:t>MATERIAIS E MÉTODOS</w:t>
      </w:r>
    </w:p>
    <w:p w14:paraId="74CC9768" w14:textId="77777777" w:rsidR="009A0547" w:rsidRDefault="009A0547" w:rsidP="009A0547">
      <w:pPr>
        <w:pStyle w:val="Ttulo2"/>
      </w:pPr>
      <w:r>
        <w:t>Interface</w:t>
      </w:r>
    </w:p>
    <w:p w14:paraId="67D96046" w14:textId="77777777" w:rsidR="009A0547" w:rsidRDefault="009A0547" w:rsidP="009A0547">
      <w:pPr>
        <w:pStyle w:val="Ttulo3"/>
      </w:pPr>
      <w:r>
        <w:t>Telegram</w:t>
      </w:r>
    </w:p>
    <w:p w14:paraId="194F4210" w14:textId="77777777" w:rsidR="009A0547" w:rsidRPr="009A0547" w:rsidRDefault="009A0547" w:rsidP="009A0547">
      <w:pPr>
        <w:pStyle w:val="Ttulo3"/>
      </w:pPr>
      <w:r>
        <w:t>Messenger</w:t>
      </w:r>
    </w:p>
    <w:p w14:paraId="10A6111E" w14:textId="77777777" w:rsidR="009A0547" w:rsidRDefault="009A0547" w:rsidP="009A0547">
      <w:pPr>
        <w:pStyle w:val="Ttulo2"/>
      </w:pPr>
      <w:r>
        <w:t>Banco de Dados</w:t>
      </w:r>
    </w:p>
    <w:p w14:paraId="4DEB734E" w14:textId="77777777" w:rsidR="009A0547" w:rsidRDefault="009A0547" w:rsidP="009A0547">
      <w:pPr>
        <w:pStyle w:val="Ttulo2"/>
      </w:pPr>
      <w:r>
        <w:t>Entendimento de Linguagem Natural</w:t>
      </w:r>
    </w:p>
    <w:p w14:paraId="5CB35525" w14:textId="77777777" w:rsidR="009A0547" w:rsidRDefault="009A0547" w:rsidP="009A0547">
      <w:pPr>
        <w:pStyle w:val="Ttulo2"/>
      </w:pPr>
      <w:r>
        <w:t>Fachada</w:t>
      </w:r>
    </w:p>
    <w:p w14:paraId="66D6562A" w14:textId="77777777" w:rsidR="009A0547" w:rsidRDefault="009A0547" w:rsidP="009A0547">
      <w:pPr>
        <w:pStyle w:val="Ttulo2"/>
      </w:pPr>
      <w:r>
        <w:t>Assistente Pessoal</w:t>
      </w:r>
    </w:p>
    <w:p w14:paraId="47B46E69" w14:textId="77777777" w:rsidR="009A0547" w:rsidRDefault="009A0547" w:rsidP="009A0547">
      <w:pPr>
        <w:pStyle w:val="Ttulo2"/>
      </w:pPr>
      <w:r>
        <w:t>Indexador de Bots</w:t>
      </w:r>
    </w:p>
    <w:p w14:paraId="6FFC9439" w14:textId="77777777" w:rsidR="009A0547" w:rsidRDefault="009A0547" w:rsidP="009A0547">
      <w:pPr>
        <w:pStyle w:val="Ttulo2"/>
      </w:pPr>
      <w:r>
        <w:t>Bots Scrapers</w:t>
      </w:r>
    </w:p>
    <w:p w14:paraId="47CF45FE" w14:textId="77777777" w:rsidR="009A0547" w:rsidRDefault="009A0547" w:rsidP="009A0547">
      <w:pPr>
        <w:pStyle w:val="Ttulo3"/>
      </w:pPr>
      <w:r>
        <w:t>Bot Sagres</w:t>
      </w:r>
    </w:p>
    <w:p w14:paraId="75BD01B4" w14:textId="77777777" w:rsidR="009A0547" w:rsidRPr="009A0547" w:rsidRDefault="009A0547" w:rsidP="009A0547">
      <w:pPr>
        <w:pStyle w:val="Ttulo3"/>
      </w:pPr>
      <w:r>
        <w:t>Bot UESC</w:t>
      </w:r>
    </w:p>
    <w:p w14:paraId="6EF74DD3" w14:textId="77777777" w:rsidR="002E16FC" w:rsidRDefault="003D3108" w:rsidP="003D3108">
      <w:pPr>
        <w:pStyle w:val="Ttulo2"/>
      </w:pPr>
      <w:r>
        <w:t>Correções e Otimizações</w:t>
      </w:r>
    </w:p>
    <w:p w14:paraId="2071862D" w14:textId="77777777" w:rsidR="003D3108" w:rsidRDefault="003D3108" w:rsidP="003D3108">
      <w:pPr>
        <w:pStyle w:val="Ttulo1"/>
      </w:pPr>
      <w:r>
        <w:t>RESULTADOS E DISCUSSÕES</w:t>
      </w:r>
    </w:p>
    <w:p w14:paraId="3E351CD4" w14:textId="77777777" w:rsidR="003D3108" w:rsidRPr="003D3108" w:rsidRDefault="003D3108" w:rsidP="003D3108">
      <w:pPr>
        <w:pStyle w:val="Ttulo1"/>
      </w:pPr>
      <w:r>
        <w:t>CONCLUSÃO</w:t>
      </w:r>
    </w:p>
    <w:sectPr w:rsidR="003D3108" w:rsidRPr="003D3108" w:rsidSect="006B0E26">
      <w:pgSz w:w="11900" w:h="16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2C70C94"/>
    <w:multiLevelType w:val="multilevel"/>
    <w:tmpl w:val="C85280D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num>
  <w:num w:numId="9">
    <w:abstractNumId w:val="3"/>
  </w:num>
  <w:num w:numId="10">
    <w:abstractNumId w:val="4"/>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10B3D"/>
    <w:rsid w:val="00027446"/>
    <w:rsid w:val="00035D65"/>
    <w:rsid w:val="0004292F"/>
    <w:rsid w:val="000474D4"/>
    <w:rsid w:val="00056E24"/>
    <w:rsid w:val="00061DDC"/>
    <w:rsid w:val="00065237"/>
    <w:rsid w:val="0007092D"/>
    <w:rsid w:val="00081042"/>
    <w:rsid w:val="000A0AC9"/>
    <w:rsid w:val="000D7D9D"/>
    <w:rsid w:val="000E08C6"/>
    <w:rsid w:val="0011618D"/>
    <w:rsid w:val="0012381E"/>
    <w:rsid w:val="00167F9E"/>
    <w:rsid w:val="00184868"/>
    <w:rsid w:val="001857EB"/>
    <w:rsid w:val="0018586A"/>
    <w:rsid w:val="001A110F"/>
    <w:rsid w:val="001A5AEF"/>
    <w:rsid w:val="001A75B5"/>
    <w:rsid w:val="001B0B74"/>
    <w:rsid w:val="001B34EC"/>
    <w:rsid w:val="001B71D1"/>
    <w:rsid w:val="001E03F9"/>
    <w:rsid w:val="0021236B"/>
    <w:rsid w:val="00216499"/>
    <w:rsid w:val="00234E52"/>
    <w:rsid w:val="0025353D"/>
    <w:rsid w:val="002556CD"/>
    <w:rsid w:val="0028346C"/>
    <w:rsid w:val="002960CB"/>
    <w:rsid w:val="002A1F41"/>
    <w:rsid w:val="002A2E12"/>
    <w:rsid w:val="002C215D"/>
    <w:rsid w:val="002E16FC"/>
    <w:rsid w:val="00325860"/>
    <w:rsid w:val="003503DD"/>
    <w:rsid w:val="00352C1A"/>
    <w:rsid w:val="00365781"/>
    <w:rsid w:val="003A1ED1"/>
    <w:rsid w:val="003A2F64"/>
    <w:rsid w:val="003A76FE"/>
    <w:rsid w:val="003B1066"/>
    <w:rsid w:val="003B4BC3"/>
    <w:rsid w:val="003D3108"/>
    <w:rsid w:val="003D3737"/>
    <w:rsid w:val="003D7C11"/>
    <w:rsid w:val="003E738E"/>
    <w:rsid w:val="003F63EE"/>
    <w:rsid w:val="003F7999"/>
    <w:rsid w:val="00442CB1"/>
    <w:rsid w:val="00447CCE"/>
    <w:rsid w:val="00467F52"/>
    <w:rsid w:val="0047392C"/>
    <w:rsid w:val="0047740E"/>
    <w:rsid w:val="00494351"/>
    <w:rsid w:val="004A4299"/>
    <w:rsid w:val="004C7C90"/>
    <w:rsid w:val="004E07A7"/>
    <w:rsid w:val="004E3146"/>
    <w:rsid w:val="004F7980"/>
    <w:rsid w:val="00526FE6"/>
    <w:rsid w:val="005402CC"/>
    <w:rsid w:val="005417C9"/>
    <w:rsid w:val="00575411"/>
    <w:rsid w:val="00581850"/>
    <w:rsid w:val="00583906"/>
    <w:rsid w:val="005A7B8A"/>
    <w:rsid w:val="005C6847"/>
    <w:rsid w:val="005F0F57"/>
    <w:rsid w:val="00621BA0"/>
    <w:rsid w:val="00634159"/>
    <w:rsid w:val="00663379"/>
    <w:rsid w:val="00667583"/>
    <w:rsid w:val="00686EC2"/>
    <w:rsid w:val="006944ED"/>
    <w:rsid w:val="00696891"/>
    <w:rsid w:val="006A1A74"/>
    <w:rsid w:val="006A491C"/>
    <w:rsid w:val="006B016A"/>
    <w:rsid w:val="006B0E26"/>
    <w:rsid w:val="006B3B0B"/>
    <w:rsid w:val="006C1824"/>
    <w:rsid w:val="006C66D2"/>
    <w:rsid w:val="006F0A7B"/>
    <w:rsid w:val="007059BF"/>
    <w:rsid w:val="007251F6"/>
    <w:rsid w:val="00740C5F"/>
    <w:rsid w:val="00742265"/>
    <w:rsid w:val="00751926"/>
    <w:rsid w:val="00760F59"/>
    <w:rsid w:val="00770192"/>
    <w:rsid w:val="007820DE"/>
    <w:rsid w:val="00784C70"/>
    <w:rsid w:val="007B557E"/>
    <w:rsid w:val="007C3BF8"/>
    <w:rsid w:val="007D6DDC"/>
    <w:rsid w:val="007E2643"/>
    <w:rsid w:val="007F2486"/>
    <w:rsid w:val="008014DA"/>
    <w:rsid w:val="0084216E"/>
    <w:rsid w:val="00864BA6"/>
    <w:rsid w:val="008660CD"/>
    <w:rsid w:val="0086638D"/>
    <w:rsid w:val="00870370"/>
    <w:rsid w:val="008B5F35"/>
    <w:rsid w:val="008C7AE3"/>
    <w:rsid w:val="008D1AA1"/>
    <w:rsid w:val="008E579A"/>
    <w:rsid w:val="008F74A8"/>
    <w:rsid w:val="00905507"/>
    <w:rsid w:val="00920645"/>
    <w:rsid w:val="00937FB8"/>
    <w:rsid w:val="0095493D"/>
    <w:rsid w:val="00961971"/>
    <w:rsid w:val="00982A0C"/>
    <w:rsid w:val="009A0547"/>
    <w:rsid w:val="009A409C"/>
    <w:rsid w:val="009B2078"/>
    <w:rsid w:val="009D77FE"/>
    <w:rsid w:val="009E7299"/>
    <w:rsid w:val="009F4414"/>
    <w:rsid w:val="00A166EC"/>
    <w:rsid w:val="00A21D37"/>
    <w:rsid w:val="00A22367"/>
    <w:rsid w:val="00A26BFD"/>
    <w:rsid w:val="00A40BBF"/>
    <w:rsid w:val="00A52325"/>
    <w:rsid w:val="00A553EC"/>
    <w:rsid w:val="00A55AA5"/>
    <w:rsid w:val="00A83707"/>
    <w:rsid w:val="00A9554A"/>
    <w:rsid w:val="00AA0405"/>
    <w:rsid w:val="00AB0664"/>
    <w:rsid w:val="00AC1B8D"/>
    <w:rsid w:val="00AE29F6"/>
    <w:rsid w:val="00AF267C"/>
    <w:rsid w:val="00AF6F95"/>
    <w:rsid w:val="00AF7FF4"/>
    <w:rsid w:val="00B06CCF"/>
    <w:rsid w:val="00B07882"/>
    <w:rsid w:val="00B3521B"/>
    <w:rsid w:val="00B71293"/>
    <w:rsid w:val="00B72527"/>
    <w:rsid w:val="00B821EF"/>
    <w:rsid w:val="00B90F22"/>
    <w:rsid w:val="00B96135"/>
    <w:rsid w:val="00BA266E"/>
    <w:rsid w:val="00BA4F3E"/>
    <w:rsid w:val="00BA5576"/>
    <w:rsid w:val="00BB5287"/>
    <w:rsid w:val="00BF154A"/>
    <w:rsid w:val="00C12F82"/>
    <w:rsid w:val="00C13086"/>
    <w:rsid w:val="00C57926"/>
    <w:rsid w:val="00C634CB"/>
    <w:rsid w:val="00CB4D6C"/>
    <w:rsid w:val="00CB7284"/>
    <w:rsid w:val="00CC3F24"/>
    <w:rsid w:val="00CD3CD6"/>
    <w:rsid w:val="00CD7682"/>
    <w:rsid w:val="00CF2184"/>
    <w:rsid w:val="00CF5309"/>
    <w:rsid w:val="00D05250"/>
    <w:rsid w:val="00D055A1"/>
    <w:rsid w:val="00D243DE"/>
    <w:rsid w:val="00D25CD5"/>
    <w:rsid w:val="00D71F91"/>
    <w:rsid w:val="00D7267D"/>
    <w:rsid w:val="00D726BD"/>
    <w:rsid w:val="00D74E96"/>
    <w:rsid w:val="00DD3D84"/>
    <w:rsid w:val="00DF1CAC"/>
    <w:rsid w:val="00DF3913"/>
    <w:rsid w:val="00DF5F43"/>
    <w:rsid w:val="00E07DCB"/>
    <w:rsid w:val="00E14A9C"/>
    <w:rsid w:val="00E25049"/>
    <w:rsid w:val="00E26114"/>
    <w:rsid w:val="00E45B6A"/>
    <w:rsid w:val="00E7358F"/>
    <w:rsid w:val="00E754A8"/>
    <w:rsid w:val="00E923B8"/>
    <w:rsid w:val="00EA4ECA"/>
    <w:rsid w:val="00EA5C64"/>
    <w:rsid w:val="00EC3F09"/>
    <w:rsid w:val="00EC501A"/>
    <w:rsid w:val="00EC6382"/>
    <w:rsid w:val="00EE78D3"/>
    <w:rsid w:val="00EF06DE"/>
    <w:rsid w:val="00EF6BDC"/>
    <w:rsid w:val="00F053CB"/>
    <w:rsid w:val="00F336AA"/>
    <w:rsid w:val="00F339B5"/>
    <w:rsid w:val="00F47152"/>
    <w:rsid w:val="00FB4642"/>
    <w:rsid w:val="00FB7845"/>
    <w:rsid w:val="00FC281E"/>
    <w:rsid w:val="00FD278E"/>
    <w:rsid w:val="00FE27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57541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41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1E03F9"/>
    <w:pPr>
      <w:ind w:firstLine="709"/>
    </w:pPr>
    <w:rPr>
      <w:rFonts w:eastAsia="Arial Unicode MS" w:cs="Arial Unicode MS"/>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751926"/>
    <w:pPr>
      <w:spacing w:line="240" w:lineRule="auto"/>
      <w:ind w:left="2268"/>
    </w:pPr>
    <w:rPr>
      <w:rFonts w:eastAsia="Arial Unicode MS" w:cs="Arial Unicode MS"/>
      <w:sz w:val="20"/>
      <w:u w:color="000000"/>
      <w:lang w:val="pt-PT"/>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982A0C"/>
    <w:pPr>
      <w:spacing w:after="200"/>
      <w:jc w:val="center"/>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AF930D8-872E-014D-A1C1-65DF15BB9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18</Pages>
  <Words>10374</Words>
  <Characters>56025</Characters>
  <Application>Microsoft Macintosh Word</Application>
  <DocSecurity>0</DocSecurity>
  <Lines>466</Lines>
  <Paragraphs>132</Paragraphs>
  <ScaleCrop>false</ScaleCrop>
  <HeadingPairs>
    <vt:vector size="4" baseType="variant">
      <vt:variant>
        <vt:lpstr>Título</vt:lpstr>
      </vt:variant>
      <vt:variant>
        <vt:i4>1</vt:i4>
      </vt:variant>
      <vt:variant>
        <vt:lpstr>Headings</vt:lpstr>
      </vt:variant>
      <vt:variant>
        <vt:i4>28</vt:i4>
      </vt:variant>
    </vt:vector>
  </HeadingPairs>
  <TitlesOfParts>
    <vt:vector size="29" baseType="lpstr">
      <vt:lpstr/>
      <vt:lpstr>INTRODUÇÃO</vt:lpstr>
      <vt:lpstr>EMBASAMENTO TEÓRICO</vt:lpstr>
      <vt:lpstr>    IBM Cloud</vt:lpstr>
      <vt:lpstr>        IBM Watson</vt:lpstr>
      <vt:lpstr>    Aplicativos de Troca de Mensagens</vt:lpstr>
      <vt:lpstr>        Telegram</vt:lpstr>
      <vt:lpstr>        Messenger</vt:lpstr>
      <vt:lpstr>    Back4App</vt:lpstr>
      <vt:lpstr>    VPS Hosting</vt:lpstr>
      <vt:lpstr>        DigitalOcean Droplet</vt:lpstr>
      <vt:lpstr>        Heroku Dyno</vt:lpstr>
      <vt:lpstr>    Selenium</vt:lpstr>
      <vt:lpstr>    IDL</vt:lpstr>
      <vt:lpstr>MATERIAIS E MÉTODOS</vt:lpstr>
      <vt:lpstr>    Interface</vt:lpstr>
      <vt:lpstr>        Telegram</vt:lpstr>
      <vt:lpstr>        Messenger</vt:lpstr>
      <vt:lpstr>    Banco de Dados</vt:lpstr>
      <vt:lpstr>    Entendimento de Linguagem Natural</vt:lpstr>
      <vt:lpstr>    Fachada</vt:lpstr>
      <vt:lpstr>    Assistente Pessoal</vt:lpstr>
      <vt:lpstr>    Indexador de Bots</vt:lpstr>
      <vt:lpstr>    Bots Scrapers</vt:lpstr>
      <vt:lpstr>        Bot Sagres</vt:lpstr>
      <vt:lpstr>        Bot UESC</vt:lpstr>
      <vt:lpstr>    Correções e Otimizações</vt:lpstr>
      <vt:lpstr>RESULTADOS E DISCUSSÕES</vt:lpstr>
      <vt:lpstr>CONCLUSÃO</vt:lpstr>
    </vt:vector>
  </TitlesOfParts>
  <LinksUpToDate>false</LinksUpToDate>
  <CharactersWithSpaces>66267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63</cp:revision>
  <dcterms:created xsi:type="dcterms:W3CDTF">2018-10-18T18:06:00Z</dcterms:created>
  <dcterms:modified xsi:type="dcterms:W3CDTF">2018-10-30T02:06:00Z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