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Título del Proyecto, Aplicativo o Página web.</w:t>
      </w:r>
    </w:p>
    <w:p w:rsidR="00000000" w:rsidDel="00000000" w:rsidP="00000000" w:rsidRDefault="00000000" w:rsidRPr="00000000" w14:paraId="00000002">
      <w:pPr>
        <w:spacing w:after="240" w:before="24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3">
      <w:pPr>
        <w:spacing w:after="240" w:before="24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4">
      <w:pPr>
        <w:spacing w:after="0" w:line="240" w:lineRule="auto"/>
        <w:jc w:val="center"/>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1588331" cy="1547813"/>
            <wp:effectExtent b="0" l="0" r="0" t="0"/>
            <wp:docPr descr="Logo&#10;&#10;Description automatically generated with low confidence" id="21" name="image1.png"/>
            <a:graphic>
              <a:graphicData uri="http://schemas.openxmlformats.org/drawingml/2006/picture">
                <pic:pic>
                  <pic:nvPicPr>
                    <pic:cNvPr descr="Logo&#10;&#10;Description automatically generated with low confidence" id="0" name="image1.png"/>
                    <pic:cNvPicPr preferRelativeResize="0"/>
                  </pic:nvPicPr>
                  <pic:blipFill>
                    <a:blip r:embed="rId7"/>
                    <a:srcRect b="0" l="0" r="0" t="0"/>
                    <a:stretch>
                      <a:fillRect/>
                    </a:stretch>
                  </pic:blipFill>
                  <pic:spPr>
                    <a:xfrm>
                      <a:off x="0" y="0"/>
                      <a:ext cx="1588331" cy="154781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6">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7">
      <w:pPr>
        <w:spacing w:after="240" w:before="240" w:line="240" w:lineRule="auto"/>
        <w:jc w:val="center"/>
        <w:rPr>
          <w:rFonts w:ascii="Arial" w:cs="Arial" w:eastAsia="Arial" w:hAnsi="Arial"/>
          <w:b w:val="1"/>
        </w:rPr>
      </w:pPr>
      <w:r w:rsidDel="00000000" w:rsidR="00000000" w:rsidRPr="00000000">
        <w:rPr>
          <w:rFonts w:ascii="Arial" w:cs="Arial" w:eastAsia="Arial" w:hAnsi="Arial"/>
          <w:b w:val="1"/>
          <w:rtl w:val="0"/>
        </w:rPr>
        <w:t xml:space="preserve">Juan Felipe Chilito Banguero</w:t>
      </w:r>
    </w:p>
    <w:p w:rsidR="00000000" w:rsidDel="00000000" w:rsidP="00000000" w:rsidRDefault="00000000" w:rsidRPr="00000000" w14:paraId="00000008">
      <w:pPr>
        <w:spacing w:after="240" w:before="240" w:line="240" w:lineRule="auto"/>
        <w:jc w:val="center"/>
        <w:rPr>
          <w:rFonts w:ascii="Arial" w:cs="Arial" w:eastAsia="Arial" w:hAnsi="Arial"/>
          <w:b w:val="1"/>
        </w:rPr>
      </w:pPr>
      <w:r w:rsidDel="00000000" w:rsidR="00000000" w:rsidRPr="00000000">
        <w:rPr>
          <w:rFonts w:ascii="Arial" w:cs="Arial" w:eastAsia="Arial" w:hAnsi="Arial"/>
          <w:b w:val="1"/>
          <w:rtl w:val="0"/>
        </w:rPr>
        <w:t xml:space="preserve">Luis Fernando Pareja Bernal</w:t>
      </w:r>
    </w:p>
    <w:p w:rsidR="00000000" w:rsidDel="00000000" w:rsidP="00000000" w:rsidRDefault="00000000" w:rsidRPr="00000000" w14:paraId="00000009">
      <w:pPr>
        <w:spacing w:after="240" w:before="24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A">
      <w:pPr>
        <w:pStyle w:val="Title"/>
        <w:rPr/>
      </w:pPr>
      <w:r w:rsidDel="00000000" w:rsidR="00000000" w:rsidRPr="00000000">
        <w:rPr>
          <w:rtl w:val="0"/>
        </w:rPr>
        <w:t xml:space="preserve">Desarrollo Experiencias Multimedia para la Web</w:t>
      </w:r>
    </w:p>
    <w:p w:rsidR="00000000" w:rsidDel="00000000" w:rsidP="00000000" w:rsidRDefault="00000000" w:rsidRPr="00000000" w14:paraId="0000000B">
      <w:pPr>
        <w:pStyle w:val="Subtitle"/>
        <w:rPr/>
      </w:pPr>
      <w:r w:rsidDel="00000000" w:rsidR="00000000" w:rsidRPr="00000000">
        <w:rPr>
          <w:b w:val="1"/>
          <w:rtl w:val="0"/>
        </w:rPr>
        <w:t xml:space="preserve">Docente</w:t>
      </w:r>
      <w:r w:rsidDel="00000000" w:rsidR="00000000" w:rsidRPr="00000000">
        <w:rPr>
          <w:rtl w:val="0"/>
        </w:rPr>
        <w:t xml:space="preserve">: Christian Loaiza</w:t>
      </w:r>
    </w:p>
    <w:p w:rsidR="00000000" w:rsidDel="00000000" w:rsidP="00000000" w:rsidRDefault="00000000" w:rsidRPr="00000000" w14:paraId="0000000C">
      <w:pPr>
        <w:spacing w:after="240" w:before="24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D">
      <w:pPr>
        <w:spacing w:after="240" w:before="24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E">
      <w:pPr>
        <w:spacing w:after="240" w:before="24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F">
      <w:pPr>
        <w:pStyle w:val="Title"/>
        <w:rPr/>
      </w:pPr>
      <w:r w:rsidDel="00000000" w:rsidR="00000000" w:rsidRPr="00000000">
        <w:rPr>
          <w:rtl w:val="0"/>
        </w:rPr>
        <w:t xml:space="preserve">UNIVERSIDAD AUTÓNOMA DE OCCIDENTE</w:t>
      </w:r>
    </w:p>
    <w:p w:rsidR="00000000" w:rsidDel="00000000" w:rsidP="00000000" w:rsidRDefault="00000000" w:rsidRPr="00000000" w14:paraId="00000010">
      <w:pPr>
        <w:pStyle w:val="Title"/>
        <w:rPr/>
      </w:pPr>
      <w:r w:rsidDel="00000000" w:rsidR="00000000" w:rsidRPr="00000000">
        <w:rPr>
          <w:rtl w:val="0"/>
        </w:rPr>
        <w:t xml:space="preserve">FACULTAD DE INGENIERÍA</w:t>
      </w:r>
    </w:p>
    <w:p w:rsidR="00000000" w:rsidDel="00000000" w:rsidP="00000000" w:rsidRDefault="00000000" w:rsidRPr="00000000" w14:paraId="00000011">
      <w:pPr>
        <w:pStyle w:val="Title"/>
        <w:rPr/>
      </w:pPr>
      <w:r w:rsidDel="00000000" w:rsidR="00000000" w:rsidRPr="00000000">
        <w:rPr>
          <w:rtl w:val="0"/>
        </w:rPr>
        <w:t xml:space="preserve">DEPARTAMENTO DE OPERACIONES Y SISTEMAS</w:t>
      </w:r>
    </w:p>
    <w:p w:rsidR="00000000" w:rsidDel="00000000" w:rsidP="00000000" w:rsidRDefault="00000000" w:rsidRPr="00000000" w14:paraId="00000012">
      <w:pPr>
        <w:pStyle w:val="Title"/>
        <w:rPr/>
      </w:pPr>
      <w:r w:rsidDel="00000000" w:rsidR="00000000" w:rsidRPr="00000000">
        <w:rPr>
          <w:rtl w:val="0"/>
        </w:rPr>
        <w:t xml:space="preserve">PROGRAMA INGENIERÍA MULTIMEDIA</w:t>
      </w:r>
    </w:p>
    <w:p w:rsidR="00000000" w:rsidDel="00000000" w:rsidP="00000000" w:rsidRDefault="00000000" w:rsidRPr="00000000" w14:paraId="00000013">
      <w:pPr>
        <w:pStyle w:val="Title"/>
        <w:rPr/>
      </w:pPr>
      <w:r w:rsidDel="00000000" w:rsidR="00000000" w:rsidRPr="00000000">
        <w:rPr>
          <w:rtl w:val="0"/>
        </w:rPr>
        <w:t xml:space="preserve">SANTIAGO DE CALI</w:t>
      </w:r>
    </w:p>
    <w:p w:rsidR="00000000" w:rsidDel="00000000" w:rsidP="00000000" w:rsidRDefault="00000000" w:rsidRPr="00000000" w14:paraId="00000014">
      <w:pPr>
        <w:pStyle w:val="Title"/>
        <w:rPr/>
      </w:pPr>
      <w:r w:rsidDel="00000000" w:rsidR="00000000" w:rsidRPr="00000000">
        <w:rPr>
          <w:rtl w:val="0"/>
        </w:rPr>
        <w:t xml:space="preserve">2021</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360" w:lineRule="auto"/>
        <w:ind w:left="720" w:right="0" w:hanging="36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tab/>
              <w:t xml:space="preserve">Introducción</w:t>
              <w:tab/>
              <w:t xml:space="preserve">3</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tab/>
              <w:t xml:space="preserve">Planteamiento del Problema</w:t>
              <w:tab/>
              <w:t xml:space="preserve">3</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tab/>
              <w:t xml:space="preserve">Objetivos</w:t>
              <w:tab/>
              <w:t xml:space="preserve">3</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tab/>
              <w:t xml:space="preserve">Principal</w:t>
              <w:tab/>
              <w:t xml:space="preserve">3</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tab/>
              <w:t xml:space="preserve">Específicos</w:t>
              <w:tab/>
              <w:t xml:space="preserve">3</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tab/>
              <w:t xml:space="preserve">Propuestas de Solución</w:t>
              <w:tab/>
              <w:t xml:space="preserve">3</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tab/>
              <w:t xml:space="preserve">Desarrollo de la solución.</w:t>
              <w:tab/>
              <w:t xml:space="preserve">3</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w:t>
              <w:tab/>
              <w:t xml:space="preserve">Descripción de la solución.</w:t>
              <w:tab/>
              <w:t xml:space="preserve">3</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w:t>
              <w:tab/>
              <w:t xml:space="preserve">Prototipado de la aplicación.</w:t>
              <w:tab/>
              <w:t xml:space="preserve">3</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5.2.1.</w:t>
              <w:tab/>
              <w:t xml:space="preserve">Interfaz baja calidad (Nota: Si las hay en baja, sino se pasa directamente a alta)</w:t>
              <w:tab/>
              <w:t xml:space="preserve">3</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5.2.2.</w:t>
              <w:tab/>
              <w:t xml:space="preserve">Interfaz alta calidad.</w:t>
              <w:tab/>
              <w:t xml:space="preserve">3</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5.2.3.</w:t>
              <w:tab/>
              <w:t xml:space="preserve">Descripción grafico de la aplicación.</w:t>
              <w:tab/>
              <w:t xml:space="preserve">3</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w:t>
              <w:tab/>
              <w:t xml:space="preserve">Descripción de las interacciones de la aplicación.</w:t>
              <w:tab/>
              <w:t xml:space="preserve">3</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tab/>
              <w:t xml:space="preserve">Problemas observados durante el desarrollo.</w:t>
              <w:tab/>
              <w:t xml:space="preserve">3</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tab/>
              <w:t xml:space="preserve">Conclusiones.</w:t>
              <w:tab/>
              <w:t xml:space="preserve">4</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tab/>
              <w:t xml:space="preserve">Trabajo a futuro.</w:t>
              <w:tab/>
              <w:t xml:space="preserve">4</w:t>
            </w:r>
          </w:hyperlink>
          <w:r w:rsidDel="00000000" w:rsidR="00000000" w:rsidRPr="00000000">
            <w:rPr>
              <w:rtl w:val="0"/>
            </w:rPr>
          </w:r>
        </w:p>
        <w:p w:rsidR="00000000" w:rsidDel="00000000" w:rsidP="00000000" w:rsidRDefault="00000000" w:rsidRPr="00000000" w14:paraId="00000027">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rPr>
          <w:b w:val="1"/>
          <w:color w:val="000000"/>
          <w:sz w:val="24"/>
          <w:szCs w:val="24"/>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numPr>
          <w:ilvl w:val="0"/>
          <w:numId w:val="2"/>
        </w:numPr>
        <w:ind w:left="720" w:hanging="360"/>
        <w:rPr/>
      </w:pPr>
      <w:r w:rsidDel="00000000" w:rsidR="00000000" w:rsidRPr="00000000">
        <w:rPr>
          <w:rtl w:val="0"/>
        </w:rPr>
        <w:t xml:space="preserve">Introducción</w:t>
      </w:r>
    </w:p>
    <w:p w:rsidR="00000000" w:rsidDel="00000000" w:rsidP="00000000" w:rsidRDefault="00000000" w:rsidRPr="00000000" w14:paraId="0000002A">
      <w:pPr>
        <w:jc w:val="both"/>
        <w:rPr/>
      </w:pPr>
      <w:r w:rsidDel="00000000" w:rsidR="00000000" w:rsidRPr="00000000">
        <w:rPr>
          <w:rtl w:val="0"/>
        </w:rPr>
        <w:t xml:space="preserve">En este documento se evidenciara el problema y solución que se realizó por parte del grupo de estudiantes para la empresa de venta de camisetas para hombre y mujer FUKU, en la cual se diseñó una página web para tener un mayor flujo de ventas</w:t>
      </w:r>
      <w:r w:rsidDel="00000000" w:rsidR="00000000" w:rsidRPr="00000000">
        <w:rPr>
          <w:rtl w:val="0"/>
        </w:rPr>
      </w:r>
    </w:p>
    <w:p w:rsidR="00000000" w:rsidDel="00000000" w:rsidP="00000000" w:rsidRDefault="00000000" w:rsidRPr="00000000" w14:paraId="0000002B">
      <w:pPr>
        <w:pStyle w:val="Heading1"/>
        <w:numPr>
          <w:ilvl w:val="0"/>
          <w:numId w:val="2"/>
        </w:numPr>
        <w:ind w:left="720" w:hanging="360"/>
        <w:rPr/>
      </w:pPr>
      <w:bookmarkStart w:colFirst="0" w:colLast="0" w:name="_heading=h.30j0zll" w:id="1"/>
      <w:bookmarkEnd w:id="1"/>
      <w:r w:rsidDel="00000000" w:rsidR="00000000" w:rsidRPr="00000000">
        <w:rPr>
          <w:rtl w:val="0"/>
        </w:rPr>
        <w:t xml:space="preserve">Planteamiento del Problema</w:t>
      </w:r>
    </w:p>
    <w:p w:rsidR="00000000" w:rsidDel="00000000" w:rsidP="00000000" w:rsidRDefault="00000000" w:rsidRPr="00000000" w14:paraId="0000002C">
      <w:pPr>
        <w:rPr/>
      </w:pPr>
      <w:r w:rsidDel="00000000" w:rsidR="00000000" w:rsidRPr="00000000">
        <w:rPr>
          <w:rtl w:val="0"/>
        </w:rPr>
        <w:t xml:space="preserve">Tradicionalmente, la confianza ha jugado un papel fundamental en las relaciones de mercado, ya que mejora y mantiene la satisfacción y lealtad del consumidor hacia la empresa. Con las nuevas tecnologías, se ha facilitado la acción de adquirir bienes y servicios, llevándolo a tal punto de que con solo un click adquieras dichas cosas. Aunque sea muy fácil realizar compras hoy en día, mucha gente sigue teniendo desconfianza a la hora de comprar online, sobre todo con emprendimientos nuevos. Algunos motivos que generan esta desconfianza pueden ser: Miedo a ser víctima de fraude, que el producto no sea el mismo ofrecido en la web, la posibilidad de que no haya devolución, tener que dar datos personales, y la probabilidad de no recibir el producto.</w:t>
      </w:r>
    </w:p>
    <w:p w:rsidR="00000000" w:rsidDel="00000000" w:rsidP="00000000" w:rsidRDefault="00000000" w:rsidRPr="00000000" w14:paraId="0000002D">
      <w:pPr>
        <w:rPr/>
      </w:pPr>
      <w:r w:rsidDel="00000000" w:rsidR="00000000" w:rsidRPr="00000000">
        <w:rPr>
          <w:rtl w:val="0"/>
        </w:rPr>
        <w:t xml:space="preserve">Es por esto que la marca de camisetas FUKU la cual sus ventas se realizan por Instagram quiere que le realicemos una página web para que sus clientes se sientan más seguros.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1"/>
        <w:numPr>
          <w:ilvl w:val="0"/>
          <w:numId w:val="2"/>
        </w:numPr>
        <w:ind w:left="720" w:hanging="360"/>
        <w:rPr/>
      </w:pPr>
      <w:bookmarkStart w:colFirst="0" w:colLast="0" w:name="_heading=h.1fob9te" w:id="2"/>
      <w:bookmarkEnd w:id="2"/>
      <w:r w:rsidDel="00000000" w:rsidR="00000000" w:rsidRPr="00000000">
        <w:rPr>
          <w:rtl w:val="0"/>
        </w:rPr>
        <w:t xml:space="preserve">Objetivos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2"/>
        <w:numPr>
          <w:ilvl w:val="1"/>
          <w:numId w:val="1"/>
        </w:numPr>
        <w:ind w:left="709" w:hanging="709"/>
        <w:rPr/>
      </w:pPr>
      <w:bookmarkStart w:colFirst="0" w:colLast="0" w:name="_heading=h.3znysh7" w:id="3"/>
      <w:bookmarkEnd w:id="3"/>
      <w:r w:rsidDel="00000000" w:rsidR="00000000" w:rsidRPr="00000000">
        <w:rPr>
          <w:rtl w:val="0"/>
        </w:rPr>
        <w:t xml:space="preserve">Realizar una página web en React para la marca de camisetas FUKU localizada en la ciudad de Cali.</w:t>
      </w:r>
    </w:p>
    <w:p w:rsidR="00000000" w:rsidDel="00000000" w:rsidP="00000000" w:rsidRDefault="00000000" w:rsidRPr="00000000" w14:paraId="00000032">
      <w:pPr>
        <w:pStyle w:val="Heading2"/>
        <w:numPr>
          <w:ilvl w:val="1"/>
          <w:numId w:val="1"/>
        </w:numPr>
        <w:ind w:left="709" w:hanging="709"/>
        <w:rPr/>
      </w:pPr>
      <w:bookmarkStart w:colFirst="0" w:colLast="0" w:name="_heading=h.2et92p0" w:id="4"/>
      <w:bookmarkEnd w:id="4"/>
      <w:r w:rsidDel="00000000" w:rsidR="00000000" w:rsidRPr="00000000">
        <w:rPr>
          <w:rtl w:val="0"/>
        </w:rPr>
        <w:t xml:space="preserve">Realizar un diseño de página urbano.</w:t>
      </w:r>
    </w:p>
    <w:p w:rsidR="00000000" w:rsidDel="00000000" w:rsidP="00000000" w:rsidRDefault="00000000" w:rsidRPr="00000000" w14:paraId="00000033">
      <w:pPr>
        <w:numPr>
          <w:ilvl w:val="1"/>
          <w:numId w:val="1"/>
        </w:numPr>
        <w:ind w:left="720" w:hanging="360"/>
      </w:pPr>
      <w:r w:rsidDel="00000000" w:rsidR="00000000" w:rsidRPr="00000000">
        <w:rPr>
          <w:rtl w:val="0"/>
        </w:rPr>
        <w:t xml:space="preserve">Poder desplegar toda la colección de camisetas con que cuenta la tienda.</w:t>
      </w:r>
    </w:p>
    <w:p w:rsidR="00000000" w:rsidDel="00000000" w:rsidP="00000000" w:rsidRDefault="00000000" w:rsidRPr="00000000" w14:paraId="00000034">
      <w:pPr>
        <w:numPr>
          <w:ilvl w:val="1"/>
          <w:numId w:val="1"/>
        </w:numPr>
        <w:ind w:left="720" w:hanging="360"/>
        <w:rPr>
          <w:u w:val="none"/>
        </w:rPr>
      </w:pPr>
      <w:r w:rsidDel="00000000" w:rsidR="00000000" w:rsidRPr="00000000">
        <w:rPr>
          <w:rtl w:val="0"/>
        </w:rPr>
        <w:t xml:space="preserve">Permitir que los usuarios tengan un login en la página.</w:t>
      </w:r>
    </w:p>
    <w:p w:rsidR="00000000" w:rsidDel="00000000" w:rsidP="00000000" w:rsidRDefault="00000000" w:rsidRPr="00000000" w14:paraId="00000035">
      <w:pPr>
        <w:numPr>
          <w:ilvl w:val="1"/>
          <w:numId w:val="1"/>
        </w:numPr>
        <w:ind w:left="720" w:hanging="360"/>
        <w:rPr>
          <w:u w:val="none"/>
        </w:rPr>
      </w:pPr>
      <w:r w:rsidDel="00000000" w:rsidR="00000000" w:rsidRPr="00000000">
        <w:rPr>
          <w:rtl w:val="0"/>
        </w:rPr>
        <w:t xml:space="preserve">Tener una pasarela de pagos.</w:t>
      </w:r>
    </w:p>
    <w:p w:rsidR="00000000" w:rsidDel="00000000" w:rsidP="00000000" w:rsidRDefault="00000000" w:rsidRPr="00000000" w14:paraId="00000036">
      <w:pPr>
        <w:numPr>
          <w:ilvl w:val="1"/>
          <w:numId w:val="1"/>
        </w:numPr>
        <w:ind w:left="720" w:hanging="360"/>
        <w:rPr>
          <w:u w:val="none"/>
        </w:rPr>
      </w:pPr>
      <w:r w:rsidDel="00000000" w:rsidR="00000000" w:rsidRPr="00000000">
        <w:rPr>
          <w:rtl w:val="0"/>
        </w:rPr>
        <w:t xml:space="preserve">poder añadir o eliminar productos del carrito de compra.</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1"/>
        <w:numPr>
          <w:ilvl w:val="0"/>
          <w:numId w:val="1"/>
        </w:numPr>
        <w:ind w:left="360" w:hanging="360"/>
        <w:rPr/>
      </w:pPr>
      <w:bookmarkStart w:colFirst="0" w:colLast="0" w:name="_heading=h.tyjcwt" w:id="5"/>
      <w:bookmarkEnd w:id="5"/>
      <w:r w:rsidDel="00000000" w:rsidR="00000000" w:rsidRPr="00000000">
        <w:rPr>
          <w:rtl w:val="0"/>
        </w:rPr>
        <w:t xml:space="preserve">Propuestas de Solución</w:t>
      </w:r>
    </w:p>
    <w:p w:rsidR="00000000" w:rsidDel="00000000" w:rsidP="00000000" w:rsidRDefault="00000000" w:rsidRPr="00000000" w14:paraId="00000039">
      <w:pPr>
        <w:ind w:left="360" w:firstLine="0"/>
        <w:rPr/>
      </w:pPr>
      <w:r w:rsidDel="00000000" w:rsidR="00000000" w:rsidRPr="00000000">
        <w:rPr>
          <w:rtl w:val="0"/>
        </w:rPr>
        <w:t xml:space="preserve">Se le propuso al cliente desarrollar una aplicación web en React la cual cuente con un Navbar para que el usuario se pueda loguear y visualizar su carro de compra, también se propuso un sistema de etiquetas para visualizar cada uno de lo productos con que cuenta la marca y por  último un footer en el cual se encuentre información adicional de la página.</w:t>
      </w:r>
      <w:r w:rsidDel="00000000" w:rsidR="00000000" w:rsidRPr="00000000">
        <w:rPr>
          <w:rtl w:val="0"/>
        </w:rPr>
      </w:r>
    </w:p>
    <w:p w:rsidR="00000000" w:rsidDel="00000000" w:rsidP="00000000" w:rsidRDefault="00000000" w:rsidRPr="00000000" w14:paraId="0000003A">
      <w:pPr>
        <w:pStyle w:val="Heading1"/>
        <w:numPr>
          <w:ilvl w:val="0"/>
          <w:numId w:val="1"/>
        </w:numPr>
        <w:ind w:left="360" w:hanging="360"/>
        <w:rPr/>
      </w:pPr>
      <w:bookmarkStart w:colFirst="0" w:colLast="0" w:name="_heading=h.3dy6vkm" w:id="6"/>
      <w:bookmarkEnd w:id="6"/>
      <w:r w:rsidDel="00000000" w:rsidR="00000000" w:rsidRPr="00000000">
        <w:rPr>
          <w:rtl w:val="0"/>
        </w:rPr>
        <w:t xml:space="preserve">Desarrollo de la solución.</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2"/>
        <w:numPr>
          <w:ilvl w:val="1"/>
          <w:numId w:val="1"/>
        </w:numPr>
        <w:ind w:left="709" w:hanging="709"/>
        <w:rPr/>
      </w:pPr>
      <w:bookmarkStart w:colFirst="0" w:colLast="0" w:name="_heading=h.1t3h5sf" w:id="7"/>
      <w:bookmarkEnd w:id="7"/>
      <w:r w:rsidDel="00000000" w:rsidR="00000000" w:rsidRPr="00000000">
        <w:rPr>
          <w:rtl w:val="0"/>
        </w:rPr>
        <w:t xml:space="preserve">Descripción de la solución.</w:t>
      </w:r>
    </w:p>
    <w:p w:rsidR="00000000" w:rsidDel="00000000" w:rsidP="00000000" w:rsidRDefault="00000000" w:rsidRPr="00000000" w14:paraId="0000003D">
      <w:pPr>
        <w:ind w:left="709" w:firstLine="0"/>
        <w:rPr/>
      </w:pPr>
      <w:r w:rsidDel="00000000" w:rsidR="00000000" w:rsidRPr="00000000">
        <w:rPr>
          <w:rtl w:val="0"/>
        </w:rPr>
        <w:t xml:space="preserve">Se desarrolló una solución para la empresa de venta de camisetas caleña FUKU, como solución se tuvo la creación de una página web en React la cual cuenta con un navbar en el cual los usuarios podrán crear una cuenta y loguearse, también se encuentra el carrito de compras en el cual se visualizará la cantidad de productos que tienes agregados en el.</w:t>
      </w:r>
    </w:p>
    <w:p w:rsidR="00000000" w:rsidDel="00000000" w:rsidP="00000000" w:rsidRDefault="00000000" w:rsidRPr="00000000" w14:paraId="0000003E">
      <w:pPr>
        <w:ind w:left="709" w:firstLine="0"/>
        <w:rPr/>
      </w:pPr>
      <w:r w:rsidDel="00000000" w:rsidR="00000000" w:rsidRPr="00000000">
        <w:rPr>
          <w:rtl w:val="0"/>
        </w:rPr>
        <w:t xml:space="preserve">Se desarrolló un sistema de etiquetas las cuales tienen principalmente el nombre del producto y la foto de este, en la parte inferior cuenta con un botón para añadir el producto al carro de compra y un sistema de estrellas para calificar este.</w:t>
      </w:r>
    </w:p>
    <w:p w:rsidR="00000000" w:rsidDel="00000000" w:rsidP="00000000" w:rsidRDefault="00000000" w:rsidRPr="00000000" w14:paraId="0000003F">
      <w:pPr>
        <w:ind w:left="709" w:firstLine="0"/>
        <w:rPr/>
      </w:pPr>
      <w:r w:rsidDel="00000000" w:rsidR="00000000" w:rsidRPr="00000000">
        <w:rPr>
          <w:rtl w:val="0"/>
        </w:rPr>
        <w:t xml:space="preserve">en la última parte de la página cuenta con un footer en el que se encotraran las redes sociales de la marca y su logo.</w:t>
      </w:r>
    </w:p>
    <w:p w:rsidR="00000000" w:rsidDel="00000000" w:rsidP="00000000" w:rsidRDefault="00000000" w:rsidRPr="00000000" w14:paraId="00000040">
      <w:pPr>
        <w:pStyle w:val="Heading2"/>
        <w:numPr>
          <w:ilvl w:val="1"/>
          <w:numId w:val="1"/>
        </w:numPr>
        <w:ind w:left="709" w:hanging="709"/>
        <w:rPr/>
      </w:pPr>
      <w:bookmarkStart w:colFirst="0" w:colLast="0" w:name="_heading=h.4d34og8" w:id="8"/>
      <w:bookmarkEnd w:id="8"/>
      <w:r w:rsidDel="00000000" w:rsidR="00000000" w:rsidRPr="00000000">
        <w:rPr>
          <w:rtl w:val="0"/>
        </w:rPr>
        <w:t xml:space="preserve">Prototipado de la aplicación.</w:t>
      </w:r>
    </w:p>
    <w:p w:rsidR="00000000" w:rsidDel="00000000" w:rsidP="00000000" w:rsidRDefault="00000000" w:rsidRPr="00000000" w14:paraId="00000041">
      <w:pPr>
        <w:rPr/>
      </w:pPr>
      <w:r w:rsidDel="00000000" w:rsidR="00000000" w:rsidRPr="00000000">
        <w:rPr/>
        <w:drawing>
          <wp:inline distB="114300" distT="114300" distL="114300" distR="114300">
            <wp:extent cx="4778780" cy="7853363"/>
            <wp:effectExtent b="0" l="0" r="0" t="0"/>
            <wp:docPr id="2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778780" cy="785336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Heading2"/>
        <w:numPr>
          <w:ilvl w:val="2"/>
          <w:numId w:val="1"/>
        </w:numPr>
        <w:ind w:left="1440" w:hanging="720"/>
        <w:rPr/>
      </w:pPr>
      <w:bookmarkStart w:colFirst="0" w:colLast="0" w:name="_heading=h.3rdcrjn" w:id="9"/>
      <w:bookmarkEnd w:id="9"/>
      <w:r w:rsidDel="00000000" w:rsidR="00000000" w:rsidRPr="00000000">
        <w:rPr>
          <w:rtl w:val="0"/>
        </w:rPr>
        <w:t xml:space="preserve">Descripción gráfico de la aplicación.</w:t>
      </w:r>
    </w:p>
    <w:p w:rsidR="00000000" w:rsidDel="00000000" w:rsidP="00000000" w:rsidRDefault="00000000" w:rsidRPr="00000000" w14:paraId="00000043">
      <w:pPr>
        <w:rPr/>
      </w:pPr>
      <w:r w:rsidDel="00000000" w:rsidR="00000000" w:rsidRPr="00000000">
        <w:rPr>
          <w:rtl w:val="0"/>
        </w:rPr>
        <w:t xml:space="preserve">Se tomo la decisicion de tomar una paleta de colores un tanto oscura en la que predominan colores negros y grises ya que la tematica de la marca es llegar a los jovenes y los colores y tematica de la pagina en instagram ya eran asi.</w:t>
      </w:r>
    </w:p>
    <w:p w:rsidR="00000000" w:rsidDel="00000000" w:rsidP="00000000" w:rsidRDefault="00000000" w:rsidRPr="00000000" w14:paraId="00000044">
      <w:pPr>
        <w:pStyle w:val="Heading2"/>
        <w:numPr>
          <w:ilvl w:val="1"/>
          <w:numId w:val="1"/>
        </w:numPr>
        <w:ind w:left="709" w:hanging="709"/>
        <w:rPr/>
      </w:pPr>
      <w:bookmarkStart w:colFirst="0" w:colLast="0" w:name="_heading=h.26in1rg" w:id="10"/>
      <w:bookmarkEnd w:id="10"/>
      <w:r w:rsidDel="00000000" w:rsidR="00000000" w:rsidRPr="00000000">
        <w:rPr>
          <w:rtl w:val="0"/>
        </w:rPr>
        <w:t xml:space="preserve">Descripción de las interacciones de la aplicación.</w:t>
      </w:r>
    </w:p>
    <w:p w:rsidR="00000000" w:rsidDel="00000000" w:rsidP="00000000" w:rsidRDefault="00000000" w:rsidRPr="00000000" w14:paraId="00000045">
      <w:pPr>
        <w:ind w:left="720" w:firstLine="0"/>
        <w:rPr/>
      </w:pPr>
      <w:r w:rsidDel="00000000" w:rsidR="00000000" w:rsidRPr="00000000">
        <w:rPr>
          <w:rtl w:val="0"/>
        </w:rPr>
        <w:t xml:space="preserve">Nota: Solo descripción de las interacciones principales, por ejemplo.</w:t>
      </w:r>
    </w:p>
    <w:tbl>
      <w:tblPr>
        <w:tblStyle w:val="Table1"/>
        <w:tblW w:w="9350.0" w:type="dxa"/>
        <w:jc w:val="left"/>
        <w:tblInd w:w="0.0" w:type="dxa"/>
        <w:tblBorders>
          <w:top w:color="c9c9c9" w:space="0" w:sz="4" w:val="single"/>
          <w:left w:color="c9c9c9" w:space="0" w:sz="4" w:val="single"/>
          <w:bottom w:color="c9c9c9" w:space="0" w:sz="4" w:val="single"/>
          <w:right w:color="c9c9c9" w:space="0" w:sz="4" w:val="single"/>
          <w:insideH w:color="c9c9c9" w:space="0" w:sz="4" w:val="single"/>
          <w:insideV w:color="c9c9c9" w:space="0" w:sz="4" w:val="single"/>
        </w:tblBorders>
        <w:tblLayout w:type="fixed"/>
        <w:tblLook w:val="04A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046">
            <w:pPr>
              <w:rPr/>
            </w:pPr>
            <w:r w:rsidDel="00000000" w:rsidR="00000000" w:rsidRPr="00000000">
              <w:rPr>
                <w:rtl w:val="0"/>
              </w:rPr>
              <w:t xml:space="preserve">Elemento que interactúa</w:t>
            </w:r>
          </w:p>
        </w:tc>
        <w:tc>
          <w:tcPr/>
          <w:p w:rsidR="00000000" w:rsidDel="00000000" w:rsidP="00000000" w:rsidRDefault="00000000" w:rsidRPr="00000000" w14:paraId="00000047">
            <w:pPr>
              <w:rPr/>
            </w:pPr>
            <w:r w:rsidDel="00000000" w:rsidR="00000000" w:rsidRPr="00000000">
              <w:rPr>
                <w:rtl w:val="0"/>
              </w:rPr>
              <w:t xml:space="preserve">Descripción de la interacción</w:t>
            </w:r>
          </w:p>
        </w:tc>
      </w:tr>
      <w:tr>
        <w:trPr>
          <w:cantSplit w:val="0"/>
          <w:tblHeader w:val="0"/>
        </w:trPr>
        <w:tc>
          <w:tcPr>
            <w:vAlign w:val="center"/>
          </w:tcPr>
          <w:p w:rsidR="00000000" w:rsidDel="00000000" w:rsidP="00000000" w:rsidRDefault="00000000" w:rsidRPr="00000000" w14:paraId="00000048">
            <w:pPr>
              <w:rPr/>
            </w:pPr>
            <w:r w:rsidDel="00000000" w:rsidR="00000000" w:rsidRPr="00000000">
              <w:rPr>
                <w:b w:val="0"/>
                <w:rtl w:val="0"/>
              </w:rPr>
              <w:t xml:space="preserve">Nav Buttons</w:t>
            </w:r>
            <w:r w:rsidDel="00000000" w:rsidR="00000000" w:rsidRPr="00000000">
              <w:rPr>
                <w:rtl w:val="0"/>
              </w:rPr>
            </w:r>
          </w:p>
        </w:tc>
        <w:tc>
          <w:tcPr/>
          <w:p w:rsidR="00000000" w:rsidDel="00000000" w:rsidP="00000000" w:rsidRDefault="00000000" w:rsidRPr="00000000" w14:paraId="00000049">
            <w:pPr>
              <w:ind w:left="36" w:firstLine="0"/>
              <w:rPr/>
            </w:pPr>
            <w:r w:rsidDel="00000000" w:rsidR="00000000" w:rsidRPr="00000000">
              <w:rPr>
                <w:rtl w:val="0"/>
              </w:rPr>
              <w:t xml:space="preserve">Botón sign in: este botón te llevará a la sección para poder loguearte o crear una cuenta</w:t>
            </w:r>
          </w:p>
          <w:p w:rsidR="00000000" w:rsidDel="00000000" w:rsidP="00000000" w:rsidRDefault="00000000" w:rsidRPr="00000000" w14:paraId="0000004A">
            <w:pPr>
              <w:ind w:left="36" w:firstLine="0"/>
              <w:rPr/>
            </w:pPr>
            <w:r w:rsidDel="00000000" w:rsidR="00000000" w:rsidRPr="00000000">
              <w:rPr>
                <w:rtl w:val="0"/>
              </w:rPr>
            </w:r>
          </w:p>
          <w:p w:rsidR="00000000" w:rsidDel="00000000" w:rsidP="00000000" w:rsidRDefault="00000000" w:rsidRPr="00000000" w14:paraId="0000004B">
            <w:pPr>
              <w:ind w:left="36" w:firstLine="0"/>
              <w:rPr/>
            </w:pPr>
            <w:r w:rsidDel="00000000" w:rsidR="00000000" w:rsidRPr="00000000">
              <w:rPr>
                <w:rtl w:val="0"/>
              </w:rPr>
              <w:t xml:space="preserve">Icono de carro de compras: te dirigirá hacia la interfaz donde encontrarás todos los productos que has añadido a tu lista de compras para confirmar si los llevas o no.</w:t>
            </w:r>
          </w:p>
          <w:p w:rsidR="00000000" w:rsidDel="00000000" w:rsidP="00000000" w:rsidRDefault="00000000" w:rsidRPr="00000000" w14:paraId="0000004C">
            <w:pPr>
              <w:ind w:left="0" w:firstLine="0"/>
              <w:rPr>
                <w:color w:val="ff000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4D">
            <w:pPr>
              <w:spacing w:before="240" w:lineRule="auto"/>
              <w:rPr>
                <w:b w:val="0"/>
              </w:rPr>
            </w:pPr>
            <w:r w:rsidDel="00000000" w:rsidR="00000000" w:rsidRPr="00000000">
              <w:rPr>
                <w:b w:val="0"/>
                <w:rtl w:val="0"/>
              </w:rPr>
              <w:t xml:space="preserve">Sección de inicio de sesión</w:t>
            </w:r>
          </w:p>
        </w:tc>
        <w:tc>
          <w:tcPr/>
          <w:p w:rsidR="00000000" w:rsidDel="00000000" w:rsidP="00000000" w:rsidRDefault="00000000" w:rsidRPr="00000000" w14:paraId="0000004E">
            <w:pPr>
              <w:ind w:left="36" w:firstLine="0"/>
              <w:rPr/>
            </w:pPr>
            <w:r w:rsidDel="00000000" w:rsidR="00000000" w:rsidRPr="00000000">
              <w:rPr>
                <w:rtl w:val="0"/>
              </w:rPr>
              <w:t xml:space="preserve">Se iniciara sesión utilizando tu correo electrónico, necesitarás uno para crear una cuenta</w:t>
            </w:r>
          </w:p>
          <w:p w:rsidR="00000000" w:rsidDel="00000000" w:rsidP="00000000" w:rsidRDefault="00000000" w:rsidRPr="00000000" w14:paraId="0000004F">
            <w:pPr>
              <w:ind w:left="36" w:firstLine="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50">
            <w:pPr>
              <w:spacing w:before="240" w:lineRule="auto"/>
              <w:rPr>
                <w:b w:val="0"/>
              </w:rPr>
            </w:pPr>
            <w:r w:rsidDel="00000000" w:rsidR="00000000" w:rsidRPr="00000000">
              <w:rPr>
                <w:b w:val="0"/>
                <w:rtl w:val="0"/>
              </w:rPr>
              <w:t xml:space="preserve">Main añadir producto</w:t>
            </w:r>
          </w:p>
        </w:tc>
        <w:tc>
          <w:tcPr/>
          <w:p w:rsidR="00000000" w:rsidDel="00000000" w:rsidP="00000000" w:rsidRDefault="00000000" w:rsidRPr="00000000" w14:paraId="00000051">
            <w:pPr>
              <w:ind w:left="36" w:firstLine="0"/>
              <w:rPr/>
            </w:pPr>
            <w:r w:rsidDel="00000000" w:rsidR="00000000" w:rsidRPr="00000000">
              <w:rPr>
                <w:rtl w:val="0"/>
              </w:rPr>
              <w:t xml:space="preserve">En la parte inferior de cada producto encontrarás el icono de un carro de compras en el cual al presionarlo automáticamente se te añadirá el producto</w:t>
            </w:r>
          </w:p>
        </w:tc>
      </w:tr>
      <w:tr>
        <w:trPr>
          <w:cantSplit w:val="0"/>
          <w:tblHeader w:val="0"/>
        </w:trPr>
        <w:tc>
          <w:tcPr>
            <w:vAlign w:val="center"/>
          </w:tcPr>
          <w:p w:rsidR="00000000" w:rsidDel="00000000" w:rsidP="00000000" w:rsidRDefault="00000000" w:rsidRPr="00000000" w14:paraId="00000052">
            <w:pPr>
              <w:spacing w:before="240" w:lineRule="auto"/>
              <w:rPr>
                <w:b w:val="0"/>
              </w:rPr>
            </w:pPr>
            <w:r w:rsidDel="00000000" w:rsidR="00000000" w:rsidRPr="00000000">
              <w:rPr>
                <w:b w:val="0"/>
                <w:rtl w:val="0"/>
              </w:rPr>
              <w:t xml:space="preserve">Eliminar producto</w:t>
            </w:r>
          </w:p>
        </w:tc>
        <w:tc>
          <w:tcPr/>
          <w:p w:rsidR="00000000" w:rsidDel="00000000" w:rsidP="00000000" w:rsidRDefault="00000000" w:rsidRPr="00000000" w14:paraId="00000053">
            <w:pPr>
              <w:ind w:left="36" w:firstLine="0"/>
              <w:rPr/>
            </w:pPr>
            <w:r w:rsidDel="00000000" w:rsidR="00000000" w:rsidRPr="00000000">
              <w:rPr>
                <w:rtl w:val="0"/>
              </w:rPr>
              <w:t xml:space="preserve">En la interfaz de tus productos a comprar encontraras un  icono de basurero por si deseas no incluir el producto en la compra final</w:t>
            </w:r>
          </w:p>
        </w:tc>
      </w:tr>
    </w:tbl>
    <w:p w:rsidR="00000000" w:rsidDel="00000000" w:rsidP="00000000" w:rsidRDefault="00000000" w:rsidRPr="00000000" w14:paraId="00000054">
      <w:pPr>
        <w:pStyle w:val="Heading1"/>
        <w:numPr>
          <w:ilvl w:val="0"/>
          <w:numId w:val="1"/>
        </w:numPr>
        <w:ind w:left="360" w:hanging="360"/>
        <w:rPr/>
      </w:pPr>
      <w:bookmarkStart w:colFirst="0" w:colLast="0" w:name="_heading=h.lnxbz9" w:id="11"/>
      <w:bookmarkEnd w:id="11"/>
      <w:r w:rsidDel="00000000" w:rsidR="00000000" w:rsidRPr="00000000">
        <w:rPr>
          <w:rtl w:val="0"/>
        </w:rPr>
        <w:t xml:space="preserve">Problemas observados durante el desarrollo.</w:t>
      </w:r>
    </w:p>
    <w:p w:rsidR="00000000" w:rsidDel="00000000" w:rsidP="00000000" w:rsidRDefault="00000000" w:rsidRPr="00000000" w14:paraId="00000055">
      <w:pPr>
        <w:ind w:left="360" w:firstLine="0"/>
        <w:rPr/>
      </w:pPr>
      <w:r w:rsidDel="00000000" w:rsidR="00000000" w:rsidRPr="00000000">
        <w:rPr>
          <w:rtl w:val="0"/>
        </w:rPr>
        <w:t xml:space="preserve">Se tuvo problemas en la implementación de los componentes en react ya que costó un poco saber que componentes separar y realizar el render en app.js, la implementación de algunos eventos también retrasó un poco el trabajo.</w:t>
      </w:r>
      <w:r w:rsidDel="00000000" w:rsidR="00000000" w:rsidRPr="00000000">
        <w:rPr>
          <w:rtl w:val="0"/>
        </w:rPr>
      </w:r>
    </w:p>
    <w:p w:rsidR="00000000" w:rsidDel="00000000" w:rsidP="00000000" w:rsidRDefault="00000000" w:rsidRPr="00000000" w14:paraId="00000056">
      <w:pPr>
        <w:ind w:left="720" w:firstLine="0"/>
        <w:rPr>
          <w:color w:val="ff0000"/>
        </w:rPr>
      </w:pPr>
      <w:r w:rsidDel="00000000" w:rsidR="00000000" w:rsidRPr="00000000">
        <w:rPr>
          <w:rtl w:val="0"/>
        </w:rPr>
      </w:r>
    </w:p>
    <w:p w:rsidR="00000000" w:rsidDel="00000000" w:rsidP="00000000" w:rsidRDefault="00000000" w:rsidRPr="00000000" w14:paraId="00000057">
      <w:pPr>
        <w:pStyle w:val="Heading1"/>
        <w:numPr>
          <w:ilvl w:val="0"/>
          <w:numId w:val="1"/>
        </w:numPr>
        <w:ind w:left="360" w:hanging="360"/>
        <w:rPr/>
      </w:pPr>
      <w:bookmarkStart w:colFirst="0" w:colLast="0" w:name="_heading=h.35nkun2" w:id="12"/>
      <w:bookmarkEnd w:id="12"/>
      <w:r w:rsidDel="00000000" w:rsidR="00000000" w:rsidRPr="00000000">
        <w:rPr>
          <w:rtl w:val="0"/>
        </w:rPr>
        <w:t xml:space="preserve">Conclusiones.</w:t>
      </w:r>
    </w:p>
    <w:p w:rsidR="00000000" w:rsidDel="00000000" w:rsidP="00000000" w:rsidRDefault="00000000" w:rsidRPr="00000000" w14:paraId="00000058">
      <w:pPr>
        <w:rPr/>
      </w:pPr>
      <w:r w:rsidDel="00000000" w:rsidR="00000000" w:rsidRPr="00000000">
        <w:rPr>
          <w:rtl w:val="0"/>
        </w:rPr>
        <w:t xml:space="preserve">Tuvimos un gran reto al realizar la página ya que se tenían interesados reales y también fue un gran reto por parte de los desarrolladores ya que se implementó mucho trabajo independiente para conocer y emplear el aplicativo en react.</w:t>
      </w:r>
      <w:r w:rsidDel="00000000" w:rsidR="00000000" w:rsidRPr="00000000">
        <w:rPr>
          <w:rtl w:val="0"/>
        </w:rPr>
      </w:r>
    </w:p>
    <w:p w:rsidR="00000000" w:rsidDel="00000000" w:rsidP="00000000" w:rsidRDefault="00000000" w:rsidRPr="00000000" w14:paraId="00000059">
      <w:pPr>
        <w:pStyle w:val="Heading1"/>
        <w:numPr>
          <w:ilvl w:val="0"/>
          <w:numId w:val="1"/>
        </w:numPr>
        <w:ind w:left="360" w:hanging="360"/>
        <w:rPr/>
      </w:pPr>
      <w:bookmarkStart w:colFirst="0" w:colLast="0" w:name="_heading=h.1ksv4uv" w:id="13"/>
      <w:bookmarkEnd w:id="13"/>
      <w:r w:rsidDel="00000000" w:rsidR="00000000" w:rsidRPr="00000000">
        <w:rPr>
          <w:rtl w:val="0"/>
        </w:rPr>
        <w:t xml:space="preserve">Trabajo a futuro.</w:t>
      </w:r>
    </w:p>
    <w:p w:rsidR="00000000" w:rsidDel="00000000" w:rsidP="00000000" w:rsidRDefault="00000000" w:rsidRPr="00000000" w14:paraId="0000005A">
      <w:pPr>
        <w:rPr/>
      </w:pPr>
      <w:r w:rsidDel="00000000" w:rsidR="00000000" w:rsidRPr="00000000">
        <w:rPr>
          <w:rtl w:val="0"/>
        </w:rPr>
        <w:t xml:space="preserve">Seguir desarrollando la pagina y dandole mas funciones, en temas de diseno falta por mejorar apartados de las etiquetas donde se visualizar los productos y una pasarela de pago real.</w:t>
      </w:r>
    </w:p>
    <w:p w:rsidR="00000000" w:rsidDel="00000000" w:rsidP="00000000" w:rsidRDefault="00000000" w:rsidRPr="00000000" w14:paraId="0000005B">
      <w:pPr>
        <w:rPr>
          <w:rFonts w:ascii="Arial" w:cs="Arial" w:eastAsia="Arial" w:hAnsi="Arial"/>
          <w:color w:val="ff0000"/>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360" w:hanging="360"/>
      </w:pPr>
      <w:rPr/>
    </w:lvl>
    <w:lvl w:ilvl="1">
      <w:start w:val="1"/>
      <w:numFmt w:val="decimal"/>
      <w:lvlText w:val="%1.%2."/>
      <w:lvlJc w:val="left"/>
      <w:pPr>
        <w:ind w:left="720" w:hanging="360"/>
      </w:pPr>
      <w:rPr/>
    </w:lvl>
    <w:lvl w:ilvl="2">
      <w:start w:val="1"/>
      <w:numFmt w:val="decimal"/>
      <w:lvlText w:val="%1.%2.%3."/>
      <w:lvlJc w:val="left"/>
      <w:pPr>
        <w:ind w:left="1440" w:hanging="720"/>
      </w:pPr>
      <w:rPr/>
    </w:lvl>
    <w:lvl w:ilvl="3">
      <w:start w:val="1"/>
      <w:numFmt w:val="decimal"/>
      <w:lvlText w:val="%1.%2.%3.%4."/>
      <w:lvlJc w:val="left"/>
      <w:pPr>
        <w:ind w:left="1800" w:hanging="720"/>
      </w:pPr>
      <w:rPr/>
    </w:lvl>
    <w:lvl w:ilvl="4">
      <w:start w:val="1"/>
      <w:numFmt w:val="decimal"/>
      <w:lvlText w:val="%1.%2.%3.%4.%5."/>
      <w:lvlJc w:val="left"/>
      <w:pPr>
        <w:ind w:left="2520" w:hanging="1080"/>
      </w:pPr>
      <w:rPr/>
    </w:lvl>
    <w:lvl w:ilvl="5">
      <w:start w:val="1"/>
      <w:numFmt w:val="decimal"/>
      <w:lvlText w:val="%1.%2.%3.%4.%5.%6."/>
      <w:lvlJc w:val="left"/>
      <w:pPr>
        <w:ind w:left="2880" w:hanging="1080"/>
      </w:pPr>
      <w:rPr/>
    </w:lvl>
    <w:lvl w:ilvl="6">
      <w:start w:val="1"/>
      <w:numFmt w:val="decimal"/>
      <w:lvlText w:val="%1.%2.%3.%4.%5.%6.%7."/>
      <w:lvlJc w:val="left"/>
      <w:pPr>
        <w:ind w:left="3600" w:hanging="1440"/>
      </w:pPr>
      <w:rPr/>
    </w:lvl>
    <w:lvl w:ilvl="7">
      <w:start w:val="1"/>
      <w:numFmt w:val="decimal"/>
      <w:lvlText w:val="%1.%2.%3.%4.%5.%6.%7.%8."/>
      <w:lvlJc w:val="left"/>
      <w:pPr>
        <w:ind w:left="3960" w:hanging="1440"/>
      </w:pPr>
      <w:rPr/>
    </w:lvl>
    <w:lvl w:ilvl="8">
      <w:start w:val="1"/>
      <w:numFmt w:val="decimal"/>
      <w:lvlText w:val="%1.%2.%3.%4.%5.%6.%7.%8.%9."/>
      <w:lvlJc w:val="left"/>
      <w:pPr>
        <w:ind w:left="4680" w:hanging="180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360" w:lineRule="auto"/>
      <w:ind w:left="720" w:hanging="360"/>
      <w:jc w:val="center"/>
    </w:pPr>
    <w:rPr>
      <w:b w:val="1"/>
      <w:color w:val="000000"/>
      <w:sz w:val="24"/>
      <w:szCs w:val="24"/>
    </w:rPr>
  </w:style>
  <w:style w:type="paragraph" w:styleId="Heading2">
    <w:name w:val="heading 2"/>
    <w:basedOn w:val="Normal"/>
    <w:next w:val="Normal"/>
    <w:pPr>
      <w:keepNext w:val="1"/>
      <w:keepLines w:val="1"/>
      <w:spacing w:after="0" w:before="40" w:lineRule="auto"/>
      <w:ind w:left="720" w:hanging="360"/>
    </w:pPr>
    <w:rPr>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60" w:line="276" w:lineRule="auto"/>
      <w:jc w:val="center"/>
    </w:pPr>
    <w:rPr>
      <w:rFonts w:ascii="Calibri" w:cs="Calibri" w:eastAsia="Calibri" w:hAnsi="Calibri"/>
      <w:b w:val="1"/>
      <w:sz w:val="24"/>
      <w:szCs w:val="24"/>
    </w:rPr>
  </w:style>
  <w:style w:type="paragraph" w:styleId="Normal" w:default="1">
    <w:name w:val="Normal"/>
    <w:qFormat w:val="1"/>
  </w:style>
  <w:style w:type="paragraph" w:styleId="Heading1">
    <w:name w:val="heading 1"/>
    <w:basedOn w:val="Normal"/>
    <w:next w:val="Normal"/>
    <w:link w:val="Heading1Char"/>
    <w:autoRedefine w:val="1"/>
    <w:uiPriority w:val="9"/>
    <w:qFormat w:val="1"/>
    <w:rsid w:val="005C467B"/>
    <w:pPr>
      <w:keepNext w:val="1"/>
      <w:keepLines w:val="1"/>
      <w:numPr>
        <w:numId w:val="4"/>
      </w:numPr>
      <w:spacing w:after="0" w:before="240" w:line="360" w:lineRule="auto"/>
      <w:jc w:val="center"/>
      <w:outlineLvl w:val="0"/>
    </w:pPr>
    <w:rPr>
      <w:rFonts w:cstheme="majorBidi" w:eastAsiaTheme="majorEastAsia"/>
      <w:b w:val="1"/>
      <w:color w:val="000000" w:themeColor="text1"/>
      <w:sz w:val="24"/>
      <w:szCs w:val="32"/>
    </w:rPr>
  </w:style>
  <w:style w:type="paragraph" w:styleId="Heading2">
    <w:name w:val="heading 2"/>
    <w:basedOn w:val="Normal"/>
    <w:next w:val="Normal"/>
    <w:link w:val="Heading2Char"/>
    <w:uiPriority w:val="9"/>
    <w:unhideWhenUsed w:val="1"/>
    <w:qFormat w:val="1"/>
    <w:rsid w:val="00915DF2"/>
    <w:pPr>
      <w:keepNext w:val="1"/>
      <w:keepLines w:val="1"/>
      <w:numPr>
        <w:numId w:val="5"/>
      </w:numPr>
      <w:spacing w:after="0" w:before="40"/>
      <w:outlineLvl w:val="1"/>
    </w:pPr>
    <w:rPr>
      <w:rFonts w:cstheme="majorBidi" w:eastAsiaTheme="majorEastAsia"/>
      <w:sz w:val="24"/>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autoRedefine w:val="1"/>
    <w:uiPriority w:val="10"/>
    <w:qFormat w:val="1"/>
    <w:rsid w:val="005001A0"/>
    <w:pPr>
      <w:keepNext w:val="1"/>
      <w:keepLines w:val="1"/>
      <w:spacing w:after="60" w:line="276" w:lineRule="auto"/>
      <w:jc w:val="center"/>
    </w:pPr>
    <w:rPr>
      <w:rFonts w:cs="Arial" w:eastAsia="Arial" w:asciiTheme="majorHAnsi" w:hAnsiTheme="majorHAnsi"/>
      <w:b w:val="1"/>
      <w:sz w:val="24"/>
      <w:szCs w:val="52"/>
      <w:lang w:eastAsia="es-419" w:val="es-419"/>
    </w:rPr>
  </w:style>
  <w:style w:type="character" w:styleId="TitleChar" w:customStyle="1">
    <w:name w:val="Title Char"/>
    <w:basedOn w:val="DefaultParagraphFont"/>
    <w:link w:val="Title"/>
    <w:uiPriority w:val="10"/>
    <w:rsid w:val="005001A0"/>
    <w:rPr>
      <w:rFonts w:cs="Arial" w:eastAsia="Arial" w:asciiTheme="majorHAnsi" w:hAnsiTheme="majorHAnsi"/>
      <w:b w:val="1"/>
      <w:sz w:val="24"/>
      <w:szCs w:val="52"/>
      <w:lang w:eastAsia="es-419" w:val="es-419"/>
    </w:rPr>
  </w:style>
  <w:style w:type="paragraph" w:styleId="ListParagraph">
    <w:name w:val="List Paragraph"/>
    <w:basedOn w:val="Normal"/>
    <w:uiPriority w:val="34"/>
    <w:qFormat w:val="1"/>
    <w:rsid w:val="002604C4"/>
    <w:pPr>
      <w:ind w:left="720"/>
      <w:contextualSpacing w:val="1"/>
    </w:pPr>
  </w:style>
  <w:style w:type="paragraph" w:styleId="Subtitle">
    <w:name w:val="Subtitle"/>
    <w:basedOn w:val="Normal"/>
    <w:next w:val="Normal"/>
    <w:link w:val="SubtitleChar"/>
    <w:autoRedefine w:val="1"/>
    <w:uiPriority w:val="11"/>
    <w:qFormat w:val="1"/>
    <w:rsid w:val="005001A0"/>
    <w:pPr>
      <w:spacing w:line="240" w:lineRule="auto"/>
      <w:ind w:left="425" w:hanging="425"/>
      <w:jc w:val="center"/>
    </w:pPr>
    <w:rPr>
      <w:color w:val="5a5a5a" w:themeColor="text1" w:themeTint="0000A5"/>
      <w:spacing w:val="15"/>
      <w:lang w:eastAsia="es-419" w:val="es-CO"/>
    </w:rPr>
  </w:style>
  <w:style w:type="character" w:styleId="SubtitleChar" w:customStyle="1">
    <w:name w:val="Subtitle Char"/>
    <w:basedOn w:val="DefaultParagraphFont"/>
    <w:link w:val="Subtitle"/>
    <w:uiPriority w:val="11"/>
    <w:rsid w:val="005001A0"/>
    <w:rPr>
      <w:color w:val="5a5a5a" w:themeColor="text1" w:themeTint="0000A5"/>
      <w:spacing w:val="15"/>
      <w:lang w:eastAsia="es-419" w:val="es-CO"/>
    </w:rPr>
  </w:style>
  <w:style w:type="character" w:styleId="Heading1Char" w:customStyle="1">
    <w:name w:val="Heading 1 Char"/>
    <w:basedOn w:val="DefaultParagraphFont"/>
    <w:link w:val="Heading1"/>
    <w:uiPriority w:val="9"/>
    <w:rsid w:val="005C467B"/>
    <w:rPr>
      <w:rFonts w:cstheme="majorBidi" w:eastAsiaTheme="majorEastAsia"/>
      <w:b w:val="1"/>
      <w:color w:val="000000" w:themeColor="text1"/>
      <w:sz w:val="24"/>
      <w:szCs w:val="32"/>
    </w:rPr>
  </w:style>
  <w:style w:type="paragraph" w:styleId="TOCHeading">
    <w:name w:val="TOC Heading"/>
    <w:basedOn w:val="Heading1"/>
    <w:next w:val="Normal"/>
    <w:uiPriority w:val="39"/>
    <w:unhideWhenUsed w:val="1"/>
    <w:qFormat w:val="1"/>
    <w:rsid w:val="005C467B"/>
    <w:pPr>
      <w:outlineLvl w:val="9"/>
    </w:pPr>
    <w:rPr>
      <w:lang w:eastAsia="en-US"/>
    </w:rPr>
  </w:style>
  <w:style w:type="character" w:styleId="Heading2Char" w:customStyle="1">
    <w:name w:val="Heading 2 Char"/>
    <w:basedOn w:val="DefaultParagraphFont"/>
    <w:link w:val="Heading2"/>
    <w:uiPriority w:val="9"/>
    <w:rsid w:val="00915DF2"/>
    <w:rPr>
      <w:rFonts w:cstheme="majorBidi" w:eastAsiaTheme="majorEastAsia"/>
      <w:sz w:val="24"/>
      <w:szCs w:val="26"/>
    </w:rPr>
  </w:style>
  <w:style w:type="table" w:styleId="TableGrid">
    <w:name w:val="Table Grid"/>
    <w:basedOn w:val="TableNormal"/>
    <w:uiPriority w:val="39"/>
    <w:rsid w:val="006E2DDC"/>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ListTable4-Accent3">
    <w:name w:val="List Table 4 Accent 3"/>
    <w:basedOn w:val="TableNormal"/>
    <w:uiPriority w:val="49"/>
    <w:rsid w:val="006E2DDC"/>
    <w:pPr>
      <w:spacing w:after="0" w:line="240" w:lineRule="auto"/>
    </w:pPr>
    <w:tblPr>
      <w:tblStyleRowBandSize w:val="1"/>
      <w:tblStyleColBandSize w:val="1"/>
      <w:tblBorders>
        <w:top w:color="c9c9c9" w:space="0" w:sz="4" w:themeColor="accent3" w:themeTint="000099" w:val="single"/>
        <w:left w:color="c9c9c9" w:space="0" w:sz="4" w:themeColor="accent3" w:themeTint="000099" w:val="single"/>
        <w:bottom w:color="c9c9c9" w:space="0" w:sz="4" w:themeColor="accent3" w:themeTint="000099" w:val="single"/>
        <w:right w:color="c9c9c9" w:space="0" w:sz="4" w:themeColor="accent3" w:themeTint="000099" w:val="single"/>
        <w:insideH w:color="c9c9c9" w:space="0" w:sz="4" w:themeColor="accent3" w:themeTint="000099" w:val="single"/>
      </w:tblBorders>
    </w:tblPr>
    <w:tblStylePr w:type="firstRow">
      <w:rPr>
        <w:b w:val="1"/>
        <w:bCs w:val="1"/>
        <w:color w:val="ffffff" w:themeColor="background1"/>
      </w:rPr>
      <w:tblPr/>
      <w:tcPr>
        <w:tcBorders>
          <w:top w:color="a5a5a5" w:space="0" w:sz="4" w:themeColor="accent3" w:val="single"/>
          <w:left w:color="a5a5a5" w:space="0" w:sz="4" w:themeColor="accent3" w:val="single"/>
          <w:bottom w:color="a5a5a5" w:space="0" w:sz="4" w:themeColor="accent3" w:val="single"/>
          <w:right w:color="a5a5a5" w:space="0" w:sz="4" w:themeColor="accent3" w:val="single"/>
          <w:insideH w:space="0" w:sz="0" w:val="nil"/>
        </w:tcBorders>
        <w:shd w:color="auto" w:fill="a5a5a5" w:themeFill="accent3" w:val="clear"/>
      </w:tcPr>
    </w:tblStylePr>
    <w:tblStylePr w:type="lastRow">
      <w:rPr>
        <w:b w:val="1"/>
        <w:bCs w:val="1"/>
      </w:rPr>
      <w:tblPr/>
      <w:tcPr>
        <w:tcBorders>
          <w:top w:color="c9c9c9" w:space="0" w:sz="4" w:themeColor="accent3" w:themeTint="000099" w:val="double"/>
        </w:tcBorders>
      </w:tcPr>
    </w:tblStylePr>
    <w:tblStylePr w:type="firstCol">
      <w:rPr>
        <w:b w:val="1"/>
        <w:bCs w:val="1"/>
      </w:rPr>
    </w:tblStylePr>
    <w:tblStylePr w:type="lastCol">
      <w:rPr>
        <w:b w:val="1"/>
        <w:bCs w:val="1"/>
      </w:r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style>
  <w:style w:type="table" w:styleId="GridTable4-Accent3">
    <w:name w:val="Grid Table 4 Accent 3"/>
    <w:basedOn w:val="TableNormal"/>
    <w:uiPriority w:val="49"/>
    <w:rsid w:val="006E2DDC"/>
    <w:pPr>
      <w:spacing w:after="0" w:line="240" w:lineRule="auto"/>
    </w:pPr>
    <w:tblPr>
      <w:tblStyleRowBandSize w:val="1"/>
      <w:tblStyleColBandSize w:val="1"/>
      <w:tblBorders>
        <w:top w:color="c9c9c9" w:space="0" w:sz="4" w:themeColor="accent3" w:themeTint="000099" w:val="single"/>
        <w:left w:color="c9c9c9" w:space="0" w:sz="4" w:themeColor="accent3" w:themeTint="000099" w:val="single"/>
        <w:bottom w:color="c9c9c9" w:space="0" w:sz="4" w:themeColor="accent3" w:themeTint="000099" w:val="single"/>
        <w:right w:color="c9c9c9" w:space="0" w:sz="4" w:themeColor="accent3" w:themeTint="000099" w:val="single"/>
        <w:insideH w:color="c9c9c9" w:space="0" w:sz="4" w:themeColor="accent3" w:themeTint="000099" w:val="single"/>
        <w:insideV w:color="c9c9c9" w:space="0" w:sz="4" w:themeColor="accent3" w:themeTint="000099" w:val="single"/>
      </w:tblBorders>
    </w:tblPr>
    <w:tblStylePr w:type="firstRow">
      <w:rPr>
        <w:b w:val="1"/>
        <w:bCs w:val="1"/>
        <w:color w:val="ffffff" w:themeColor="background1"/>
      </w:rPr>
      <w:tblPr/>
      <w:tcPr>
        <w:tcBorders>
          <w:top w:color="a5a5a5" w:space="0" w:sz="4" w:themeColor="accent3" w:val="single"/>
          <w:left w:color="a5a5a5" w:space="0" w:sz="4" w:themeColor="accent3" w:val="single"/>
          <w:bottom w:color="a5a5a5" w:space="0" w:sz="4" w:themeColor="accent3" w:val="single"/>
          <w:right w:color="a5a5a5" w:space="0" w:sz="4" w:themeColor="accent3" w:val="single"/>
          <w:insideH w:space="0" w:sz="0" w:val="nil"/>
          <w:insideV w:space="0" w:sz="0" w:val="nil"/>
        </w:tcBorders>
        <w:shd w:color="auto" w:fill="a5a5a5" w:themeFill="accent3" w:val="clear"/>
      </w:tcPr>
    </w:tblStylePr>
    <w:tblStylePr w:type="lastRow">
      <w:rPr>
        <w:b w:val="1"/>
        <w:bCs w:val="1"/>
      </w:rPr>
      <w:tblPr/>
      <w:tcPr>
        <w:tcBorders>
          <w:top w:color="a5a5a5" w:space="0" w:sz="4" w:themeColor="accent3" w:val="double"/>
        </w:tcBorders>
      </w:tcPr>
    </w:tblStylePr>
    <w:tblStylePr w:type="firstCol">
      <w:rPr>
        <w:b w:val="1"/>
        <w:bCs w:val="1"/>
      </w:rPr>
    </w:tblStylePr>
    <w:tblStylePr w:type="lastCol">
      <w:rPr>
        <w:b w:val="1"/>
        <w:bCs w:val="1"/>
      </w:r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style>
  <w:style w:type="paragraph" w:styleId="TOC1">
    <w:name w:val="toc 1"/>
    <w:basedOn w:val="Normal"/>
    <w:next w:val="Normal"/>
    <w:autoRedefine w:val="1"/>
    <w:uiPriority w:val="39"/>
    <w:unhideWhenUsed w:val="1"/>
    <w:rsid w:val="005001A0"/>
    <w:pPr>
      <w:spacing w:after="100"/>
    </w:pPr>
  </w:style>
  <w:style w:type="paragraph" w:styleId="TOC2">
    <w:name w:val="toc 2"/>
    <w:basedOn w:val="Normal"/>
    <w:next w:val="Normal"/>
    <w:autoRedefine w:val="1"/>
    <w:uiPriority w:val="39"/>
    <w:unhideWhenUsed w:val="1"/>
    <w:rsid w:val="005001A0"/>
    <w:pPr>
      <w:spacing w:after="100"/>
      <w:ind w:left="220"/>
    </w:pPr>
  </w:style>
  <w:style w:type="character" w:styleId="Hyperlink">
    <w:name w:val="Hyperlink"/>
    <w:basedOn w:val="DefaultParagraphFont"/>
    <w:uiPriority w:val="99"/>
    <w:unhideWhenUsed w:val="1"/>
    <w:rsid w:val="005001A0"/>
    <w:rPr>
      <w:color w:val="0563c1" w:themeColor="hyperlink"/>
      <w:u w:val="single"/>
    </w:rPr>
  </w:style>
  <w:style w:type="paragraph" w:styleId="Subtitle">
    <w:name w:val="Subtitle"/>
    <w:basedOn w:val="Normal"/>
    <w:next w:val="Normal"/>
    <w:pPr>
      <w:spacing w:line="240" w:lineRule="auto"/>
      <w:ind w:left="425" w:hanging="425"/>
      <w:jc w:val="center"/>
    </w:pPr>
    <w:rPr>
      <w:color w:val="5a5a5a"/>
    </w:rPr>
  </w:style>
  <w:style w:type="table" w:styleId="Table1">
    <w:basedOn w:val="TableNormal"/>
    <w:pPr>
      <w:spacing w:after="0" w:line="240" w:lineRule="auto"/>
    </w:pPr>
    <w:tblPr>
      <w:tblStyleRowBandSize w:val="1"/>
      <w:tblStyleColBandSize w:val="1"/>
      <w:tblCellMar>
        <w:top w:w="85.0" w:type="dxa"/>
        <w:left w:w="108.0" w:type="dxa"/>
        <w:bottom w:w="85.0" w:type="dxa"/>
        <w:right w:w="108.0" w:type="dxa"/>
      </w:tblCellMar>
    </w:tblPr>
    <w:tblStylePr w:type="band1Horz">
      <w:tcPr>
        <w:shd w:fill="ededed" w:val="clear"/>
      </w:tcPr>
    </w:tblStylePr>
    <w:tblStylePr w:type="band1Vert">
      <w:tcPr>
        <w:shd w:fill="ededed" w:val="clear"/>
      </w:tcPr>
    </w:tblStylePr>
    <w:tblStylePr w:type="firstCol">
      <w:rPr>
        <w:b w:val="1"/>
      </w:rPr>
    </w:tblStylePr>
    <w:tblStylePr w:type="firstRow">
      <w:rPr>
        <w:b w:val="1"/>
        <w:color w:val="ffffff"/>
      </w:rPr>
      <w:tcPr>
        <w:tcBorders>
          <w:top w:color="a5a5a5" w:space="0" w:sz="4" w:val="single"/>
          <w:left w:color="a5a5a5" w:space="0" w:sz="4" w:val="single"/>
          <w:bottom w:color="a5a5a5" w:space="0" w:sz="4" w:val="single"/>
          <w:right w:color="a5a5a5" w:space="0" w:sz="4" w:val="single"/>
          <w:insideH w:color="000000" w:space="0" w:sz="0" w:val="nil"/>
          <w:insideV w:color="000000" w:space="0" w:sz="0" w:val="nil"/>
        </w:tcBorders>
        <w:shd w:fill="a5a5a5" w:val="clear"/>
      </w:tcPr>
    </w:tblStylePr>
    <w:tblStylePr w:type="lastCol">
      <w:rPr>
        <w:b w:val="1"/>
      </w:rPr>
    </w:tblStylePr>
    <w:tblStylePr w:type="lastRow">
      <w:rPr>
        <w:b w:val="1"/>
      </w:rPr>
      <w:tcPr>
        <w:tcBorders>
          <w:top w:color="a5a5a5" w:space="0" w:sz="4" w:val="single"/>
        </w:tcBorders>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MNqYIUdp1xm//FVNwriYqW3H2g==">AMUW2mVMDJZug3H/H0Z3mtskhesQq/iT+Z4hYq+LPQvQ5D9EidTnHQVeqAwnzxxQX32o/otfX4ADkH4JarBY+AwgNHj3cpGTcQwZVzPJ2vAxrTBUJCcNyV+3VdunGlwv2emGu01oSa4extm7aU0d5TGktggn3AP4ESk02gvBEZ07XSyP8rAkASLtCyrWib0swacoeiHVeafXh5VBIS0riJXR65C/QybRrkqrpIuBPLwPb2oUnNkY16W5dyzNACIScRFAulvwBZaZz6C5/IghTN25Eg/2SQg6RydfKB0c/jQ8oDlc94mwrRUcYlmyPc0jBnGb9pZoDWZ9</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2021-11-12T15:18:00Z</dcterms:created>
  <dc:creator>Christian Loaiza Garcia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0x01010041F17CC604F6C0478DA558CE07AA3FFF</vt:lpwstr>
  </property>
</Properties>
</file>