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6C02B" w14:textId="77777777" w:rsidR="004D36D7" w:rsidRPr="00C85DB2" w:rsidRDefault="009C65CC" w:rsidP="00782A4F">
      <w:pPr>
        <w:pStyle w:val="Tytu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ytuł"/>
          <w:tag w:val=""/>
          <w:id w:val="-487021785"/>
          <w:placeholder>
            <w:docPart w:val="A0F511633BD94C13BAC879804B7F104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B137E4" w:rsidRPr="00C85DB2">
            <w:t>Packet</w:t>
          </w:r>
          <w:proofErr w:type="spellEnd"/>
          <w:r w:rsidR="00B137E4" w:rsidRPr="00C85DB2">
            <w:t xml:space="preserve"> </w:t>
          </w:r>
          <w:proofErr w:type="spellStart"/>
          <w:r w:rsidR="00B137E4" w:rsidRPr="00C85DB2">
            <w:t>Tracer</w:t>
          </w:r>
          <w:proofErr w:type="spellEnd"/>
          <w:r w:rsidR="00B137E4" w:rsidRPr="00C85DB2">
            <w:t xml:space="preserve"> - Konfiguracja adresacji IPv6</w:t>
          </w:r>
        </w:sdtContent>
      </w:sdt>
    </w:p>
    <w:p w14:paraId="3666FA4D" w14:textId="77777777" w:rsidR="009207B9" w:rsidRPr="00C85DB2" w:rsidRDefault="009207B9" w:rsidP="009207B9">
      <w:pPr>
        <w:pStyle w:val="Nagwek1"/>
        <w:numPr>
          <w:ilvl w:val="0"/>
          <w:numId w:val="3"/>
        </w:numPr>
      </w:pPr>
      <w:r w:rsidRPr="00C85DB2">
        <w:t>Tabela adresowania</w:t>
      </w:r>
    </w:p>
    <w:tbl>
      <w:tblPr>
        <w:tblW w:w="98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W tej tabeli przedstawiono adresowanie urządzenia, interfejsu, adresu IP/prefiksu i maski podsieci."/>
      </w:tblPr>
      <w:tblGrid>
        <w:gridCol w:w="2157"/>
        <w:gridCol w:w="2250"/>
        <w:gridCol w:w="2970"/>
        <w:gridCol w:w="2463"/>
      </w:tblGrid>
      <w:tr w:rsidR="009207B9" w:rsidRPr="00C85DB2" w14:paraId="63E65FD2" w14:textId="77777777" w:rsidTr="00450FDB">
        <w:trPr>
          <w:cantSplit/>
          <w:tblHeader/>
          <w:jc w:val="center"/>
        </w:trPr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79D3D28" w14:textId="77777777" w:rsidR="009207B9" w:rsidRPr="00C85DB2" w:rsidRDefault="009207B9" w:rsidP="00A67656">
            <w:pPr>
              <w:pStyle w:val="TableHeading"/>
            </w:pPr>
            <w:r w:rsidRPr="00C85DB2">
              <w:t>Urządzenie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63FF18F" w14:textId="77777777" w:rsidR="009207B9" w:rsidRPr="00C85DB2" w:rsidRDefault="009207B9" w:rsidP="00A67656">
            <w:pPr>
              <w:pStyle w:val="TableHeading"/>
            </w:pPr>
            <w:r w:rsidRPr="00C85DB2">
              <w:t>Interfejs</w:t>
            </w:r>
          </w:p>
        </w:tc>
        <w:tc>
          <w:tcPr>
            <w:tcW w:w="2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E22E678" w14:textId="77777777" w:rsidR="009207B9" w:rsidRPr="00C85DB2" w:rsidRDefault="009207B9" w:rsidP="00A67656">
            <w:pPr>
              <w:pStyle w:val="TableHeading"/>
            </w:pPr>
            <w:r w:rsidRPr="00C85DB2">
              <w:t>Adres IPv6/Prefiks</w:t>
            </w:r>
          </w:p>
        </w:tc>
        <w:tc>
          <w:tcPr>
            <w:tcW w:w="2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BF07C89" w14:textId="77777777" w:rsidR="009207B9" w:rsidRPr="00C85DB2" w:rsidRDefault="009207B9" w:rsidP="00A67656">
            <w:pPr>
              <w:pStyle w:val="TableHeading"/>
            </w:pPr>
            <w:r w:rsidRPr="00C85DB2">
              <w:t>Brama domyślna</w:t>
            </w:r>
          </w:p>
        </w:tc>
      </w:tr>
      <w:tr w:rsidR="00450FDB" w:rsidRPr="00C85DB2" w14:paraId="24B5E7A5" w14:textId="77777777" w:rsidTr="00450FDB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center"/>
          </w:tcPr>
          <w:p w14:paraId="17F6E324" w14:textId="77777777" w:rsidR="009207B9" w:rsidRPr="00C85DB2" w:rsidRDefault="009207B9" w:rsidP="00A67656">
            <w:pPr>
              <w:pStyle w:val="TableText"/>
            </w:pPr>
            <w:r w:rsidRPr="00C85DB2"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14:paraId="7574AC79" w14:textId="77777777" w:rsidR="009207B9" w:rsidRPr="00C85DB2" w:rsidRDefault="009207B9" w:rsidP="00A67656">
            <w:pPr>
              <w:pStyle w:val="TableText"/>
            </w:pPr>
            <w:r w:rsidRPr="00C85DB2">
              <w:t>G0/0</w:t>
            </w:r>
          </w:p>
        </w:tc>
        <w:tc>
          <w:tcPr>
            <w:tcW w:w="2970" w:type="dxa"/>
            <w:vAlign w:val="bottom"/>
          </w:tcPr>
          <w:p w14:paraId="18099A57" w14:textId="77777777" w:rsidR="009207B9" w:rsidRPr="00C85DB2" w:rsidRDefault="009207B9" w:rsidP="00A67656">
            <w:pPr>
              <w:pStyle w:val="TableText"/>
            </w:pPr>
            <w:r w:rsidRPr="00C85DB2">
              <w:t>2001:db8:1:1::1/64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14:paraId="4372C329" w14:textId="77777777" w:rsidR="009207B9" w:rsidRPr="00C85DB2" w:rsidRDefault="009207B9" w:rsidP="00A67656">
            <w:pPr>
              <w:pStyle w:val="TableText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7BEC3A8F" w14:textId="77777777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7184600F" w14:textId="77777777" w:rsidR="00450FDB" w:rsidRPr="00C85DB2" w:rsidRDefault="00450FDB" w:rsidP="00450FDB">
            <w:pPr>
              <w:pStyle w:val="ConfigWindow"/>
            </w:pPr>
            <w:r w:rsidRPr="00C85DB2">
              <w:t>R1</w:t>
            </w:r>
          </w:p>
        </w:tc>
        <w:tc>
          <w:tcPr>
            <w:tcW w:w="2250" w:type="dxa"/>
            <w:tcBorders>
              <w:top w:val="nil"/>
              <w:bottom w:val="single" w:sz="2" w:space="0" w:color="auto"/>
            </w:tcBorders>
            <w:vAlign w:val="bottom"/>
          </w:tcPr>
          <w:p w14:paraId="7E660559" w14:textId="77777777" w:rsidR="00450FDB" w:rsidRPr="00C85DB2" w:rsidRDefault="00450FDB" w:rsidP="00450FDB">
            <w:pPr>
              <w:pStyle w:val="ConfigWindow"/>
            </w:pPr>
            <w:r w:rsidRPr="00C85DB2">
              <w:t>G0/0</w:t>
            </w:r>
          </w:p>
        </w:tc>
        <w:tc>
          <w:tcPr>
            <w:tcW w:w="2970" w:type="dxa"/>
            <w:vAlign w:val="bottom"/>
          </w:tcPr>
          <w:p w14:paraId="2AE828BC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  <w:tc>
          <w:tcPr>
            <w:tcW w:w="2463" w:type="dxa"/>
            <w:tcBorders>
              <w:top w:val="nil"/>
              <w:bottom w:val="single" w:sz="2" w:space="0" w:color="auto"/>
            </w:tcBorders>
            <w:vAlign w:val="bottom"/>
          </w:tcPr>
          <w:p w14:paraId="276F8273" w14:textId="77777777" w:rsidR="00450FDB" w:rsidRPr="00C85DB2" w:rsidRDefault="00450FDB" w:rsidP="00450FDB">
            <w:pPr>
              <w:pStyle w:val="ConfigWindow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680A91C5" w14:textId="77777777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308F766A" w14:textId="77777777" w:rsidR="00450FDB" w:rsidRPr="00C85DB2" w:rsidRDefault="00450FDB" w:rsidP="00450FDB">
            <w:pPr>
              <w:pStyle w:val="ConfigWindow"/>
            </w:pPr>
            <w:r w:rsidRPr="00C85DB2"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14:paraId="0ABE7ABB" w14:textId="77777777" w:rsidR="00450FDB" w:rsidRPr="00C85DB2" w:rsidRDefault="00450FDB" w:rsidP="00450FDB">
            <w:pPr>
              <w:pStyle w:val="TableText"/>
            </w:pPr>
            <w:r w:rsidRPr="00C85DB2">
              <w:t>G0/1</w:t>
            </w:r>
          </w:p>
        </w:tc>
        <w:tc>
          <w:tcPr>
            <w:tcW w:w="2970" w:type="dxa"/>
            <w:vAlign w:val="bottom"/>
          </w:tcPr>
          <w:p w14:paraId="48771094" w14:textId="77777777" w:rsidR="00450FDB" w:rsidRPr="00C85DB2" w:rsidRDefault="00450FDB" w:rsidP="00450FDB">
            <w:pPr>
              <w:pStyle w:val="TableText"/>
            </w:pPr>
            <w:r w:rsidRPr="00C85DB2">
              <w:t>2001:db8:1:2::1/64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14:paraId="1AC3E3E5" w14:textId="77777777" w:rsidR="00450FDB" w:rsidRPr="00C85DB2" w:rsidRDefault="00450FDB" w:rsidP="00450FDB">
            <w:pPr>
              <w:pStyle w:val="TableText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48F5FF95" w14:textId="77777777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78871AA4" w14:textId="77777777" w:rsidR="00450FDB" w:rsidRPr="00C85DB2" w:rsidRDefault="00450FDB" w:rsidP="00450FDB">
            <w:pPr>
              <w:pStyle w:val="ConfigWindow"/>
            </w:pPr>
            <w:r w:rsidRPr="00C85DB2">
              <w:t>R1</w:t>
            </w:r>
          </w:p>
        </w:tc>
        <w:tc>
          <w:tcPr>
            <w:tcW w:w="2250" w:type="dxa"/>
            <w:tcBorders>
              <w:top w:val="nil"/>
              <w:bottom w:val="single" w:sz="2" w:space="0" w:color="auto"/>
            </w:tcBorders>
            <w:vAlign w:val="bottom"/>
          </w:tcPr>
          <w:p w14:paraId="7215EAE1" w14:textId="77777777" w:rsidR="00450FDB" w:rsidRPr="00C85DB2" w:rsidRDefault="00450FDB" w:rsidP="00450FDB">
            <w:pPr>
              <w:pStyle w:val="ConfigWindow"/>
            </w:pPr>
            <w:r w:rsidRPr="00C85DB2">
              <w:t>G0/1</w:t>
            </w:r>
          </w:p>
        </w:tc>
        <w:tc>
          <w:tcPr>
            <w:tcW w:w="2970" w:type="dxa"/>
            <w:vAlign w:val="bottom"/>
          </w:tcPr>
          <w:p w14:paraId="4DE0A9C1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  <w:tc>
          <w:tcPr>
            <w:tcW w:w="2463" w:type="dxa"/>
            <w:tcBorders>
              <w:top w:val="nil"/>
              <w:bottom w:val="single" w:sz="2" w:space="0" w:color="auto"/>
            </w:tcBorders>
            <w:vAlign w:val="bottom"/>
          </w:tcPr>
          <w:p w14:paraId="3EDD403B" w14:textId="77777777" w:rsidR="00450FDB" w:rsidRPr="00C85DB2" w:rsidRDefault="00450FDB" w:rsidP="00450FDB">
            <w:pPr>
              <w:pStyle w:val="ConfigWindow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4E1BA5F1" w14:textId="77777777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14:paraId="205AE367" w14:textId="77777777" w:rsidR="00450FDB" w:rsidRPr="00C85DB2" w:rsidRDefault="00450FDB" w:rsidP="00450FDB">
            <w:pPr>
              <w:pStyle w:val="ConfigWindow"/>
            </w:pPr>
            <w:r w:rsidRPr="00C85DB2"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14:paraId="59D2ABF3" w14:textId="77777777" w:rsidR="00450FDB" w:rsidRPr="00C85DB2" w:rsidRDefault="00450FDB" w:rsidP="00450FDB">
            <w:pPr>
              <w:pStyle w:val="TableText"/>
            </w:pPr>
            <w:r w:rsidRPr="00C85DB2">
              <w:t>S0/0/0</w:t>
            </w:r>
          </w:p>
        </w:tc>
        <w:tc>
          <w:tcPr>
            <w:tcW w:w="2970" w:type="dxa"/>
            <w:vAlign w:val="bottom"/>
          </w:tcPr>
          <w:p w14:paraId="021B78B3" w14:textId="77777777" w:rsidR="00450FDB" w:rsidRPr="00C85DB2" w:rsidRDefault="00450FDB" w:rsidP="00450FDB">
            <w:pPr>
              <w:pStyle w:val="TableText"/>
            </w:pPr>
            <w:r w:rsidRPr="00C85DB2">
              <w:t>2001:db8:1:a001::2/64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14:paraId="72F22252" w14:textId="77777777" w:rsidR="00450FDB" w:rsidRPr="00C85DB2" w:rsidRDefault="00450FDB" w:rsidP="00450FDB">
            <w:pPr>
              <w:pStyle w:val="TableText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3B4A6101" w14:textId="77777777" w:rsidTr="00450FDB">
        <w:trPr>
          <w:cantSplit/>
          <w:jc w:val="center"/>
        </w:trPr>
        <w:tc>
          <w:tcPr>
            <w:tcW w:w="2157" w:type="dxa"/>
            <w:tcBorders>
              <w:top w:val="nil"/>
            </w:tcBorders>
            <w:vAlign w:val="bottom"/>
          </w:tcPr>
          <w:p w14:paraId="15B9EC97" w14:textId="77777777" w:rsidR="00450FDB" w:rsidRPr="00C85DB2" w:rsidRDefault="00450FDB" w:rsidP="00450FDB">
            <w:pPr>
              <w:pStyle w:val="ConfigWindow"/>
            </w:pPr>
            <w:r w:rsidRPr="00C85DB2">
              <w:t>R1</w:t>
            </w:r>
          </w:p>
        </w:tc>
        <w:tc>
          <w:tcPr>
            <w:tcW w:w="2250" w:type="dxa"/>
            <w:tcBorders>
              <w:top w:val="nil"/>
            </w:tcBorders>
            <w:vAlign w:val="bottom"/>
          </w:tcPr>
          <w:p w14:paraId="18B60EC3" w14:textId="77777777" w:rsidR="00450FDB" w:rsidRPr="00C85DB2" w:rsidRDefault="00450FDB" w:rsidP="00450FDB">
            <w:pPr>
              <w:pStyle w:val="ConfigWindow"/>
            </w:pPr>
            <w:r w:rsidRPr="00C85DB2">
              <w:t>S0/0/0</w:t>
            </w:r>
          </w:p>
        </w:tc>
        <w:tc>
          <w:tcPr>
            <w:tcW w:w="2970" w:type="dxa"/>
            <w:vAlign w:val="bottom"/>
          </w:tcPr>
          <w:p w14:paraId="1B610145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  <w:tc>
          <w:tcPr>
            <w:tcW w:w="2463" w:type="dxa"/>
            <w:tcBorders>
              <w:top w:val="nil"/>
            </w:tcBorders>
            <w:vAlign w:val="bottom"/>
          </w:tcPr>
          <w:p w14:paraId="737A70E8" w14:textId="77777777" w:rsidR="00450FDB" w:rsidRPr="00C85DB2" w:rsidRDefault="00450FDB" w:rsidP="00450FDB">
            <w:pPr>
              <w:pStyle w:val="ConfigWindow"/>
            </w:pPr>
            <w:proofErr w:type="spellStart"/>
            <w:r w:rsidRPr="00C85DB2">
              <w:t>nd</w:t>
            </w:r>
            <w:proofErr w:type="spellEnd"/>
            <w:r w:rsidRPr="00C85DB2">
              <w:t>.</w:t>
            </w:r>
          </w:p>
        </w:tc>
      </w:tr>
      <w:tr w:rsidR="00450FDB" w:rsidRPr="00C85DB2" w14:paraId="15E1BF80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2F782C6B" w14:textId="77777777" w:rsidR="00450FDB" w:rsidRPr="00C85DB2" w:rsidRDefault="00450FDB" w:rsidP="00450FDB">
            <w:pPr>
              <w:pStyle w:val="TableText"/>
            </w:pPr>
            <w:r w:rsidRPr="00C85DB2">
              <w:t>Sales</w:t>
            </w:r>
          </w:p>
        </w:tc>
        <w:tc>
          <w:tcPr>
            <w:tcW w:w="2250" w:type="dxa"/>
            <w:vAlign w:val="bottom"/>
          </w:tcPr>
          <w:p w14:paraId="304CE288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  <w:vAlign w:val="bottom"/>
          </w:tcPr>
          <w:p w14:paraId="109B5732" w14:textId="77777777" w:rsidR="00450FDB" w:rsidRPr="00C85DB2" w:rsidRDefault="00450FDB" w:rsidP="00450FDB">
            <w:pPr>
              <w:pStyle w:val="TableText"/>
            </w:pPr>
            <w:r w:rsidRPr="00C85DB2">
              <w:t>2001:db8:1:1::2/64</w:t>
            </w:r>
          </w:p>
        </w:tc>
        <w:tc>
          <w:tcPr>
            <w:tcW w:w="2463" w:type="dxa"/>
          </w:tcPr>
          <w:p w14:paraId="326CE032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7C142C92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107C431B" w14:textId="77777777" w:rsidR="00450FDB" w:rsidRPr="00C85DB2" w:rsidRDefault="00450FDB" w:rsidP="00450FDB">
            <w:pPr>
              <w:pStyle w:val="TableText"/>
            </w:pPr>
            <w:r w:rsidRPr="00C85DB2">
              <w:t>Biling</w:t>
            </w:r>
          </w:p>
        </w:tc>
        <w:tc>
          <w:tcPr>
            <w:tcW w:w="2250" w:type="dxa"/>
            <w:vAlign w:val="bottom"/>
          </w:tcPr>
          <w:p w14:paraId="0A271FBB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  <w:vAlign w:val="bottom"/>
          </w:tcPr>
          <w:p w14:paraId="19F8EFE6" w14:textId="77777777" w:rsidR="00450FDB" w:rsidRPr="00C85DB2" w:rsidRDefault="00450FDB" w:rsidP="00450FDB">
            <w:pPr>
              <w:pStyle w:val="TableText"/>
            </w:pPr>
            <w:r w:rsidRPr="00C85DB2">
              <w:t>2001:db8:1:1::3/64</w:t>
            </w:r>
          </w:p>
        </w:tc>
        <w:tc>
          <w:tcPr>
            <w:tcW w:w="2463" w:type="dxa"/>
          </w:tcPr>
          <w:p w14:paraId="7E180F69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701579CD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2CFEDFF1" w14:textId="77777777" w:rsidR="00450FDB" w:rsidRPr="00C85DB2" w:rsidRDefault="00450FDB" w:rsidP="00450FDB">
            <w:pPr>
              <w:pStyle w:val="TableText"/>
            </w:pPr>
            <w:r w:rsidRPr="00C85DB2">
              <w:t>Accounting</w:t>
            </w:r>
          </w:p>
        </w:tc>
        <w:tc>
          <w:tcPr>
            <w:tcW w:w="2250" w:type="dxa"/>
            <w:vAlign w:val="bottom"/>
          </w:tcPr>
          <w:p w14:paraId="48E1E09D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  <w:vAlign w:val="bottom"/>
          </w:tcPr>
          <w:p w14:paraId="1C72CC7E" w14:textId="77777777" w:rsidR="00450FDB" w:rsidRPr="00C85DB2" w:rsidRDefault="00450FDB" w:rsidP="00450FDB">
            <w:pPr>
              <w:pStyle w:val="TableText"/>
            </w:pPr>
            <w:r w:rsidRPr="00C85DB2">
              <w:t>2001:db8:1:1::4/64</w:t>
            </w:r>
          </w:p>
        </w:tc>
        <w:tc>
          <w:tcPr>
            <w:tcW w:w="2463" w:type="dxa"/>
          </w:tcPr>
          <w:p w14:paraId="7B1BAF00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621B9B5C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02EE8F68" w14:textId="77777777" w:rsidR="00450FDB" w:rsidRPr="00C85DB2" w:rsidRDefault="00450FDB" w:rsidP="00450FDB">
            <w:pPr>
              <w:pStyle w:val="TableText"/>
            </w:pPr>
            <w:r w:rsidRPr="00C85DB2">
              <w:t>Design</w:t>
            </w:r>
          </w:p>
        </w:tc>
        <w:tc>
          <w:tcPr>
            <w:tcW w:w="2250" w:type="dxa"/>
            <w:vAlign w:val="bottom"/>
          </w:tcPr>
          <w:p w14:paraId="15004BD8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</w:tcPr>
          <w:p w14:paraId="476A66C0" w14:textId="77777777" w:rsidR="00450FDB" w:rsidRPr="00C85DB2" w:rsidRDefault="00450FDB" w:rsidP="00450FDB">
            <w:pPr>
              <w:pStyle w:val="TableText"/>
            </w:pPr>
            <w:r w:rsidRPr="00C85DB2">
              <w:t>2001:db8:1:2::2/64</w:t>
            </w:r>
          </w:p>
        </w:tc>
        <w:tc>
          <w:tcPr>
            <w:tcW w:w="2463" w:type="dxa"/>
          </w:tcPr>
          <w:p w14:paraId="57F4B6F4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2C577F4D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582407C4" w14:textId="77777777" w:rsidR="00450FDB" w:rsidRPr="00C85DB2" w:rsidRDefault="00450FDB" w:rsidP="00450FDB">
            <w:pPr>
              <w:pStyle w:val="TableText"/>
            </w:pPr>
            <w:r w:rsidRPr="00C85DB2">
              <w:t>Engineering</w:t>
            </w:r>
          </w:p>
        </w:tc>
        <w:tc>
          <w:tcPr>
            <w:tcW w:w="2250" w:type="dxa"/>
            <w:vAlign w:val="bottom"/>
          </w:tcPr>
          <w:p w14:paraId="794AC0E4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</w:tcPr>
          <w:p w14:paraId="43D6F11A" w14:textId="77777777" w:rsidR="00450FDB" w:rsidRPr="00C85DB2" w:rsidRDefault="00450FDB" w:rsidP="00450FDB">
            <w:pPr>
              <w:pStyle w:val="TableText"/>
            </w:pPr>
            <w:r w:rsidRPr="00C85DB2">
              <w:t>2001:db8:1:2::3/64</w:t>
            </w:r>
          </w:p>
        </w:tc>
        <w:tc>
          <w:tcPr>
            <w:tcW w:w="2463" w:type="dxa"/>
          </w:tcPr>
          <w:p w14:paraId="27EC391B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490EA3D5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33BB732E" w14:textId="77777777" w:rsidR="00450FDB" w:rsidRPr="00C85DB2" w:rsidRDefault="00450FDB" w:rsidP="00450FDB">
            <w:pPr>
              <w:pStyle w:val="TableText"/>
            </w:pPr>
            <w:r w:rsidRPr="00C85DB2">
              <w:t>CAD</w:t>
            </w:r>
          </w:p>
        </w:tc>
        <w:tc>
          <w:tcPr>
            <w:tcW w:w="2250" w:type="dxa"/>
            <w:vAlign w:val="bottom"/>
          </w:tcPr>
          <w:p w14:paraId="393E8D1E" w14:textId="77777777" w:rsidR="00450FDB" w:rsidRPr="00C85DB2" w:rsidRDefault="00450FDB" w:rsidP="00450FDB">
            <w:pPr>
              <w:pStyle w:val="TableText"/>
            </w:pPr>
            <w:r w:rsidRPr="00C85DB2">
              <w:t>karta sieciowa</w:t>
            </w:r>
          </w:p>
        </w:tc>
        <w:tc>
          <w:tcPr>
            <w:tcW w:w="2970" w:type="dxa"/>
          </w:tcPr>
          <w:p w14:paraId="2FB896D5" w14:textId="77777777" w:rsidR="00450FDB" w:rsidRPr="00C85DB2" w:rsidRDefault="00450FDB" w:rsidP="00450FDB">
            <w:pPr>
              <w:pStyle w:val="TableText"/>
            </w:pPr>
            <w:r w:rsidRPr="00C85DB2">
              <w:t>2001:db8:1:2::4/64</w:t>
            </w:r>
          </w:p>
        </w:tc>
        <w:tc>
          <w:tcPr>
            <w:tcW w:w="2463" w:type="dxa"/>
          </w:tcPr>
          <w:p w14:paraId="577F4889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  <w:tr w:rsidR="00450FDB" w:rsidRPr="00C85DB2" w14:paraId="4CB763AE" w14:textId="77777777" w:rsidTr="00782A4F">
        <w:trPr>
          <w:cantSplit/>
          <w:jc w:val="center"/>
        </w:trPr>
        <w:tc>
          <w:tcPr>
            <w:tcW w:w="2157" w:type="dxa"/>
            <w:vAlign w:val="bottom"/>
          </w:tcPr>
          <w:p w14:paraId="51B00A14" w14:textId="77777777" w:rsidR="00450FDB" w:rsidRPr="00C85DB2" w:rsidRDefault="00450FDB" w:rsidP="00450FDB">
            <w:pPr>
              <w:pStyle w:val="TableText"/>
            </w:pPr>
            <w:r w:rsidRPr="00C85DB2">
              <w:t>ISP</w:t>
            </w:r>
          </w:p>
        </w:tc>
        <w:tc>
          <w:tcPr>
            <w:tcW w:w="2250" w:type="dxa"/>
            <w:vAlign w:val="bottom"/>
          </w:tcPr>
          <w:p w14:paraId="697F8A17" w14:textId="77777777" w:rsidR="00450FDB" w:rsidRPr="00C85DB2" w:rsidRDefault="00450FDB" w:rsidP="00450FDB">
            <w:pPr>
              <w:pStyle w:val="TableText"/>
            </w:pPr>
            <w:r w:rsidRPr="00C85DB2">
              <w:t>S0/0/0</w:t>
            </w:r>
          </w:p>
        </w:tc>
        <w:tc>
          <w:tcPr>
            <w:tcW w:w="2970" w:type="dxa"/>
          </w:tcPr>
          <w:p w14:paraId="5CE1729D" w14:textId="77777777" w:rsidR="00450FDB" w:rsidRPr="00C85DB2" w:rsidRDefault="00450FDB" w:rsidP="00450FDB">
            <w:pPr>
              <w:pStyle w:val="TableText"/>
            </w:pPr>
            <w:r w:rsidRPr="00C85DB2">
              <w:t>2001:db8:1:a001::1</w:t>
            </w:r>
          </w:p>
        </w:tc>
        <w:tc>
          <w:tcPr>
            <w:tcW w:w="2463" w:type="dxa"/>
          </w:tcPr>
          <w:p w14:paraId="4FF6DE34" w14:textId="77777777" w:rsidR="00450FDB" w:rsidRPr="00C85DB2" w:rsidRDefault="007C70D1" w:rsidP="00450FDB">
            <w:pPr>
              <w:pStyle w:val="TableText"/>
            </w:pPr>
            <w:r w:rsidRPr="00C85DB2">
              <w:t>fe80::1</w:t>
            </w:r>
          </w:p>
        </w:tc>
      </w:tr>
    </w:tbl>
    <w:p w14:paraId="3277EE8B" w14:textId="77777777" w:rsidR="009207B9" w:rsidRPr="00C85DB2" w:rsidRDefault="009207B9" w:rsidP="009207B9">
      <w:pPr>
        <w:pStyle w:val="Nagwek1"/>
        <w:numPr>
          <w:ilvl w:val="0"/>
          <w:numId w:val="3"/>
        </w:numPr>
      </w:pPr>
      <w:r w:rsidRPr="00C85DB2">
        <w:t>Cele</w:t>
      </w:r>
    </w:p>
    <w:p w14:paraId="3E07064A" w14:textId="77777777" w:rsidR="009207B9" w:rsidRPr="00C85DB2" w:rsidRDefault="009207B9" w:rsidP="009207B9">
      <w:pPr>
        <w:pStyle w:val="BodyTextL25Bold"/>
      </w:pPr>
      <w:r w:rsidRPr="00C85DB2">
        <w:t>Część 1: Konfiguracja adresacji IPv6 na routerze</w:t>
      </w:r>
    </w:p>
    <w:p w14:paraId="2E891CC6" w14:textId="77777777" w:rsidR="009207B9" w:rsidRPr="00C85DB2" w:rsidRDefault="009207B9" w:rsidP="009207B9">
      <w:pPr>
        <w:pStyle w:val="BodyTextL25Bold"/>
      </w:pPr>
      <w:r w:rsidRPr="00C85DB2">
        <w:t>Część 2: Konfiguracja adresacji IPv6 na serwerach</w:t>
      </w:r>
    </w:p>
    <w:p w14:paraId="5D21B43D" w14:textId="77777777" w:rsidR="009207B9" w:rsidRPr="00C85DB2" w:rsidRDefault="009207B9" w:rsidP="009207B9">
      <w:pPr>
        <w:pStyle w:val="BodyTextL25Bold"/>
      </w:pPr>
      <w:r w:rsidRPr="00C85DB2">
        <w:t>Część 3: Konfiguracja adresacji IPv6 klientów</w:t>
      </w:r>
    </w:p>
    <w:p w14:paraId="710C7FF8" w14:textId="77777777" w:rsidR="009207B9" w:rsidRPr="00C85DB2" w:rsidRDefault="009207B9" w:rsidP="009207B9">
      <w:pPr>
        <w:pStyle w:val="BodyTextL25Bold"/>
      </w:pPr>
      <w:r w:rsidRPr="00C85DB2">
        <w:t>Część 4: Testowanie i weryfikacja komunikacji w sieci.</w:t>
      </w:r>
    </w:p>
    <w:p w14:paraId="079637F2" w14:textId="77777777" w:rsidR="009207B9" w:rsidRPr="00C85DB2" w:rsidRDefault="009207B9" w:rsidP="009207B9">
      <w:pPr>
        <w:pStyle w:val="Nagwek1"/>
        <w:numPr>
          <w:ilvl w:val="0"/>
          <w:numId w:val="3"/>
        </w:numPr>
      </w:pPr>
      <w:r w:rsidRPr="00C85DB2">
        <w:t>Wprowadzenie</w:t>
      </w:r>
    </w:p>
    <w:p w14:paraId="28ECF34A" w14:textId="77777777" w:rsidR="009207B9" w:rsidRPr="00C85DB2" w:rsidRDefault="009207B9" w:rsidP="009207B9">
      <w:pPr>
        <w:pStyle w:val="BodyTextL25"/>
      </w:pPr>
      <w:r w:rsidRPr="00C85DB2">
        <w:t>W tym ćwiczeniu, będziesz trenował konfigurację adresów IPv6 na routerze, serwerach i innych hostach. Przećwiczysz również weryfikację zaimplementowanej adresacji IPv6.</w:t>
      </w:r>
    </w:p>
    <w:p w14:paraId="253E3673" w14:textId="77777777" w:rsidR="009207B9" w:rsidRPr="00C85DB2" w:rsidRDefault="009207B9" w:rsidP="00945E4E">
      <w:pPr>
        <w:pStyle w:val="Nagwek2"/>
      </w:pPr>
      <w:r w:rsidRPr="00C85DB2">
        <w:t>Konfiguracja adresacji IPv6 na routerze</w:t>
      </w:r>
    </w:p>
    <w:p w14:paraId="5EBBA813" w14:textId="77777777" w:rsidR="009207B9" w:rsidRPr="00C85DB2" w:rsidRDefault="009207B9" w:rsidP="009207B9">
      <w:pPr>
        <w:pStyle w:val="Nagwek3"/>
      </w:pPr>
      <w:r w:rsidRPr="00C85DB2">
        <w:t>Włącz przesyłanie pakietów IPv6 na routerze.</w:t>
      </w:r>
    </w:p>
    <w:p w14:paraId="602BD9FC" w14:textId="77777777" w:rsidR="009207B9" w:rsidRPr="00C85DB2" w:rsidRDefault="009207B9" w:rsidP="00450FDB">
      <w:pPr>
        <w:pStyle w:val="SubStepAlpha"/>
      </w:pPr>
      <w:r w:rsidRPr="00C85DB2">
        <w:t xml:space="preserve">Kliknij </w:t>
      </w:r>
      <w:r w:rsidRPr="00C85DB2">
        <w:rPr>
          <w:b/>
        </w:rPr>
        <w:t>R1</w:t>
      </w:r>
      <w:r w:rsidRPr="00C85DB2">
        <w:t xml:space="preserve">, a następnie zakładkę </w:t>
      </w:r>
      <w:r w:rsidRPr="00C85DB2">
        <w:rPr>
          <w:b/>
        </w:rPr>
        <w:t>CLI</w:t>
      </w:r>
      <w:r w:rsidRPr="00C85DB2">
        <w:t xml:space="preserve">. Naciśnij klawisz </w:t>
      </w:r>
      <w:proofErr w:type="spellStart"/>
      <w:r w:rsidRPr="00C85DB2">
        <w:rPr>
          <w:b/>
        </w:rPr>
        <w:t>Enter</w:t>
      </w:r>
      <w:proofErr w:type="spellEnd"/>
      <w:r w:rsidRPr="00C85DB2">
        <w:t>.</w:t>
      </w:r>
    </w:p>
    <w:p w14:paraId="0D5686C5" w14:textId="77777777" w:rsidR="00945E4E" w:rsidRPr="00C85DB2" w:rsidRDefault="00945E4E" w:rsidP="00945E4E">
      <w:pPr>
        <w:pStyle w:val="ConfigWindow"/>
      </w:pPr>
      <w:r w:rsidRPr="00C85DB2">
        <w:t>Otwórz okno konfiguracji.</w:t>
      </w:r>
    </w:p>
    <w:p w14:paraId="4B7CEE76" w14:textId="77777777" w:rsidR="009207B9" w:rsidRPr="00C85DB2" w:rsidRDefault="009207B9" w:rsidP="00945E4E">
      <w:pPr>
        <w:pStyle w:val="SubStepAlpha"/>
        <w:spacing w:before="0"/>
      </w:pPr>
      <w:r w:rsidRPr="00C85DB2">
        <w:t>Przejdź do uprzywilejowanego trybu EXEC.</w:t>
      </w:r>
    </w:p>
    <w:p w14:paraId="12D4F5DE" w14:textId="77777777" w:rsidR="009207B9" w:rsidRPr="00C85DB2" w:rsidRDefault="009207B9" w:rsidP="00450FDB">
      <w:pPr>
        <w:pStyle w:val="SubStepAlpha"/>
      </w:pPr>
      <w:r w:rsidRPr="00C85DB2">
        <w:t xml:space="preserve">W trybie globalnej konfiguracji wprowadź komendę </w:t>
      </w:r>
      <w:r w:rsidRPr="00C85DB2">
        <w:rPr>
          <w:b/>
        </w:rPr>
        <w:t xml:space="preserve">ipv6 </w:t>
      </w:r>
      <w:proofErr w:type="spellStart"/>
      <w:r w:rsidRPr="00C85DB2">
        <w:rPr>
          <w:b/>
        </w:rPr>
        <w:t>unicast</w:t>
      </w:r>
      <w:proofErr w:type="spellEnd"/>
      <w:r w:rsidRPr="00C85DB2">
        <w:rPr>
          <w:b/>
        </w:rPr>
        <w:t>-routing</w:t>
      </w:r>
      <w:r w:rsidRPr="00C85DB2">
        <w:t>. Ta komenda musi być skonfigurowana aby router mógł przesyłać pakiety IPv6.</w:t>
      </w:r>
    </w:p>
    <w:p w14:paraId="0EE906B1" w14:textId="77777777" w:rsidR="009207B9" w:rsidRPr="00C85DB2" w:rsidRDefault="009207B9" w:rsidP="009207B9">
      <w:pPr>
        <w:pStyle w:val="CMD"/>
      </w:pPr>
      <w:r w:rsidRPr="00C85DB2">
        <w:t>R1(</w:t>
      </w:r>
      <w:proofErr w:type="spellStart"/>
      <w:r w:rsidRPr="00C85DB2">
        <w:t>config</w:t>
      </w:r>
      <w:proofErr w:type="spellEnd"/>
      <w:r w:rsidRPr="00C85DB2">
        <w:t xml:space="preserve">)# </w:t>
      </w:r>
      <w:r w:rsidRPr="00C85DB2">
        <w:rPr>
          <w:b/>
        </w:rPr>
        <w:t xml:space="preserve">ipv6 </w:t>
      </w:r>
      <w:proofErr w:type="spellStart"/>
      <w:r w:rsidRPr="00C85DB2">
        <w:rPr>
          <w:b/>
        </w:rPr>
        <w:t>unicast</w:t>
      </w:r>
      <w:proofErr w:type="spellEnd"/>
      <w:r w:rsidRPr="00C85DB2">
        <w:rPr>
          <w:b/>
        </w:rPr>
        <w:t>-routing</w:t>
      </w:r>
    </w:p>
    <w:p w14:paraId="1CB25AE4" w14:textId="77777777" w:rsidR="009207B9" w:rsidRPr="00C85DB2" w:rsidRDefault="009207B9" w:rsidP="00450FDB">
      <w:pPr>
        <w:pStyle w:val="Nagwek3"/>
      </w:pPr>
      <w:r w:rsidRPr="00C85DB2">
        <w:lastRenderedPageBreak/>
        <w:t>Konfiguracja adresacji IPv6 na GigabitEthernet0/0.</w:t>
      </w:r>
    </w:p>
    <w:p w14:paraId="0155A537" w14:textId="77777777" w:rsidR="009207B9" w:rsidRPr="00C85DB2" w:rsidRDefault="009207B9" w:rsidP="00450FDB">
      <w:pPr>
        <w:pStyle w:val="SubStepAlpha"/>
      </w:pPr>
      <w:r w:rsidRPr="00C85DB2">
        <w:t>Wprowadź polecenia niezbędne do przejścia do trybu konfiguracji interfejsu dla GigabitEthernet0/0.</w:t>
      </w:r>
    </w:p>
    <w:p w14:paraId="4DAFCDED" w14:textId="77777777" w:rsidR="009207B9" w:rsidRPr="00C85DB2" w:rsidRDefault="009207B9" w:rsidP="00450FDB">
      <w:pPr>
        <w:pStyle w:val="SubStepAlpha"/>
      </w:pPr>
      <w:r w:rsidRPr="00C85DB2">
        <w:t xml:space="preserve">Skonfiguruj adres IPv6 korzystając z poniższego polecenia: </w:t>
      </w:r>
    </w:p>
    <w:p w14:paraId="6C7BD79C" w14:textId="77777777" w:rsidR="009207B9" w:rsidRPr="00C85DB2" w:rsidRDefault="009207B9" w:rsidP="009207B9">
      <w:pPr>
        <w:pStyle w:val="CMD"/>
      </w:pPr>
      <w:r w:rsidRPr="00C85DB2">
        <w:t>R1(</w:t>
      </w:r>
      <w:proofErr w:type="spellStart"/>
      <w:r w:rsidRPr="00C85DB2">
        <w:t>config-if</w:t>
      </w:r>
      <w:proofErr w:type="spellEnd"/>
      <w:r w:rsidRPr="00C85DB2">
        <w:t>)#</w:t>
      </w:r>
      <w:r w:rsidRPr="00C85DB2">
        <w:rPr>
          <w:b/>
        </w:rPr>
        <w:t xml:space="preserve"> ipv6 </w:t>
      </w:r>
      <w:proofErr w:type="spellStart"/>
      <w:r w:rsidRPr="00C85DB2">
        <w:rPr>
          <w:b/>
        </w:rPr>
        <w:t>address</w:t>
      </w:r>
      <w:proofErr w:type="spellEnd"/>
      <w:r w:rsidRPr="00C85DB2">
        <w:rPr>
          <w:b/>
        </w:rPr>
        <w:t xml:space="preserve"> 2001:db8:1:1::1/64</w:t>
      </w:r>
    </w:p>
    <w:p w14:paraId="660B7128" w14:textId="77777777" w:rsidR="009207B9" w:rsidRPr="00C85DB2" w:rsidRDefault="009207B9" w:rsidP="00450FDB">
      <w:pPr>
        <w:pStyle w:val="SubStepAlpha"/>
      </w:pPr>
      <w:r w:rsidRPr="00C85DB2">
        <w:t>Skonfiguruj adres lokalnego łącza IPv6 (ang. link-</w:t>
      </w:r>
      <w:proofErr w:type="spellStart"/>
      <w:r w:rsidRPr="00C85DB2">
        <w:t>local</w:t>
      </w:r>
      <w:proofErr w:type="spellEnd"/>
      <w:r w:rsidRPr="00C85DB2">
        <w:t xml:space="preserve"> </w:t>
      </w:r>
      <w:proofErr w:type="spellStart"/>
      <w:r w:rsidRPr="00C85DB2">
        <w:t>address</w:t>
      </w:r>
      <w:proofErr w:type="spellEnd"/>
      <w:r w:rsidRPr="00C85DB2">
        <w:t>) korzystając z poniższego polecenia:</w:t>
      </w:r>
    </w:p>
    <w:p w14:paraId="6001048A" w14:textId="77777777" w:rsidR="009207B9" w:rsidRPr="00C85DB2" w:rsidRDefault="009207B9" w:rsidP="009207B9">
      <w:pPr>
        <w:pStyle w:val="CMD"/>
      </w:pPr>
      <w:r w:rsidRPr="00C85DB2">
        <w:t>R1(</w:t>
      </w:r>
      <w:proofErr w:type="spellStart"/>
      <w:r w:rsidRPr="00C85DB2">
        <w:t>config-if</w:t>
      </w:r>
      <w:proofErr w:type="spellEnd"/>
      <w:r w:rsidRPr="00C85DB2">
        <w:t>)#</w:t>
      </w:r>
      <w:r w:rsidRPr="00C85DB2">
        <w:rPr>
          <w:b/>
        </w:rPr>
        <w:t xml:space="preserve"> ipv6 </w:t>
      </w:r>
      <w:proofErr w:type="spellStart"/>
      <w:r w:rsidRPr="00C85DB2">
        <w:rPr>
          <w:b/>
        </w:rPr>
        <w:t>address</w:t>
      </w:r>
      <w:proofErr w:type="spellEnd"/>
      <w:r w:rsidRPr="00C85DB2">
        <w:rPr>
          <w:b/>
        </w:rPr>
        <w:t xml:space="preserve"> fe80::1 link-</w:t>
      </w:r>
      <w:proofErr w:type="spellStart"/>
      <w:r w:rsidRPr="00C85DB2">
        <w:rPr>
          <w:b/>
        </w:rPr>
        <w:t>local</w:t>
      </w:r>
      <w:proofErr w:type="spellEnd"/>
    </w:p>
    <w:p w14:paraId="22180963" w14:textId="77777777" w:rsidR="009207B9" w:rsidRPr="00C85DB2" w:rsidRDefault="009207B9" w:rsidP="00450FDB">
      <w:pPr>
        <w:pStyle w:val="SubStepAlpha"/>
      </w:pPr>
      <w:r w:rsidRPr="00C85DB2">
        <w:t>Uaktywnij interfejs.</w:t>
      </w:r>
    </w:p>
    <w:p w14:paraId="0F2CD9FC" w14:textId="77777777" w:rsidR="009207B9" w:rsidRPr="00C85DB2" w:rsidRDefault="009207B9" w:rsidP="009207B9">
      <w:pPr>
        <w:pStyle w:val="CMD"/>
      </w:pPr>
      <w:r w:rsidRPr="00C85DB2">
        <w:t>R1(</w:t>
      </w:r>
      <w:proofErr w:type="spellStart"/>
      <w:r w:rsidRPr="00C85DB2">
        <w:t>config-if</w:t>
      </w:r>
      <w:proofErr w:type="spellEnd"/>
      <w:r w:rsidRPr="00C85DB2">
        <w:t>)#</w:t>
      </w:r>
      <w:r w:rsidRPr="00C85DB2">
        <w:rPr>
          <w:b/>
        </w:rPr>
        <w:t xml:space="preserve"> no </w:t>
      </w:r>
      <w:proofErr w:type="spellStart"/>
      <w:r w:rsidRPr="00C85DB2">
        <w:rPr>
          <w:b/>
        </w:rPr>
        <w:t>shutdown</w:t>
      </w:r>
      <w:proofErr w:type="spellEnd"/>
    </w:p>
    <w:p w14:paraId="46B342CE" w14:textId="77777777" w:rsidR="009207B9" w:rsidRPr="00C85DB2" w:rsidRDefault="009207B9" w:rsidP="00450FDB">
      <w:pPr>
        <w:pStyle w:val="Nagwek3"/>
      </w:pPr>
      <w:r w:rsidRPr="00C85DB2">
        <w:t>Konfiguracja adresacji IPv6 na GigabitEthernet0/1.</w:t>
      </w:r>
    </w:p>
    <w:p w14:paraId="6616C3C2" w14:textId="77777777" w:rsidR="009207B9" w:rsidRPr="00C85DB2" w:rsidRDefault="009207B9" w:rsidP="00450FDB">
      <w:pPr>
        <w:pStyle w:val="SubStepAlpha"/>
      </w:pPr>
      <w:r w:rsidRPr="00C85DB2">
        <w:t>Wprowadź polecenia niezbędne do przejścia do trybu konfiguracji interfejsu dla GigabitEthernet0/1.</w:t>
      </w:r>
    </w:p>
    <w:p w14:paraId="1260CB09" w14:textId="77777777" w:rsidR="009207B9" w:rsidRPr="00C85DB2" w:rsidRDefault="009207B9" w:rsidP="00450FDB">
      <w:pPr>
        <w:pStyle w:val="SubStepAlpha"/>
      </w:pPr>
      <w:r w:rsidRPr="00C85DB2">
        <w:t xml:space="preserve">Zajrzyj do </w:t>
      </w:r>
      <w:r w:rsidRPr="00C85DB2">
        <w:rPr>
          <w:b/>
        </w:rPr>
        <w:t>tabeli adresacji</w:t>
      </w:r>
      <w:r w:rsidRPr="00C85DB2">
        <w:t xml:space="preserve"> , by uzyskać prawidłowy adres IPv6.</w:t>
      </w:r>
    </w:p>
    <w:p w14:paraId="2659DEC7" w14:textId="77777777" w:rsidR="009207B9" w:rsidRPr="00C85DB2" w:rsidRDefault="009207B9" w:rsidP="00450FDB">
      <w:pPr>
        <w:pStyle w:val="SubStepAlpha"/>
      </w:pPr>
      <w:r w:rsidRPr="00C85DB2">
        <w:t>Skonfiguruj adres IPv6, adres lokalnego łącza i uaktywnij interfejs.</w:t>
      </w:r>
    </w:p>
    <w:p w14:paraId="60C44F35" w14:textId="77777777" w:rsidR="009207B9" w:rsidRPr="00C85DB2" w:rsidRDefault="009207B9" w:rsidP="009207B9">
      <w:pPr>
        <w:pStyle w:val="Nagwek3"/>
      </w:pPr>
      <w:r w:rsidRPr="00C85DB2">
        <w:t>Konfiguracja adresacji IPv6 na Serial0/0/0.</w:t>
      </w:r>
    </w:p>
    <w:p w14:paraId="661F9911" w14:textId="77777777" w:rsidR="009207B9" w:rsidRPr="00C85DB2" w:rsidRDefault="009207B9" w:rsidP="00450FDB">
      <w:pPr>
        <w:pStyle w:val="SubStepAlpha"/>
      </w:pPr>
      <w:r w:rsidRPr="00C85DB2">
        <w:t>Wprowadź polecenia niezbędne do przejścia do trybu konfiguracji interfejsu dla Serial0/0/0.</w:t>
      </w:r>
    </w:p>
    <w:p w14:paraId="654001D5" w14:textId="77777777" w:rsidR="009207B9" w:rsidRPr="00C85DB2" w:rsidRDefault="009207B9" w:rsidP="00450FDB">
      <w:pPr>
        <w:pStyle w:val="SubStepAlpha"/>
      </w:pPr>
      <w:r w:rsidRPr="00C85DB2">
        <w:t xml:space="preserve">Zajrzyj do </w:t>
      </w:r>
      <w:r w:rsidRPr="00C85DB2">
        <w:rPr>
          <w:b/>
        </w:rPr>
        <w:t>tabeli adresacji</w:t>
      </w:r>
      <w:r w:rsidRPr="00C85DB2">
        <w:t xml:space="preserve"> , by uzyskać prawidłowy adres IPv6.</w:t>
      </w:r>
    </w:p>
    <w:p w14:paraId="63932E5B" w14:textId="77777777" w:rsidR="009207B9" w:rsidRPr="00C85DB2" w:rsidRDefault="009207B9" w:rsidP="00450FDB">
      <w:pPr>
        <w:pStyle w:val="SubStepAlpha"/>
      </w:pPr>
      <w:r w:rsidRPr="00C85DB2">
        <w:t>Skonfiguruj adres IPv6, adres lokalnego łącza i uaktywnij interfejs.</w:t>
      </w:r>
    </w:p>
    <w:p w14:paraId="20663B11" w14:textId="77777777" w:rsidR="009207B9" w:rsidRPr="00C85DB2" w:rsidRDefault="009207B9" w:rsidP="00450FDB">
      <w:pPr>
        <w:pStyle w:val="Nagwek3"/>
      </w:pPr>
      <w:r w:rsidRPr="00C85DB2">
        <w:t>Zweryfikuj adresowanie IPv6 na R1.</w:t>
      </w:r>
    </w:p>
    <w:p w14:paraId="0CF4C522" w14:textId="77777777" w:rsidR="009207B9" w:rsidRPr="00C85DB2" w:rsidRDefault="009207B9" w:rsidP="009207B9">
      <w:pPr>
        <w:pStyle w:val="BodyTextL25"/>
      </w:pPr>
      <w:r w:rsidRPr="00C85DB2">
        <w:t>Dobrą praktyką jest sprawdzanie adresowania po zakończeniu przez porównywanie skonfigurowanych wartości z wartościami w tabeli adresowania.</w:t>
      </w:r>
    </w:p>
    <w:p w14:paraId="253B678B" w14:textId="77777777" w:rsidR="009207B9" w:rsidRPr="00C85DB2" w:rsidRDefault="009207B9" w:rsidP="009207B9">
      <w:pPr>
        <w:pStyle w:val="SubStepAlpha"/>
      </w:pPr>
      <w:r w:rsidRPr="00C85DB2">
        <w:t>Wyjdź z trybu konfiguracji na R1</w:t>
      </w:r>
    </w:p>
    <w:p w14:paraId="73001031" w14:textId="77777777" w:rsidR="009207B9" w:rsidRPr="00C85DB2" w:rsidRDefault="009207B9" w:rsidP="009207B9">
      <w:pPr>
        <w:pStyle w:val="SubStepAlpha"/>
      </w:pPr>
      <w:r w:rsidRPr="00C85DB2">
        <w:t>Zweryfikuj adresowanie skonfigurowane, wydając następujące polecenie:</w:t>
      </w:r>
    </w:p>
    <w:p w14:paraId="647A19B1" w14:textId="77777777" w:rsidR="009207B9" w:rsidRPr="00C85DB2" w:rsidRDefault="009207B9" w:rsidP="009207B9">
      <w:pPr>
        <w:pStyle w:val="CMD"/>
        <w:rPr>
          <w:b/>
        </w:rPr>
      </w:pPr>
      <w:r w:rsidRPr="00C85DB2">
        <w:t xml:space="preserve">R1# </w:t>
      </w:r>
      <w:r w:rsidRPr="00C85DB2">
        <w:rPr>
          <w:b/>
        </w:rPr>
        <w:t xml:space="preserve">show ipv6 </w:t>
      </w:r>
      <w:proofErr w:type="spellStart"/>
      <w:r w:rsidRPr="00C85DB2">
        <w:rPr>
          <w:b/>
        </w:rPr>
        <w:t>interface</w:t>
      </w:r>
      <w:proofErr w:type="spellEnd"/>
      <w:r w:rsidRPr="00C85DB2">
        <w:rPr>
          <w:b/>
        </w:rPr>
        <w:t xml:space="preserve"> </w:t>
      </w:r>
      <w:proofErr w:type="spellStart"/>
      <w:r w:rsidRPr="00C85DB2">
        <w:rPr>
          <w:b/>
        </w:rPr>
        <w:t>brief</w:t>
      </w:r>
      <w:proofErr w:type="spellEnd"/>
    </w:p>
    <w:p w14:paraId="3B3878BD" w14:textId="77777777" w:rsidR="009207B9" w:rsidRPr="00C85DB2" w:rsidRDefault="009207B9" w:rsidP="009207B9">
      <w:pPr>
        <w:pStyle w:val="SubStepAlpha"/>
      </w:pPr>
      <w:r w:rsidRPr="00C85DB2">
        <w:t>Jeśli jakiekolwiek adresy są niepoprawne, powtórz powyższe kroki w razie potrzeby, aby wprowadzić poprawki.</w:t>
      </w:r>
    </w:p>
    <w:p w14:paraId="007CB18C" w14:textId="77777777" w:rsidR="009207B9" w:rsidRPr="00C85DB2" w:rsidRDefault="009207B9" w:rsidP="009207B9">
      <w:pPr>
        <w:pStyle w:val="BodyTextL50"/>
      </w:pPr>
      <w:r w:rsidRPr="00C85DB2">
        <w:rPr>
          <w:b/>
        </w:rPr>
        <w:t>Uwaga</w:t>
      </w:r>
      <w:r w:rsidRPr="00C85DB2">
        <w:t>: Aby zmienić adresowanie za pomocą IPv6, musisz usunąć niepoprawny adres, w przeciwnym razie zarówno poprawny adres, jak i niepoprawny adres pozostaną skonfigurowane w interfejsie.</w:t>
      </w:r>
    </w:p>
    <w:p w14:paraId="4AB3F4E4" w14:textId="77777777" w:rsidR="009207B9" w:rsidRPr="00C85DB2" w:rsidRDefault="009207B9" w:rsidP="009207B9">
      <w:pPr>
        <w:pStyle w:val="BodyTextL50"/>
      </w:pPr>
      <w:r w:rsidRPr="00C85DB2">
        <w:t xml:space="preserve">Przykład: </w:t>
      </w:r>
    </w:p>
    <w:p w14:paraId="74C6AF09" w14:textId="77777777" w:rsidR="009207B9" w:rsidRPr="00C85DB2" w:rsidRDefault="009207B9" w:rsidP="009207B9">
      <w:pPr>
        <w:pStyle w:val="CMD"/>
        <w:rPr>
          <w:b/>
        </w:rPr>
      </w:pPr>
      <w:r w:rsidRPr="00C85DB2">
        <w:t>R1(</w:t>
      </w:r>
      <w:proofErr w:type="spellStart"/>
      <w:r w:rsidRPr="00C85DB2">
        <w:t>config-if</w:t>
      </w:r>
      <w:proofErr w:type="spellEnd"/>
      <w:r w:rsidRPr="00C85DB2">
        <w:t>)#</w:t>
      </w:r>
      <w:r w:rsidRPr="00C85DB2">
        <w:rPr>
          <w:b/>
        </w:rPr>
        <w:t xml:space="preserve"> no ipv6 </w:t>
      </w:r>
      <w:proofErr w:type="spellStart"/>
      <w:r w:rsidRPr="00C85DB2">
        <w:rPr>
          <w:b/>
        </w:rPr>
        <w:t>address</w:t>
      </w:r>
      <w:proofErr w:type="spellEnd"/>
      <w:r w:rsidRPr="00C85DB2">
        <w:rPr>
          <w:b/>
        </w:rPr>
        <w:t xml:space="preserve"> 2001:db8:1:5::1/64</w:t>
      </w:r>
    </w:p>
    <w:p w14:paraId="0535DA45" w14:textId="77777777" w:rsidR="009207B9" w:rsidRPr="00C85DB2" w:rsidRDefault="009207B9" w:rsidP="009207B9">
      <w:pPr>
        <w:pStyle w:val="SubStepAlpha"/>
      </w:pPr>
      <w:r w:rsidRPr="00C85DB2">
        <w:t>Zapisz konfigurację routera w pamięci NVRAM.</w:t>
      </w:r>
    </w:p>
    <w:p w14:paraId="7E032F0D" w14:textId="77777777" w:rsidR="00945E4E" w:rsidRPr="00C85DB2" w:rsidRDefault="00945E4E" w:rsidP="00945E4E">
      <w:pPr>
        <w:pStyle w:val="ConfigWindow"/>
      </w:pPr>
      <w:r w:rsidRPr="00C85DB2">
        <w:t>Zamknij okno konfiguracji.</w:t>
      </w:r>
    </w:p>
    <w:p w14:paraId="5B310972" w14:textId="77777777" w:rsidR="009207B9" w:rsidRPr="00C85DB2" w:rsidRDefault="009207B9" w:rsidP="00945E4E">
      <w:pPr>
        <w:pStyle w:val="Nagwek2"/>
      </w:pPr>
      <w:r w:rsidRPr="00C85DB2">
        <w:t>Konfiguracja adresacji IPv6 na serwerach</w:t>
      </w:r>
    </w:p>
    <w:p w14:paraId="034440D8" w14:textId="77777777" w:rsidR="009207B9" w:rsidRPr="00C85DB2" w:rsidRDefault="009207B9" w:rsidP="009207B9">
      <w:pPr>
        <w:pStyle w:val="Nagwek3"/>
      </w:pPr>
      <w:r w:rsidRPr="00C85DB2">
        <w:t>Skonfiguruj adresację IPv6 na serwerze Accounting.</w:t>
      </w:r>
    </w:p>
    <w:p w14:paraId="6C785D8E" w14:textId="77777777" w:rsidR="009207B9" w:rsidRPr="00C85DB2" w:rsidRDefault="009207B9" w:rsidP="009207B9">
      <w:pPr>
        <w:pStyle w:val="SubStepAlpha"/>
        <w:numPr>
          <w:ilvl w:val="2"/>
          <w:numId w:val="12"/>
        </w:numPr>
      </w:pPr>
      <w:r w:rsidRPr="00C85DB2">
        <w:t xml:space="preserve">Kliknij </w:t>
      </w:r>
      <w:r w:rsidRPr="00C85DB2">
        <w:rPr>
          <w:b/>
        </w:rPr>
        <w:t>Accounting</w:t>
      </w:r>
      <w:r w:rsidRPr="00C85DB2">
        <w:t xml:space="preserve"> następnie zakładka </w:t>
      </w:r>
      <w:r w:rsidRPr="00C85DB2">
        <w:rPr>
          <w:b/>
        </w:rPr>
        <w:t xml:space="preserve">Desktop </w:t>
      </w:r>
      <w:r w:rsidRPr="00C85DB2">
        <w:t xml:space="preserve"> &gt; </w:t>
      </w:r>
      <w:r w:rsidRPr="00C85DB2">
        <w:rPr>
          <w:b/>
        </w:rPr>
        <w:t xml:space="preserve">IP </w:t>
      </w:r>
      <w:proofErr w:type="spellStart"/>
      <w:r w:rsidRPr="00C85DB2">
        <w:rPr>
          <w:b/>
        </w:rPr>
        <w:t>Configuration</w:t>
      </w:r>
      <w:proofErr w:type="spellEnd"/>
      <w:r w:rsidRPr="00C85DB2">
        <w:t>.</w:t>
      </w:r>
    </w:p>
    <w:p w14:paraId="60AA0E8B" w14:textId="77777777" w:rsidR="009207B9" w:rsidRPr="00C85DB2" w:rsidRDefault="009207B9" w:rsidP="009207B9">
      <w:pPr>
        <w:pStyle w:val="SubStepAlpha"/>
        <w:numPr>
          <w:ilvl w:val="2"/>
          <w:numId w:val="12"/>
        </w:numPr>
      </w:pPr>
      <w:r w:rsidRPr="00C85DB2">
        <w:t xml:space="preserve">W polu </w:t>
      </w:r>
      <w:r w:rsidRPr="00C85DB2">
        <w:rPr>
          <w:b/>
        </w:rPr>
        <w:t xml:space="preserve">IPv6 </w:t>
      </w:r>
      <w:proofErr w:type="spellStart"/>
      <w:r w:rsidRPr="00C85DB2">
        <w:rPr>
          <w:b/>
        </w:rPr>
        <w:t>Address</w:t>
      </w:r>
      <w:proofErr w:type="spellEnd"/>
      <w:r w:rsidRPr="00C85DB2">
        <w:t xml:space="preserve"> wprowadź adres postaci </w:t>
      </w:r>
      <w:r w:rsidRPr="00C85DB2">
        <w:rPr>
          <w:b/>
        </w:rPr>
        <w:t>2001:DB8:1:1::4</w:t>
      </w:r>
      <w:r w:rsidRPr="00C85DB2">
        <w:t xml:space="preserve"> z prefiksem </w:t>
      </w:r>
      <w:r w:rsidRPr="00C85DB2">
        <w:rPr>
          <w:b/>
        </w:rPr>
        <w:t>/64</w:t>
      </w:r>
      <w:r w:rsidRPr="00C85DB2">
        <w:t>.</w:t>
      </w:r>
    </w:p>
    <w:p w14:paraId="76FCC1EF" w14:textId="77777777" w:rsidR="009207B9" w:rsidRPr="00C85DB2" w:rsidRDefault="009207B9" w:rsidP="009207B9">
      <w:pPr>
        <w:pStyle w:val="SubStepAlpha"/>
        <w:numPr>
          <w:ilvl w:val="2"/>
          <w:numId w:val="12"/>
        </w:numPr>
      </w:pPr>
      <w:r w:rsidRPr="00C85DB2">
        <w:t xml:space="preserve">W polu </w:t>
      </w:r>
      <w:r w:rsidRPr="00C85DB2">
        <w:rPr>
          <w:b/>
        </w:rPr>
        <w:t>IPv6 Gateway</w:t>
      </w:r>
      <w:r w:rsidRPr="00C85DB2">
        <w:t xml:space="preserve"> wprowadź adres lokalnego łącza postaci, </w:t>
      </w:r>
      <w:r w:rsidRPr="00C85DB2">
        <w:rPr>
          <w:b/>
        </w:rPr>
        <w:t>FE80::1</w:t>
      </w:r>
      <w:r w:rsidRPr="00C85DB2">
        <w:t>.</w:t>
      </w:r>
    </w:p>
    <w:p w14:paraId="59A8ED0D" w14:textId="77777777" w:rsidR="009207B9" w:rsidRPr="00C85DB2" w:rsidRDefault="009207B9" w:rsidP="009207B9">
      <w:pPr>
        <w:pStyle w:val="Nagwek3"/>
      </w:pPr>
      <w:r w:rsidRPr="00C85DB2">
        <w:lastRenderedPageBreak/>
        <w:t>Skonfiguruj adresację IPv6 na serwerze CAD.</w:t>
      </w:r>
    </w:p>
    <w:p w14:paraId="409AF60C" w14:textId="77777777" w:rsidR="009207B9" w:rsidRPr="00C85DB2" w:rsidRDefault="009207B9" w:rsidP="009207B9">
      <w:pPr>
        <w:pStyle w:val="BodyTextL25"/>
      </w:pPr>
      <w:r w:rsidRPr="00C85DB2">
        <w:t xml:space="preserve">Skonfiguruj serwer </w:t>
      </w:r>
      <w:r w:rsidRPr="00C85DB2">
        <w:rPr>
          <w:b/>
        </w:rPr>
        <w:t>CAD</w:t>
      </w:r>
      <w:r w:rsidRPr="00C85DB2">
        <w:t xml:space="preserve"> z adresami, jak to zostało zrobione w kroku 1. Zajrzyj do </w:t>
      </w:r>
      <w:r w:rsidRPr="00C85DB2">
        <w:rPr>
          <w:b/>
        </w:rPr>
        <w:t>tabeli adresacji</w:t>
      </w:r>
      <w:r w:rsidRPr="00C85DB2">
        <w:t xml:space="preserve"> , by uzyskać prawidłowy adres IPv6.</w:t>
      </w:r>
    </w:p>
    <w:p w14:paraId="13DDFA89" w14:textId="77777777" w:rsidR="009207B9" w:rsidRPr="00C85DB2" w:rsidRDefault="009207B9" w:rsidP="00945E4E">
      <w:pPr>
        <w:pStyle w:val="Nagwek2"/>
      </w:pPr>
      <w:r w:rsidRPr="00C85DB2">
        <w:t>Konfiguracja adresacji IPv6 klientów</w:t>
      </w:r>
    </w:p>
    <w:p w14:paraId="45E11AE2" w14:textId="77777777" w:rsidR="009207B9" w:rsidRPr="00C85DB2" w:rsidRDefault="009207B9" w:rsidP="009207B9">
      <w:pPr>
        <w:pStyle w:val="Nagwek3"/>
      </w:pPr>
      <w:r w:rsidRPr="00C85DB2">
        <w:t>Skonfiguruj adresację IPv6 klientów Billing i Sales.</w:t>
      </w:r>
    </w:p>
    <w:p w14:paraId="67D12405" w14:textId="77777777" w:rsidR="009207B9" w:rsidRPr="00C85DB2" w:rsidRDefault="009207B9" w:rsidP="00945E4E">
      <w:pPr>
        <w:pStyle w:val="SubStepAlpha"/>
      </w:pPr>
      <w:r w:rsidRPr="00C85DB2">
        <w:t xml:space="preserve">Kliknij komputer </w:t>
      </w:r>
      <w:r w:rsidRPr="00C85DB2">
        <w:rPr>
          <w:b/>
        </w:rPr>
        <w:t>Billing</w:t>
      </w:r>
      <w:r w:rsidRPr="00C85DB2">
        <w:t xml:space="preserve">, następnie wybierz zakładkę </w:t>
      </w:r>
      <w:r w:rsidRPr="00C85DB2">
        <w:rPr>
          <w:b/>
        </w:rPr>
        <w:t>Desktop</w:t>
      </w:r>
      <w:r w:rsidRPr="00C85DB2">
        <w:t xml:space="preserve"> a potem </w:t>
      </w:r>
      <w:r w:rsidRPr="00C85DB2">
        <w:rPr>
          <w:b/>
        </w:rPr>
        <w:t xml:space="preserve">IP </w:t>
      </w:r>
      <w:proofErr w:type="spellStart"/>
      <w:r w:rsidRPr="00C85DB2">
        <w:rPr>
          <w:b/>
        </w:rPr>
        <w:t>Configuration</w:t>
      </w:r>
      <w:proofErr w:type="spellEnd"/>
      <w:r w:rsidRPr="00C85DB2">
        <w:t>.</w:t>
      </w:r>
    </w:p>
    <w:p w14:paraId="5D5FBE70" w14:textId="77777777" w:rsidR="009207B9" w:rsidRPr="00C85DB2" w:rsidRDefault="009207B9" w:rsidP="00945E4E">
      <w:pPr>
        <w:pStyle w:val="SubStepAlpha"/>
      </w:pPr>
      <w:r w:rsidRPr="00C85DB2">
        <w:t xml:space="preserve">W polu </w:t>
      </w:r>
      <w:r w:rsidRPr="00C85DB2">
        <w:rPr>
          <w:b/>
        </w:rPr>
        <w:t xml:space="preserve">IPv6 </w:t>
      </w:r>
      <w:proofErr w:type="spellStart"/>
      <w:r w:rsidRPr="00C85DB2">
        <w:rPr>
          <w:b/>
        </w:rPr>
        <w:t>Address</w:t>
      </w:r>
      <w:proofErr w:type="spellEnd"/>
      <w:r w:rsidRPr="00C85DB2">
        <w:t xml:space="preserve"> wprowadź adres postaci </w:t>
      </w:r>
      <w:r w:rsidRPr="00C85DB2">
        <w:rPr>
          <w:b/>
        </w:rPr>
        <w:t>2001:DB8:1:1::3</w:t>
      </w:r>
      <w:r w:rsidRPr="00C85DB2">
        <w:t xml:space="preserve"> z prefiksem </w:t>
      </w:r>
      <w:r w:rsidRPr="00C85DB2">
        <w:rPr>
          <w:b/>
        </w:rPr>
        <w:t>/64</w:t>
      </w:r>
      <w:r w:rsidRPr="00C85DB2">
        <w:t>.</w:t>
      </w:r>
    </w:p>
    <w:p w14:paraId="3D19BABC" w14:textId="77777777" w:rsidR="009207B9" w:rsidRPr="00C85DB2" w:rsidRDefault="009207B9" w:rsidP="00945E4E">
      <w:pPr>
        <w:pStyle w:val="SubStepAlpha"/>
      </w:pPr>
      <w:r w:rsidRPr="00C85DB2">
        <w:t xml:space="preserve">W polu </w:t>
      </w:r>
      <w:r w:rsidRPr="00C85DB2">
        <w:rPr>
          <w:b/>
        </w:rPr>
        <w:t>IPv6 Gateway</w:t>
      </w:r>
      <w:r w:rsidRPr="00C85DB2">
        <w:t xml:space="preserve"> wprowadź adres link-</w:t>
      </w:r>
      <w:proofErr w:type="spellStart"/>
      <w:r w:rsidRPr="00C85DB2">
        <w:t>local</w:t>
      </w:r>
      <w:proofErr w:type="spellEnd"/>
      <w:r w:rsidRPr="00C85DB2">
        <w:t xml:space="preserve"> </w:t>
      </w:r>
      <w:r w:rsidRPr="00C85DB2">
        <w:rPr>
          <w:b/>
        </w:rPr>
        <w:t>FE80::1</w:t>
      </w:r>
      <w:r w:rsidRPr="00C85DB2">
        <w:t>.</w:t>
      </w:r>
    </w:p>
    <w:p w14:paraId="1F1D954A" w14:textId="77777777" w:rsidR="009207B9" w:rsidRPr="00C85DB2" w:rsidRDefault="009207B9" w:rsidP="00945E4E">
      <w:pPr>
        <w:pStyle w:val="SubStepAlpha"/>
      </w:pPr>
      <w:r w:rsidRPr="00C85DB2">
        <w:t xml:space="preserve">Powtórz kroki 1a do 1c dla komputera </w:t>
      </w:r>
      <w:r w:rsidRPr="00C85DB2">
        <w:rPr>
          <w:b/>
        </w:rPr>
        <w:t>Sales</w:t>
      </w:r>
      <w:r w:rsidRPr="00C85DB2">
        <w:t xml:space="preserve">. Zajrzyj do </w:t>
      </w:r>
      <w:r w:rsidRPr="00C85DB2">
        <w:rPr>
          <w:b/>
        </w:rPr>
        <w:t>tabeli adresacji</w:t>
      </w:r>
      <w:r w:rsidRPr="00C85DB2">
        <w:t xml:space="preserve"> , by uzyskać prawidłowy adres IPv6.</w:t>
      </w:r>
    </w:p>
    <w:p w14:paraId="4CF50D4D" w14:textId="77777777" w:rsidR="009207B9" w:rsidRPr="00C85DB2" w:rsidRDefault="009207B9" w:rsidP="009207B9">
      <w:pPr>
        <w:pStyle w:val="Nagwek3"/>
      </w:pPr>
      <w:r w:rsidRPr="00C85DB2">
        <w:t>Skonfiguruj adresację IPv6 klientów Engineering i Design.</w:t>
      </w:r>
    </w:p>
    <w:p w14:paraId="700C1F82" w14:textId="77777777" w:rsidR="009207B9" w:rsidRPr="00C85DB2" w:rsidRDefault="009207B9" w:rsidP="00945E4E">
      <w:pPr>
        <w:pStyle w:val="SubStepAlpha"/>
      </w:pPr>
      <w:r w:rsidRPr="00C85DB2">
        <w:t xml:space="preserve">Kliknij komputer </w:t>
      </w:r>
      <w:r w:rsidRPr="00C85DB2">
        <w:rPr>
          <w:b/>
        </w:rPr>
        <w:t>Engineering</w:t>
      </w:r>
      <w:r w:rsidRPr="00C85DB2">
        <w:t xml:space="preserve">, następnie wybierz zakładkę </w:t>
      </w:r>
      <w:r w:rsidRPr="00C85DB2">
        <w:rPr>
          <w:b/>
        </w:rPr>
        <w:t>Desktop</w:t>
      </w:r>
      <w:r w:rsidRPr="00C85DB2">
        <w:t xml:space="preserve"> a potem </w:t>
      </w:r>
      <w:r w:rsidRPr="00C85DB2">
        <w:rPr>
          <w:b/>
        </w:rPr>
        <w:t xml:space="preserve">IP </w:t>
      </w:r>
      <w:proofErr w:type="spellStart"/>
      <w:r w:rsidRPr="00C85DB2">
        <w:rPr>
          <w:b/>
        </w:rPr>
        <w:t>Configuration</w:t>
      </w:r>
      <w:proofErr w:type="spellEnd"/>
      <w:r w:rsidRPr="00C85DB2">
        <w:t>.</w:t>
      </w:r>
    </w:p>
    <w:p w14:paraId="1C21A495" w14:textId="77777777" w:rsidR="009207B9" w:rsidRPr="00C85DB2" w:rsidRDefault="009207B9" w:rsidP="00945E4E">
      <w:pPr>
        <w:pStyle w:val="SubStepAlpha"/>
      </w:pPr>
      <w:r w:rsidRPr="00C85DB2">
        <w:t xml:space="preserve">W polu IPv6 </w:t>
      </w:r>
      <w:proofErr w:type="spellStart"/>
      <w:r w:rsidRPr="00C85DB2">
        <w:t>Address</w:t>
      </w:r>
      <w:proofErr w:type="spellEnd"/>
      <w:r w:rsidRPr="00C85DB2">
        <w:t xml:space="preserve"> wprowadź adres postaci 2001:DB8:1:2::3 z prefiksem /64.</w:t>
      </w:r>
    </w:p>
    <w:p w14:paraId="51B3A066" w14:textId="77777777" w:rsidR="009207B9" w:rsidRPr="00C85DB2" w:rsidRDefault="009207B9" w:rsidP="00945E4E">
      <w:pPr>
        <w:pStyle w:val="SubStepAlpha"/>
      </w:pPr>
      <w:r w:rsidRPr="00C85DB2">
        <w:t xml:space="preserve">W polu </w:t>
      </w:r>
      <w:r w:rsidRPr="00C85DB2">
        <w:rPr>
          <w:b/>
        </w:rPr>
        <w:t>IPv6 Gateway</w:t>
      </w:r>
      <w:r w:rsidRPr="00C85DB2">
        <w:t xml:space="preserve"> wprowadź adres link-</w:t>
      </w:r>
      <w:proofErr w:type="spellStart"/>
      <w:r w:rsidRPr="00C85DB2">
        <w:t>local</w:t>
      </w:r>
      <w:proofErr w:type="spellEnd"/>
      <w:r w:rsidRPr="00C85DB2">
        <w:t xml:space="preserve"> </w:t>
      </w:r>
      <w:r w:rsidRPr="00C85DB2">
        <w:rPr>
          <w:b/>
        </w:rPr>
        <w:t>FE80::1</w:t>
      </w:r>
      <w:r w:rsidRPr="00C85DB2">
        <w:t>.</w:t>
      </w:r>
    </w:p>
    <w:p w14:paraId="731D52B3" w14:textId="77777777" w:rsidR="009207B9" w:rsidRPr="00C85DB2" w:rsidRDefault="009207B9" w:rsidP="009207B9">
      <w:pPr>
        <w:pStyle w:val="SubStepAlpha"/>
        <w:numPr>
          <w:ilvl w:val="2"/>
          <w:numId w:val="12"/>
        </w:numPr>
      </w:pPr>
      <w:r w:rsidRPr="00C85DB2">
        <w:t xml:space="preserve">Powtórz kroki 2a do 2c dla komputera </w:t>
      </w:r>
      <w:r w:rsidRPr="00C85DB2">
        <w:rPr>
          <w:b/>
        </w:rPr>
        <w:t>Design</w:t>
      </w:r>
      <w:r w:rsidRPr="00C85DB2">
        <w:t xml:space="preserve">. Zajrzyj do </w:t>
      </w:r>
      <w:r w:rsidRPr="00C85DB2">
        <w:rPr>
          <w:b/>
        </w:rPr>
        <w:t>tabeli adresacji</w:t>
      </w:r>
      <w:r w:rsidRPr="00C85DB2">
        <w:t xml:space="preserve"> , by uzyskać prawidłowy adres IPv6.</w:t>
      </w:r>
    </w:p>
    <w:p w14:paraId="46FAA193" w14:textId="77777777" w:rsidR="009207B9" w:rsidRPr="00C85DB2" w:rsidRDefault="009207B9" w:rsidP="00945E4E">
      <w:pPr>
        <w:pStyle w:val="Nagwek2"/>
      </w:pPr>
      <w:r w:rsidRPr="00C85DB2">
        <w:t>Testowanie i weryfikacja komunikacji w sieci</w:t>
      </w:r>
    </w:p>
    <w:p w14:paraId="18156AAF" w14:textId="77777777" w:rsidR="009207B9" w:rsidRPr="00C85DB2" w:rsidRDefault="009207B9" w:rsidP="00945E4E">
      <w:pPr>
        <w:pStyle w:val="Nagwek3"/>
      </w:pPr>
      <w:r w:rsidRPr="00C85DB2">
        <w:t>Otwórz z komputerów klienckich strony WWW umieszczone na serwerach.</w:t>
      </w:r>
    </w:p>
    <w:p w14:paraId="08AA6CBB" w14:textId="77777777" w:rsidR="009207B9" w:rsidRPr="00C85DB2" w:rsidRDefault="009207B9" w:rsidP="00945E4E">
      <w:pPr>
        <w:pStyle w:val="SubStepAlpha"/>
      </w:pPr>
      <w:r w:rsidRPr="00C85DB2">
        <w:t xml:space="preserve">Kliknij </w:t>
      </w:r>
      <w:r w:rsidRPr="00C85DB2">
        <w:rPr>
          <w:b/>
        </w:rPr>
        <w:t>Sales</w:t>
      </w:r>
      <w:r w:rsidRPr="00C85DB2">
        <w:t xml:space="preserve"> a następnie kliknij zakładkę </w:t>
      </w:r>
      <w:r w:rsidRPr="00C85DB2">
        <w:rPr>
          <w:b/>
        </w:rPr>
        <w:t>Desktop</w:t>
      </w:r>
      <w:r w:rsidRPr="00C85DB2">
        <w:t xml:space="preserve"> . Jeśli potrzeba, zamknij okno </w:t>
      </w:r>
      <w:r w:rsidRPr="00C85DB2">
        <w:rPr>
          <w:b/>
        </w:rPr>
        <w:t xml:space="preserve">IP </w:t>
      </w:r>
      <w:proofErr w:type="spellStart"/>
      <w:r w:rsidRPr="00C85DB2">
        <w:rPr>
          <w:b/>
        </w:rPr>
        <w:t>Configuration</w:t>
      </w:r>
      <w:proofErr w:type="spellEnd"/>
      <w:r w:rsidRPr="00C85DB2">
        <w:t xml:space="preserve"> . </w:t>
      </w:r>
    </w:p>
    <w:p w14:paraId="0D19FB68" w14:textId="77777777" w:rsidR="009207B9" w:rsidRPr="00C85DB2" w:rsidRDefault="009207B9" w:rsidP="00945E4E">
      <w:pPr>
        <w:pStyle w:val="SubStepAlpha"/>
      </w:pPr>
      <w:r w:rsidRPr="00C85DB2">
        <w:t xml:space="preserve">Kliknij </w:t>
      </w:r>
      <w:r w:rsidRPr="00C85DB2">
        <w:rPr>
          <w:b/>
        </w:rPr>
        <w:t xml:space="preserve">Web </w:t>
      </w:r>
      <w:proofErr w:type="spellStart"/>
      <w:r w:rsidRPr="00C85DB2">
        <w:rPr>
          <w:b/>
        </w:rPr>
        <w:t>Browser</w:t>
      </w:r>
      <w:proofErr w:type="spellEnd"/>
      <w:r w:rsidRPr="00C85DB2">
        <w:t xml:space="preserve">. W polu URL wprowadź </w:t>
      </w:r>
      <w:r w:rsidRPr="00C85DB2">
        <w:rPr>
          <w:b/>
        </w:rPr>
        <w:t>2001:DB8:1:1::4</w:t>
      </w:r>
      <w:r w:rsidRPr="00C85DB2">
        <w:t xml:space="preserve"> i kliknij przycisk </w:t>
      </w:r>
      <w:r w:rsidRPr="00C85DB2">
        <w:rPr>
          <w:b/>
        </w:rPr>
        <w:t>Go</w:t>
      </w:r>
      <w:r w:rsidRPr="00C85DB2">
        <w:t xml:space="preserve">. Powinna się pojawić strona WWW serwera </w:t>
      </w:r>
      <w:r w:rsidRPr="00C85DB2">
        <w:rPr>
          <w:b/>
        </w:rPr>
        <w:t>Accounting</w:t>
      </w:r>
      <w:r w:rsidRPr="00C85DB2">
        <w:t>.</w:t>
      </w:r>
    </w:p>
    <w:p w14:paraId="38CE8479" w14:textId="77777777" w:rsidR="009207B9" w:rsidRPr="00C85DB2" w:rsidRDefault="009207B9" w:rsidP="00945E4E">
      <w:pPr>
        <w:pStyle w:val="SubStepAlpha"/>
      </w:pPr>
      <w:r w:rsidRPr="00C85DB2">
        <w:t xml:space="preserve">W polu URL wprowadź </w:t>
      </w:r>
      <w:r w:rsidRPr="00C85DB2">
        <w:rPr>
          <w:b/>
        </w:rPr>
        <w:t>2001:DB8:1:2::4</w:t>
      </w:r>
      <w:r w:rsidRPr="00C85DB2">
        <w:t xml:space="preserve"> i kliknij przycisk </w:t>
      </w:r>
      <w:r w:rsidRPr="00C85DB2">
        <w:rPr>
          <w:b/>
        </w:rPr>
        <w:t>Go</w:t>
      </w:r>
      <w:r w:rsidRPr="00C85DB2">
        <w:t xml:space="preserve">. Powinna się pojawić strona WWW serwera </w:t>
      </w:r>
      <w:r w:rsidRPr="00C85DB2">
        <w:rPr>
          <w:b/>
        </w:rPr>
        <w:t>CAD</w:t>
      </w:r>
      <w:r w:rsidRPr="00C85DB2">
        <w:t>.</w:t>
      </w:r>
    </w:p>
    <w:p w14:paraId="65BCD891" w14:textId="77777777" w:rsidR="009207B9" w:rsidRPr="00C85DB2" w:rsidRDefault="009207B9" w:rsidP="00945E4E">
      <w:pPr>
        <w:pStyle w:val="SubStepAlpha"/>
      </w:pPr>
      <w:r w:rsidRPr="00C85DB2">
        <w:t>Powtórz kroki od 1a do 1c dla pozostałych klientów.</w:t>
      </w:r>
    </w:p>
    <w:p w14:paraId="18CD1EE0" w14:textId="77777777" w:rsidR="009207B9" w:rsidRPr="00C85DB2" w:rsidRDefault="009207B9" w:rsidP="00945E4E">
      <w:pPr>
        <w:pStyle w:val="Nagwek3"/>
      </w:pPr>
      <w:r w:rsidRPr="00C85DB2">
        <w:t>Wykonaj ping do ISP.</w:t>
      </w:r>
    </w:p>
    <w:p w14:paraId="102635F2" w14:textId="77777777" w:rsidR="009207B9" w:rsidRPr="00C85DB2" w:rsidRDefault="009207B9" w:rsidP="00945E4E">
      <w:pPr>
        <w:pStyle w:val="SubStepAlpha"/>
      </w:pPr>
      <w:r w:rsidRPr="00C85DB2">
        <w:t>Kliknij dowolnego klienta.</w:t>
      </w:r>
    </w:p>
    <w:p w14:paraId="24F02BBB" w14:textId="77777777" w:rsidR="009207B9" w:rsidRPr="00C85DB2" w:rsidRDefault="009207B9" w:rsidP="00945E4E">
      <w:pPr>
        <w:pStyle w:val="SubStepAlpha"/>
      </w:pPr>
      <w:r w:rsidRPr="00C85DB2">
        <w:t xml:space="preserve">Wybierz zakładkę Desktop &gt; </w:t>
      </w:r>
      <w:proofErr w:type="spellStart"/>
      <w:r w:rsidRPr="00C85DB2">
        <w:t>Command</w:t>
      </w:r>
      <w:proofErr w:type="spellEnd"/>
      <w:r w:rsidRPr="00C85DB2">
        <w:t xml:space="preserve"> </w:t>
      </w:r>
      <w:proofErr w:type="spellStart"/>
      <w:r w:rsidRPr="00C85DB2">
        <w:t>Prompt</w:t>
      </w:r>
      <w:proofErr w:type="spellEnd"/>
      <w:r w:rsidRPr="00C85DB2">
        <w:t>.</w:t>
      </w:r>
    </w:p>
    <w:p w14:paraId="2CCA5BDC" w14:textId="77777777" w:rsidR="009207B9" w:rsidRPr="00C85DB2" w:rsidRDefault="009207B9" w:rsidP="00945E4E">
      <w:pPr>
        <w:pStyle w:val="SubStepAlpha"/>
      </w:pPr>
      <w:r w:rsidRPr="00C85DB2">
        <w:t>Przetestuj połączenie z ISP, wpisując poniższą komendę:</w:t>
      </w:r>
    </w:p>
    <w:p w14:paraId="6A32BFDD" w14:textId="77777777" w:rsidR="009207B9" w:rsidRPr="00C85DB2" w:rsidRDefault="009207B9" w:rsidP="009207B9">
      <w:pPr>
        <w:pStyle w:val="CMD"/>
      </w:pPr>
      <w:r w:rsidRPr="00C85DB2">
        <w:t xml:space="preserve">PC&gt; </w:t>
      </w:r>
      <w:r w:rsidRPr="00C85DB2">
        <w:rPr>
          <w:b/>
        </w:rPr>
        <w:t>ping 2001:db8:1:a001::1</w:t>
      </w:r>
    </w:p>
    <w:p w14:paraId="37F78349" w14:textId="77777777" w:rsidR="009207B9" w:rsidRPr="00C85DB2" w:rsidRDefault="009207B9" w:rsidP="00945E4E">
      <w:pPr>
        <w:pStyle w:val="SubStepAlpha"/>
      </w:pPr>
      <w:r w:rsidRPr="00C85DB2">
        <w:t xml:space="preserve">Powtórz komendę </w:t>
      </w:r>
      <w:r w:rsidRPr="00C85DB2">
        <w:rPr>
          <w:b/>
        </w:rPr>
        <w:t>ping</w:t>
      </w:r>
      <w:r w:rsidRPr="00C85DB2">
        <w:t xml:space="preserve"> dla pozostałych klientów by w pełni zweryfikować łączność.</w:t>
      </w:r>
    </w:p>
    <w:p w14:paraId="2D7466FB" w14:textId="77777777" w:rsidR="00450FDB" w:rsidRPr="00C85DB2" w:rsidRDefault="00450FDB" w:rsidP="00450FDB">
      <w:pPr>
        <w:pStyle w:val="ConfigWindow"/>
      </w:pPr>
      <w:r w:rsidRPr="00C85DB2">
        <w:t>Koniec dokumentu</w:t>
      </w:r>
      <w:bookmarkStart w:id="0" w:name="_GoBack"/>
      <w:bookmarkEnd w:id="0"/>
    </w:p>
    <w:sectPr w:rsidR="00450FDB" w:rsidRPr="00C85DB2" w:rsidSect="009C31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F6801C" w14:textId="77777777" w:rsidR="009C65CC" w:rsidRDefault="009C65CC" w:rsidP="00710659">
      <w:pPr>
        <w:spacing w:after="0" w:line="240" w:lineRule="auto"/>
      </w:pPr>
      <w:r>
        <w:separator/>
      </w:r>
    </w:p>
    <w:p w14:paraId="3C9D9EE5" w14:textId="77777777" w:rsidR="009C65CC" w:rsidRDefault="009C65CC"/>
  </w:endnote>
  <w:endnote w:type="continuationSeparator" w:id="0">
    <w:p w14:paraId="5072EEAD" w14:textId="77777777" w:rsidR="009C65CC" w:rsidRDefault="009C65CC" w:rsidP="00710659">
      <w:pPr>
        <w:spacing w:after="0" w:line="240" w:lineRule="auto"/>
      </w:pPr>
      <w:r>
        <w:continuationSeparator/>
      </w:r>
    </w:p>
    <w:p w14:paraId="643B42C1" w14:textId="77777777" w:rsidR="009C65CC" w:rsidRDefault="009C65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161C" w14:textId="77777777" w:rsidR="003B256A" w:rsidRDefault="003B256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E2EBEF" w14:textId="61E2CB8D" w:rsidR="00926CB2" w:rsidRPr="00882B63" w:rsidRDefault="008E00D5" w:rsidP="00E859E3">
    <w:pPr>
      <w:pStyle w:val="Stopka"/>
      <w:rPr>
        <w:szCs w:val="16"/>
      </w:rPr>
    </w:pPr>
    <w:r w:rsidRPr="00B31F19">
      <w:sym w:font="Symbol" w:char="F0E3"/>
    </w:r>
    <w:r w:rsidRPr="00C85DB2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C85DB2">
          <w:rPr>
            <w:lang w:val="en-US"/>
          </w:rPr>
          <w:t>2013</w:t>
        </w:r>
      </w:sdtContent>
    </w:sdt>
    <w:r w:rsidRPr="00C85DB2">
      <w:rPr>
        <w:lang w:val="en-US"/>
      </w:rP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146A7">
      <w:rPr>
        <w:noProof/>
      </w:rPr>
      <w:t>2020</w:t>
    </w:r>
    <w:r>
      <w:fldChar w:fldCharType="end"/>
    </w:r>
    <w:r w:rsidRPr="00C85DB2">
      <w:rPr>
        <w:lang w:val="en-US"/>
      </w:rPr>
      <w:t xml:space="preserve"> Cisco and/or its affiliates. </w:t>
    </w:r>
    <w:r w:rsidRPr="003146A7">
      <w:rPr>
        <w:lang w:val="en-US"/>
      </w:rPr>
      <w:t>All rights reserved. Cisco Public</w:t>
    </w:r>
    <w:r w:rsidRPr="003146A7">
      <w:rPr>
        <w:lang w:val="en-US"/>
      </w:rP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1501F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1501F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F61B" w14:textId="272034B6" w:rsidR="00882B63" w:rsidRPr="00882B63" w:rsidRDefault="00882B63" w:rsidP="00E859E3">
    <w:pPr>
      <w:pStyle w:val="Stopka"/>
      <w:rPr>
        <w:szCs w:val="16"/>
      </w:rPr>
    </w:pPr>
    <w:r w:rsidRPr="00B31F19">
      <w:sym w:font="Symbol" w:char="F0E3"/>
    </w:r>
    <w:r w:rsidRPr="00C85DB2">
      <w:rPr>
        <w:lang w:val="en-US"/>
      </w:rPr>
      <w:t xml:space="preserve"> </w:t>
    </w:r>
    <w:sdt>
      <w:sdtPr>
        <w:rPr>
          <w:lang w:val="en-US"/>
        </w:rPr>
        <w:alias w:val="Komentarze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Pr="00C85DB2">
          <w:rPr>
            <w:lang w:val="en-US"/>
          </w:rPr>
          <w:t>2013</w:t>
        </w:r>
      </w:sdtContent>
    </w:sdt>
    <w:r w:rsidRPr="00C85DB2">
      <w:rPr>
        <w:lang w:val="en-US"/>
      </w:rP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146A7">
      <w:rPr>
        <w:noProof/>
      </w:rPr>
      <w:t>2020</w:t>
    </w:r>
    <w:r w:rsidR="007E6402">
      <w:fldChar w:fldCharType="end"/>
    </w:r>
    <w:r w:rsidRPr="00C85DB2">
      <w:rPr>
        <w:lang w:val="en-US"/>
      </w:rPr>
      <w:t xml:space="preserve"> Cisco and/or its affiliates. </w:t>
    </w:r>
    <w:r w:rsidRPr="003146A7">
      <w:rPr>
        <w:lang w:val="en-US"/>
      </w:rPr>
      <w:t>All rights reserved. Cisco Public</w:t>
    </w:r>
    <w:r w:rsidRPr="003146A7">
      <w:rPr>
        <w:lang w:val="en-US"/>
      </w:rP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11501F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11501F">
      <w:rPr>
        <w:b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6018F" w14:textId="77777777" w:rsidR="009C65CC" w:rsidRDefault="009C65CC" w:rsidP="00710659">
      <w:pPr>
        <w:spacing w:after="0" w:line="240" w:lineRule="auto"/>
      </w:pPr>
      <w:r>
        <w:separator/>
      </w:r>
    </w:p>
    <w:p w14:paraId="7CC68A1C" w14:textId="77777777" w:rsidR="009C65CC" w:rsidRDefault="009C65CC"/>
  </w:footnote>
  <w:footnote w:type="continuationSeparator" w:id="0">
    <w:p w14:paraId="003FD08E" w14:textId="77777777" w:rsidR="009C65CC" w:rsidRDefault="009C65CC" w:rsidP="00710659">
      <w:pPr>
        <w:spacing w:after="0" w:line="240" w:lineRule="auto"/>
      </w:pPr>
      <w:r>
        <w:continuationSeparator/>
      </w:r>
    </w:p>
    <w:p w14:paraId="2B307B1B" w14:textId="77777777" w:rsidR="009C65CC" w:rsidRDefault="009C65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DD497" w14:textId="77777777" w:rsidR="003B256A" w:rsidRDefault="003B256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ytuł"/>
      <w:tag w:val=""/>
      <w:id w:val="-1711953976"/>
      <w:placeholder>
        <w:docPart w:val="A0F511633BD94C13BAC879804B7F104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2DE7B979" w14:textId="77777777" w:rsidR="00926CB2" w:rsidRDefault="009207B9" w:rsidP="008402F2">
        <w:pPr>
          <w:pStyle w:val="PageHead"/>
        </w:pPr>
        <w:r>
          <w:t>Packet Tracer - Konfiguracja adresacji IPv6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D548C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4F7A594B" wp14:editId="23C0748E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Część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Krok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04CE911C"/>
    <w:styleLink w:val="LabList"/>
    <w:lvl w:ilvl="0">
      <w:start w:val="1"/>
      <w:numFmt w:val="none"/>
      <w:pStyle w:val="Nagwek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gwek2"/>
      <w:suff w:val="space"/>
      <w:lvlText w:val="Część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gwek3"/>
      <w:suff w:val="space"/>
      <w:lvlText w:val="Krok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Część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Nagwek1"/>
        <w:suff w:val="space"/>
        <w:lvlText w:val="Część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Nagwek2"/>
        <w:suff w:val="space"/>
        <w:lvlText w:val="Zadanie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Nagwek3"/>
        <w:suff w:val="space"/>
        <w:lvlText w:val="Krok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Część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Nagwek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53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1B1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501F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1548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5857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46A7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0FDB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64C2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2A4F"/>
    <w:rsid w:val="0078405B"/>
    <w:rsid w:val="00786F58"/>
    <w:rsid w:val="00787CC1"/>
    <w:rsid w:val="00792F4E"/>
    <w:rsid w:val="0079398D"/>
    <w:rsid w:val="00796C25"/>
    <w:rsid w:val="007973D1"/>
    <w:rsid w:val="007A287C"/>
    <w:rsid w:val="007A3B2A"/>
    <w:rsid w:val="007B0C9D"/>
    <w:rsid w:val="007B5522"/>
    <w:rsid w:val="007C0EE0"/>
    <w:rsid w:val="007C1B71"/>
    <w:rsid w:val="007C2FBB"/>
    <w:rsid w:val="007C70D1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4F3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6AAE"/>
    <w:rsid w:val="00911080"/>
    <w:rsid w:val="00912500"/>
    <w:rsid w:val="0091350B"/>
    <w:rsid w:val="00915986"/>
    <w:rsid w:val="00917624"/>
    <w:rsid w:val="009207B9"/>
    <w:rsid w:val="00926CB2"/>
    <w:rsid w:val="00930386"/>
    <w:rsid w:val="009309F5"/>
    <w:rsid w:val="00933237"/>
    <w:rsid w:val="00933F28"/>
    <w:rsid w:val="009400C3"/>
    <w:rsid w:val="00942299"/>
    <w:rsid w:val="009453F7"/>
    <w:rsid w:val="00945E4E"/>
    <w:rsid w:val="00946534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65CC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37E4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5DB2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B72C1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465CB"/>
  <w15:docId w15:val="{37D079DE-A72C-43D1-939E-6208C09B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Nagwek1">
    <w:name w:val="heading 1"/>
    <w:basedOn w:val="Normalny"/>
    <w:next w:val="BodyTextL25"/>
    <w:link w:val="Nagwek1Znak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Nagwek2">
    <w:name w:val="heading 2"/>
    <w:basedOn w:val="Normalny"/>
    <w:next w:val="BodyTextL25"/>
    <w:link w:val="Nagwek2Znak"/>
    <w:autoRedefine/>
    <w:uiPriority w:val="9"/>
    <w:unhideWhenUsed/>
    <w:qFormat/>
    <w:rsid w:val="00945E4E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Nagwek4">
    <w:name w:val="heading 4"/>
    <w:basedOn w:val="BodyTextL25"/>
    <w:next w:val="BodyTextL25"/>
    <w:link w:val="Nagwek4Znak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D531D0"/>
    <w:rPr>
      <w:b/>
      <w:bCs/>
      <w:noProof/>
      <w:sz w:val="26"/>
      <w:szCs w:val="26"/>
    </w:rPr>
  </w:style>
  <w:style w:type="character" w:customStyle="1" w:styleId="Nagwek2Znak">
    <w:name w:val="Nagłówek 2 Znak"/>
    <w:link w:val="Nagwek2"/>
    <w:uiPriority w:val="9"/>
    <w:rsid w:val="00945E4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ny"/>
    <w:next w:val="Normalny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85857"/>
    <w:rPr>
      <w:b/>
      <w:i/>
      <w:color w:val="FFFFFF" w:themeColor="background1"/>
    </w:rPr>
  </w:style>
  <w:style w:type="paragraph" w:customStyle="1" w:styleId="PageHead">
    <w:name w:val="Page Head"/>
    <w:basedOn w:val="Normalny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Nagwek">
    <w:name w:val="header"/>
    <w:basedOn w:val="Normalny"/>
    <w:link w:val="NagwekZnak"/>
    <w:unhideWhenUsed/>
    <w:rsid w:val="008402F2"/>
    <w:pPr>
      <w:tabs>
        <w:tab w:val="center" w:pos="4680"/>
        <w:tab w:val="right" w:pos="9360"/>
      </w:tabs>
    </w:pPr>
  </w:style>
  <w:style w:type="character" w:customStyle="1" w:styleId="NagwekZnak">
    <w:name w:val="Nagłówek Znak"/>
    <w:basedOn w:val="Domylnaczcionkaakapitu"/>
    <w:link w:val="Nagwek"/>
    <w:rsid w:val="008402F2"/>
    <w:rPr>
      <w:sz w:val="22"/>
      <w:szCs w:val="22"/>
    </w:rPr>
  </w:style>
  <w:style w:type="paragraph" w:styleId="Stopka">
    <w:name w:val="footer"/>
    <w:basedOn w:val="Normalny"/>
    <w:link w:val="StopkaZnak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StopkaZnak">
    <w:name w:val="Stopka Znak"/>
    <w:link w:val="Stopka"/>
    <w:uiPriority w:val="99"/>
    <w:rsid w:val="00E859E3"/>
    <w:rPr>
      <w:sz w:val="16"/>
      <w:szCs w:val="22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ny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ela-Siatka">
    <w:name w:val="Table Grid"/>
    <w:basedOn w:val="Standardowy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ny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ny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kstpodstawowy"/>
    <w:next w:val="BodyTextL25"/>
    <w:qFormat/>
    <w:rsid w:val="00945E4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ny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ny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ny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ny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ny"/>
    <w:qFormat/>
    <w:rsid w:val="00C44DB7"/>
    <w:pPr>
      <w:spacing w:before="240" w:after="240"/>
      <w:jc w:val="center"/>
    </w:pPr>
  </w:style>
  <w:style w:type="paragraph" w:styleId="Mapadokumentu">
    <w:name w:val="Document Map"/>
    <w:basedOn w:val="Normalny"/>
    <w:link w:val="MapadokumentuZnak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Standardowy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Standardowy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Bezlisty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Bezlisty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-wstpniesformatowanyZnak">
    <w:name w:val="HTML - wstępnie sformatowany Znak"/>
    <w:link w:val="HTML-wstpniesformatowany"/>
    <w:uiPriority w:val="99"/>
    <w:semiHidden/>
    <w:rsid w:val="00C6495E"/>
    <w:rPr>
      <w:rFonts w:ascii="Courier New" w:eastAsia="Times New Roman" w:hAnsi="Courier New" w:cs="Courier New"/>
    </w:rPr>
  </w:style>
  <w:style w:type="character" w:styleId="Odwoaniedokomentarza">
    <w:name w:val="annotation reference"/>
    <w:semiHidden/>
    <w:unhideWhenUsed/>
    <w:rsid w:val="000B2344"/>
    <w:rPr>
      <w:sz w:val="16"/>
      <w:szCs w:val="16"/>
    </w:rPr>
  </w:style>
  <w:style w:type="paragraph" w:styleId="Tekstkomentarza">
    <w:name w:val="annotation text"/>
    <w:basedOn w:val="Normalny"/>
    <w:link w:val="TekstkomentarzaZnak"/>
    <w:semiHidden/>
    <w:unhideWhenUsed/>
    <w:rsid w:val="000B234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semiHidden/>
    <w:rsid w:val="000B234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B2344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Bezlisty"/>
    <w:uiPriority w:val="99"/>
    <w:rsid w:val="00596998"/>
    <w:pPr>
      <w:numPr>
        <w:numId w:val="3"/>
      </w:numPr>
    </w:pPr>
  </w:style>
  <w:style w:type="character" w:customStyle="1" w:styleId="Nagwek4Znak">
    <w:name w:val="Nagłówek 4 Znak"/>
    <w:basedOn w:val="Domylnaczcionkaakapitu"/>
    <w:link w:val="Nagwek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Nagwek5Znak">
    <w:name w:val="Nagłówek 5 Znak"/>
    <w:basedOn w:val="Domylnaczcionkaakapitu"/>
    <w:link w:val="Nagwek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Nagwek6Znak">
    <w:name w:val="Nagłówek 6 Znak"/>
    <w:basedOn w:val="Domylnaczcionkaakapitu"/>
    <w:link w:val="Nagwek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Nagwek7Znak">
    <w:name w:val="Nagłówek 7 Znak"/>
    <w:basedOn w:val="Domylnaczcionkaakapitu"/>
    <w:link w:val="Nagwek7"/>
    <w:semiHidden/>
    <w:rsid w:val="00BF76BE"/>
    <w:rPr>
      <w:rFonts w:eastAsia="Times New Roman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BF76BE"/>
    <w:rPr>
      <w:rFonts w:eastAsia="Times New Roman"/>
      <w:i/>
      <w:iCs/>
      <w:szCs w:val="24"/>
    </w:rPr>
  </w:style>
  <w:style w:type="character" w:customStyle="1" w:styleId="Nagwek9Znak">
    <w:name w:val="Nagłówek 9 Znak"/>
    <w:basedOn w:val="Domylnaczcionkaakapitu"/>
    <w:link w:val="Nagwek9"/>
    <w:semiHidden/>
    <w:rsid w:val="00BF76BE"/>
    <w:rPr>
      <w:rFonts w:eastAsia="Times New Roman" w:cs="Arial"/>
      <w:sz w:val="22"/>
      <w:szCs w:val="22"/>
    </w:rPr>
  </w:style>
  <w:style w:type="character" w:customStyle="1" w:styleId="Nagwek3Znak">
    <w:name w:val="Nagłówek 3 Znak"/>
    <w:link w:val="Nagwek3"/>
    <w:rsid w:val="00D531D0"/>
    <w:rPr>
      <w:rFonts w:eastAsia="Times New Roman"/>
      <w:b/>
      <w:bCs/>
      <w:sz w:val="22"/>
      <w:szCs w:val="26"/>
    </w:rPr>
  </w:style>
  <w:style w:type="paragraph" w:styleId="Tekstprzypisukocowego">
    <w:name w:val="endnote text"/>
    <w:basedOn w:val="Normalny"/>
    <w:link w:val="Tekstprzypisukocow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semiHidden/>
    <w:rsid w:val="00231DCA"/>
    <w:rPr>
      <w:rFonts w:eastAsia="Times New Roman"/>
    </w:rPr>
  </w:style>
  <w:style w:type="paragraph" w:styleId="Tekstprzypisudolnego">
    <w:name w:val="footnote text"/>
    <w:basedOn w:val="Normalny"/>
    <w:link w:val="TekstprzypisudolnegoZnak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231DCA"/>
    <w:rPr>
      <w:rFonts w:eastAsia="Times New Roman"/>
    </w:rPr>
  </w:style>
  <w:style w:type="paragraph" w:styleId="Indeks1">
    <w:name w:val="index 1"/>
    <w:basedOn w:val="Normalny"/>
    <w:next w:val="Normalny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ks2">
    <w:name w:val="index 2"/>
    <w:basedOn w:val="Normalny"/>
    <w:next w:val="Normalny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ks3">
    <w:name w:val="index 3"/>
    <w:basedOn w:val="Normalny"/>
    <w:next w:val="Normalny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ks4">
    <w:name w:val="index 4"/>
    <w:basedOn w:val="Normalny"/>
    <w:next w:val="Normalny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ks5">
    <w:name w:val="index 5"/>
    <w:basedOn w:val="Normalny"/>
    <w:next w:val="Normalny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ks6">
    <w:name w:val="index 6"/>
    <w:basedOn w:val="Normalny"/>
    <w:next w:val="Normalny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ks7">
    <w:name w:val="index 7"/>
    <w:basedOn w:val="Normalny"/>
    <w:next w:val="Normalny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ks8">
    <w:name w:val="index 8"/>
    <w:basedOn w:val="Normalny"/>
    <w:next w:val="Normalny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ks9">
    <w:name w:val="index 9"/>
    <w:basedOn w:val="Normalny"/>
    <w:next w:val="Normalny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Nagwekindeksu">
    <w:name w:val="index heading"/>
    <w:basedOn w:val="Normalny"/>
    <w:next w:val="Indeks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kstmakra">
    <w:name w:val="macro"/>
    <w:link w:val="TekstmakraZnak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kstmakraZnak">
    <w:name w:val="Tekst makra Znak"/>
    <w:basedOn w:val="Domylnaczcionkaakapitu"/>
    <w:link w:val="Tekstmakra"/>
    <w:semiHidden/>
    <w:rsid w:val="00231DCA"/>
    <w:rPr>
      <w:rFonts w:ascii="Courier New" w:eastAsia="Times New Roman" w:hAnsi="Courier New" w:cs="Courier New"/>
      <w:lang w:val="pl-PL" w:eastAsia="en-US" w:bidi="ar-SA"/>
    </w:rPr>
  </w:style>
  <w:style w:type="paragraph" w:styleId="Wykazrde">
    <w:name w:val="table of authorities"/>
    <w:basedOn w:val="Normalny"/>
    <w:next w:val="Normalny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Spisilustracji">
    <w:name w:val="table of figures"/>
    <w:basedOn w:val="Normalny"/>
    <w:next w:val="Normalny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Nagwekwykazurde">
    <w:name w:val="toa heading"/>
    <w:basedOn w:val="Normalny"/>
    <w:next w:val="Normalny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pistreci1">
    <w:name w:val="toc 1"/>
    <w:basedOn w:val="Normalny"/>
    <w:next w:val="Normalny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pistreci2">
    <w:name w:val="toc 2"/>
    <w:basedOn w:val="Normalny"/>
    <w:next w:val="Normalny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pistreci3">
    <w:name w:val="toc 3"/>
    <w:basedOn w:val="Normalny"/>
    <w:next w:val="Normalny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pistreci4">
    <w:name w:val="toc 4"/>
    <w:basedOn w:val="Normalny"/>
    <w:next w:val="Normalny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pistreci5">
    <w:name w:val="toc 5"/>
    <w:basedOn w:val="Normalny"/>
    <w:next w:val="Normalny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pistreci6">
    <w:name w:val="toc 6"/>
    <w:basedOn w:val="Normalny"/>
    <w:next w:val="Normalny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pistreci7">
    <w:name w:val="toc 7"/>
    <w:basedOn w:val="Normalny"/>
    <w:next w:val="Normalny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pistreci8">
    <w:name w:val="toc 8"/>
    <w:basedOn w:val="Normalny"/>
    <w:next w:val="Normalny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pistreci9">
    <w:name w:val="toc 9"/>
    <w:basedOn w:val="Normalny"/>
    <w:next w:val="Normalny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kstpodstawowy">
    <w:name w:val="Body Text"/>
    <w:basedOn w:val="Normalny"/>
    <w:link w:val="TekstpodstawowyZnak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kstpodstawowyZnak">
    <w:name w:val="Tekst podstawowy Znak"/>
    <w:link w:val="Tekstpodstawowy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kstpodstawowy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omylnaczcionkaakapitu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kstpodstawowyZnak"/>
    <w:link w:val="BodyTextBold"/>
    <w:rsid w:val="00C73E03"/>
    <w:rPr>
      <w:rFonts w:eastAsia="Times New Roman" w:cs="Arial"/>
      <w:b/>
      <w:szCs w:val="24"/>
    </w:rPr>
  </w:style>
  <w:style w:type="paragraph" w:styleId="Tytu">
    <w:name w:val="Title"/>
    <w:basedOn w:val="Normalny"/>
    <w:next w:val="BodyTextL25"/>
    <w:link w:val="TytuZnak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Standardowy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kstzastpczy">
    <w:name w:val="Placeholder Text"/>
    <w:basedOn w:val="Domylnaczcionkaakapitu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Bezlisty"/>
    <w:uiPriority w:val="99"/>
    <w:rsid w:val="009207B9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0F511633BD94C13BAC879804B7F1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CFE3E-F410-44E3-956E-FEDEBC5E5C90}"/>
      </w:docPartPr>
      <w:docPartBody>
        <w:p w:rsidR="00857B50" w:rsidRDefault="00F03BAF">
          <w:pPr>
            <w:pStyle w:val="A0F511633BD94C13BAC879804B7F104A"/>
          </w:pPr>
          <w:r>
            <w:rPr>
              <w:rStyle w:val="Tekstzastpczy"/>
              <w:lang w:val="pl-PL"/>
            </w:rPr>
            <w:t>[Tytuł]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BAF"/>
    <w:rsid w:val="001250FD"/>
    <w:rsid w:val="007C5FBB"/>
    <w:rsid w:val="00857B50"/>
    <w:rsid w:val="00A32191"/>
    <w:rsid w:val="00BB69B8"/>
    <w:rsid w:val="00F0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Pr>
      <w:color w:val="808080"/>
    </w:rPr>
  </w:style>
  <w:style w:type="paragraph" w:customStyle="1" w:styleId="A0F511633BD94C13BAC879804B7F104A">
    <w:name w:val="A0F511633BD94C13BAC879804B7F10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194770-EBB6-4B1B-91D0-1FEBEE405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10</TotalTime>
  <Pages>1</Pages>
  <Words>744</Words>
  <Characters>4468</Characters>
  <Application>Microsoft Office Word</Application>
  <DocSecurity>0</DocSecurity>
  <Lines>37</Lines>
  <Paragraphs>10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Konfiguracja adresacji IPv6</vt:lpstr>
      <vt:lpstr>Packet Tracer - Configure IPv6 Addressing</vt:lpstr>
    </vt:vector>
  </TitlesOfParts>
  <Company>Cisco Systems, Inc.</Company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Konfiguracja adresacji IPv6</dc:title>
  <dc:creator>SP</dc:creator>
  <dc:description>2013</dc:description>
  <cp:lastModifiedBy>Janusz Korniak</cp:lastModifiedBy>
  <cp:revision>8</cp:revision>
  <cp:lastPrinted>2020-07-18T07:57:00Z</cp:lastPrinted>
  <dcterms:created xsi:type="dcterms:W3CDTF">2019-09-27T21:25:00Z</dcterms:created>
  <dcterms:modified xsi:type="dcterms:W3CDTF">2020-07-18T07:57:00Z</dcterms:modified>
</cp:coreProperties>
</file>