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 w:after="80"/>
        <w:jc w:val="center"/>
      </w:pPr>
      <w:r>
        <w:rPr>
          <w:rFonts w:ascii="Arial" w:cs="Arial" w:eastAsia="Arial" w:hAnsi="Arial"/>
          <w:b/>
          <w:bCs/>
          <w:color w:val="1A56DB"/>
          <w:sz w:val="64"/>
          <w:szCs w:val="64"/>
        </w:rPr>
        <w:t xml:space="preserve">AI IMAGE CREATION PLATFORM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111928"/>
          <w:sz w:val="32"/>
          <w:szCs w:val="32"/>
        </w:rPr>
        <w:t xml:space="preserve">Final High-Level Design Document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1A56DB"/>
          <w:sz w:val="22"/>
          <w:szCs w:val="22"/>
        </w:rPr>
        <w:t xml:space="preserve">Vercel + Railway + React Monorepo + Node.js Microservices + FastAPI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v3.0  ·  Senior Architect Edition  ·  2025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FINAL — single source of truth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Version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3.0 (supersedes all previous HLD versions)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Frontend Hosting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Vercel — apps/web + apps/admin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Backend Hosting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 — all Node.js microservices + FastAPI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Monorepo Tool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Turborepo (Vercel-native remote caching)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Package Manager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pnpm workspaces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TanStack Query v5 + Zustand + React Hook Form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Feature Flags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LaunchDarkly (prod) / Unleash self-hosted (dev)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AI Providers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Stability AI (primary) · DALL-E 3 (fallback) · HuggingFace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Auth Strategy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JWT RS256 + Refresh Rotation + Google OAuth2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Database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PostgreSQL 16 (Railway) + Redis 7 (Railway)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AWS S3 + CloudFront CDN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NSFW / Safety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Skipped v1 — middleware slot reserved in pipeline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Testing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Vitest · Jest · Playwright · Pact · k6</w:t>
            </w:r>
          </w:p>
        </w:tc>
      </w:tr>
    </w:tbl>
    <w:p>
      <w:r>
        <w:br w:type="page"/>
      </w:r>
    </w:p>
    <w:p>
      <w:pPr>
        <w:shd w:fill="1E3A5F" w:val="clear"/>
        <w:spacing w:before="320" w:after="0"/>
      </w:pPr>
      <w:r>
        <w:rPr>
          <w:rFonts w:ascii="Arial" w:cs="Arial" w:eastAsia="Arial" w:hAnsi="Arial"/>
          <w:b/>
          <w:bCs/>
          <w:color w:val="93C5FD"/>
          <w:sz w:val="28"/>
          <w:szCs w:val="28"/>
        </w:rPr>
        <w:t xml:space="preserve">  01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PROJECT OVERVIEW &amp; DESIGN GOALS</w:t>
      </w:r>
    </w:p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This document is the definitive technical reference for the AI Image Creation Platform — a full-stack SaaS application that lets users generate, manage, and save AI-created images. Every architectural decision is made with three constraints in mind: ship fast using managed infrastructure (Vercel + Railway), keep the codebase extensible so features can be added behind flags without breaking changes, and maintain production-grade security and observability from day one.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 Core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is enforced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Trade-off accepted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Feature-flag first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Every non-trivial feature behind a flag before code is written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Slightly more wiring per feature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Zero-ops infra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Vercel + Railway — no servers, clusters, or ingress controllers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Less infra control at extreme scale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Monorepo discipline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Turborepo task graph, shared types, one lint/test config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Initial repo setup time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Schema extensibility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Reserved columns + JSONB metadata + soft deletes in all tables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Slightly wider rows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Async generation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BullMQ job queue — HTTP never waits for AI response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SSE/polling complexity on frontend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Observability first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Structured logs + Sentry + Railway metrics from sprint 1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Log storage cost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Measurement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API response time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P95 &lt; 200 ms (non-generation)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 metrics + Sentry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 generation time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&lt; 30 s end-to-end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Job duration in DB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99.9 % (excl. AI provider)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 uptime + Checkly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Concurrent gen requests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1 000 (Phase 1), 10 000 (Phase 3)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k6 load tests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Security baseline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OWASP Top 10 compliant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OWASP ZAP in CI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Auth token security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Refresh rotation + family revoke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Auth service unit tests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GDPR readiness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Soft delete, data export endpoint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Manual audit per quarter</w:t>
            </w:r>
          </w:p>
        </w:tc>
      </w:tr>
    </w:tbl>
    <w:p>
      <w:r>
        <w:br w:type="page"/>
      </w:r>
    </w:p>
    <w:p>
      <w:pPr>
        <w:shd w:fill="1E3A5F" w:val="clear"/>
        <w:spacing w:before="320" w:after="0"/>
      </w:pPr>
      <w:r>
        <w:rPr>
          <w:rFonts w:ascii="Arial" w:cs="Arial" w:eastAsia="Arial" w:hAnsi="Arial"/>
          <w:b/>
          <w:bCs/>
          <w:color w:val="93C5FD"/>
          <w:sz w:val="28"/>
          <w:szCs w:val="28"/>
        </w:rPr>
        <w:t xml:space="preserve">  02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SYSTEM ARCHITECTURE</w:t>
      </w:r>
    </w:p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The platform separates concerns across four deployment targets: Vercel hosts all React apps, Railway hosts all backend services in isolated containers, AWS S3 + CloudFront handles object storage and global image delivery, and LaunchDarkly runs the feature flag control plane. All services communicate over private Railway networking for intra-service calls.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 Architecture Diagram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               USERS  (Browser · Mobile browser)                  │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└──────────────────────────────┬──────────────────────────────────────┘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      │ HTTPS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┌────────────────────▼────────────────────┐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│         VERCEL  EDGE  NETWORK            │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│   apps/web (React)  ·  apps/admin        │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│   Global CDN · Instant preview deploys   │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└────────────────────┬────────────────────┘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           │ REST / SSE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┌────────────────────▼────────────────────┐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│      RAILWAY  PRIVATE  NETWORK           │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│  ┌──────────────────────────────────┐   │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│  │  api-gateway  :3000  (BFF)        │   │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│  │  JWT · Rate Limit · Flag Middleware│  │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│  └──┬───────┬────────┬──────┬───────┘   │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│  auth  user-svc  image-svc  notif-svc    │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│  :3001   :3002     :3003     :3004        │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│                    │                      │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│              BullMQ Queue (Redis)         │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│                    │                      │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│          ┌─────────▼──────────┐          │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│          │  FastAPI AI Service │          │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│          │      :8000          │          │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│          │  [safety middleware │          │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│          │   slot — reserved]  │          │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│          └─────────────────────┘          │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│  analytics-service :3005                   │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└────────────────────────────────────────────┘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       │               │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┌─────────▼──────┐  ┌────▼──────────────────┐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│  Railway DBs   │  │  AWS S3 + CloudFront   │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│  PostgreSQL 16 │  │  Images · Uploads CDN  │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│  Redis 7       │  └───────────────────────┘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└────────────────┘</w:t>
      </w:r>
    </w:p>
    <w:p>
      <w:pPr>
        <w:shd w:fill="1E293B" w:val="clear"/>
        <w:spacing w:before="0" w:after="8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LaunchDarkly SDK (streaming) — injects flags into every service + browser</w:t>
      </w:r>
    </w:p>
    <w:p>
      <w:pPr>
        <w:spacing w:before="0" w:after="3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 Deployment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5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Deploy trigger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Scaling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apps/web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Push to main / PR preview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Vercel Edge — automatic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apps/admin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Push to main (flag-gated access)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Vercel Edge — automatic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api-gateway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Push to main via GitHub integration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 horizontal replicas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auth-service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Push to main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 replicas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user-service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Push to main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 replicas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image-service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Push to main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 replicas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ai-service (FastAPI)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Push to main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 replicas (GPU optional)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notification-service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Push to main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 replicas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analytics-service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Push to main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 replicas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BullMQ worker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Push to main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 worker replicas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Managed — Railway DB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 managed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Redis 7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Managed — Railway Redis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 managed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S3 + CloudFront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AWS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Terraform / manual bootstrap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AWS managed</w:t>
            </w:r>
          </w:p>
        </w:tc>
      </w:tr>
    </w:tbl>
    <w:p>
      <w:r>
        <w:br w:type="page"/>
      </w:r>
    </w:p>
    <w:p>
      <w:pPr>
        <w:shd w:fill="1E3A5F" w:val="clear"/>
        <w:spacing w:before="320" w:after="0"/>
      </w:pPr>
      <w:r>
        <w:rPr>
          <w:rFonts w:ascii="Arial" w:cs="Arial" w:eastAsia="Arial" w:hAnsi="Arial"/>
          <w:b/>
          <w:bCs/>
          <w:color w:val="93C5FD"/>
          <w:sz w:val="28"/>
          <w:szCs w:val="28"/>
        </w:rPr>
        <w:t xml:space="preserve">  03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MONOREPO STRUCTURE — TURBOREPO + PNPM</w:t>
      </w:r>
    </w:p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The entire codebase lives in one repository managed by Turborepo. Turborepo's task graph understands dependencies between packages — changing packages/types only rebuilds and retests the apps that consume it. Remote caching is handled automatically by Vercel's build infrastructure at zero additional cost.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 Directory Layout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ai-image-platform/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├── apps/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web/                      # Main React 18 user app (Vite)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└── admin/                    # Admin dashboard — flag-gated (Phase 2)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├── packages/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ui/                       # Shared component library (shadcn/ui base)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api-client/               # Typed Axios client (generated from OpenAPI)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store/                    # Zustand slices shared across apps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types/                    # Shared TypeScript interfaces &amp; DTOs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feature-flags/            # Flag client — wraps LaunchDarkly + fallback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utils/                    # Logger, analytics tracker, formatters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└── config/                   # Zod env schemas, shared constants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├── services/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api-gateway/              # BFF — routing, auth middleware, rate limiting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auth-service/             # JWT, Google OAuth2, 2FA, RBAC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user-service/             # Profile CRUD, quota engine, subscription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image-service/            # Job creation, S3, save/delete, collections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notification-service/     # Email (SES), SSE push, in-app events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└── analytics-service/        # Event ingestion, ClickHouse writer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├── ai-service/                   # FastAPI Python — text2img, img2img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├── workers/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└── image-worker/             # BullMQ worker — consumes generation queue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├── infra/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terraform/                # S3, CloudFront, SES bootstrapping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railway/                  # railway.toml per service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└── scripts/                  # DB seed, migration helpers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├── e2e/                          # Playwright test suite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├── docs/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├── adr/                      # Architecture Decision Records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│   └── HLD.docx                  # This document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├── CLAUDE.md                     # AI coding agent context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├── turbo.json                    # Turborepo pipeline config</w:t>
      </w:r>
    </w:p>
    <w:p>
      <w:pPr>
        <w:shd w:fill="1E293B" w:val="clear"/>
        <w:spacing w:before="0" w:after="8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└── pnpm-workspace.yaml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 Turborepo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turbo.json — task dependency graph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build  → depends on ^build (build dependencies first)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test   → depends on ^build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lint   → no dependencies (runs in parallel)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typecheck → no dependencies (runs in parallel)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dev    → persistent: true (long-running dev servers)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Remote cache: Vercel — shared across all team members and CI automatically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 Package Dependency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 import from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Cannot import from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apps/web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packages/*, services/* types only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services/* runtime code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packages/ui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packages/types, packages/utils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apps/*, services/*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packages/feature-flags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packages/types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apps/*, services/*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packages/store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packages/types, packages/api-client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apps/*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services/*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packages/types, packages/utils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Other services directly (use HTTP)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ai-service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None (Python — independent)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Node packages</w:t>
            </w:r>
          </w:p>
        </w:tc>
      </w:tr>
    </w:tbl>
    <w:p>
      <w:r>
        <w:br w:type="page"/>
      </w:r>
    </w:p>
    <w:p>
      <w:pPr>
        <w:shd w:fill="1E3A5F" w:val="clear"/>
        <w:spacing w:before="320" w:after="0"/>
      </w:pPr>
      <w:r>
        <w:rPr>
          <w:rFonts w:ascii="Arial" w:cs="Arial" w:eastAsia="Arial" w:hAnsi="Arial"/>
          <w:b/>
          <w:bCs/>
          <w:color w:val="93C5FD"/>
          <w:sz w:val="28"/>
          <w:szCs w:val="28"/>
        </w:rPr>
        <w:t xml:space="preserve">  04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FRONTEND ARCHITECTURE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Library / Tool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React 18 + TypeScript (strict)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Industry standard, concurrent features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Build tool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Vite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Fast HMR, native ESM, Vercel optimised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Routing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React Router v6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Loader-based data fetching, code splitting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Server state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TanStack Query v5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Caching, deduplication, SSE support, optimistic updates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Global state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Zustand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Minimal boilerplate, TypeScript-native, no providers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Forms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Zero re-renders, schema-first validation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Tailwind CSS + CVA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Utility-first, design tokens, dark mode ready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Component base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shadcn/ui (packages/ui)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Accessible, unstyled, fully owned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Feature flags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packages/feature-flags (useFlag hook)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Typed, SSR-safe, provider-agnostic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PostHog browser SDK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Session replay, funnels, A/B tests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Error tracking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Sentry browser SDK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Source maps, performance tracing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 Image-Specific Frontend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Library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 / Feature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react-dropzone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Generate by Image, any upload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Drag-drop upload, validation, preview URLs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browser-image-compression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img2img upload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Compress before S3 presigned upload (&lt;1 MB)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react-image-crop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img2img upload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Crop before sending to AI provider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blurhash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All image displays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Blurred placeholder while image loads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react-lazy-load-image-component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Saved Images gallery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IntersectionObserver lazy load + blur-up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react-photo-album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Saved Images gallery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Justified/masonry grid, optimal row layout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yet-another-react-lightbox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Saved Images, image detail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Fullscreen lightbox, keyboard nav, zoom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react-zoom-pan-pinch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 detail page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Smooth zoom/pan on high-res AI images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react-konva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Inpainting (Phase 3, flagged)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Canvas mask drawing for inpainting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 Application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760"/>
        <w:gridCol w:w="180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responsibility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Flag guard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Home / Landing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/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Marketing, feature highlights, OAuth CTA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/login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Email+password, Google OAuth, error states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Sign Up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/signup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Registration form, email verification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/dashboard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Recent images grid, quota bar, quick actions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Generate by 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/generate/text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Prompt, model info, aspect ratio, SSE status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image.text_generation.enabled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Generate by Image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/generate/image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Dropzone, crop, strength slider, prompt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image.img2img.enabled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 Detail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/images/:id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Zoom/pan, metadata, download, save, delete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Saved Images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/saved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Photo album grid, lightbox, search, filter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/settings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Profile, notification prefs, API keys (Phase 3)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/admin/*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Analytics, user management, flag overrides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admin.dashboard.enabled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 State Management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 type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Server / async data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TanStack Query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images list, job status, user profile, quota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Global client state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Zustand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authenticated user, theme, notification queue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Form state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generate prompt, login form, settings form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URL / route state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React Router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page, filters, active tab, image 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Local UI state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useState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modal open, hover, tooltip, accordion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Feature flags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packages/feature-flags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all flag evaluations — never inline booleans</w:t>
            </w:r>
          </w:p>
        </w:tc>
      </w:tr>
    </w:tbl>
    <w:p>
      <w:r>
        <w:br w:type="page"/>
      </w:r>
    </w:p>
    <w:p>
      <w:pPr>
        <w:shd w:fill="1E3A5F" w:val="clear"/>
        <w:spacing w:before="320" w:after="0"/>
      </w:pPr>
      <w:r>
        <w:rPr>
          <w:rFonts w:ascii="Arial" w:cs="Arial" w:eastAsia="Arial" w:hAnsi="Arial"/>
          <w:b/>
          <w:bCs/>
          <w:color w:val="93C5FD"/>
          <w:sz w:val="28"/>
          <w:szCs w:val="28"/>
        </w:rPr>
        <w:t xml:space="preserve">  05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BACKEND MICROSERVICES — NODE.JS ON RAILWAY</w:t>
      </w:r>
    </w:p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Each service is a standalone Express 5 application deployed as an independent Railway service. Services communicate via Railway's private network using internal hostnames (e.g., auth-service.railway.internal). No service ever calls another service's database directly.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 Service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900"/>
        <w:gridCol w:w="23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3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 responsibility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Database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api-gateway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3000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Routing, JWT validation, rate limiting, flag middleware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Redis (rate limit counters)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auth-service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3001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Register, login, OAuth, JWT issue/refresh, 2FA, audit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PostgreSQL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user-service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3002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Profile CRUD, quota engine, subscription tier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PostgreSQL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image-service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3003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Job CRUD, save/delete, collections, S3 URLs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PostgreSQL + S3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notification-service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3004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Email (SES), SSE push to frontend, in-app events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PostgreSQL + Redis pub/sub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analytics-service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3005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Ingest events, write to ClickHouse / PostgreSQL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PostgreSQL (events)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ai-service (FastAPI)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8000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text2img, img2img, model registry, safety slot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None (stateless)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image-worker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—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BullMQ worker — calls AI service, uploads S3, updates job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Redis (queue)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 API Gateway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Cross-cutting concerns enforced at gateway — services focus on business logic only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TLS termination + HTTPS enforcement (Vercel/Railway handle SSL)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JWT validation — verify RS256 signature + check Redis revocation set (no DB hit)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Rate limiting — sliding window per user tier: Free 20/hr · Pro 500/hr · Enterprise custom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Feature flag middleware — evaluate flag for route, return 403 FEATURE_DISABLED if OFF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Request ID — inject X-Request-ID UUID for distributed tracing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CORS — whitelist: vercel.app domain + custom domain only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Helmet.js — CSP, HSTS, X-Frame-Options, X-Content-Type-Options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Circuit breaker — opossum per downstream service (fail fast, prevent cascade)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Request/response logging — structured JSON with traceId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 Auth Service Deep-Dive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5100"/>
      </w:tblGrid>
      <w:t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POST /api/v1/auth/register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POST</w:t>
            </w:r>
          </w:p>
        </w:tc>
        <w:tc>
          <w:tcPr>
            <w:tcW w:type="dxa" w:w="5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bcrypt(12) hash, email uniqueness, trigger verification email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POST /api/v1/auth/login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POST</w:t>
            </w:r>
          </w:p>
        </w:tc>
        <w:tc>
          <w:tcPr>
            <w:tcW w:type="dxa" w:w="5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Verify creds, issue RS256 access token (15 min) + refresh (7 days)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POST /api/v1/auth/refresh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POST</w:t>
            </w:r>
          </w:p>
        </w:tc>
        <w:tc>
          <w:tcPr>
            <w:tcW w:type="dxa" w:w="5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Rotate refresh token, issue new access token, detect reuse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POST /api/v1/auth/logout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POST</w:t>
            </w:r>
          </w:p>
        </w:tc>
        <w:tc>
          <w:tcPr>
            <w:tcW w:type="dxa" w:w="5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Revoke refresh token family, add jti to Redis blacklist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GET  /api/v1/auth/google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GET</w:t>
            </w:r>
          </w:p>
        </w:tc>
        <w:tc>
          <w:tcPr>
            <w:tcW w:type="dxa" w:w="5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Redirect to Google OAuth2 consent screen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GET  /api/v1/auth/google/callback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GET</w:t>
            </w:r>
          </w:p>
        </w:tc>
        <w:tc>
          <w:tcPr>
            <w:tcW w:type="dxa" w:w="5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Exchange code, upsert user, issue tokens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POST /api/v1/auth/2fa/setup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POST</w:t>
            </w:r>
          </w:p>
        </w:tc>
        <w:tc>
          <w:tcPr>
            <w:tcW w:type="dxa" w:w="5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Generate TOTP secret + QR code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POST /api/v1/auth/2fa/verify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POST</w:t>
            </w:r>
          </w:p>
        </w:tc>
        <w:tc>
          <w:tcPr>
            <w:tcW w:type="dxa" w:w="5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Verify TOTP code, mark 2FA enabled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7F3D0" w:sz="1"/>
              <w:left w:val="single" w:color="A7F3D0" w:sz="1"/>
              <w:bottom w:val="single" w:color="A7F3D0" w:sz="1"/>
              <w:right w:val="single" w:color="A7F3D0" w:sz="1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JWT Token Architecture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Access Token:  RS256 signed · 15-min TTL · claims: { userId, email, role, tier, jti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Refresh Token: Opaque 256-bit random · 7-day TTL · httpOnly SameSite=Strict cookie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Rotation:      Each refresh invalidates old token, issues new token + new family entry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Family revoke: Reuse detected → entire token family revoked → user must re-login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Revocation:    Redis SET revoked:{jti} with TTL equal to access token remaining life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Google OAuth:  PKCE + state param for CSRF · stores google_id in users table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5.4  Image Generation Flow — Async Job Pattern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1. POST /api/v1/images/generate  →  validate JWT + quota + flag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2. image-service creates job record  (status: PENDING)  →  returns { jobId } 202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3. BullMQ job published to 'image-generation' queue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4. image-worker picks job  →  calls FastAPI POST /generate/text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└─ FastAPI calls Stability AI (primary) or DALL-E (fallback)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└─ [SAFETY MIDDLEWARE SLOT — currently pass-through]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└─ Returns image bytes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5. Worker uploads image to S3  →  generates CloudFront URL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6. Worker updates job: status COMPLETED, s3_key, cdn_url, metadata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7. notification-service pushes SSE event  →  { jobId, status, imageUrl }</w:t>
      </w:r>
    </w:p>
    <w:p>
      <w:pPr>
        <w:shd w:fill="1E293B" w:val="clear"/>
        <w:spacing w:before="0" w:after="8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8. Frontend TanStack Query invalidates cache  →  image appears in UI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5.5  Technology Per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Library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Express 5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Native async error handling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Zod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All req/res schemas, shared with frontend via packages/types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ORM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Prisma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Type-safe queries, migrations in git, soft deletes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Queue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BullMQ + Redis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Job retry, exponential backoff, dead-letter queue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Axios + interceptors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Typed, automatic retry, auth header injection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Passport.js + jsonwebtoken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Strategy registry — add OAuth = add strategy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API docs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swagger-jsdoc + swagger-ui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Auto-generated, always in sync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Logging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Winston (structured JSON)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See observability section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Jest + Supertest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Unit + integration, testcontainers for DB</w:t>
            </w:r>
          </w:p>
        </w:tc>
      </w:tr>
    </w:tbl>
    <w:p>
      <w:r>
        <w:br w:type="page"/>
      </w:r>
    </w:p>
    <w:p>
      <w:pPr>
        <w:shd w:fill="1E3A5F" w:val="clear"/>
        <w:spacing w:before="320" w:after="0"/>
      </w:pPr>
      <w:r>
        <w:rPr>
          <w:rFonts w:ascii="Arial" w:cs="Arial" w:eastAsia="Arial" w:hAnsi="Arial"/>
          <w:b/>
          <w:bCs/>
          <w:color w:val="93C5FD"/>
          <w:sz w:val="28"/>
          <w:szCs w:val="28"/>
        </w:rPr>
        <w:t xml:space="preserve">  06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AI SERVICE — FASTAPI ON RAILWAY</w:t>
      </w:r>
    </w:p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The AI service is a standalone Python 3.11 + FastAPI application. It abstracts multiple AI providers behind a unified interface so the rest of the backend never directly calls Stability AI or OpenAI — only this service does. The safety middleware slot exists as a no-op pass-through in v1 and will be replaced by a real classifier in Phase 3.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 Provider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used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Stability AI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Primary text2img + img2img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Stable Diffusion XL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All requests by default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OpenAI DALL-E 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Fallback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DALL-E 3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Stability AI timeout / rate limit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HuggingFace API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Secondary fallback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SDXL-Turbo / others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Both above unavailable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Local Diffusers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Development only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SDXL-Turbo (small)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Local Docker Compose only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 FastAPI Endpoints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600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POST /generate/text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POST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Accept prompt + params, run safety slot, call provider, return S3 URL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POST /generate/image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POST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Accept image + prompt + strength, img2img generation, return S3 URL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GET  /models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GET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List available models (filtered by ai.model_selector.enabled flag)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GET  /health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GET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Health check — provider reachability, queue depth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GET  /metrics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GET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Prometheus metrics — generation count, latency histogram, error rate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 Safety Middleware Slot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NSFW / Content Safety — Designed-in, Disabled in v1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Location: ai-service/middleware/safety.py  — imported but returns pass-through in v1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Interface:  async def safety_check(prompt: str, image_bytes: bytes | None) -&gt; SafetyResult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SafetyResult: { passed: bool, score: float, reason: str | None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v1 behaviour:  always returns SafetyResult(passed=True, score=0.0, reason=None)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To enable: implement the classifier, set SAFETY_ENABLED=true env var, deploy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Planned v2:  NudeNet (NSFW image check) + keyword filter on prompt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Planned v3:  OpenAI Moderation API as cloud option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Flag:  ai.safety_check.enabled — when ON, the slot runs real classifier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6.4  Model Registry Pattern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ai-service/registry/models.py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MODEL_REGISTRY =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"sdxl": { "provider": "stability", "version": "stable-diffusion-xl-1024-v1-0" },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"dalle3": { "provider": "openai",   "version": "dall-e-3" },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"sdxl-turbo": { "provider": "huggingface", "repo": "stabilityai/sdxl-turbo" },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1E293B" w:val="clear"/>
        <w:spacing w:before="0" w:after="8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Adding a new model = adding one dict entry. Zero other changes needed.</w:t>
      </w:r>
    </w:p>
    <w:p>
      <w:r>
        <w:br w:type="page"/>
      </w:r>
    </w:p>
    <w:p>
      <w:pPr>
        <w:shd w:fill="1E3A5F" w:val="clear"/>
        <w:spacing w:before="320" w:after="0"/>
      </w:pPr>
      <w:r>
        <w:rPr>
          <w:rFonts w:ascii="Arial" w:cs="Arial" w:eastAsia="Arial" w:hAnsi="Arial"/>
          <w:b/>
          <w:bCs/>
          <w:color w:val="93C5FD"/>
          <w:sz w:val="28"/>
          <w:szCs w:val="28"/>
        </w:rPr>
        <w:t xml:space="preserve">  07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DATA ARCHITECTURE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 PostgreSQL Schema — Core Tables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00"/>
        <w:gridCol w:w="21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5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users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id · email · google_id · role · tier · quota_used · quota_limit · credits · team_id · is_public · deleted_at · metadata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Accounts — reserved cols for Phase 2–3 features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auth_tokens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id · user_id · family_id · token_hash · expires_at · revoked_at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Refresh token rotation with family tracking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images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id · user_id · job_id · s3_key · cdn_url · prompt · model · width · height · seed · style_preset · collection_id · deleted_at · metadata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Generated images — reserved cols for presets, inpainting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generation_jobs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id · user_id · type · status · provider · prompt · error_msg · batch_id · parent_job_id · started_at · completed_at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Async job tracking — batch and inpaint reserved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saved_images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id · user_id · image_id · collection_id · saved_at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User saves / bookmarks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id · user_id · name · cover_image_id · is_public · deleted_at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Albums — public sharing reserved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teams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id · name · owner_id · plan · created_at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Team workspaces (Phase 3) — table exists, empty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api_keys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id · user_id · key_hash · label · last_used · revoked_at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Developer API access (Phase 3) — table exists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audit_log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id · user_id · action · resource_type · resource_id · ip · user_agent · metadata · created_at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Immutable security audit trail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analytics_events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id · user_id · event · properties · session_id · created_at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Raw event store before ClickHouse sync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 Redis Key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pattern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revoked:{jti}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Access token remaining TTL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Revoked access token blacklist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ratelimit:{userId}:{route}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1 hour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Sliding window rate limit counter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quota:{userId}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1 hour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Cached quota — avoids DB hit per request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job:status:{jobId}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2 hours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Live job status for SSE polling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session:{userId}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15 min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Session presence cache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flag:cache:{userId}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5 min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Evaluated flag cache per user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7.3  S3 + CloudFront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Buckets:  {env}-ai-images-generated  ·  {env}-ai-images-uploads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Access:  All images served via CloudFront signed URLs — S3 bucket is private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Presigned upload URLs:  1-hour TTL for direct browser-to-S3 img2img uploads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Lifecycle:  Standard → S3-IA (30 days) → Glacier (90 days) for free tier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Encryption:  SSE-S3 (AES-256) at rest · TLS in transit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Naming:  {userId}/{year}/{month}/{jobId}.webp — partition-friendly for large buckets</w:t>
      </w:r>
    </w:p>
    <w:p>
      <w:r>
        <w:br w:type="page"/>
      </w:r>
    </w:p>
    <w:p>
      <w:pPr>
        <w:shd w:fill="1E3A5F" w:val="clear"/>
        <w:spacing w:before="320" w:after="0"/>
      </w:pPr>
      <w:r>
        <w:rPr>
          <w:rFonts w:ascii="Arial" w:cs="Arial" w:eastAsia="Arial" w:hAnsi="Arial"/>
          <w:b/>
          <w:bCs/>
          <w:color w:val="93C5FD"/>
          <w:sz w:val="28"/>
          <w:szCs w:val="28"/>
        </w:rPr>
        <w:t xml:space="preserve">  08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FEATURE FLAG SYSTEM</w:t>
      </w:r>
    </w:p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Feature flags are a first-class architectural concern. Every user-facing feature, every A/B test, and every Phase 2+ capability is controlled by a flag. The flag system is the mechanism for safe rollout, instant rollback, and gradual user targeting.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 Provider Architecture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000"/>
        <w:gridCol w:w="21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Update latency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Production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LaunchDarkly (SDK key from Railway secrets)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&lt; 1s (streaming)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User targeting, % rollout, A/B variants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Staging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LaunchDarkly (staging environment)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&lt; 1s (streaming)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Same flags, independent state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Unleash (Docker Compose container)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&lt; 1s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Self-hosted, free, matches LaunchDarkly API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CI / tests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Static flags.test.json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Immediate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All flags predictable — no network call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Fallback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flags.default.json (bundled)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On deploy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Provider unreachable — core features ON, billing OFF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 Feature Flag Registry — All Flags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500"/>
        <w:gridCol w:w="1500"/>
        <w:gridCol w:w="2060"/>
      </w:tblGrid>
      <w:tr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Flag key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 default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image.text_generation.enabled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1 — Stable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Core text-to-image generation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image.img2img.enabled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1 — Stable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Image-to-image generation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image.batch_generation.enabled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OFF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2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Generate multiple images per request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image.upscaling.enabled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OFF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2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AI super-resolution (4x upscale)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image.inpainting.enabled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OFF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3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Edit image regions with canvas mask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image.video_generation.enabled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OFF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4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Text/image to video generation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ai.model_selector.enabled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OFF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2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User chooses AI model from registry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ai.style_presets.enabled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OFF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2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One-click style preset buttons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ai.safety_check.enabled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OFF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3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Enable NSFW safety middleware in FastAPI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ui.dark_mode.enabled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OFF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2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Dark theme toggle in settings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ui.new_dashboard.enabled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control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2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A/B test — 'control' or 'variant_a'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payments.stripe.enabled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OFF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2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Stripe subscription checkout flow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payments.credits.enabled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OFF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3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Pay-per-generation credit system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user.social_profiles.enabled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OFF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3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Public gallery + profile page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user.teams.enabled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OFF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3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Team workspaces + shared collections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user.api_access.enabled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OFF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3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Developer API key management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admin.dashboard.enabled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OFF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2</w:t>
            </w:r>
          </w:p>
        </w:tc>
        <w:tc>
          <w:tcPr>
            <w:tcW w:type="dxa" w:w="2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Admin app — restricted to admin role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8.3  Flag Usage Patterns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Frontend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import { useFlag, useFlags } from '@ai-platform/feature-flags';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// Single flag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const isImg2ImgEnabled = useFlag('image.img2img.enabled');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// Multiple flags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const flags = useFlags(['ai.style_presets.enabled', 'ui.dark_mode.enabled']);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// Guard a route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&lt;ProtectedRoute flag='image.img2img.enabled'&gt;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&lt;GenerateByImagePage /&gt;</w:t>
      </w:r>
    </w:p>
    <w:p>
      <w:pPr>
        <w:shd w:fill="1E293B" w:val="clear"/>
        <w:spacing w:before="0" w:after="8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&lt;/ProtectedRoute&gt;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Backend — middleware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// api-gateway/middleware/featureFlag.ts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export const requireFlag = (flagKey: string) =&gt; async (req, res, next) =&gt;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const enabled = await flagClient.isEnabled(flagKey,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userId: req.user?.id,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tier:   req.user?.tier,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if (!enabled) return res.status(403).json({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error: { code: 'FEATURE_DISABLED', message: 'Feature not available'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next();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};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// Usage on any route:</w:t>
      </w:r>
    </w:p>
    <w:p>
      <w:pPr>
        <w:shd w:fill="1E293B" w:val="clear"/>
        <w:spacing w:before="0" w:after="8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router.post('/generate/text', requireFlag('image.text_generation.enabled'), handler);</w:t>
      </w:r>
    </w:p>
    <w:p>
      <w:r>
        <w:br w:type="page"/>
      </w:r>
    </w:p>
    <w:p>
      <w:pPr>
        <w:shd w:fill="1E3A5F" w:val="clear"/>
        <w:spacing w:before="320" w:after="0"/>
      </w:pPr>
      <w:r>
        <w:rPr>
          <w:rFonts w:ascii="Arial" w:cs="Arial" w:eastAsia="Arial" w:hAnsi="Arial"/>
          <w:b/>
          <w:bCs/>
          <w:color w:val="93C5FD"/>
          <w:sz w:val="28"/>
          <w:szCs w:val="28"/>
        </w:rPr>
        <w:t xml:space="preserve">  09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SECURITY ARCHITECTURE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00"/>
        <w:gridCol w:w="22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Threat / OWASP</w:t>
            </w:r>
          </w:p>
        </w:tc>
        <w:tc>
          <w:tcPr>
            <w:tcW w:type="dxa" w:w="3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2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implemented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Broken Access Control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RBAC middleware + ownership check on every resource query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api-gateway + each service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Cryptographic Failures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RS256 JWT · bcrypt cost 12 · SSE-S3 AES-256 · TLS everywhere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auth-service + S3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Injection (SQL/XSS)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Prisma parameterised queries · Zod input validation · DOMPurify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All services + frontend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Security Misconfiguration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Helmet.js · no default creds · env secrets via Railway Secrets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api-gateway + Railway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Vulnerable Components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Dependabot PRs + pnpm audit in CI · Snyk on merge to main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CI pipeline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Auth Failures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Refresh rotation · family revoke · account lockout (5 attempts)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auth-service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SSRF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AI provider URL whitelist · block RFC 1918 ranges in proxy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api-gateway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CSRF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SameSite=Strict cookie · CORS whitelist · state param in OAuth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api-gateway + auth-service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Sensitive Data Exposure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PII never logged · S3 private bucket · signed CDN URLs only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All services + S3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Rate limiting / DDoS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Per-user sliding window (Redis) · Railway DDoS protection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api-gateway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Secrets Management on Railway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All secrets stored in Railway Environment Variables (encrypted at rest)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Dev: .env.local files (gitignored) matching the Railway variable names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CI: GitHub Actions secrets — never printed, masked in logs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Rotation: DB passwords and API keys rotated every 90 days (manual reminder in calendar)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Principle of least privilege — each Railway service only gets the vars it needs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Never commit: .env files, API keys, JWTs, database URLs — enforced by gitleaks in CI</w:t>
            </w:r>
          </w:p>
        </w:tc>
      </w:tr>
    </w:tbl>
    <w:p>
      <w:r>
        <w:br w:type="page"/>
      </w:r>
    </w:p>
    <w:p>
      <w:pPr>
        <w:shd w:fill="1E3A5F" w:val="clear"/>
        <w:spacing w:before="320" w:after="0"/>
      </w:pPr>
      <w:r>
        <w:rPr>
          <w:rFonts w:ascii="Arial" w:cs="Arial" w:eastAsia="Arial" w:hAnsi="Arial"/>
          <w:b/>
          <w:bCs/>
          <w:color w:val="93C5FD"/>
          <w:sz w:val="28"/>
          <w:szCs w:val="28"/>
        </w:rPr>
        <w:t xml:space="preserve">  10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LOGGING, MONITORING &amp; OBSERVABILITY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10.1 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Structured JSON log schema — every service, every log line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{ "timestamp": "ISO8601",  "level": "info|warn|error",  "service": "auth-service",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  "traceId": "uuid",  "requestId": "uuid",  "userId": "uuid|null",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  "action": "USER_LOGIN",  "durationMs": 45,  "metadata": {},  "error": null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Tool: Winston — ships to Railway log drain → Papertrail or Logtail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NEVER log: passwords · tokens · full email (use user@***.com) · presigned URLs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Log levels: error (failures) · warn (anomalies) · info (prod baseline) · debug (dev only)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10.2  Monitoring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monitors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Application errors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Sentry (browser + Node + Python)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JS errors, unhandled rejections, Python exceptions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Uptime / synthetics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Checkly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Login flow, generate flow — runs every 5 min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 metrics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 built-in dashboard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CPU, memory, network per service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Custom metrics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Prometheus + Grafana Cloud (free)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Generation success rate, queue depth, P95 latency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Distributed tracing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OpenTelemetry → Honeycomb (free tier)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Trace across api-gateway → service → AI → worker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Log aggregation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 log drain → Logtail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Structured search, alerts on error patterns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Alerting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PagerDuty / Slack webhook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P99 &gt; 2s · error rate &gt; 1% · generation fail &gt; 5%</w:t>
            </w:r>
          </w:p>
        </w:tc>
      </w:tr>
    </w:tbl>
    <w:p>
      <w:r>
        <w:br w:type="page"/>
      </w:r>
    </w:p>
    <w:p>
      <w:pPr>
        <w:shd w:fill="1E3A5F" w:val="clear"/>
        <w:spacing w:before="320" w:after="0"/>
      </w:pPr>
      <w:r>
        <w:rPr>
          <w:rFonts w:ascii="Arial" w:cs="Arial" w:eastAsia="Arial" w:hAnsi="Arial"/>
          <w:b/>
          <w:bCs/>
          <w:color w:val="93C5FD"/>
          <w:sz w:val="28"/>
          <w:szCs w:val="28"/>
        </w:rPr>
        <w:t xml:space="preserve">  11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ANALYTICS ARCHITECTURE</w:t>
      </w:r>
    </w:p>
    <w:p>
      <w:pPr>
        <w:spacing w:before="0" w:after="1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1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category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events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use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Acquisition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page_view · signup_started · signup_completed · oauth_clicked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Funnel optimisation, CAC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Engagement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login · session_start · feature_used · prompt_submitted · model_selected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DAU/MAU, feature adoption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Generation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generation_started · generation_completed · generation_failed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Success rate, latency trends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Content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image_saved · image_deleted · collection_created · image_shared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Content value, retention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Conversion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upgrade_clicked · plan_selected · payment_completed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Revenue optimisation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Errors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api_error · quota_exceeded · safety_rejected · upload_failed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Quality, churn prevention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Flags / A/B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flag_evaluated · experiment_exposure · variant_assigned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Feature flag analysis, A/B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Analytics Stack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Event ingestion: analytics-service REST endpoint → PostgreSQL (hot) → ClickHouse (analytical)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Product analytics: PostHog self-hosted on Railway — funnels, session replay, A/B tests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A/B testing: PostHog experiments wired to LaunchDarkly flag variants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Revenue: Stripe webhooks → analytics-service → MRR / ARR dashboard in Metabase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Internal dashboards: Metabase connected to PostgreSQL + ClickHouse</w:t>
            </w:r>
          </w:p>
        </w:tc>
      </w:tr>
    </w:tbl>
    <w:p>
      <w:r>
        <w:br w:type="page"/>
      </w:r>
    </w:p>
    <w:p>
      <w:pPr>
        <w:shd w:fill="1E3A5F" w:val="clear"/>
        <w:spacing w:before="320" w:after="0"/>
      </w:pPr>
      <w:r>
        <w:rPr>
          <w:rFonts w:ascii="Arial" w:cs="Arial" w:eastAsia="Arial" w:hAnsi="Arial"/>
          <w:b/>
          <w:bCs/>
          <w:color w:val="93C5FD"/>
          <w:sz w:val="28"/>
          <w:szCs w:val="28"/>
        </w:rPr>
        <w:t xml:space="preserve">  12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TESTING STRATEGY</w:t>
      </w:r>
    </w:p>
    <w:p>
      <w:pPr>
        <w:spacing w:before="0" w:after="1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7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 target</w:t>
            </w:r>
          </w:p>
        </w:tc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covers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Unit — frontend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Vitest + Testing Library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85 % per package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Hooks, components, store slices, utils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Unit — backend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Jest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85 % per service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Service methods, validators, helpers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Integration — backend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Jest + Supertest + testcontainers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70 % per service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Full HTTP request cycle against real DB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Contract tests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Pact.io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All service boundaries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API contracts between microservices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E2E — critical paths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Playwright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8 core flows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Full browser flows against staging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k6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Key endpoints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100 concurrent, P95 &lt; 200 ms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Security (DAST)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OWASP ZAP (CI)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Zero high findings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Automated scan on staging deploy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Visual regression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Chromatic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All UI components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Component snapshot diffs on PR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12.1  Critical E2E Test Flows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460"/>
      </w:tblGrid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Flow</w:t>
            </w:r>
          </w:p>
        </w:tc>
        <w:tc>
          <w:tcPr>
            <w:tcW w:type="dxa" w:w="6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Full signup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Home → Sign Up → Verify email → Dashboard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Google OAuth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Click Google login → Authorize → Dashboard loaded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Text generation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Enter prompt → Submit → SSE update → Image appears → Save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Image-to-image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Upload image → Crop → Configure → Generate → View result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Saved images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Gallery → Filter → Lightbox → Download → Delete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Auth protection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Access /dashboard without token → Redirect to /login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Quota enforcement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Exhaust free tier → Correct error message + upgrade CTA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Full logout</w:t>
            </w:r>
          </w:p>
        </w:tc>
        <w:tc>
          <w:tcPr>
            <w:tcW w:type="dxa" w:w="6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Click logout → Tokens revoked → Protected routes blocked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12.2  CI Quality Gates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PR opened  →  lint + typecheck + unit tests (all must pass)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PR to main  →  full test suite + coverage thresholds + Pact contracts + Snyk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Deploy to staging  →  Playwright E2E + OWASP ZAP scan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928"/>
          <w:sz w:val="21"/>
          <w:szCs w:val="21"/>
        </w:rPr>
        <w:t xml:space="preserve">Deploy to production  →  smoke tests + Checkly synthetic run</w:t>
      </w:r>
    </w:p>
    <w:p>
      <w:r>
        <w:br w:type="page"/>
      </w:r>
    </w:p>
    <w:p>
      <w:pPr>
        <w:shd w:fill="1E3A5F" w:val="clear"/>
        <w:spacing w:before="320" w:after="0"/>
      </w:pPr>
      <w:r>
        <w:rPr>
          <w:rFonts w:ascii="Arial" w:cs="Arial" w:eastAsia="Arial" w:hAnsi="Arial"/>
          <w:b/>
          <w:bCs/>
          <w:color w:val="93C5FD"/>
          <w:sz w:val="28"/>
          <w:szCs w:val="28"/>
        </w:rPr>
        <w:t xml:space="preserve">  13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VERCEL + RAILWAY DEPLOYMENT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13.1  Vercel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apps/web Vercel project settings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Root directory: . (monorepo root)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Build command: pnpm turbo build --filter=web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Output directory: apps/web/dist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Install command: pnpm install --frozen-lockfile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Environment vars: VITE_API_URL, VITE_LAUNCHDARKLY_CLIENT_KEY, VITE_SENTRY_DSN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PR previews: automatic — each PR gets its own preview URL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Remote cache: Vercel-native Turborepo cache — free, zero config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apps/admin: separate Vercel project, same repo, filter=admin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13.2  Railway Configuration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infra/railway/api-gateway/railway.toml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[build]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builder = 'dockerfile'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dockerfilePath = 'services/api-gateway/Dockerfile'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[deploy]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startCommand = 'node dist/server.js'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healthcheckPath = '/health'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healthcheckTimeout = 10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restartPolicyType = 'on_failure'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[networking]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Internal hostname: api-gateway.railway.internal</w:t>
      </w:r>
    </w:p>
    <w:p>
      <w:pPr>
        <w:shd w:fill="1E293B" w:val="clear"/>
        <w:spacing w:before="0" w:after="8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# External: only api-gateway is public-facing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Railway service topology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api-gateway: PUBLIC — exposed via Railway domain + custom domain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auth-service: PRIVATE — only reachable via api-gateway on .railway.internal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user-service: PRIVATE — same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image-service: PRIVATE — same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notification-service: PRIVATE — SSE responses proxied through api-gateway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ai-service: PRIVATE — only callable from image-worker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image-worker: PRIVATE — no HTTP port, just BullMQ consumer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PostgreSQL: Railway managed — private URL only, never exposed publicly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  Redis: Railway managed — private URL only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13.3  Environment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700"/>
        <w:gridCol w:w="21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Frontend URL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Backend URL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Local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docker-compose up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localhost:5173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localhost:3000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PR Preview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PR opened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*.vercel.app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 pr environment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Staging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Merge to main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staging.domain.com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staging-api.railway.app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Production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Manual promote from staging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app.domain.com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api.railway.app</w:t>
            </w:r>
          </w:p>
        </w:tc>
      </w:tr>
    </w:tbl>
    <w:p>
      <w:r>
        <w:br w:type="page"/>
      </w:r>
    </w:p>
    <w:p>
      <w:pPr>
        <w:shd w:fill="1E3A5F" w:val="clear"/>
        <w:spacing w:before="320" w:after="0"/>
      </w:pPr>
      <w:r>
        <w:rPr>
          <w:rFonts w:ascii="Arial" w:cs="Arial" w:eastAsia="Arial" w:hAnsi="Arial"/>
          <w:b/>
          <w:bCs/>
          <w:color w:val="93C5FD"/>
          <w:sz w:val="28"/>
          <w:szCs w:val="28"/>
        </w:rPr>
        <w:t xml:space="preserve">  14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EXTENSIBILITY &amp; FUTURE FEATURES ROADMAP</w:t>
      </w:r>
    </w:p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Every future feature listed below is already accounted for in the v1 database schema, service architecture, and feature flag registry. Adding a Phase 2+ feature means: enable flag → implement logic → no breaking migration needed.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14.1  Phase 2 — Post-Launch (Month 2–3)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600"/>
        <w:gridCol w:w="21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Flag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What's already in place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Batch Image Generation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image.batch_generation.enabled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M — 3 days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batch_id column in generation_jobs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AI Upscaling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image.upscaling.enabled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M — 3 days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FastAPI endpoint slot, job type enum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AI Model Selector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ai.model_selector.enabled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 — 2 days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Model registry in FastAPI, model col in images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Style Presets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ai.style_presets.enabled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 — 2 days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style_preset column in images table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Dark Mode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ui.dark_mode.enabled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 — 1 day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Tailwind dark: classes used throughout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Stripe Billing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payments.stripe.enabled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 — 1 week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tier + credits columns in users table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admin.dashboard.enabled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M — 3 days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apps/admin scaffolded, role in JWT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14.2  Phase 3 — Growth (Month 4–6)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Flag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New infra needed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NSFW Safety Check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ai.safety_check.enabled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NudeNet on Railway (GPU optional)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 Inpainting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image.inpainting.enabled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FastAPI /inpaint endpoint + react-konva mask UI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Credit System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payments.credits.enabled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credits_ledger table (already in schema)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Public Profiles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user.social_profiles.enabled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is_public + profile page route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Team Workspaces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user.teams.enabled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teams table already exists (empty)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Developer API Access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user.api_access.enabled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api_keys table already exists (empty)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14.3  Phase 4 — Scale (Month 7+)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Flag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Text/Image to Video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image.video_generation.enabled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New video-service on Railway, GPU worker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Mobile App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N/A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React Native — reuses all packages/*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Custom Model Fine-tune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ai.finetune.enabled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Training pipeline, S3 model storage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Marketplace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marketplace.enabled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New marketplace-service, public collections</w:t>
            </w:r>
          </w:p>
        </w:tc>
      </w:tr>
    </w:tbl>
    <w:p>
      <w:r>
        <w:br w:type="page"/>
      </w:r>
    </w:p>
    <w:p>
      <w:pPr>
        <w:shd w:fill="1E3A5F" w:val="clear"/>
        <w:spacing w:before="320" w:after="0"/>
      </w:pPr>
      <w:r>
        <w:rPr>
          <w:rFonts w:ascii="Arial" w:cs="Arial" w:eastAsia="Arial" w:hAnsi="Arial"/>
          <w:b/>
          <w:bCs/>
          <w:color w:val="93C5FD"/>
          <w:sz w:val="28"/>
          <w:szCs w:val="28"/>
        </w:rPr>
        <w:t xml:space="preserve">  15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COMPLETE TECHNOLOGY STACK REFERENCE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500"/>
        <w:gridCol w:w="3060"/>
      </w:tblGrid>
      <w:t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Frontend framework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18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Concurrent features, industry standard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5.x strict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Type safety across monorepo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Build tool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Vite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5.x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Fast HMR, native ESM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Monorepo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Turborepo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2.x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Vercel-native caching, simple config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Package manager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pnpm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9.x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Fast installs, strict hoisting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Routing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React Router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v6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Loaders, nested routes, code split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Server state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TanStack Query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v5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Caching, SSE, optimistic updates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Global state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Zustand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5.x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Minimal, typed, no providers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Forms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latest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Zero re-renders, schema-first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v3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JIT, design tokens, dark: support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Components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shadcn/ui (owned copy)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—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Accessible, fully customisable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 upload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react-dropzone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14.x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Drag-drop, validation, previews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 compress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browser-image-compression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1.x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Client-side before S3 upload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 crop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react-image-crop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11.x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Crop before img2img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 placeholder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blurhash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2.x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Blurred placeholder while loading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 lazy load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react-lazy-load-image-component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6.x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IntersectionObserver, blur-up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Photo gallery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react-photo-album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3.x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Masonry/justified grid layout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Lightbox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yet-another-react-lightbox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3.x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Fullscreen, zoom, keyboard nav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Zoom/pan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react-zoom-pan-pinch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3.x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Pinch zoom on image detail page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Canvas (Phase 3)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react-konva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18.x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Inpainting mask drawing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Feature flags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LaunchDarkly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—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Streaming SDK, user targeting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Error tracking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Sentry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8.x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Frontend + backend, source maps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Analytics (product)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PostHog self-hosted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—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Funnels, replay, A/B on Railway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Backend runtime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20 LTS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Long-term support, async I/O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Backend framework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Express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5.x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Async errors, lightweight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Zod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3.x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Shared schemas frontend+backend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ORM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Prisma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5.x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Type-safe, migrations, soft delete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Job queue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BullMQ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5.x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Redis-backed, retry, DLQ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Axios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1.x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Interceptors, typed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Passport.js + jsonwebtoken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—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Strategy registry, RS256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Logging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Winston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3.x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Structured JSON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API docs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swagger-jsdoc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6.x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Auto-generated OpenAPI 3.1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Backend test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Jest + Supertest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29.x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Unit + integration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Frontend test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Vitest + Testing Library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2.x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Fast, native ESM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E2E test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Playwright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1.x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Cross-browser, trace viewer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Contract test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Pact.io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12.x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Consumer-driven contracts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Performance test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k6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latest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Load + spike testing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AI framework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FastAPI + Uvicorn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0.111.x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Python async, OpenAPI native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AI primary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Stability AI SDK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latest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SDXL, fast, reliable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AI fallback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OpenAI Python SDK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1.x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DALL-E 3 fallback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Image processing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Pillow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10.x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Python image manipulation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16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ACID, JSONB, full-text search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Cache / Queue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Redis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7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Rate limit, session, BullMQ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AWS S3 + CloudFront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—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Scalable, CDN, signed URLs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Frontend hosting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Vercel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—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Edge CDN, PR previews, Turbo cache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Backend hosting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Railway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—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Zero-ops containers, private network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IaC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Terraform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1.7.x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S3, CloudFront, SES bootstrap only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—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Native integration, marketplace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Checkly + Grafana Cloud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—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Synthetics + metrics dashboards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Tracing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OpenTelemetry + Honeycomb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—</w:t>
            </w:r>
          </w:p>
        </w:tc>
        <w:tc>
          <w:tcPr>
            <w:tcW w:type="dxa" w:w="3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928"/>
                <w:sz w:val="19"/>
                <w:szCs w:val="19"/>
              </w:rPr>
              <w:t xml:space="preserve">Distributed trace across services</w:t>
            </w:r>
          </w:p>
        </w:tc>
      </w:tr>
    </w:tbl>
    <w:p>
      <w:r>
        <w:br w:type="page"/>
      </w:r>
    </w:p>
    <w:p>
      <w:pPr>
        <w:shd w:fill="EFF6FF" w:val="clear"/>
        <w:spacing w:before="400" w:after="80"/>
        <w:jc w:val="center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This is the final architecture document — v3.0.</w:t>
      </w:r>
    </w:p>
    <w:p>
      <w:pPr>
        <w:shd w:fill="EFF6FF" w:val="clear"/>
        <w:spacing w:before="0" w:after="6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All future decisions should be recorded as ADRs and this doc updated accordingly.</w:t>
      </w:r>
    </w:p>
    <w:p>
      <w:pPr>
        <w:shd w:fill="EFF6FF" w:val="clear"/>
        <w:spacing w:before="0" w:after="200"/>
        <w:jc w:val="center"/>
      </w:pPr>
      <w:r>
        <w:rPr>
          <w:rFonts w:ascii="Arial" w:cs="Arial" w:eastAsia="Arial" w:hAnsi="Arial"/>
          <w:i/>
          <w:iCs/>
          <w:color w:val="1A56DB"/>
          <w:sz w:val="20"/>
          <w:szCs w:val="20"/>
        </w:rPr>
        <w:t xml:space="preserve">Built to scale. Designed to extend. Controlled by flags.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— Internal Architecture Document  |  v3.0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AI Image Platform  |  </w:t>
    </w: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Final High-Level Design Document 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11928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2026-02-23T14:40:45.522Z</dcterms:created>
  <dcterms:modified xsi:type="dcterms:W3CDTF">2026-02-23T14:40:45.524Z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