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4F7F0" w14:textId="422D48F9" w:rsidR="00DA13F9" w:rsidRPr="005778A0" w:rsidRDefault="00837C6E" w:rsidP="00513DF2">
      <w:pPr>
        <w:rPr>
          <w:rFonts w:asciiTheme="majorHAnsi" w:hAnsiTheme="majorHAnsi" w:cstheme="majorHAnsi"/>
          <w:sz w:val="36"/>
          <w:lang w:val="en-GB"/>
        </w:rPr>
      </w:pPr>
      <w:r w:rsidRPr="005778A0">
        <w:rPr>
          <w:rFonts w:asciiTheme="majorHAnsi" w:hAnsiTheme="majorHAnsi" w:cstheme="majorHAnsi"/>
          <w:sz w:val="36"/>
          <w:lang w:val="en-GB"/>
        </w:rPr>
        <w:t xml:space="preserve">Title: </w:t>
      </w:r>
      <w:r w:rsidR="00DA13F9" w:rsidRPr="005778A0">
        <w:rPr>
          <w:rFonts w:asciiTheme="majorHAnsi" w:hAnsiTheme="majorHAnsi" w:cstheme="majorHAnsi"/>
          <w:sz w:val="36"/>
          <w:lang w:val="en-GB"/>
        </w:rPr>
        <w:t xml:space="preserve">The </w:t>
      </w:r>
      <w:r w:rsidR="00513DF2" w:rsidRPr="005778A0">
        <w:rPr>
          <w:rFonts w:asciiTheme="majorHAnsi" w:hAnsiTheme="majorHAnsi" w:cstheme="majorHAnsi"/>
          <w:sz w:val="36"/>
          <w:lang w:val="en-GB"/>
        </w:rPr>
        <w:t>cost</w:t>
      </w:r>
      <w:r w:rsidR="00DA13F9" w:rsidRPr="005778A0">
        <w:rPr>
          <w:rFonts w:asciiTheme="majorHAnsi" w:hAnsiTheme="majorHAnsi" w:cstheme="majorHAnsi"/>
          <w:sz w:val="36"/>
          <w:lang w:val="en-GB"/>
        </w:rPr>
        <w:t xml:space="preserve"> of immortality</w:t>
      </w:r>
    </w:p>
    <w:p w14:paraId="76FF53E6" w14:textId="5FC08B62" w:rsidR="00837C6E" w:rsidRPr="005778A0" w:rsidRDefault="00837C6E" w:rsidP="00513DF2">
      <w:pPr>
        <w:rPr>
          <w:rFonts w:asciiTheme="majorHAnsi" w:hAnsiTheme="majorHAnsi" w:cstheme="majorHAnsi"/>
          <w:lang w:val="en-GB"/>
        </w:rPr>
      </w:pPr>
      <w:r w:rsidRPr="005778A0">
        <w:rPr>
          <w:rFonts w:asciiTheme="majorHAnsi" w:hAnsiTheme="majorHAnsi" w:cstheme="majorHAnsi"/>
          <w:lang w:val="en-GB"/>
        </w:rPr>
        <w:t>Participants: Amalia Bogri, Christian Berrig &amp; Jonas Bolduan</w:t>
      </w:r>
    </w:p>
    <w:p w14:paraId="3914AFB2" w14:textId="77777777" w:rsidR="00837C6E" w:rsidRPr="005778A0" w:rsidRDefault="00837C6E" w:rsidP="00513DF2">
      <w:pPr>
        <w:rPr>
          <w:rFonts w:asciiTheme="majorHAnsi" w:hAnsiTheme="majorHAnsi" w:cstheme="majorHAnsi"/>
        </w:rPr>
      </w:pPr>
    </w:p>
    <w:p w14:paraId="7F7108C8" w14:textId="42DBF8D5" w:rsidR="00837C6E" w:rsidRPr="005778A0" w:rsidRDefault="00837C6E" w:rsidP="00513DF2">
      <w:pPr>
        <w:rPr>
          <w:rFonts w:asciiTheme="majorHAnsi" w:hAnsiTheme="majorHAnsi" w:cstheme="majorHAnsi"/>
        </w:rPr>
      </w:pPr>
      <w:r w:rsidRPr="005778A0">
        <w:rPr>
          <w:rFonts w:asciiTheme="majorHAnsi" w:hAnsiTheme="majorHAnsi" w:cstheme="majorHAnsi"/>
        </w:rPr>
        <w:t xml:space="preserve">Background and Motivation: </w:t>
      </w:r>
    </w:p>
    <w:p w14:paraId="0BE5E77D" w14:textId="7930E9FB" w:rsidR="00837C6E" w:rsidRPr="005778A0" w:rsidRDefault="00E57C59" w:rsidP="00513DF2">
      <w:pPr>
        <w:jc w:val="both"/>
        <w:rPr>
          <w:rFonts w:asciiTheme="majorHAnsi" w:hAnsiTheme="majorHAnsi" w:cstheme="majorHAnsi"/>
        </w:rPr>
      </w:pPr>
      <w:r w:rsidRPr="005778A0">
        <w:rPr>
          <w:rFonts w:asciiTheme="majorHAnsi" w:hAnsiTheme="majorHAnsi" w:cstheme="majorHAnsi"/>
        </w:rPr>
        <w:t>The</w:t>
      </w:r>
      <w:r w:rsidR="00680535" w:rsidRPr="005778A0">
        <w:rPr>
          <w:rFonts w:asciiTheme="majorHAnsi" w:hAnsiTheme="majorHAnsi" w:cstheme="majorHAnsi"/>
        </w:rPr>
        <w:t xml:space="preserve"> project will examine the case of the immortal jellyfish, </w:t>
      </w:r>
      <w:proofErr w:type="spellStart"/>
      <w:r w:rsidR="00680535" w:rsidRPr="005778A0">
        <w:rPr>
          <w:rFonts w:asciiTheme="majorHAnsi" w:hAnsiTheme="majorHAnsi" w:cstheme="majorHAnsi"/>
          <w:i/>
        </w:rPr>
        <w:t>Turritopsis</w:t>
      </w:r>
      <w:proofErr w:type="spellEnd"/>
      <w:r w:rsidR="00680535" w:rsidRPr="005778A0">
        <w:rPr>
          <w:rFonts w:asciiTheme="majorHAnsi" w:hAnsiTheme="majorHAnsi" w:cstheme="majorHAnsi"/>
          <w:i/>
        </w:rPr>
        <w:t xml:space="preserve"> </w:t>
      </w:r>
      <w:proofErr w:type="spellStart"/>
      <w:r w:rsidR="00680535" w:rsidRPr="005778A0">
        <w:rPr>
          <w:rFonts w:asciiTheme="majorHAnsi" w:hAnsiTheme="majorHAnsi" w:cstheme="majorHAnsi"/>
          <w:i/>
        </w:rPr>
        <w:t>dohrnii</w:t>
      </w:r>
      <w:proofErr w:type="spellEnd"/>
      <w:r w:rsidR="00680535" w:rsidRPr="005778A0">
        <w:rPr>
          <w:rFonts w:asciiTheme="majorHAnsi" w:hAnsiTheme="majorHAnsi" w:cstheme="majorHAnsi"/>
        </w:rPr>
        <w:t xml:space="preserve"> (</w:t>
      </w:r>
      <w:proofErr w:type="spellStart"/>
      <w:r w:rsidR="00680535" w:rsidRPr="005778A0">
        <w:rPr>
          <w:rFonts w:asciiTheme="majorHAnsi" w:hAnsiTheme="majorHAnsi" w:cstheme="majorHAnsi"/>
        </w:rPr>
        <w:t>Cnidaria</w:t>
      </w:r>
      <w:proofErr w:type="spellEnd"/>
      <w:r w:rsidR="00680535" w:rsidRPr="005778A0">
        <w:rPr>
          <w:rFonts w:asciiTheme="majorHAnsi" w:hAnsiTheme="majorHAnsi" w:cstheme="majorHAnsi"/>
        </w:rPr>
        <w:t xml:space="preserve">, </w:t>
      </w:r>
      <w:proofErr w:type="spellStart"/>
      <w:r w:rsidR="00680535" w:rsidRPr="005778A0">
        <w:rPr>
          <w:rFonts w:asciiTheme="majorHAnsi" w:hAnsiTheme="majorHAnsi" w:cstheme="majorHAnsi"/>
        </w:rPr>
        <w:t>Medusozoa</w:t>
      </w:r>
      <w:proofErr w:type="spellEnd"/>
      <w:r w:rsidR="00680535" w:rsidRPr="005778A0">
        <w:rPr>
          <w:rFonts w:asciiTheme="majorHAnsi" w:hAnsiTheme="majorHAnsi" w:cstheme="majorHAnsi"/>
        </w:rPr>
        <w:t xml:space="preserve">). Typically, </w:t>
      </w:r>
      <w:proofErr w:type="spellStart"/>
      <w:r w:rsidR="00680535" w:rsidRPr="005778A0">
        <w:rPr>
          <w:rFonts w:asciiTheme="majorHAnsi" w:hAnsiTheme="majorHAnsi" w:cstheme="majorHAnsi"/>
        </w:rPr>
        <w:t>Medusozoa</w:t>
      </w:r>
      <w:proofErr w:type="spellEnd"/>
      <w:r w:rsidR="00680535" w:rsidRPr="005778A0">
        <w:rPr>
          <w:rFonts w:asciiTheme="majorHAnsi" w:hAnsiTheme="majorHAnsi" w:cstheme="majorHAnsi"/>
        </w:rPr>
        <w:t xml:space="preserve"> have a complex life cycle and reproduce both sexually and asexually. The fertilized egg (zygote) bec</w:t>
      </w:r>
      <w:r w:rsidR="00CF3AC7" w:rsidRPr="005778A0">
        <w:rPr>
          <w:rFonts w:asciiTheme="majorHAnsi" w:hAnsiTheme="majorHAnsi" w:cstheme="majorHAnsi"/>
        </w:rPr>
        <w:t>omes a free-living</w:t>
      </w:r>
      <w:r w:rsidR="00680535" w:rsidRPr="005778A0">
        <w:rPr>
          <w:rFonts w:asciiTheme="majorHAnsi" w:hAnsiTheme="majorHAnsi" w:cstheme="majorHAnsi"/>
        </w:rPr>
        <w:t xml:space="preserve"> planula, which swims to the sea floor and settles. It metamorphoses into a polyp that multiplies asexually into several clonal polyps cr</w:t>
      </w:r>
      <w:r w:rsidR="005778A0" w:rsidRPr="005778A0">
        <w:rPr>
          <w:rFonts w:asciiTheme="majorHAnsi" w:hAnsiTheme="majorHAnsi" w:cstheme="majorHAnsi"/>
        </w:rPr>
        <w:t>eating a colony</w:t>
      </w:r>
      <w:r w:rsidR="00680535" w:rsidRPr="005778A0">
        <w:rPr>
          <w:rFonts w:asciiTheme="majorHAnsi" w:hAnsiTheme="majorHAnsi" w:cstheme="majorHAnsi"/>
        </w:rPr>
        <w:t xml:space="preserve"> </w:t>
      </w:r>
      <w:r w:rsidR="005778A0" w:rsidRPr="005778A0">
        <w:rPr>
          <w:rFonts w:asciiTheme="majorHAnsi" w:hAnsiTheme="majorHAnsi" w:cstheme="majorHAnsi"/>
        </w:rPr>
        <w:t>(</w:t>
      </w:r>
      <w:r w:rsidR="00680535" w:rsidRPr="005778A0">
        <w:rPr>
          <w:rFonts w:asciiTheme="majorHAnsi" w:hAnsiTheme="majorHAnsi" w:cstheme="majorHAnsi"/>
        </w:rPr>
        <w:t>hydroid</w:t>
      </w:r>
      <w:r w:rsidR="005778A0" w:rsidRPr="005778A0">
        <w:rPr>
          <w:rFonts w:asciiTheme="majorHAnsi" w:hAnsiTheme="majorHAnsi" w:cstheme="majorHAnsi"/>
        </w:rPr>
        <w:t>)</w:t>
      </w:r>
      <w:r w:rsidR="00680535" w:rsidRPr="005778A0">
        <w:rPr>
          <w:rFonts w:asciiTheme="majorHAnsi" w:hAnsiTheme="majorHAnsi" w:cstheme="majorHAnsi"/>
        </w:rPr>
        <w:t xml:space="preserve">. </w:t>
      </w:r>
      <w:r w:rsidR="00CC430A" w:rsidRPr="005778A0">
        <w:rPr>
          <w:rFonts w:asciiTheme="majorHAnsi" w:hAnsiTheme="majorHAnsi" w:cstheme="majorHAnsi"/>
        </w:rPr>
        <w:t>Then, the polyps bud and free-swimming medusas</w:t>
      </w:r>
      <w:r w:rsidR="003850FE" w:rsidRPr="005778A0">
        <w:rPr>
          <w:rFonts w:asciiTheme="majorHAnsi" w:hAnsiTheme="majorHAnsi" w:cstheme="majorHAnsi"/>
        </w:rPr>
        <w:t xml:space="preserve"> </w:t>
      </w:r>
      <w:r w:rsidR="00CC430A" w:rsidRPr="005778A0">
        <w:rPr>
          <w:rFonts w:asciiTheme="majorHAnsi" w:hAnsiTheme="majorHAnsi" w:cstheme="majorHAnsi"/>
        </w:rPr>
        <w:t>are released. Medusas become sexually mature, spawn gametes into the sea, and then eventually die off. The immortal jellyfish, however,</w:t>
      </w:r>
      <w:r w:rsidR="00513DF2" w:rsidRPr="005778A0">
        <w:rPr>
          <w:rFonts w:asciiTheme="majorHAnsi" w:hAnsiTheme="majorHAnsi" w:cstheme="majorHAnsi"/>
        </w:rPr>
        <w:t xml:space="preserve"> has an extra </w:t>
      </w:r>
      <w:r w:rsidR="00513DF2" w:rsidRPr="00F76594">
        <w:rPr>
          <w:rFonts w:asciiTheme="majorHAnsi" w:hAnsiTheme="majorHAnsi" w:cstheme="majorHAnsi"/>
          <w:b/>
        </w:rPr>
        <w:t>trait</w:t>
      </w:r>
      <w:r w:rsidR="00513DF2" w:rsidRPr="005778A0">
        <w:rPr>
          <w:rFonts w:asciiTheme="majorHAnsi" w:hAnsiTheme="majorHAnsi" w:cstheme="majorHAnsi"/>
        </w:rPr>
        <w:t>; it</w:t>
      </w:r>
      <w:r w:rsidR="00CC430A" w:rsidRPr="005778A0">
        <w:rPr>
          <w:rFonts w:asciiTheme="majorHAnsi" w:hAnsiTheme="majorHAnsi" w:cstheme="majorHAnsi"/>
        </w:rPr>
        <w:t xml:space="preserve"> </w:t>
      </w:r>
      <w:r w:rsidR="00867164" w:rsidRPr="005778A0">
        <w:rPr>
          <w:rFonts w:asciiTheme="majorHAnsi" w:hAnsiTheme="majorHAnsi" w:cstheme="majorHAnsi"/>
        </w:rPr>
        <w:t>can</w:t>
      </w:r>
      <w:r w:rsidR="00CC430A" w:rsidRPr="005778A0">
        <w:rPr>
          <w:rFonts w:asciiTheme="majorHAnsi" w:hAnsiTheme="majorHAnsi" w:cstheme="majorHAnsi"/>
        </w:rPr>
        <w:t xml:space="preserve"> metamorphose backwards, from the </w:t>
      </w:r>
      <w:proofErr w:type="spellStart"/>
      <w:r w:rsidR="00CC430A" w:rsidRPr="005778A0">
        <w:rPr>
          <w:rFonts w:asciiTheme="majorHAnsi" w:hAnsiTheme="majorHAnsi" w:cstheme="majorHAnsi"/>
        </w:rPr>
        <w:t>medusoid</w:t>
      </w:r>
      <w:proofErr w:type="spellEnd"/>
      <w:r w:rsidR="00CC430A" w:rsidRPr="005778A0">
        <w:rPr>
          <w:rFonts w:asciiTheme="majorHAnsi" w:hAnsiTheme="majorHAnsi" w:cstheme="majorHAnsi"/>
        </w:rPr>
        <w:t xml:space="preserve"> stage into the polyp stage, through an intermediate cyst form. In essence, it escapes death by returning to an earlier developmental stage. Thi</w:t>
      </w:r>
      <w:r w:rsidR="009701EF" w:rsidRPr="005778A0">
        <w:rPr>
          <w:rFonts w:asciiTheme="majorHAnsi" w:hAnsiTheme="majorHAnsi" w:cstheme="majorHAnsi"/>
        </w:rPr>
        <w:t>s peculiar metamorphosis intensifies</w:t>
      </w:r>
      <w:r w:rsidR="00CC430A" w:rsidRPr="005778A0">
        <w:rPr>
          <w:rFonts w:asciiTheme="majorHAnsi" w:hAnsiTheme="majorHAnsi" w:cstheme="majorHAnsi"/>
        </w:rPr>
        <w:t xml:space="preserve"> when the medusa is stressed by environmental factors (e.g. temperature / acidity change) or injury. </w:t>
      </w:r>
    </w:p>
    <w:p w14:paraId="51B3C771" w14:textId="17D6CF8B" w:rsidR="00513DF2" w:rsidRPr="005778A0" w:rsidRDefault="00B40038" w:rsidP="00B40038">
      <w:pPr>
        <w:ind w:firstLine="720"/>
        <w:jc w:val="both"/>
        <w:rPr>
          <w:rFonts w:asciiTheme="majorHAnsi" w:hAnsiTheme="majorHAnsi" w:cstheme="majorHAnsi"/>
        </w:rPr>
      </w:pPr>
      <w:r w:rsidRPr="005778A0">
        <w:rPr>
          <w:rFonts w:asciiTheme="majorHAnsi" w:hAnsiTheme="majorHAnsi" w:cstheme="majorHAnsi"/>
        </w:rPr>
        <w:t>T</w:t>
      </w:r>
      <w:r w:rsidR="00513DF2" w:rsidRPr="005778A0">
        <w:rPr>
          <w:rFonts w:asciiTheme="majorHAnsi" w:hAnsiTheme="majorHAnsi" w:cstheme="majorHAnsi"/>
        </w:rPr>
        <w:t>his immortality-trait has the obvious benefit of reduced mortality in the populat</w:t>
      </w:r>
      <w:r w:rsidRPr="005778A0">
        <w:rPr>
          <w:rFonts w:asciiTheme="majorHAnsi" w:hAnsiTheme="majorHAnsi" w:cstheme="majorHAnsi"/>
        </w:rPr>
        <w:t>ion (as the medusas do not die). After a threshold, however, it</w:t>
      </w:r>
      <w:r w:rsidR="00513DF2" w:rsidRPr="005778A0">
        <w:rPr>
          <w:rFonts w:asciiTheme="majorHAnsi" w:hAnsiTheme="majorHAnsi" w:cstheme="majorHAnsi"/>
        </w:rPr>
        <w:t xml:space="preserve"> ha</w:t>
      </w:r>
      <w:r w:rsidRPr="005778A0">
        <w:rPr>
          <w:rFonts w:asciiTheme="majorHAnsi" w:hAnsiTheme="majorHAnsi" w:cstheme="majorHAnsi"/>
        </w:rPr>
        <w:t>s</w:t>
      </w:r>
      <w:r w:rsidR="00513DF2" w:rsidRPr="005778A0">
        <w:rPr>
          <w:rFonts w:asciiTheme="majorHAnsi" w:hAnsiTheme="majorHAnsi" w:cstheme="majorHAnsi"/>
        </w:rPr>
        <w:t xml:space="preserve"> a cost: </w:t>
      </w:r>
      <w:r w:rsidR="005778A0" w:rsidRPr="005778A0">
        <w:rPr>
          <w:rFonts w:asciiTheme="majorHAnsi" w:hAnsiTheme="majorHAnsi" w:cstheme="majorHAnsi"/>
        </w:rPr>
        <w:t xml:space="preserve">if </w:t>
      </w:r>
      <w:r w:rsidR="009701EF" w:rsidRPr="005778A0">
        <w:rPr>
          <w:rFonts w:asciiTheme="majorHAnsi" w:hAnsiTheme="majorHAnsi" w:cstheme="majorHAnsi"/>
        </w:rPr>
        <w:t>medusas are turning into cysts</w:t>
      </w:r>
      <w:r w:rsidR="005778A0" w:rsidRPr="005778A0">
        <w:rPr>
          <w:rFonts w:asciiTheme="majorHAnsi" w:hAnsiTheme="majorHAnsi" w:cstheme="majorHAnsi"/>
        </w:rPr>
        <w:t xml:space="preserve"> too quickly</w:t>
      </w:r>
      <w:r w:rsidR="009701EF" w:rsidRPr="005778A0">
        <w:rPr>
          <w:rFonts w:asciiTheme="majorHAnsi" w:hAnsiTheme="majorHAnsi" w:cstheme="majorHAnsi"/>
        </w:rPr>
        <w:t>, then there is r</w:t>
      </w:r>
      <w:r w:rsidR="00C14C2A" w:rsidRPr="005778A0">
        <w:rPr>
          <w:rFonts w:asciiTheme="majorHAnsi" w:hAnsiTheme="majorHAnsi" w:cstheme="majorHAnsi"/>
        </w:rPr>
        <w:t>educed spawning, which</w:t>
      </w:r>
      <w:r w:rsidR="009701EF" w:rsidRPr="005778A0">
        <w:rPr>
          <w:rFonts w:asciiTheme="majorHAnsi" w:hAnsiTheme="majorHAnsi" w:cstheme="majorHAnsi"/>
        </w:rPr>
        <w:t xml:space="preserve"> reduces</w:t>
      </w:r>
      <w:r w:rsidRPr="005778A0">
        <w:rPr>
          <w:rFonts w:asciiTheme="majorHAnsi" w:hAnsiTheme="majorHAnsi" w:cstheme="majorHAnsi"/>
        </w:rPr>
        <w:t xml:space="preserve"> the overall growth</w:t>
      </w:r>
      <w:r w:rsidR="009701EF" w:rsidRPr="005778A0">
        <w:rPr>
          <w:rFonts w:asciiTheme="majorHAnsi" w:hAnsiTheme="majorHAnsi" w:cstheme="majorHAnsi"/>
        </w:rPr>
        <w:t xml:space="preserve"> rate of this</w:t>
      </w:r>
      <w:r w:rsidR="00513DF2" w:rsidRPr="005778A0">
        <w:rPr>
          <w:rFonts w:asciiTheme="majorHAnsi" w:hAnsiTheme="majorHAnsi" w:cstheme="majorHAnsi"/>
        </w:rPr>
        <w:t xml:space="preserve"> jellyfish</w:t>
      </w:r>
      <w:r w:rsidR="00A3335D" w:rsidRPr="005778A0">
        <w:rPr>
          <w:rFonts w:asciiTheme="majorHAnsi" w:hAnsiTheme="majorHAnsi" w:cstheme="majorHAnsi"/>
        </w:rPr>
        <w:t xml:space="preserve"> species</w:t>
      </w:r>
      <w:r w:rsidR="00513DF2" w:rsidRPr="005778A0">
        <w:rPr>
          <w:rFonts w:asciiTheme="majorHAnsi" w:hAnsiTheme="majorHAnsi" w:cstheme="majorHAnsi"/>
        </w:rPr>
        <w:t xml:space="preserve">. </w:t>
      </w:r>
      <w:r w:rsidR="00A3335D" w:rsidRPr="005778A0">
        <w:rPr>
          <w:rFonts w:asciiTheme="majorHAnsi" w:hAnsiTheme="majorHAnsi" w:cstheme="majorHAnsi"/>
        </w:rPr>
        <w:t xml:space="preserve">We are interested </w:t>
      </w:r>
      <w:r w:rsidR="00867164" w:rsidRPr="005778A0">
        <w:rPr>
          <w:rFonts w:asciiTheme="majorHAnsi" w:hAnsiTheme="majorHAnsi" w:cstheme="majorHAnsi"/>
        </w:rPr>
        <w:t xml:space="preserve">in finding whether </w:t>
      </w:r>
      <w:r w:rsidR="00A3335D" w:rsidRPr="005778A0">
        <w:rPr>
          <w:rFonts w:asciiTheme="majorHAnsi" w:hAnsiTheme="majorHAnsi" w:cstheme="majorHAnsi"/>
        </w:rPr>
        <w:t>there is an optimal rate of backwards metamorphosis (</w:t>
      </w:r>
      <w:proofErr w:type="spellStart"/>
      <w:r w:rsidR="00A3335D" w:rsidRPr="00F76594">
        <w:rPr>
          <w:rFonts w:asciiTheme="majorHAnsi" w:hAnsiTheme="majorHAnsi" w:cstheme="majorHAnsi"/>
          <w:b/>
        </w:rPr>
        <w:t>cysting</w:t>
      </w:r>
      <w:proofErr w:type="spellEnd"/>
      <w:r w:rsidR="00A3335D" w:rsidRPr="00F76594">
        <w:rPr>
          <w:rFonts w:asciiTheme="majorHAnsi" w:hAnsiTheme="majorHAnsi" w:cstheme="majorHAnsi"/>
          <w:b/>
        </w:rPr>
        <w:t xml:space="preserve"> rate</w:t>
      </w:r>
      <w:r w:rsidR="00A3335D" w:rsidRPr="005778A0">
        <w:rPr>
          <w:rFonts w:asciiTheme="majorHAnsi" w:hAnsiTheme="majorHAnsi" w:cstheme="majorHAnsi"/>
        </w:rPr>
        <w:t>)</w:t>
      </w:r>
      <w:r w:rsidR="00860FB2" w:rsidRPr="005778A0">
        <w:rPr>
          <w:rFonts w:asciiTheme="majorHAnsi" w:hAnsiTheme="majorHAnsi" w:cstheme="majorHAnsi"/>
        </w:rPr>
        <w:t xml:space="preserve">, </w:t>
      </w:r>
      <w:r w:rsidR="009701EF" w:rsidRPr="005778A0">
        <w:rPr>
          <w:rFonts w:asciiTheme="majorHAnsi" w:hAnsiTheme="majorHAnsi" w:cstheme="majorHAnsi"/>
        </w:rPr>
        <w:t>that maximizes the species’ growth rate</w:t>
      </w:r>
      <w:r w:rsidR="00A3335D" w:rsidRPr="005778A0">
        <w:rPr>
          <w:rFonts w:asciiTheme="majorHAnsi" w:hAnsiTheme="majorHAnsi" w:cstheme="majorHAnsi"/>
        </w:rPr>
        <w:t>.</w:t>
      </w:r>
      <w:r w:rsidR="00860FB2" w:rsidRPr="005778A0">
        <w:rPr>
          <w:rFonts w:asciiTheme="majorHAnsi" w:hAnsiTheme="majorHAnsi" w:cstheme="majorHAnsi"/>
        </w:rPr>
        <w:t xml:space="preserve"> Given that the </w:t>
      </w:r>
      <w:proofErr w:type="spellStart"/>
      <w:r w:rsidR="00860FB2" w:rsidRPr="005778A0">
        <w:rPr>
          <w:rFonts w:asciiTheme="majorHAnsi" w:hAnsiTheme="majorHAnsi" w:cstheme="majorHAnsi"/>
        </w:rPr>
        <w:t>cysting</w:t>
      </w:r>
      <w:proofErr w:type="spellEnd"/>
      <w:r w:rsidR="00860FB2" w:rsidRPr="005778A0">
        <w:rPr>
          <w:rFonts w:asciiTheme="majorHAnsi" w:hAnsiTheme="majorHAnsi" w:cstheme="majorHAnsi"/>
        </w:rPr>
        <w:t xml:space="preserve"> is induced by environmental stress, we will then investigate whether the trait would be beneficial or costl</w:t>
      </w:r>
      <w:r w:rsidR="00E57C59" w:rsidRPr="005778A0">
        <w:rPr>
          <w:rFonts w:asciiTheme="majorHAnsi" w:hAnsiTheme="majorHAnsi" w:cstheme="majorHAnsi"/>
        </w:rPr>
        <w:t>y</w:t>
      </w:r>
      <w:r w:rsidR="00860FB2" w:rsidRPr="005778A0">
        <w:rPr>
          <w:rFonts w:asciiTheme="majorHAnsi" w:hAnsiTheme="majorHAnsi" w:cstheme="majorHAnsi"/>
        </w:rPr>
        <w:t xml:space="preserve"> under</w:t>
      </w:r>
      <w:r w:rsidR="00E57C59" w:rsidRPr="005778A0">
        <w:rPr>
          <w:rFonts w:asciiTheme="majorHAnsi" w:hAnsiTheme="majorHAnsi" w:cstheme="majorHAnsi"/>
        </w:rPr>
        <w:t xml:space="preserve"> the changing environmental conditions caused by</w:t>
      </w:r>
      <w:r w:rsidR="00860FB2" w:rsidRPr="005778A0">
        <w:rPr>
          <w:rFonts w:asciiTheme="majorHAnsi" w:hAnsiTheme="majorHAnsi" w:cstheme="majorHAnsi"/>
        </w:rPr>
        <w:t xml:space="preserve"> climate change, </w:t>
      </w:r>
      <w:r w:rsidR="00E57C59" w:rsidRPr="005778A0">
        <w:rPr>
          <w:rFonts w:asciiTheme="majorHAnsi" w:hAnsiTheme="majorHAnsi" w:cstheme="majorHAnsi"/>
        </w:rPr>
        <w:t>such as</w:t>
      </w:r>
      <w:r w:rsidR="00860FB2" w:rsidRPr="005778A0">
        <w:rPr>
          <w:rFonts w:asciiTheme="majorHAnsi" w:hAnsiTheme="majorHAnsi" w:cstheme="majorHAnsi"/>
        </w:rPr>
        <w:t xml:space="preserve"> increasing</w:t>
      </w:r>
      <w:r w:rsidR="00E57C59" w:rsidRPr="005778A0">
        <w:rPr>
          <w:rFonts w:asciiTheme="majorHAnsi" w:hAnsiTheme="majorHAnsi" w:cstheme="majorHAnsi"/>
        </w:rPr>
        <w:t xml:space="preserve"> sea</w:t>
      </w:r>
      <w:r w:rsidR="00860FB2" w:rsidRPr="005778A0">
        <w:rPr>
          <w:rFonts w:asciiTheme="majorHAnsi" w:hAnsiTheme="majorHAnsi" w:cstheme="majorHAnsi"/>
        </w:rPr>
        <w:t xml:space="preserve"> temperatures or </w:t>
      </w:r>
      <w:r w:rsidR="00E57C59" w:rsidRPr="005778A0">
        <w:rPr>
          <w:rFonts w:asciiTheme="majorHAnsi" w:hAnsiTheme="majorHAnsi" w:cstheme="majorHAnsi"/>
        </w:rPr>
        <w:t>water acidification</w:t>
      </w:r>
      <w:r w:rsidR="00860FB2" w:rsidRPr="005778A0">
        <w:rPr>
          <w:rFonts w:asciiTheme="majorHAnsi" w:hAnsiTheme="majorHAnsi" w:cstheme="majorHAnsi"/>
        </w:rPr>
        <w:t>.</w:t>
      </w:r>
      <w:r w:rsidR="009701EF" w:rsidRPr="005778A0">
        <w:rPr>
          <w:rFonts w:asciiTheme="majorHAnsi" w:hAnsiTheme="majorHAnsi" w:cstheme="majorHAnsi"/>
        </w:rPr>
        <w:t xml:space="preserve"> </w:t>
      </w:r>
      <w:r w:rsidR="005778A0" w:rsidRPr="005778A0">
        <w:rPr>
          <w:rFonts w:asciiTheme="majorHAnsi" w:hAnsiTheme="majorHAnsi" w:cstheme="majorHAnsi"/>
        </w:rPr>
        <w:t>Overall, w</w:t>
      </w:r>
      <w:r w:rsidR="009701EF" w:rsidRPr="005778A0">
        <w:rPr>
          <w:rFonts w:asciiTheme="majorHAnsi" w:hAnsiTheme="majorHAnsi" w:cstheme="majorHAnsi"/>
        </w:rPr>
        <w:t>e are look</w:t>
      </w:r>
      <w:r w:rsidR="00C14C2A" w:rsidRPr="005778A0">
        <w:rPr>
          <w:rFonts w:asciiTheme="majorHAnsi" w:hAnsiTheme="majorHAnsi" w:cstheme="majorHAnsi"/>
        </w:rPr>
        <w:t>ing at this structured population both from an</w:t>
      </w:r>
      <w:r w:rsidR="009701EF" w:rsidRPr="005778A0">
        <w:rPr>
          <w:rFonts w:asciiTheme="majorHAnsi" w:hAnsiTheme="majorHAnsi" w:cstheme="majorHAnsi"/>
        </w:rPr>
        <w:t xml:space="preserve"> evolutionary </w:t>
      </w:r>
      <w:proofErr w:type="spellStart"/>
      <w:r w:rsidR="009701EF" w:rsidRPr="005778A0">
        <w:rPr>
          <w:rFonts w:asciiTheme="majorHAnsi" w:hAnsiTheme="majorHAnsi" w:cstheme="majorHAnsi"/>
        </w:rPr>
        <w:t>prespective</w:t>
      </w:r>
      <w:proofErr w:type="spellEnd"/>
      <w:r w:rsidR="00C14C2A" w:rsidRPr="005778A0">
        <w:rPr>
          <w:rFonts w:asciiTheme="majorHAnsi" w:hAnsiTheme="majorHAnsi" w:cstheme="majorHAnsi"/>
        </w:rPr>
        <w:t xml:space="preserve"> (o</w:t>
      </w:r>
      <w:r w:rsidR="005778A0" w:rsidRPr="005778A0">
        <w:rPr>
          <w:rFonts w:asciiTheme="majorHAnsi" w:hAnsiTheme="majorHAnsi" w:cstheme="majorHAnsi"/>
        </w:rPr>
        <w:t>ptimization of the trait) and from</w:t>
      </w:r>
      <w:r w:rsidR="00C14C2A" w:rsidRPr="005778A0">
        <w:rPr>
          <w:rFonts w:asciiTheme="majorHAnsi" w:hAnsiTheme="majorHAnsi" w:cstheme="majorHAnsi"/>
        </w:rPr>
        <w:t xml:space="preserve"> an environmental </w:t>
      </w:r>
      <w:r w:rsidR="005778A0" w:rsidRPr="005778A0">
        <w:rPr>
          <w:rFonts w:asciiTheme="majorHAnsi" w:hAnsiTheme="majorHAnsi" w:cstheme="majorHAnsi"/>
        </w:rPr>
        <w:t>perspective (</w:t>
      </w:r>
      <w:r w:rsidR="00FF5D5B">
        <w:rPr>
          <w:rFonts w:asciiTheme="majorHAnsi" w:hAnsiTheme="majorHAnsi" w:cstheme="majorHAnsi"/>
        </w:rPr>
        <w:t>trait is affected by environment</w:t>
      </w:r>
      <w:r w:rsidR="00C14C2A" w:rsidRPr="005778A0">
        <w:rPr>
          <w:rFonts w:asciiTheme="majorHAnsi" w:hAnsiTheme="majorHAnsi" w:cstheme="majorHAnsi"/>
        </w:rPr>
        <w:t>).</w:t>
      </w:r>
    </w:p>
    <w:p w14:paraId="0A1840DE" w14:textId="535CA564" w:rsidR="00837C6E" w:rsidRPr="005778A0" w:rsidRDefault="00837C6E" w:rsidP="00513DF2">
      <w:pPr>
        <w:rPr>
          <w:rFonts w:asciiTheme="majorHAnsi" w:hAnsiTheme="majorHAnsi" w:cstheme="majorHAnsi"/>
        </w:rPr>
      </w:pPr>
    </w:p>
    <w:p w14:paraId="0E20DC9A" w14:textId="77777777" w:rsidR="00860FB2" w:rsidRPr="005778A0" w:rsidRDefault="00860FB2" w:rsidP="00513DF2">
      <w:pPr>
        <w:rPr>
          <w:rFonts w:asciiTheme="majorHAnsi" w:hAnsiTheme="majorHAnsi" w:cstheme="majorHAnsi"/>
        </w:rPr>
      </w:pPr>
      <w:r w:rsidRPr="005778A0">
        <w:rPr>
          <w:rFonts w:asciiTheme="majorHAnsi" w:hAnsiTheme="majorHAnsi" w:cstheme="majorHAnsi"/>
        </w:rPr>
        <w:t>Problem statement</w:t>
      </w:r>
      <w:r w:rsidR="003B454E" w:rsidRPr="005778A0">
        <w:rPr>
          <w:rFonts w:asciiTheme="majorHAnsi" w:hAnsiTheme="majorHAnsi" w:cstheme="majorHAnsi"/>
        </w:rPr>
        <w:t xml:space="preserve">: </w:t>
      </w:r>
    </w:p>
    <w:p w14:paraId="5072145B" w14:textId="56C13A3E" w:rsidR="00513DF2" w:rsidRPr="005778A0" w:rsidRDefault="005778A0" w:rsidP="00513DF2">
      <w:pPr>
        <w:rPr>
          <w:rFonts w:asciiTheme="majorHAnsi" w:hAnsiTheme="majorHAnsi" w:cstheme="majorHAnsi"/>
        </w:rPr>
      </w:pPr>
      <w:r w:rsidRPr="005778A0">
        <w:rPr>
          <w:rFonts w:asciiTheme="majorHAnsi" w:hAnsiTheme="majorHAnsi" w:cstheme="majorHAnsi"/>
        </w:rPr>
        <w:t>How will</w:t>
      </w:r>
      <w:r w:rsidR="00DA4914" w:rsidRPr="005778A0">
        <w:rPr>
          <w:rFonts w:asciiTheme="majorHAnsi" w:hAnsiTheme="majorHAnsi" w:cstheme="majorHAnsi"/>
        </w:rPr>
        <w:t xml:space="preserve"> </w:t>
      </w:r>
      <w:r w:rsidR="00860FB2" w:rsidRPr="005778A0">
        <w:rPr>
          <w:rFonts w:asciiTheme="majorHAnsi" w:hAnsiTheme="majorHAnsi" w:cstheme="majorHAnsi"/>
        </w:rPr>
        <w:t xml:space="preserve">the </w:t>
      </w:r>
      <w:r w:rsidR="00B40038" w:rsidRPr="005778A0">
        <w:rPr>
          <w:rFonts w:asciiTheme="majorHAnsi" w:hAnsiTheme="majorHAnsi" w:cstheme="majorHAnsi"/>
        </w:rPr>
        <w:t>growth</w:t>
      </w:r>
      <w:r w:rsidR="00DA4914" w:rsidRPr="005778A0">
        <w:rPr>
          <w:rFonts w:asciiTheme="majorHAnsi" w:hAnsiTheme="majorHAnsi" w:cstheme="majorHAnsi"/>
        </w:rPr>
        <w:t xml:space="preserve"> </w:t>
      </w:r>
      <w:r w:rsidR="00942FED" w:rsidRPr="005778A0">
        <w:rPr>
          <w:rFonts w:asciiTheme="majorHAnsi" w:hAnsiTheme="majorHAnsi" w:cstheme="majorHAnsi"/>
        </w:rPr>
        <w:t xml:space="preserve">rate </w:t>
      </w:r>
      <w:r w:rsidR="00342422" w:rsidRPr="005778A0">
        <w:rPr>
          <w:rFonts w:asciiTheme="majorHAnsi" w:hAnsiTheme="majorHAnsi" w:cstheme="majorHAnsi"/>
        </w:rPr>
        <w:t xml:space="preserve">evolution </w:t>
      </w:r>
      <w:r w:rsidR="00DA4914" w:rsidRPr="005778A0">
        <w:rPr>
          <w:rFonts w:asciiTheme="majorHAnsi" w:hAnsiTheme="majorHAnsi" w:cstheme="majorHAnsi"/>
        </w:rPr>
        <w:t>of</w:t>
      </w:r>
      <w:r w:rsidR="00E769DD" w:rsidRPr="005778A0">
        <w:rPr>
          <w:rFonts w:asciiTheme="majorHAnsi" w:hAnsiTheme="majorHAnsi" w:cstheme="majorHAnsi"/>
        </w:rPr>
        <w:t xml:space="preserve"> </w:t>
      </w:r>
      <w:proofErr w:type="spellStart"/>
      <w:r w:rsidR="00860FB2" w:rsidRPr="005778A0">
        <w:rPr>
          <w:rFonts w:asciiTheme="majorHAnsi" w:hAnsiTheme="majorHAnsi" w:cstheme="majorHAnsi"/>
          <w:i/>
        </w:rPr>
        <w:t>Turritopsis</w:t>
      </w:r>
      <w:proofErr w:type="spellEnd"/>
      <w:r w:rsidR="00860FB2" w:rsidRPr="005778A0">
        <w:rPr>
          <w:rFonts w:asciiTheme="majorHAnsi" w:hAnsiTheme="majorHAnsi" w:cstheme="majorHAnsi"/>
          <w:i/>
        </w:rPr>
        <w:t xml:space="preserve"> </w:t>
      </w:r>
      <w:proofErr w:type="spellStart"/>
      <w:r w:rsidR="00860FB2" w:rsidRPr="005778A0">
        <w:rPr>
          <w:rFonts w:asciiTheme="majorHAnsi" w:hAnsiTheme="majorHAnsi" w:cstheme="majorHAnsi"/>
          <w:i/>
        </w:rPr>
        <w:t>dohrnii</w:t>
      </w:r>
      <w:proofErr w:type="spellEnd"/>
      <w:r w:rsidR="00860FB2" w:rsidRPr="005778A0">
        <w:rPr>
          <w:rFonts w:asciiTheme="majorHAnsi" w:hAnsiTheme="majorHAnsi" w:cstheme="majorHAnsi"/>
        </w:rPr>
        <w:t xml:space="preserve"> </w:t>
      </w:r>
      <w:r w:rsidRPr="005778A0">
        <w:rPr>
          <w:rFonts w:asciiTheme="majorHAnsi" w:hAnsiTheme="majorHAnsi" w:cstheme="majorHAnsi"/>
        </w:rPr>
        <w:t xml:space="preserve">be </w:t>
      </w:r>
      <w:r w:rsidR="003B454E" w:rsidRPr="005778A0">
        <w:rPr>
          <w:rFonts w:asciiTheme="majorHAnsi" w:hAnsiTheme="majorHAnsi" w:cstheme="majorHAnsi"/>
        </w:rPr>
        <w:t>affected</w:t>
      </w:r>
      <w:r w:rsidR="00E769DD" w:rsidRPr="005778A0">
        <w:rPr>
          <w:rFonts w:asciiTheme="majorHAnsi" w:hAnsiTheme="majorHAnsi" w:cstheme="majorHAnsi"/>
        </w:rPr>
        <w:t xml:space="preserve"> </w:t>
      </w:r>
      <w:r w:rsidR="00860FB2" w:rsidRPr="005778A0">
        <w:rPr>
          <w:rFonts w:asciiTheme="majorHAnsi" w:hAnsiTheme="majorHAnsi" w:cstheme="majorHAnsi"/>
        </w:rPr>
        <w:t>by the changing marine</w:t>
      </w:r>
      <w:r w:rsidR="00342422" w:rsidRPr="005778A0">
        <w:rPr>
          <w:rFonts w:asciiTheme="majorHAnsi" w:hAnsiTheme="majorHAnsi" w:cstheme="majorHAnsi"/>
        </w:rPr>
        <w:t xml:space="preserve"> environment</w:t>
      </w:r>
      <w:r w:rsidR="00E769DD" w:rsidRPr="005778A0">
        <w:rPr>
          <w:rFonts w:asciiTheme="majorHAnsi" w:hAnsiTheme="majorHAnsi" w:cstheme="majorHAnsi"/>
        </w:rPr>
        <w:t>?</w:t>
      </w:r>
    </w:p>
    <w:p w14:paraId="0A3212EF" w14:textId="116B46AF" w:rsidR="00513DF2" w:rsidRPr="005778A0" w:rsidRDefault="00BB46A1" w:rsidP="005778A0">
      <w:pPr>
        <w:jc w:val="center"/>
        <w:rPr>
          <w:rFonts w:asciiTheme="majorHAnsi" w:eastAsiaTheme="minorEastAsia" w:hAnsiTheme="majorHAnsi" w:cstheme="majorHAnsi"/>
        </w:rPr>
      </w:pPr>
      <w:r w:rsidRPr="005778A0">
        <w:rPr>
          <w:rFonts w:asciiTheme="majorHAnsi" w:eastAsiaTheme="minorEastAsia" w:hAnsiTheme="majorHAnsi" w:cstheme="majorHAnsi"/>
          <w:noProof/>
        </w:rPr>
        <w:drawing>
          <wp:inline distT="0" distB="0" distL="0" distR="0" wp14:anchorId="2C5A1C92" wp14:editId="6BF20E17">
            <wp:extent cx="2340428" cy="2303413"/>
            <wp:effectExtent l="0" t="0" r="3175" b="1905"/>
            <wp:docPr id="1" name="Picture 1" descr="C:\Users\amabog\AppData\Local\Microsoft\Windows\INetCache\Content.Word\medusa sk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mabog\AppData\Local\Microsoft\Windows\INetCache\Content.Word\medusa sket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1" b="27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16" cy="231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77D1" w14:textId="3B018CE7" w:rsidR="00E769DD" w:rsidRPr="005778A0" w:rsidRDefault="00E769DD" w:rsidP="00513DF2">
      <w:pPr>
        <w:rPr>
          <w:rFonts w:asciiTheme="majorHAnsi" w:eastAsiaTheme="minorEastAsia" w:hAnsiTheme="majorHAnsi" w:cstheme="majorHAnsi"/>
          <w:lang w:val="en-GB"/>
        </w:rPr>
      </w:pPr>
    </w:p>
    <w:p w14:paraId="2B19BF2B" w14:textId="6D61FDA0" w:rsidR="00E57C59" w:rsidRPr="005778A0" w:rsidRDefault="00F86590" w:rsidP="00BB46A1">
      <w:pPr>
        <w:jc w:val="center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pict w14:anchorId="0A6F3C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pt;height:134pt">
            <v:imagedata r:id="rId6" o:title="download"/>
          </v:shape>
        </w:pict>
      </w:r>
    </w:p>
    <w:p w14:paraId="634BE3A0" w14:textId="5B8367A3" w:rsidR="005778A0" w:rsidRDefault="005778A0" w:rsidP="00BB46A1">
      <w:pPr>
        <w:jc w:val="center"/>
        <w:rPr>
          <w:rFonts w:asciiTheme="majorHAnsi" w:eastAsiaTheme="minorEastAsia" w:hAnsiTheme="majorHAnsi" w:cstheme="majorHAnsi"/>
          <w:sz w:val="22"/>
          <w:lang w:val="en-GB"/>
        </w:rPr>
      </w:pPr>
      <w:r w:rsidRPr="005778A0">
        <w:rPr>
          <w:rFonts w:asciiTheme="majorHAnsi" w:eastAsiaTheme="minorEastAsia" w:hAnsiTheme="majorHAnsi" w:cstheme="majorHAnsi"/>
          <w:sz w:val="22"/>
        </w:rPr>
        <w:t>We present these t</w:t>
      </w:r>
      <w:r>
        <w:rPr>
          <w:rFonts w:asciiTheme="majorHAnsi" w:eastAsiaTheme="minorEastAsia" w:hAnsiTheme="majorHAnsi" w:cstheme="majorHAnsi"/>
          <w:sz w:val="22"/>
        </w:rPr>
        <w:t xml:space="preserve">wo plots to emphasize that </w:t>
      </w:r>
      <w:proofErr w:type="gramStart"/>
      <w:r>
        <w:rPr>
          <w:rFonts w:asciiTheme="majorHAnsi" w:eastAsiaTheme="minorEastAsia" w:hAnsiTheme="majorHAnsi" w:cstheme="majorHAnsi"/>
          <w:sz w:val="22"/>
        </w:rPr>
        <w:t>we’</w:t>
      </w:r>
      <w:r w:rsidRPr="005778A0">
        <w:rPr>
          <w:rFonts w:asciiTheme="majorHAnsi" w:eastAsiaTheme="minorEastAsia" w:hAnsiTheme="majorHAnsi" w:cstheme="majorHAnsi"/>
          <w:sz w:val="22"/>
        </w:rPr>
        <w:t>ll</w:t>
      </w:r>
      <w:proofErr w:type="gramEnd"/>
      <w:r w:rsidRPr="005778A0">
        <w:rPr>
          <w:rFonts w:asciiTheme="majorHAnsi" w:eastAsiaTheme="minorEastAsia" w:hAnsiTheme="majorHAnsi" w:cstheme="majorHAnsi"/>
          <w:sz w:val="22"/>
        </w:rPr>
        <w:t xml:space="preserve"> look at two processes (evolutionary, environmental) that are </w:t>
      </w:r>
      <w:proofErr w:type="spellStart"/>
      <w:r w:rsidRPr="005778A0">
        <w:rPr>
          <w:rFonts w:asciiTheme="majorHAnsi" w:eastAsiaTheme="minorEastAsia" w:hAnsiTheme="majorHAnsi" w:cstheme="majorHAnsi"/>
          <w:sz w:val="22"/>
        </w:rPr>
        <w:t>independed</w:t>
      </w:r>
      <w:proofErr w:type="spellEnd"/>
      <w:r w:rsidRPr="005778A0">
        <w:rPr>
          <w:rFonts w:asciiTheme="majorHAnsi" w:eastAsiaTheme="minorEastAsia" w:hAnsiTheme="majorHAnsi" w:cstheme="majorHAnsi"/>
          <w:sz w:val="22"/>
        </w:rPr>
        <w:t xml:space="preserve"> of each other. Eventually, we will also produce a plot of </w:t>
      </w:r>
      <w:proofErr w:type="gramStart"/>
      <w:r w:rsidRPr="005778A0">
        <w:rPr>
          <w:rFonts w:asciiTheme="majorHAnsi" w:eastAsiaTheme="minorEastAsia" w:hAnsiTheme="majorHAnsi" w:cstheme="majorHAnsi"/>
          <w:sz w:val="22"/>
        </w:rPr>
        <w:t>r(</w:t>
      </w:r>
      <w:proofErr w:type="gramEnd"/>
      <w:r w:rsidRPr="005778A0">
        <w:rPr>
          <w:rFonts w:asciiTheme="majorHAnsi" w:eastAsiaTheme="minorEastAsia" w:hAnsiTheme="majorHAnsi" w:cstheme="majorHAnsi"/>
          <w:sz w:val="22"/>
          <w:lang w:val="el-GR"/>
        </w:rPr>
        <w:t>ξ</w:t>
      </w:r>
      <w:r w:rsidRPr="005778A0">
        <w:rPr>
          <w:rFonts w:asciiTheme="majorHAnsi" w:eastAsiaTheme="minorEastAsia" w:hAnsiTheme="majorHAnsi" w:cstheme="majorHAnsi"/>
          <w:sz w:val="22"/>
          <w:lang w:val="en-GB"/>
        </w:rPr>
        <w:t>) and temperature.</w:t>
      </w:r>
    </w:p>
    <w:p w14:paraId="5B2BBDAB" w14:textId="0AE42F06" w:rsidR="00F86590" w:rsidRDefault="00F86590" w:rsidP="00BB46A1">
      <w:pPr>
        <w:jc w:val="center"/>
        <w:rPr>
          <w:rFonts w:asciiTheme="majorHAnsi" w:eastAsiaTheme="minorEastAsia" w:hAnsiTheme="majorHAnsi" w:cstheme="majorHAnsi"/>
          <w:sz w:val="22"/>
          <w:lang w:val="en-GB"/>
        </w:rPr>
      </w:pPr>
    </w:p>
    <w:p w14:paraId="6EECB38C" w14:textId="459A6D47" w:rsidR="00F86590" w:rsidRDefault="00F86590" w:rsidP="00BB46A1">
      <w:pPr>
        <w:jc w:val="center"/>
        <w:rPr>
          <w:rFonts w:asciiTheme="majorHAnsi" w:eastAsiaTheme="minorEastAsia" w:hAnsiTheme="majorHAnsi" w:cstheme="majorHAnsi"/>
          <w:sz w:val="22"/>
          <w:lang w:val="en-GB"/>
        </w:rPr>
      </w:pPr>
    </w:p>
    <w:p w14:paraId="505F1595" w14:textId="1AA8B115" w:rsidR="00F86590" w:rsidRPr="00F86590" w:rsidRDefault="00F86590" w:rsidP="00F86590">
      <w:pPr>
        <w:rPr>
          <w:rFonts w:asciiTheme="majorHAnsi" w:eastAsiaTheme="minorEastAsia" w:hAnsiTheme="majorHAnsi" w:cstheme="majorHAnsi"/>
          <w:b/>
          <w:lang w:val="en-GB"/>
        </w:rPr>
      </w:pPr>
      <w:r w:rsidRPr="00F86590">
        <w:rPr>
          <w:rFonts w:asciiTheme="majorHAnsi" w:eastAsiaTheme="minorEastAsia" w:hAnsiTheme="majorHAnsi" w:cstheme="majorHAnsi"/>
          <w:b/>
          <w:lang w:val="en-GB"/>
        </w:rPr>
        <w:lastRenderedPageBreak/>
        <w:t xml:space="preserve">Equations: </w:t>
      </w:r>
    </w:p>
    <w:p w14:paraId="549E335E" w14:textId="54257497" w:rsidR="00F86590" w:rsidRDefault="00F86590" w:rsidP="00BB46A1">
      <w:pPr>
        <w:jc w:val="center"/>
        <w:rPr>
          <w:rFonts w:asciiTheme="majorHAnsi" w:eastAsiaTheme="minorEastAsia" w:hAnsiTheme="majorHAnsi" w:cstheme="majorHAnsi"/>
          <w:sz w:val="22"/>
          <w:lang w:val="en-GB"/>
        </w:rPr>
      </w:pPr>
    </w:p>
    <w:p w14:paraId="3BF69DB9" w14:textId="3A7EBAEE" w:rsidR="00F86590" w:rsidRDefault="00F86590" w:rsidP="00F86590">
      <w:pPr>
        <w:rPr>
          <w:rFonts w:asciiTheme="majorHAnsi" w:eastAsiaTheme="minorEastAsia" w:hAnsiTheme="majorHAnsi" w:cstheme="majorHAnsi"/>
          <w:sz w:val="22"/>
          <w:lang w:val="en-GB"/>
        </w:rPr>
      </w:pPr>
      <w:r>
        <w:rPr>
          <w:rFonts w:asciiTheme="majorHAnsi" w:eastAsiaTheme="minorEastAsia" w:hAnsiTheme="majorHAnsi" w:cstheme="majorHAnsi"/>
          <w:sz w:val="22"/>
          <w:lang w:val="en-GB"/>
        </w:rPr>
        <w:t xml:space="preserve">This is our structured population </w:t>
      </w:r>
      <w:proofErr w:type="gramStart"/>
      <w:r>
        <w:rPr>
          <w:rFonts w:asciiTheme="majorHAnsi" w:eastAsiaTheme="minorEastAsia" w:hAnsiTheme="majorHAnsi" w:cstheme="majorHAnsi"/>
          <w:sz w:val="22"/>
          <w:lang w:val="en-GB"/>
        </w:rPr>
        <w:t>equation, that</w:t>
      </w:r>
      <w:proofErr w:type="gramEnd"/>
      <w:r>
        <w:rPr>
          <w:rFonts w:asciiTheme="majorHAnsi" w:eastAsiaTheme="minorEastAsia" w:hAnsiTheme="majorHAnsi" w:cstheme="majorHAnsi"/>
          <w:sz w:val="22"/>
          <w:lang w:val="en-GB"/>
        </w:rPr>
        <w:t xml:space="preserve"> we will solve for each time point. </w:t>
      </w:r>
    </w:p>
    <w:p w14:paraId="2AD61ADF" w14:textId="77777777" w:rsidR="00F86590" w:rsidRDefault="00F86590" w:rsidP="00F86590">
      <w:pPr>
        <w:rPr>
          <w:rFonts w:asciiTheme="majorHAnsi" w:eastAsiaTheme="minorEastAsia" w:hAnsiTheme="majorHAnsi" w:cstheme="majorHAnsi"/>
          <w:sz w:val="22"/>
          <w:lang w:val="en-GB"/>
        </w:rPr>
      </w:pPr>
    </w:p>
    <w:p w14:paraId="0BFAD143" w14:textId="1F5F89CB" w:rsidR="00F86590" w:rsidRDefault="00F86590" w:rsidP="00F8659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Zygote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Planula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Cyst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Hydroid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Juv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medusa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Medusa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24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45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56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Zygote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Planula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Cyst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Hydroid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Juv medusa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Medusa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303AA892" w14:textId="1A500862" w:rsidR="00F86590" w:rsidRDefault="00F86590" w:rsidP="00F86590">
      <w:pPr>
        <w:rPr>
          <w:rFonts w:eastAsiaTheme="minorEastAsia"/>
        </w:rPr>
      </w:pPr>
      <w:bookmarkStart w:id="0" w:name="_GoBack"/>
      <w:bookmarkEnd w:id="0"/>
    </w:p>
    <w:p w14:paraId="0B5E44B6" w14:textId="77777777" w:rsidR="00F86590" w:rsidRDefault="00F86590" w:rsidP="00F86590">
      <w:pPr>
        <w:rPr>
          <w:rFonts w:eastAsiaTheme="minorEastAsia"/>
        </w:rPr>
      </w:pPr>
    </w:p>
    <w:p w14:paraId="4771D384" w14:textId="696B7F3C" w:rsidR="00F86590" w:rsidRPr="00F86590" w:rsidRDefault="00F86590" w:rsidP="00F86590">
      <w:pPr>
        <w:rPr>
          <w:rFonts w:asciiTheme="majorHAnsi" w:eastAsiaTheme="minorEastAsia" w:hAnsiTheme="majorHAnsi" w:cstheme="majorHAnsi"/>
        </w:rPr>
      </w:pPr>
      <w:r w:rsidRPr="00F86590">
        <w:rPr>
          <w:rFonts w:asciiTheme="majorHAnsi" w:eastAsiaTheme="minorEastAsia" w:hAnsiTheme="majorHAnsi" w:cstheme="majorHAnsi"/>
        </w:rPr>
        <w:t>(Alternatively, we will solve this equation</w:t>
      </w:r>
      <w:proofErr w:type="gramStart"/>
      <w:r w:rsidRPr="00F86590">
        <w:rPr>
          <w:rFonts w:asciiTheme="majorHAnsi" w:eastAsiaTheme="minorEastAsia" w:hAnsiTheme="majorHAnsi" w:cstheme="majorHAnsi"/>
        </w:rPr>
        <w:t xml:space="preserve">: </w:t>
      </w:r>
      <w:proofErr w:type="gramEnd"/>
      <m:oMath>
        <m:r>
          <w:rPr>
            <w:rFonts w:ascii="Cambria Math" w:hAnsi="Cambria Math" w:cstheme="majorHAnsi"/>
          </w:rPr>
          <m:t>n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T</m:t>
            </m:r>
          </m:e>
        </m:d>
        <m:r>
          <w:rPr>
            <w:rFonts w:ascii="Cambria Math" w:hAnsi="Cambria Math" w:cstheme="majorHAnsi"/>
          </w:rPr>
          <m:t>=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L</m:t>
            </m:r>
          </m:e>
          <m:sup>
            <m:r>
              <w:rPr>
                <w:rFonts w:ascii="Cambria Math" w:hAnsi="Cambria Math" w:cstheme="majorHAnsi"/>
              </w:rPr>
              <m:t>T</m:t>
            </m:r>
          </m:sup>
        </m:sSup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n</m:t>
            </m:r>
          </m:e>
          <m:sub>
            <m:r>
              <w:rPr>
                <w:rFonts w:ascii="Cambria Math" w:hAnsi="Cambria Math" w:cstheme="majorHAnsi"/>
              </w:rPr>
              <m:t>0</m:t>
            </m:r>
          </m:sub>
        </m:sSub>
      </m:oMath>
      <w:r w:rsidRPr="00F86590">
        <w:rPr>
          <w:rFonts w:asciiTheme="majorHAnsi" w:eastAsiaTheme="minorEastAsia" w:hAnsiTheme="majorHAnsi" w:cstheme="majorHAnsi"/>
        </w:rPr>
        <w:t xml:space="preserve">, where L is the matrix and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n</m:t>
            </m:r>
          </m:e>
          <m:sub>
            <m:r>
              <w:rPr>
                <w:rFonts w:ascii="Cambria Math" w:hAnsi="Cambria Math" w:cstheme="majorHAnsi"/>
              </w:rPr>
              <m:t>0</m:t>
            </m:r>
          </m:sub>
        </m:sSub>
      </m:oMath>
      <w:r w:rsidRPr="00F86590">
        <w:rPr>
          <w:rFonts w:asciiTheme="majorHAnsi" w:eastAsiaTheme="minorEastAsia" w:hAnsiTheme="majorHAnsi" w:cstheme="majorHAnsi"/>
        </w:rPr>
        <w:t xml:space="preserve"> is the number of initial individuals at each life stage)</w:t>
      </w:r>
    </w:p>
    <w:p w14:paraId="78EE4831" w14:textId="71C16759" w:rsidR="00F86590" w:rsidRDefault="00F86590" w:rsidP="00F86590">
      <w:pPr>
        <w:rPr>
          <w:rFonts w:asciiTheme="majorHAnsi" w:eastAsiaTheme="minorEastAsia" w:hAnsiTheme="majorHAnsi" w:cstheme="majorHAnsi"/>
          <w:sz w:val="22"/>
          <w:lang w:val="en-GB"/>
        </w:rPr>
      </w:pPr>
    </w:p>
    <w:p w14:paraId="23A6C13D" w14:textId="0419DDBA" w:rsidR="00F86590" w:rsidRDefault="00F86590" w:rsidP="00F86590">
      <w:pPr>
        <w:rPr>
          <w:rFonts w:asciiTheme="majorHAnsi" w:eastAsiaTheme="minorEastAsia" w:hAnsiTheme="majorHAnsi" w:cstheme="majorHAnsi"/>
          <w:sz w:val="22"/>
        </w:rPr>
      </w:pPr>
      <w:r>
        <w:rPr>
          <w:rFonts w:asciiTheme="majorHAnsi" w:eastAsiaTheme="minorEastAsia" w:hAnsiTheme="majorHAnsi" w:cstheme="majorHAnsi"/>
          <w:sz w:val="22"/>
          <w:lang w:val="en-GB"/>
        </w:rPr>
        <w:t xml:space="preserve">We will solve the system for different </w:t>
      </w:r>
      <w:proofErr w:type="spellStart"/>
      <w:r>
        <w:rPr>
          <w:rFonts w:asciiTheme="majorHAnsi" w:eastAsiaTheme="minorEastAsia" w:hAnsiTheme="majorHAnsi" w:cstheme="majorHAnsi"/>
          <w:sz w:val="22"/>
          <w:lang w:val="en-GB"/>
        </w:rPr>
        <w:t>cysting</w:t>
      </w:r>
      <w:proofErr w:type="spellEnd"/>
      <w:r>
        <w:rPr>
          <w:rFonts w:asciiTheme="majorHAnsi" w:eastAsiaTheme="minorEastAsia" w:hAnsiTheme="majorHAnsi" w:cstheme="majorHAnsi"/>
          <w:sz w:val="22"/>
          <w:lang w:val="en-GB"/>
        </w:rPr>
        <w:t xml:space="preserve"> rates </w:t>
      </w:r>
      <w:r>
        <w:rPr>
          <w:rFonts w:asciiTheme="majorHAnsi" w:eastAsiaTheme="minorEastAsia" w:hAnsiTheme="majorHAnsi" w:cstheme="majorHAnsi"/>
          <w:sz w:val="22"/>
          <w:lang w:val="el-GR"/>
        </w:rPr>
        <w:t>ξ</w:t>
      </w:r>
      <w:r w:rsidRPr="00F86590">
        <w:rPr>
          <w:rFonts w:asciiTheme="majorHAnsi" w:eastAsiaTheme="minorEastAsia" w:hAnsiTheme="majorHAnsi" w:cstheme="majorHAnsi"/>
          <w:sz w:val="22"/>
        </w:rPr>
        <w:t>.</w:t>
      </w:r>
    </w:p>
    <w:p w14:paraId="1274E1B6" w14:textId="559392A7" w:rsidR="00F86590" w:rsidRDefault="00F86590" w:rsidP="00F86590">
      <w:pPr>
        <w:rPr>
          <w:rFonts w:asciiTheme="majorHAnsi" w:eastAsiaTheme="minorEastAsia" w:hAnsiTheme="majorHAnsi" w:cstheme="majorHAnsi"/>
          <w:sz w:val="22"/>
          <w:lang w:val="en-GB"/>
        </w:rPr>
      </w:pPr>
      <w:r>
        <w:rPr>
          <w:rFonts w:asciiTheme="majorHAnsi" w:eastAsiaTheme="minorEastAsia" w:hAnsiTheme="majorHAnsi" w:cstheme="majorHAnsi"/>
          <w:sz w:val="22"/>
          <w:lang w:val="en-GB"/>
        </w:rPr>
        <w:t xml:space="preserve">Then we will compare the growth rate r of the system, to find </w:t>
      </w:r>
      <w:proofErr w:type="gramStart"/>
      <w:r>
        <w:rPr>
          <w:rFonts w:asciiTheme="majorHAnsi" w:eastAsiaTheme="minorEastAsia" w:hAnsiTheme="majorHAnsi" w:cstheme="majorHAnsi"/>
          <w:sz w:val="22"/>
          <w:lang w:val="en-GB"/>
        </w:rPr>
        <w:t xml:space="preserve">if there is an optimal </w:t>
      </w:r>
      <w:r>
        <w:rPr>
          <w:rFonts w:asciiTheme="majorHAnsi" w:eastAsiaTheme="minorEastAsia" w:hAnsiTheme="majorHAnsi" w:cstheme="majorHAnsi"/>
          <w:sz w:val="22"/>
          <w:lang w:val="el-GR"/>
        </w:rPr>
        <w:t>ξ</w:t>
      </w:r>
      <w:r>
        <w:rPr>
          <w:rFonts w:asciiTheme="majorHAnsi" w:eastAsiaTheme="minorEastAsia" w:hAnsiTheme="majorHAnsi" w:cstheme="majorHAnsi"/>
          <w:sz w:val="22"/>
          <w:lang w:val="en-GB"/>
        </w:rPr>
        <w:t xml:space="preserve"> that produces a maximum growth rate r</w:t>
      </w:r>
      <w:proofErr w:type="gramEnd"/>
      <w:r>
        <w:rPr>
          <w:rFonts w:asciiTheme="majorHAnsi" w:eastAsiaTheme="minorEastAsia" w:hAnsiTheme="majorHAnsi" w:cstheme="majorHAnsi"/>
          <w:sz w:val="22"/>
          <w:lang w:val="en-GB"/>
        </w:rPr>
        <w:t xml:space="preserve">. </w:t>
      </w:r>
    </w:p>
    <w:p w14:paraId="2454E7BD" w14:textId="149FA09B" w:rsidR="00F86590" w:rsidRDefault="00F86590" w:rsidP="00F86590">
      <w:pPr>
        <w:rPr>
          <w:rFonts w:asciiTheme="majorHAnsi" w:eastAsiaTheme="minorEastAsia" w:hAnsiTheme="majorHAnsi" w:cstheme="majorHAnsi"/>
          <w:sz w:val="22"/>
          <w:lang w:val="en-GB"/>
        </w:rPr>
      </w:pPr>
      <w:r>
        <w:rPr>
          <w:rFonts w:asciiTheme="majorHAnsi" w:eastAsiaTheme="minorEastAsia" w:hAnsiTheme="majorHAnsi" w:cstheme="majorHAnsi"/>
          <w:sz w:val="22"/>
          <w:lang w:val="en-GB"/>
        </w:rPr>
        <w:t xml:space="preserve">We can calculate the growth rate by finding the dominant eigenvalue. </w:t>
      </w:r>
    </w:p>
    <w:p w14:paraId="4AE12430" w14:textId="3A362306" w:rsidR="00F86590" w:rsidRDefault="00F86590" w:rsidP="00F86590">
      <w:pPr>
        <w:rPr>
          <w:rFonts w:asciiTheme="majorHAnsi" w:eastAsiaTheme="minorEastAsia" w:hAnsiTheme="majorHAnsi" w:cstheme="majorHAnsi"/>
          <w:sz w:val="22"/>
          <w:lang w:val="en-GB"/>
        </w:rPr>
      </w:pPr>
    </w:p>
    <w:p w14:paraId="49EA7200" w14:textId="6353101A" w:rsidR="00F86590" w:rsidRPr="00F86590" w:rsidRDefault="00F86590" w:rsidP="00F86590">
      <w:pPr>
        <w:rPr>
          <w:rFonts w:asciiTheme="majorHAnsi" w:eastAsiaTheme="minorEastAsia" w:hAnsiTheme="majorHAnsi" w:cstheme="majorHAnsi"/>
          <w:sz w:val="22"/>
        </w:rPr>
      </w:pPr>
      <w:r>
        <w:rPr>
          <w:rFonts w:asciiTheme="majorHAnsi" w:eastAsiaTheme="minorEastAsia" w:hAnsiTheme="majorHAnsi" w:cstheme="majorHAnsi"/>
          <w:sz w:val="22"/>
          <w:lang w:val="en-GB"/>
        </w:rPr>
        <w:t xml:space="preserve">Then, we will built the dependency of the </w:t>
      </w:r>
      <w:proofErr w:type="spellStart"/>
      <w:r>
        <w:rPr>
          <w:rFonts w:asciiTheme="majorHAnsi" w:eastAsiaTheme="minorEastAsia" w:hAnsiTheme="majorHAnsi" w:cstheme="majorHAnsi"/>
          <w:sz w:val="22"/>
          <w:lang w:val="en-GB"/>
        </w:rPr>
        <w:t>cysting</w:t>
      </w:r>
      <w:proofErr w:type="spellEnd"/>
      <w:r>
        <w:rPr>
          <w:rFonts w:asciiTheme="majorHAnsi" w:eastAsiaTheme="minorEastAsia" w:hAnsiTheme="majorHAnsi" w:cstheme="majorHAnsi"/>
          <w:sz w:val="22"/>
          <w:lang w:val="en-GB"/>
        </w:rPr>
        <w:t xml:space="preserve"> rate </w:t>
      </w:r>
      <w:r>
        <w:rPr>
          <w:rFonts w:asciiTheme="majorHAnsi" w:eastAsiaTheme="minorEastAsia" w:hAnsiTheme="majorHAnsi" w:cstheme="majorHAnsi"/>
          <w:sz w:val="22"/>
          <w:lang w:val="el-GR"/>
        </w:rPr>
        <w:t>ξ</w:t>
      </w:r>
      <w:r>
        <w:rPr>
          <w:rFonts w:asciiTheme="majorHAnsi" w:eastAsiaTheme="minorEastAsia" w:hAnsiTheme="majorHAnsi" w:cstheme="majorHAnsi"/>
          <w:sz w:val="22"/>
          <w:lang w:val="en-GB"/>
        </w:rPr>
        <w:t xml:space="preserve"> to the temperature T. We assume that </w:t>
      </w:r>
      <w:r>
        <w:rPr>
          <w:rFonts w:asciiTheme="majorHAnsi" w:eastAsiaTheme="minorEastAsia" w:hAnsiTheme="majorHAnsi" w:cstheme="majorHAnsi"/>
          <w:sz w:val="22"/>
          <w:lang w:val="el-GR"/>
        </w:rPr>
        <w:t>ξ</w:t>
      </w:r>
      <w:r>
        <w:rPr>
          <w:rFonts w:asciiTheme="majorHAnsi" w:eastAsiaTheme="minorEastAsia" w:hAnsiTheme="majorHAnsi" w:cstheme="majorHAnsi"/>
          <w:sz w:val="22"/>
        </w:rPr>
        <w:t xml:space="preserve"> changes according to temperature. </w:t>
      </w:r>
    </w:p>
    <w:p w14:paraId="242E88DF" w14:textId="43195CA3" w:rsidR="00F86590" w:rsidRDefault="00F86590" w:rsidP="00F86590">
      <w:pPr>
        <w:rPr>
          <w:rFonts w:asciiTheme="majorHAnsi" w:eastAsiaTheme="minorEastAsia" w:hAnsiTheme="majorHAnsi" w:cstheme="majorHAnsi"/>
          <w:sz w:val="22"/>
          <w:lang w:val="en-GB"/>
        </w:rPr>
      </w:pPr>
      <w:r>
        <w:rPr>
          <w:rFonts w:asciiTheme="majorHAnsi" w:eastAsiaTheme="minorEastAsia" w:hAnsiTheme="majorHAnsi" w:cstheme="majorHAnsi"/>
          <w:sz w:val="22"/>
          <w:lang w:val="en-GB"/>
        </w:rPr>
        <w:t xml:space="preserve">In the graph above, we have used this equation: </w:t>
      </w:r>
      <w:proofErr w:type="gramStart"/>
      <w:r>
        <w:rPr>
          <w:rFonts w:asciiTheme="majorHAnsi" w:eastAsiaTheme="minorEastAsia" w:hAnsiTheme="majorHAnsi" w:cstheme="majorHAnsi"/>
          <w:sz w:val="22"/>
          <w:lang w:val="el-GR"/>
        </w:rPr>
        <w:t>ξ</w:t>
      </w:r>
      <w:r>
        <w:rPr>
          <w:rFonts w:asciiTheme="majorHAnsi" w:eastAsiaTheme="minorEastAsia" w:hAnsiTheme="majorHAnsi" w:cstheme="majorHAnsi"/>
          <w:sz w:val="22"/>
          <w:lang w:val="en-GB"/>
        </w:rPr>
        <w:t>(</w:t>
      </w:r>
      <w:proofErr w:type="gramEnd"/>
      <w:r>
        <w:rPr>
          <w:rFonts w:asciiTheme="majorHAnsi" w:eastAsiaTheme="minorEastAsia" w:hAnsiTheme="majorHAnsi" w:cstheme="majorHAnsi"/>
          <w:sz w:val="22"/>
          <w:lang w:val="en-GB"/>
        </w:rPr>
        <w:t xml:space="preserve">T)=log(T). This is subject to change, as </w:t>
      </w:r>
      <w:proofErr w:type="gramStart"/>
      <w:r>
        <w:rPr>
          <w:rFonts w:asciiTheme="majorHAnsi" w:eastAsiaTheme="minorEastAsia" w:hAnsiTheme="majorHAnsi" w:cstheme="majorHAnsi"/>
          <w:sz w:val="22"/>
          <w:lang w:val="en-GB"/>
        </w:rPr>
        <w:t>we’ll</w:t>
      </w:r>
      <w:proofErr w:type="gramEnd"/>
      <w:r>
        <w:rPr>
          <w:rFonts w:asciiTheme="majorHAnsi" w:eastAsiaTheme="minorEastAsia" w:hAnsiTheme="majorHAnsi" w:cstheme="majorHAnsi"/>
          <w:sz w:val="22"/>
          <w:lang w:val="en-GB"/>
        </w:rPr>
        <w:t xml:space="preserve"> read more literature.</w:t>
      </w:r>
    </w:p>
    <w:p w14:paraId="3F03B17B" w14:textId="0BBC947A" w:rsidR="00F86590" w:rsidRDefault="00F86590" w:rsidP="00F86590">
      <w:pPr>
        <w:rPr>
          <w:rFonts w:asciiTheme="majorHAnsi" w:eastAsiaTheme="minorEastAsia" w:hAnsiTheme="majorHAnsi" w:cstheme="majorHAnsi"/>
          <w:sz w:val="22"/>
          <w:lang w:val="en-GB"/>
        </w:rPr>
      </w:pPr>
    </w:p>
    <w:p w14:paraId="5C98C929" w14:textId="2A662FBC" w:rsidR="00F86590" w:rsidRPr="00F86590" w:rsidRDefault="00F86590" w:rsidP="00F86590">
      <w:pPr>
        <w:rPr>
          <w:rFonts w:asciiTheme="majorHAnsi" w:eastAsiaTheme="minorEastAsia" w:hAnsiTheme="majorHAnsi" w:cstheme="majorHAnsi"/>
          <w:sz w:val="22"/>
        </w:rPr>
      </w:pPr>
      <w:r>
        <w:rPr>
          <w:rFonts w:asciiTheme="majorHAnsi" w:eastAsiaTheme="minorEastAsia" w:hAnsiTheme="majorHAnsi" w:cstheme="majorHAnsi"/>
          <w:sz w:val="22"/>
          <w:lang w:val="en-GB"/>
        </w:rPr>
        <w:t xml:space="preserve">Finally, we will connect the growth rate r to the temperature through the </w:t>
      </w:r>
      <w:proofErr w:type="spellStart"/>
      <w:r>
        <w:rPr>
          <w:rFonts w:asciiTheme="majorHAnsi" w:eastAsiaTheme="minorEastAsia" w:hAnsiTheme="majorHAnsi" w:cstheme="majorHAnsi"/>
          <w:sz w:val="22"/>
          <w:lang w:val="en-GB"/>
        </w:rPr>
        <w:t>cysting</w:t>
      </w:r>
      <w:proofErr w:type="spellEnd"/>
      <w:r>
        <w:rPr>
          <w:rFonts w:asciiTheme="majorHAnsi" w:eastAsiaTheme="minorEastAsia" w:hAnsiTheme="majorHAnsi" w:cstheme="majorHAnsi"/>
          <w:sz w:val="22"/>
          <w:lang w:val="en-GB"/>
        </w:rPr>
        <w:t xml:space="preserve"> rate </w:t>
      </w:r>
      <w:r>
        <w:rPr>
          <w:rFonts w:asciiTheme="majorHAnsi" w:eastAsiaTheme="minorEastAsia" w:hAnsiTheme="majorHAnsi" w:cstheme="majorHAnsi"/>
          <w:sz w:val="22"/>
          <w:lang w:val="el-GR"/>
        </w:rPr>
        <w:t>ξ</w:t>
      </w:r>
      <w:r>
        <w:rPr>
          <w:rFonts w:asciiTheme="majorHAnsi" w:eastAsiaTheme="minorEastAsia" w:hAnsiTheme="majorHAnsi" w:cstheme="majorHAnsi"/>
          <w:sz w:val="22"/>
        </w:rPr>
        <w:t xml:space="preserve">, and we will test whether the increasing ocean temperature will benefit or disadvantage the immortal jellyfish. For example, if the temperature increase leads to an extremely increased </w:t>
      </w:r>
      <w:proofErr w:type="spellStart"/>
      <w:r>
        <w:rPr>
          <w:rFonts w:asciiTheme="majorHAnsi" w:eastAsiaTheme="minorEastAsia" w:hAnsiTheme="majorHAnsi" w:cstheme="majorHAnsi"/>
          <w:sz w:val="22"/>
        </w:rPr>
        <w:t>cysting</w:t>
      </w:r>
      <w:proofErr w:type="spellEnd"/>
      <w:r>
        <w:rPr>
          <w:rFonts w:asciiTheme="majorHAnsi" w:eastAsiaTheme="minorEastAsia" w:hAnsiTheme="majorHAnsi" w:cstheme="majorHAnsi"/>
          <w:sz w:val="22"/>
        </w:rPr>
        <w:t xml:space="preserve"> rate </w:t>
      </w:r>
      <w:r>
        <w:rPr>
          <w:rFonts w:asciiTheme="majorHAnsi" w:eastAsiaTheme="minorEastAsia" w:hAnsiTheme="majorHAnsi" w:cstheme="majorHAnsi"/>
          <w:sz w:val="22"/>
          <w:lang w:val="el-GR"/>
        </w:rPr>
        <w:t>ξ</w:t>
      </w:r>
      <w:r>
        <w:rPr>
          <w:rFonts w:asciiTheme="majorHAnsi" w:eastAsiaTheme="minorEastAsia" w:hAnsiTheme="majorHAnsi" w:cstheme="majorHAnsi"/>
          <w:sz w:val="22"/>
        </w:rPr>
        <w:t xml:space="preserve">, then the growth rate r would decrease and the jellyfish with the immortality trait would be in disadvantage. </w:t>
      </w:r>
    </w:p>
    <w:p w14:paraId="0AC58EE0" w14:textId="77777777" w:rsidR="00F86590" w:rsidRPr="005778A0" w:rsidRDefault="00F86590" w:rsidP="00F86590">
      <w:pPr>
        <w:rPr>
          <w:rFonts w:asciiTheme="majorHAnsi" w:eastAsiaTheme="minorEastAsia" w:hAnsiTheme="majorHAnsi" w:cstheme="majorHAnsi"/>
          <w:sz w:val="22"/>
          <w:lang w:val="en-GB"/>
        </w:rPr>
      </w:pPr>
    </w:p>
    <w:sectPr w:rsidR="00F86590" w:rsidRPr="005778A0" w:rsidSect="00BB46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NLE0NTc3MDUzMTBW0lEKTi0uzszPAykwrQUAAhR0+iwAAAA="/>
  </w:docVars>
  <w:rsids>
    <w:rsidRoot w:val="00E769DD"/>
    <w:rsid w:val="00061B6F"/>
    <w:rsid w:val="00342422"/>
    <w:rsid w:val="003850FE"/>
    <w:rsid w:val="003B454E"/>
    <w:rsid w:val="003D58B4"/>
    <w:rsid w:val="005116E3"/>
    <w:rsid w:val="00513DF2"/>
    <w:rsid w:val="005778A0"/>
    <w:rsid w:val="00655688"/>
    <w:rsid w:val="00680535"/>
    <w:rsid w:val="00837C6E"/>
    <w:rsid w:val="00860FB2"/>
    <w:rsid w:val="00867164"/>
    <w:rsid w:val="00942FED"/>
    <w:rsid w:val="009701EF"/>
    <w:rsid w:val="00A17B80"/>
    <w:rsid w:val="00A3335D"/>
    <w:rsid w:val="00B40038"/>
    <w:rsid w:val="00BB46A1"/>
    <w:rsid w:val="00C14C2A"/>
    <w:rsid w:val="00CC430A"/>
    <w:rsid w:val="00CF1015"/>
    <w:rsid w:val="00CF3AC7"/>
    <w:rsid w:val="00DA13F9"/>
    <w:rsid w:val="00DA2D63"/>
    <w:rsid w:val="00DA4914"/>
    <w:rsid w:val="00E57C59"/>
    <w:rsid w:val="00E769DD"/>
    <w:rsid w:val="00F76594"/>
    <w:rsid w:val="00F86590"/>
    <w:rsid w:val="00FF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C24E"/>
  <w15:chartTrackingRefBased/>
  <w15:docId w15:val="{397C3E09-B8D6-4581-8F2A-72B717FD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69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6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7232A-6213-4C68-8606-2EAF27E74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Bolduan</dc:creator>
  <cp:keywords/>
  <dc:description/>
  <cp:lastModifiedBy>Amalia Bogri</cp:lastModifiedBy>
  <cp:revision>2</cp:revision>
  <cp:lastPrinted>2021-11-11T15:00:00Z</cp:lastPrinted>
  <dcterms:created xsi:type="dcterms:W3CDTF">2021-11-16T22:00:00Z</dcterms:created>
  <dcterms:modified xsi:type="dcterms:W3CDTF">2021-11-16T22:00:00Z</dcterms:modified>
</cp:coreProperties>
</file>