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FC3E" w14:textId="143CEC4D" w:rsidR="00935DAF" w:rsidRDefault="00043920" w:rsidP="00B15530">
      <w:pPr>
        <w:shd w:val="clear" w:color="auto" w:fill="FFFFFF"/>
        <w:spacing w:after="60" w:line="240" w:lineRule="auto"/>
        <w:rPr>
          <w:rFonts w:ascii="Segoe UI" w:eastAsia="Times New Roman" w:hAnsi="Segoe UI" w:cs="Segoe UI"/>
          <w:b/>
          <w:bCs/>
          <w:color w:val="212529"/>
          <w:kern w:val="36"/>
          <w:sz w:val="34"/>
          <w:szCs w:val="34"/>
        </w:rPr>
      </w:pPr>
      <w:r w:rsidRPr="00B15530">
        <w:rPr>
          <w:rFonts w:ascii="Segoe UI" w:eastAsia="Times New Roman" w:hAnsi="Segoe UI" w:cs="Segoe UI"/>
          <w:b/>
          <w:bCs/>
          <w:color w:val="212529"/>
          <w:kern w:val="36"/>
          <w:sz w:val="34"/>
          <w:szCs w:val="34"/>
        </w:rPr>
        <w:t>FMI Layered Standard for Network Communication</w:t>
      </w:r>
      <w:r w:rsidR="0048652D" w:rsidRPr="00B15530">
        <w:rPr>
          <w:rFonts w:ascii="Segoe UI" w:eastAsia="Times New Roman" w:hAnsi="Segoe UI" w:cs="Segoe UI"/>
          <w:b/>
          <w:bCs/>
          <w:color w:val="212529"/>
          <w:kern w:val="36"/>
          <w:sz w:val="34"/>
          <w:szCs w:val="34"/>
        </w:rPr>
        <w:t xml:space="preserve"> </w:t>
      </w:r>
      <w:r w:rsidRPr="00B15530">
        <w:rPr>
          <w:rFonts w:ascii="Segoe UI" w:eastAsia="Times New Roman" w:hAnsi="Segoe UI" w:cs="Segoe UI"/>
          <w:b/>
          <w:bCs/>
          <w:color w:val="212529"/>
          <w:kern w:val="36"/>
          <w:sz w:val="34"/>
          <w:szCs w:val="34"/>
        </w:rPr>
        <w:t xml:space="preserve">v1.0 released </w:t>
      </w:r>
      <w:r w:rsidR="00B15530" w:rsidRPr="00B15530">
        <w:rPr>
          <w:rFonts w:ascii="Segoe UI" w:eastAsia="Times New Roman" w:hAnsi="Segoe UI" w:cs="Segoe UI"/>
          <w:b/>
          <w:bCs/>
          <w:color w:val="212529"/>
          <w:kern w:val="36"/>
          <w:sz w:val="34"/>
          <w:szCs w:val="34"/>
        </w:rPr>
        <w:t>-</w:t>
      </w:r>
      <w:r w:rsidRPr="00B15530">
        <w:rPr>
          <w:rFonts w:ascii="Segoe UI" w:eastAsia="Times New Roman" w:hAnsi="Segoe UI" w:cs="Segoe UI"/>
          <w:b/>
          <w:bCs/>
          <w:color w:val="212529"/>
          <w:kern w:val="36"/>
          <w:sz w:val="34"/>
          <w:szCs w:val="34"/>
        </w:rPr>
        <w:t xml:space="preserve"> enabling the simulation of virtual</w:t>
      </w:r>
      <w:r w:rsidR="00B15530">
        <w:rPr>
          <w:rFonts w:ascii="Segoe UI" w:eastAsia="Times New Roman" w:hAnsi="Segoe UI" w:cs="Segoe UI"/>
          <w:b/>
          <w:bCs/>
          <w:color w:val="212529"/>
          <w:kern w:val="36"/>
          <w:sz w:val="34"/>
          <w:szCs w:val="34"/>
        </w:rPr>
        <w:t xml:space="preserve"> </w:t>
      </w:r>
      <w:r w:rsidRPr="00B15530">
        <w:rPr>
          <w:rFonts w:ascii="Segoe UI" w:eastAsia="Times New Roman" w:hAnsi="Segoe UI" w:cs="Segoe UI"/>
          <w:b/>
          <w:bCs/>
          <w:color w:val="212529"/>
          <w:kern w:val="36"/>
          <w:sz w:val="34"/>
          <w:szCs w:val="34"/>
        </w:rPr>
        <w:t xml:space="preserve">ECUs </w:t>
      </w:r>
      <w:r w:rsidR="00B15530" w:rsidRPr="00B15530">
        <w:rPr>
          <w:rFonts w:ascii="Segoe UI" w:eastAsia="Times New Roman" w:hAnsi="Segoe UI" w:cs="Segoe UI"/>
          <w:b/>
          <w:bCs/>
          <w:color w:val="212529"/>
          <w:kern w:val="36"/>
          <w:sz w:val="34"/>
          <w:szCs w:val="34"/>
        </w:rPr>
        <w:t>w</w:t>
      </w:r>
      <w:r w:rsidRPr="00B15530">
        <w:rPr>
          <w:rFonts w:ascii="Segoe UI" w:eastAsia="Times New Roman" w:hAnsi="Segoe UI" w:cs="Segoe UI"/>
          <w:b/>
          <w:bCs/>
          <w:color w:val="212529"/>
          <w:kern w:val="36"/>
          <w:sz w:val="34"/>
          <w:szCs w:val="34"/>
        </w:rPr>
        <w:t>ith FMI</w:t>
      </w:r>
      <w:r w:rsidR="00B15530" w:rsidRPr="00B15530">
        <w:rPr>
          <w:rFonts w:ascii="Segoe UI" w:eastAsia="Times New Roman" w:hAnsi="Segoe UI" w:cs="Segoe UI"/>
          <w:b/>
          <w:bCs/>
          <w:color w:val="212529"/>
          <w:kern w:val="36"/>
          <w:sz w:val="34"/>
          <w:szCs w:val="34"/>
        </w:rPr>
        <w:t xml:space="preserve"> 3.0</w:t>
      </w:r>
    </w:p>
    <w:p w14:paraId="7B6241E3" w14:textId="1D31ACAF" w:rsidR="00B15530" w:rsidRPr="00B15530" w:rsidRDefault="00B15530" w:rsidP="00B15530">
      <w:pPr>
        <w:shd w:val="clear" w:color="auto" w:fill="FFFFFF"/>
        <w:spacing w:after="60" w:line="240" w:lineRule="auto"/>
        <w:rPr>
          <w:rFonts w:ascii="Segoe UI" w:eastAsia="Times New Roman" w:hAnsi="Segoe UI" w:cs="Segoe UI"/>
          <w:b/>
          <w:bCs/>
          <w:color w:val="212529"/>
          <w:kern w:val="36"/>
          <w:sz w:val="24"/>
          <w:szCs w:val="24"/>
        </w:rPr>
      </w:pPr>
    </w:p>
    <w:p w14:paraId="73CF3708" w14:textId="75936D0C" w:rsidR="00935DAF" w:rsidRPr="00043920" w:rsidRDefault="00043920" w:rsidP="0048652D">
      <w:pPr>
        <w:shd w:val="clear" w:color="auto" w:fill="FFFFFF"/>
        <w:spacing w:after="60" w:line="240" w:lineRule="auto"/>
        <w:rPr>
          <w:rFonts w:ascii="Segoe UI" w:eastAsia="Times New Roman" w:hAnsi="Segoe UI" w:cs="Segoe UI"/>
          <w:b/>
          <w:bCs/>
          <w:color w:val="212529"/>
        </w:rPr>
      </w:pPr>
      <w:r w:rsidRPr="00043920">
        <w:rPr>
          <w:rFonts w:ascii="Segoe UI" w:eastAsia="Times New Roman" w:hAnsi="Segoe UI" w:cs="Segoe UI"/>
          <w:b/>
          <w:bCs/>
          <w:color w:val="212529"/>
        </w:rPr>
        <w:t xml:space="preserve">Increasingly complex supply chains and functional diversity in the creation of virtual ECUs (vECUs) require standardization to ensure the simple and cost-efficient exchange of vECUs for users of Software-in-the-Loop (SiL) testing solutions. The </w:t>
      </w:r>
      <w:r w:rsidRPr="00B15530">
        <w:rPr>
          <w:rFonts w:ascii="Segoe UI" w:eastAsia="Times New Roman" w:hAnsi="Segoe UI" w:cs="Segoe UI"/>
          <w:b/>
          <w:bCs/>
        </w:rPr>
        <w:t>Functional Mock-up Interface (FMI)</w:t>
      </w:r>
      <w:r w:rsidRPr="00043920">
        <w:rPr>
          <w:rFonts w:ascii="Segoe UI" w:eastAsia="Times New Roman" w:hAnsi="Segoe UI" w:cs="Segoe UI"/>
          <w:b/>
          <w:bCs/>
          <w:color w:val="212529"/>
        </w:rPr>
        <w:t xml:space="preserve"> is the de facto industry standard for model exchange and co-simulation with more than 250 tool</w:t>
      </w:r>
      <w:r w:rsidR="00B94252">
        <w:rPr>
          <w:rFonts w:ascii="Segoe UI" w:eastAsia="Times New Roman" w:hAnsi="Segoe UI" w:cs="Segoe UI"/>
          <w:b/>
          <w:bCs/>
          <w:color w:val="212529"/>
        </w:rPr>
        <w:t xml:space="preserve">s </w:t>
      </w:r>
      <w:r w:rsidRPr="00043920">
        <w:rPr>
          <w:rFonts w:ascii="Segoe UI" w:eastAsia="Times New Roman" w:hAnsi="Segoe UI" w:cs="Segoe UI"/>
          <w:b/>
          <w:bCs/>
          <w:color w:val="212529"/>
        </w:rPr>
        <w:t xml:space="preserve">supporting it. FMI versions 1.0 and 2.0 are already well-established for creating vECUs, but the capabilities for these applications have been significantly improved with the release of FMI 3.0 in 2022. Additionally, FMI 3.0 allows for the specification of layered standards. These are defined based on the FMI 3.0 core standard and extend its capability for specific usage domains. And now version v1.0 of the FMI Layered Standard for Network Communication </w:t>
      </w:r>
      <w:r w:rsidR="00935DAF">
        <w:rPr>
          <w:rFonts w:ascii="Segoe UI" w:eastAsia="Times New Roman" w:hAnsi="Segoe UI" w:cs="Segoe UI"/>
          <w:b/>
          <w:bCs/>
          <w:color w:val="212529"/>
        </w:rPr>
        <w:t>(</w:t>
      </w:r>
      <w:r w:rsidRPr="00043920">
        <w:rPr>
          <w:rFonts w:ascii="Segoe UI" w:eastAsia="Times New Roman" w:hAnsi="Segoe UI" w:cs="Segoe UI"/>
          <w:b/>
          <w:bCs/>
          <w:color w:val="212529"/>
        </w:rPr>
        <w:t>FMI-LS-BUS</w:t>
      </w:r>
      <w:r w:rsidR="00935DAF">
        <w:rPr>
          <w:rFonts w:ascii="Segoe UI" w:eastAsia="Times New Roman" w:hAnsi="Segoe UI" w:cs="Segoe UI"/>
          <w:b/>
          <w:bCs/>
          <w:color w:val="212529"/>
        </w:rPr>
        <w:t>)</w:t>
      </w:r>
      <w:r w:rsidRPr="00043920">
        <w:rPr>
          <w:rFonts w:ascii="Segoe UI" w:eastAsia="Times New Roman" w:hAnsi="Segoe UI" w:cs="Segoe UI"/>
          <w:b/>
          <w:bCs/>
          <w:color w:val="212529"/>
        </w:rPr>
        <w:t xml:space="preserve"> has been released by the FMI Project!</w:t>
      </w:r>
    </w:p>
    <w:p w14:paraId="277914E4" w14:textId="03A550B6" w:rsidR="00043920" w:rsidRPr="00043920" w:rsidRDefault="00B15530" w:rsidP="0048652D">
      <w:pPr>
        <w:shd w:val="clear" w:color="auto" w:fill="FFFFFF"/>
        <w:spacing w:after="60" w:line="240" w:lineRule="auto"/>
        <w:rPr>
          <w:rFonts w:ascii="Segoe UI" w:eastAsia="Times New Roman" w:hAnsi="Segoe UI" w:cs="Segoe UI"/>
          <w:color w:val="212529"/>
        </w:rPr>
      </w:pPr>
      <w:r>
        <w:rPr>
          <w:noProof/>
        </w:rPr>
        <w:drawing>
          <wp:anchor distT="0" distB="0" distL="114300" distR="114300" simplePos="0" relativeHeight="251661312" behindDoc="0" locked="0" layoutInCell="1" allowOverlap="1" wp14:anchorId="4B0615DA" wp14:editId="6C4D0F0D">
            <wp:simplePos x="0" y="0"/>
            <wp:positionH relativeFrom="margin">
              <wp:align>right</wp:align>
            </wp:positionH>
            <wp:positionV relativeFrom="paragraph">
              <wp:posOffset>121285</wp:posOffset>
            </wp:positionV>
            <wp:extent cx="2105025" cy="1592580"/>
            <wp:effectExtent l="0" t="0" r="9525" b="7620"/>
            <wp:wrapSquare wrapText="bothSides"/>
            <wp:docPr id="162414093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5025" cy="1592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43920" w:rsidRPr="00043920">
        <w:rPr>
          <w:rFonts w:ascii="Segoe UI" w:eastAsia="Times New Roman" w:hAnsi="Segoe UI" w:cs="Segoe UI"/>
          <w:color w:val="212529"/>
        </w:rPr>
        <w:t xml:space="preserve">CAN, CAN FD, CAN XL, LIN, </w:t>
      </w:r>
      <w:proofErr w:type="spellStart"/>
      <w:r w:rsidR="00043920" w:rsidRPr="00043920">
        <w:rPr>
          <w:rFonts w:ascii="Segoe UI" w:eastAsia="Times New Roman" w:hAnsi="Segoe UI" w:cs="Segoe UI"/>
          <w:color w:val="212529"/>
        </w:rPr>
        <w:t>FlexRay</w:t>
      </w:r>
      <w:proofErr w:type="spellEnd"/>
      <w:r w:rsidR="00043920" w:rsidRPr="00043920">
        <w:rPr>
          <w:rFonts w:ascii="Segoe UI" w:eastAsia="Times New Roman" w:hAnsi="Segoe UI" w:cs="Segoe UI"/>
          <w:color w:val="212529"/>
        </w:rPr>
        <w:t xml:space="preserve"> and Ethernet are network technologies that have been applied successfully over many years by all automotive OEMs worldwide. Virtualizing ECUs and then simulating such vECUs requires connecting them using a virtual version of these network technologies.</w:t>
      </w:r>
    </w:p>
    <w:p w14:paraId="6B2348D1" w14:textId="13C3443A" w:rsidR="00043920" w:rsidRPr="00043920"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color w:val="212529"/>
        </w:rPr>
        <w:t>The layered standard defines what input and output variables, and which FMI 3.0 features are used and how to emulate a transport layer for such network traffic. At this point it should be explicitly mentioned that this layered standard not only relates to automotive buses but can also be extended to buses from other domains in the future.</w:t>
      </w:r>
    </w:p>
    <w:p w14:paraId="43AD5989" w14:textId="77777777" w:rsidR="00043920" w:rsidRPr="00043920"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color w:val="212529"/>
        </w:rPr>
        <w:t>There are two base use cases enabled:</w:t>
      </w:r>
    </w:p>
    <w:p w14:paraId="6C50ADEA" w14:textId="1329712E" w:rsidR="00043920" w:rsidRPr="00043920" w:rsidRDefault="00043920" w:rsidP="0048652D">
      <w:pPr>
        <w:numPr>
          <w:ilvl w:val="0"/>
          <w:numId w:val="2"/>
        </w:num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b/>
          <w:bCs/>
          <w:color w:val="212529"/>
        </w:rPr>
        <w:t>Physical Signal Abstraction (or High-Cut)</w:t>
      </w:r>
      <w:r w:rsidRPr="00043920">
        <w:rPr>
          <w:rFonts w:ascii="Segoe UI" w:eastAsia="Times New Roman" w:hAnsi="Segoe UI" w:cs="Segoe UI"/>
          <w:color w:val="212529"/>
        </w:rPr>
        <w:t xml:space="preserve"> to simply transport physical signal values between virtual ECUs: The network properties are largely idealized: Infinite bandwidth, zero-delay etc. Signals, groups of signals and their properties (e.g., units) are usually derived from existing and validated standard network topology description formats, such as DBC, LDF, Fibex and ARXML.</w:t>
      </w:r>
    </w:p>
    <w:p w14:paraId="6E2CDF58" w14:textId="45233609" w:rsidR="00043920" w:rsidRPr="0048652D" w:rsidRDefault="00043920" w:rsidP="0048652D">
      <w:pPr>
        <w:numPr>
          <w:ilvl w:val="0"/>
          <w:numId w:val="2"/>
        </w:numPr>
        <w:shd w:val="clear" w:color="auto" w:fill="FFFFFF"/>
        <w:spacing w:after="60" w:line="240" w:lineRule="auto"/>
        <w:rPr>
          <w:rFonts w:ascii="Segoe UI" w:eastAsia="Times New Roman" w:hAnsi="Segoe UI" w:cs="Segoe UI"/>
          <w:b/>
          <w:bCs/>
          <w:color w:val="212529"/>
        </w:rPr>
      </w:pPr>
      <w:r w:rsidRPr="00043920">
        <w:rPr>
          <w:rFonts w:ascii="Segoe UI" w:eastAsia="Times New Roman" w:hAnsi="Segoe UI" w:cs="Segoe UI"/>
          <w:b/>
          <w:bCs/>
          <w:color w:val="212529"/>
        </w:rPr>
        <w:t>Network Abstraction (or Low-Cut)</w:t>
      </w:r>
      <w:r w:rsidRPr="00043920">
        <w:rPr>
          <w:rFonts w:ascii="Segoe UI" w:eastAsia="Times New Roman" w:hAnsi="Segoe UI" w:cs="Segoe UI"/>
          <w:color w:val="212529"/>
        </w:rPr>
        <w:t xml:space="preserve"> to realize virtualized bus driver implementations: This transport layer emulation allows anything from idealized to more detailed network simulations, including bandwidth restrictions, message arbitration and delays. It forwards the network payloads using binary variables. The Low-Cut abstraction layer is meant to allow virtualized bus driver implementations, including feedback from the physical drivers about transmission status or network node states. Since the Network Abstraction layer is protocol-independent, it can also </w:t>
      </w:r>
      <w:r w:rsidRPr="0048652D">
        <w:rPr>
          <w:rFonts w:ascii="Segoe UI" w:eastAsia="Times New Roman" w:hAnsi="Segoe UI" w:cs="Segoe UI"/>
          <w:color w:val="212529"/>
        </w:rPr>
        <w:t>be used for the simulation of non-automotive control units, e.g., from the field of industrial automation.</w:t>
      </w:r>
    </w:p>
    <w:p w14:paraId="4A811E31" w14:textId="21DFCABA" w:rsidR="00043920" w:rsidRPr="0048652D" w:rsidRDefault="00043920" w:rsidP="0048652D">
      <w:p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 xml:space="preserve">The FMI Layered Standard for Network Communication (FMI-LS-BUS) has been created in a collaborative effort by a working group within the FMI Project with contributions from Akkodis, </w:t>
      </w:r>
      <w:r w:rsidR="0048652D">
        <w:rPr>
          <w:rFonts w:ascii="Segoe UI" w:eastAsia="Times New Roman" w:hAnsi="Segoe UI" w:cs="Segoe UI"/>
          <w:color w:val="212529"/>
        </w:rPr>
        <w:t xml:space="preserve">Altair, </w:t>
      </w:r>
      <w:r w:rsidRPr="0048652D">
        <w:rPr>
          <w:rFonts w:ascii="Segoe UI" w:eastAsia="Times New Roman" w:hAnsi="Segoe UI" w:cs="Segoe UI"/>
          <w:color w:val="212529"/>
        </w:rPr>
        <w:t>AVL, Beckhoff, Bosch, dSPACE, PMSF and Synopsys.</w:t>
      </w:r>
    </w:p>
    <w:p w14:paraId="567014F1" w14:textId="0E44E22B" w:rsidR="00043920" w:rsidRPr="0048652D" w:rsidRDefault="00043920" w:rsidP="0048652D">
      <w:pPr>
        <w:shd w:val="clear" w:color="auto" w:fill="FFFFFF"/>
        <w:spacing w:after="60" w:line="240" w:lineRule="auto"/>
        <w:rPr>
          <w:rFonts w:ascii="Segoe UI" w:eastAsia="Times New Roman" w:hAnsi="Segoe UI" w:cs="Segoe UI"/>
          <w:color w:val="212529"/>
        </w:rPr>
      </w:pPr>
      <w:r w:rsidRPr="00B15530">
        <w:rPr>
          <w:rFonts w:ascii="Segoe UI" w:eastAsia="Times New Roman" w:hAnsi="Segoe UI" w:cs="Segoe UI"/>
          <w:color w:val="212529"/>
        </w:rPr>
        <w:t xml:space="preserve">The FMI Steering Committee has now released the version v1.0 of the FMI 3.0 Layered Standard for Network Communication (FMI-LS-BUS). This version includes the common Physical Signal Abstraction, that fits for all bus types, and the Network Abstraction that supports CAN, CAN FD, CAN XL. </w:t>
      </w:r>
      <w:r w:rsidRPr="00B15530">
        <w:rPr>
          <w:rFonts w:ascii="Segoe UI" w:eastAsia="Times New Roman" w:hAnsi="Segoe UI" w:cs="Segoe UI"/>
          <w:color w:val="212529"/>
        </w:rPr>
        <w:lastRenderedPageBreak/>
        <w:t xml:space="preserve">Additionally, a pre-release of FMI-LS-BS v1.1.0-beta was published supporting the next planned bus types </w:t>
      </w:r>
      <w:proofErr w:type="spellStart"/>
      <w:r w:rsidRPr="00B15530">
        <w:rPr>
          <w:rFonts w:ascii="Segoe UI" w:eastAsia="Times New Roman" w:hAnsi="Segoe UI" w:cs="Segoe UI"/>
          <w:color w:val="212529"/>
        </w:rPr>
        <w:t>FlexRay</w:t>
      </w:r>
      <w:proofErr w:type="spellEnd"/>
      <w:r w:rsidRPr="00B15530">
        <w:rPr>
          <w:rFonts w:ascii="Segoe UI" w:eastAsia="Times New Roman" w:hAnsi="Segoe UI" w:cs="Segoe UI"/>
          <w:color w:val="212529"/>
        </w:rPr>
        <w:t xml:space="preserve"> and Ethernet. A chrono</w:t>
      </w:r>
      <w:r w:rsidRPr="0048652D">
        <w:rPr>
          <w:rFonts w:ascii="Segoe UI" w:eastAsia="Times New Roman" w:hAnsi="Segoe UI" w:cs="Segoe UI"/>
          <w:color w:val="212529"/>
        </w:rPr>
        <w:t xml:space="preserve">logical overview of the supported and planned bus types can be found in the </w:t>
      </w:r>
      <w:hyperlink r:id="rId8" w:anchor="roadmap" w:history="1">
        <w:r w:rsidRPr="0048652D">
          <w:rPr>
            <w:rStyle w:val="Hyperlink"/>
            <w:rFonts w:ascii="Segoe UI" w:eastAsia="Times New Roman" w:hAnsi="Segoe UI" w:cs="Segoe UI"/>
          </w:rPr>
          <w:t>FMI-LS-BUS Roadmap</w:t>
        </w:r>
      </w:hyperlink>
      <w:r w:rsidRPr="0048652D">
        <w:rPr>
          <w:rFonts w:ascii="Segoe UI" w:eastAsia="Times New Roman" w:hAnsi="Segoe UI" w:cs="Segoe UI"/>
          <w:color w:val="212529"/>
        </w:rPr>
        <w:t>.</w:t>
      </w:r>
    </w:p>
    <w:p w14:paraId="24E044E8" w14:textId="594EC5EE" w:rsidR="00043920" w:rsidRPr="0048652D" w:rsidRDefault="00043920" w:rsidP="0048652D">
      <w:p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 xml:space="preserve">The new Layered Standard has been heavily tested during the development, and already is supported by the following tools: Altair Twin Activate, dSPACE </w:t>
      </w:r>
      <w:proofErr w:type="spellStart"/>
      <w:r w:rsidRPr="0048652D">
        <w:rPr>
          <w:rFonts w:ascii="Segoe UI" w:eastAsia="Times New Roman" w:hAnsi="Segoe UI" w:cs="Segoe UI"/>
          <w:color w:val="212529"/>
        </w:rPr>
        <w:t>SystemDesk</w:t>
      </w:r>
      <w:proofErr w:type="spellEnd"/>
      <w:r w:rsidRPr="0048652D">
        <w:rPr>
          <w:rFonts w:ascii="Segoe UI" w:eastAsia="Times New Roman" w:hAnsi="Segoe UI" w:cs="Segoe UI"/>
          <w:color w:val="212529"/>
        </w:rPr>
        <w:t xml:space="preserve">, dSPACE VEOS, </w:t>
      </w:r>
      <w:proofErr w:type="spellStart"/>
      <w:r w:rsidRPr="0048652D">
        <w:rPr>
          <w:rFonts w:ascii="Segoe UI" w:eastAsia="Times New Roman" w:hAnsi="Segoe UI" w:cs="Segoe UI"/>
          <w:color w:val="212529"/>
        </w:rPr>
        <w:t>Model.CONNECT</w:t>
      </w:r>
      <w:proofErr w:type="spellEnd"/>
      <w:r w:rsidRPr="0048652D">
        <w:rPr>
          <w:rFonts w:ascii="Segoe UI" w:eastAsia="Times New Roman" w:hAnsi="Segoe UI" w:cs="Segoe UI"/>
          <w:color w:val="212529"/>
        </w:rPr>
        <w:t xml:space="preserve">, Synopsys Silver, Vector SIL Kit, and Vector </w:t>
      </w:r>
      <w:proofErr w:type="spellStart"/>
      <w:r w:rsidRPr="0048652D">
        <w:rPr>
          <w:rFonts w:ascii="Segoe UI" w:eastAsia="Times New Roman" w:hAnsi="Segoe UI" w:cs="Segoe UI"/>
          <w:color w:val="212529"/>
        </w:rPr>
        <w:t>vVIRTUALtarget</w:t>
      </w:r>
      <w:proofErr w:type="spellEnd"/>
      <w:r w:rsidRPr="0048652D">
        <w:rPr>
          <w:rFonts w:ascii="Segoe UI" w:eastAsia="Times New Roman" w:hAnsi="Segoe UI" w:cs="Segoe UI"/>
          <w:color w:val="212529"/>
        </w:rPr>
        <w:t xml:space="preserve"> (for more information see </w:t>
      </w:r>
      <w:hyperlink r:id="rId9" w:history="1">
        <w:r w:rsidRPr="0048652D">
          <w:rPr>
            <w:rStyle w:val="Hyperlink"/>
            <w:rFonts w:ascii="Segoe UI" w:eastAsia="Times New Roman" w:hAnsi="Segoe UI" w:cs="Segoe UI"/>
          </w:rPr>
          <w:t>https://github.com/modelica/fmi-ls-bus</w:t>
        </w:r>
      </w:hyperlink>
      <w:r w:rsidRPr="0048652D">
        <w:rPr>
          <w:rFonts w:ascii="Segoe UI" w:eastAsia="Times New Roman" w:hAnsi="Segoe UI" w:cs="Segoe UI"/>
          <w:color w:val="212529"/>
        </w:rPr>
        <w:t>)</w:t>
      </w:r>
    </w:p>
    <w:p w14:paraId="4AC04C93" w14:textId="77777777" w:rsidR="00043920" w:rsidRPr="0048652D" w:rsidRDefault="00043920" w:rsidP="0048652D">
      <w:p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The FMI Layered Standard for Network Communication is accompanied by other layered standards to improve the simulation of vECUs:</w:t>
      </w:r>
    </w:p>
    <w:p w14:paraId="4E468A81" w14:textId="0CF7CFF8" w:rsidR="00043920" w:rsidRPr="00B15530" w:rsidRDefault="00043920" w:rsidP="0048652D">
      <w:pPr>
        <w:numPr>
          <w:ilvl w:val="0"/>
          <w:numId w:val="3"/>
        </w:numPr>
        <w:shd w:val="clear" w:color="auto" w:fill="FFFFFF"/>
        <w:spacing w:after="60" w:line="240" w:lineRule="auto"/>
        <w:rPr>
          <w:rFonts w:ascii="Segoe UI" w:eastAsia="Times New Roman" w:hAnsi="Segoe UI" w:cs="Segoe UI"/>
          <w:color w:val="212529"/>
        </w:rPr>
      </w:pPr>
      <w:r w:rsidRPr="00B15530">
        <w:rPr>
          <w:rFonts w:ascii="Segoe UI" w:eastAsia="Times New Roman" w:hAnsi="Segoe UI" w:cs="Segoe UI"/>
          <w:color w:val="212529"/>
        </w:rPr>
        <w:t xml:space="preserve">FMI-LS-XCP (v1.0 released, see </w:t>
      </w:r>
      <w:hyperlink r:id="rId10" w:history="1">
        <w:r w:rsidRPr="00B15530">
          <w:rPr>
            <w:rStyle w:val="Hyperlink"/>
            <w:rFonts w:ascii="Segoe UI" w:eastAsia="Times New Roman" w:hAnsi="Segoe UI" w:cs="Segoe UI"/>
          </w:rPr>
          <w:t>https://github.com/modelica/fmi-ls-xcp</w:t>
        </w:r>
      </w:hyperlink>
      <w:r w:rsidRPr="00B15530">
        <w:rPr>
          <w:rFonts w:ascii="Segoe UI" w:eastAsia="Times New Roman" w:hAnsi="Segoe UI" w:cs="Segoe UI"/>
          <w:color w:val="212529"/>
        </w:rPr>
        <w:t>) which enables the measurements via the ASAM XCP standard</w:t>
      </w:r>
    </w:p>
    <w:p w14:paraId="033C4E4F" w14:textId="7721DAD2" w:rsidR="00043920" w:rsidRPr="00043920" w:rsidRDefault="00043920" w:rsidP="0048652D">
      <w:pPr>
        <w:numPr>
          <w:ilvl w:val="0"/>
          <w:numId w:val="3"/>
        </w:numPr>
        <w:shd w:val="clear" w:color="auto" w:fill="FFFFFF"/>
        <w:spacing w:after="60" w:line="240" w:lineRule="auto"/>
        <w:rPr>
          <w:rFonts w:ascii="Segoe UI" w:eastAsia="Times New Roman" w:hAnsi="Segoe UI" w:cs="Segoe UI"/>
          <w:color w:val="212529"/>
        </w:rPr>
      </w:pPr>
      <w:r w:rsidRPr="00B15530">
        <w:rPr>
          <w:rFonts w:ascii="Segoe UI" w:eastAsia="Times New Roman" w:hAnsi="Segoe UI" w:cs="Segoe UI"/>
          <w:color w:val="212529"/>
        </w:rPr>
        <w:t>FMI-LS-STRUCT The</w:t>
      </w:r>
      <w:r w:rsidRPr="00043920">
        <w:rPr>
          <w:rFonts w:ascii="Segoe UI" w:eastAsia="Times New Roman" w:hAnsi="Segoe UI" w:cs="Segoe UI"/>
          <w:color w:val="212529"/>
        </w:rPr>
        <w:t xml:space="preserve"> FMI Layered Standard for the Structuring of data (FMI-LS-STRUCT, v1.0-alpha available, see </w:t>
      </w:r>
      <w:hyperlink r:id="rId11" w:history="1">
        <w:r w:rsidRPr="00043920">
          <w:rPr>
            <w:rStyle w:val="Hyperlink"/>
            <w:rFonts w:ascii="Segoe UI" w:eastAsia="Times New Roman" w:hAnsi="Segoe UI" w:cs="Segoe UI"/>
          </w:rPr>
          <w:t>https://github.com/modelica/fmi-ls-struct</w:t>
        </w:r>
      </w:hyperlink>
      <w:r w:rsidRPr="00043920">
        <w:rPr>
          <w:rFonts w:ascii="Segoe UI" w:eastAsia="Times New Roman" w:hAnsi="Segoe UI" w:cs="Segoe UI"/>
          <w:color w:val="212529"/>
        </w:rPr>
        <w:t>) which defines support for maps.</w:t>
      </w:r>
    </w:p>
    <w:p w14:paraId="56BEE7DC" w14:textId="12B18879" w:rsidR="0048652D"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color w:val="212529"/>
        </w:rPr>
        <w:t>Together they represent a significant part of the functionality required for carrying out SiL tests in vECUs by using the popular FMI 3.0 standard. They enable the faster exchange of vECUs and give users the option of tool freedom when creating and simulating vECUs. Ultimately, this reduces the process complexity for exchanging and makes it significantly more cost-efficient to create and simulate vECUs.</w:t>
      </w:r>
    </w:p>
    <w:p w14:paraId="393BB16F" w14:textId="5AA0E660" w:rsidR="0048652D" w:rsidRPr="0048652D" w:rsidRDefault="0048652D" w:rsidP="0048652D">
      <w:pPr>
        <w:shd w:val="clear" w:color="auto" w:fill="FFFFFF"/>
        <w:spacing w:after="60" w:line="240" w:lineRule="auto"/>
        <w:rPr>
          <w:rFonts w:ascii="Segoe UI" w:eastAsia="Times New Roman" w:hAnsi="Segoe UI" w:cs="Segoe UI"/>
          <w:b/>
          <w:bCs/>
          <w:color w:val="212529"/>
        </w:rPr>
      </w:pPr>
      <w:r w:rsidRPr="0048652D">
        <w:rPr>
          <w:rFonts w:ascii="Segoe UI" w:eastAsia="Times New Roman" w:hAnsi="Segoe UI" w:cs="Segoe UI"/>
          <w:b/>
          <w:bCs/>
          <w:color w:val="212529"/>
        </w:rPr>
        <w:t xml:space="preserve">More Information: </w:t>
      </w:r>
    </w:p>
    <w:p w14:paraId="2767F1DE" w14:textId="013DE63D" w:rsidR="0048652D" w:rsidRPr="0048652D" w:rsidRDefault="0048652D" w:rsidP="0048652D">
      <w:pPr>
        <w:numPr>
          <w:ilvl w:val="0"/>
          <w:numId w:val="3"/>
        </w:numPr>
        <w:spacing w:after="60" w:line="240" w:lineRule="auto"/>
        <w:rPr>
          <w:rFonts w:ascii="Segoe UI" w:hAnsi="Segoe UI" w:cs="Segoe UI"/>
        </w:rPr>
      </w:pPr>
      <w:r w:rsidRPr="0048652D">
        <w:rPr>
          <w:rFonts w:ascii="Segoe UI" w:hAnsi="Segoe UI" w:cs="Segoe UI"/>
        </w:rPr>
        <w:t xml:space="preserve">FMI Layered Standard for Network Communication (FMI-LS-BUS) </w:t>
      </w:r>
      <w:hyperlink r:id="rId12" w:history="1">
        <w:r w:rsidRPr="0048652D">
          <w:rPr>
            <w:rStyle w:val="Hyperlink"/>
            <w:rFonts w:ascii="Segoe UI" w:hAnsi="Segoe UI" w:cs="Segoe UI"/>
          </w:rPr>
          <w:t>(Standard v1.0.0)</w:t>
        </w:r>
      </w:hyperlink>
      <w:r w:rsidRPr="0048652D">
        <w:rPr>
          <w:rFonts w:ascii="Segoe UI" w:hAnsi="Segoe UI" w:cs="Segoe UI"/>
        </w:rPr>
        <w:t xml:space="preserve">, </w:t>
      </w:r>
      <w:hyperlink r:id="rId13" w:history="1">
        <w:r w:rsidRPr="0048652D">
          <w:rPr>
            <w:rStyle w:val="Hyperlink"/>
            <w:rFonts w:ascii="Segoe UI" w:hAnsi="Segoe UI" w:cs="Segoe UI"/>
          </w:rPr>
          <w:t>(</w:t>
        </w:r>
        <w:proofErr w:type="spellStart"/>
        <w:r w:rsidRPr="0048652D">
          <w:rPr>
            <w:rStyle w:val="Hyperlink"/>
            <w:rFonts w:ascii="Segoe UI" w:hAnsi="Segoe UI" w:cs="Segoe UI"/>
          </w:rPr>
          <w:t>Github</w:t>
        </w:r>
        <w:proofErr w:type="spellEnd"/>
        <w:r w:rsidRPr="0048652D">
          <w:rPr>
            <w:rStyle w:val="Hyperlink"/>
            <w:rFonts w:ascii="Segoe UI" w:hAnsi="Segoe UI" w:cs="Segoe UI"/>
          </w:rPr>
          <w:t xml:space="preserve"> repository and Issue tracker)</w:t>
        </w:r>
      </w:hyperlink>
    </w:p>
    <w:p w14:paraId="150F0259" w14:textId="07CBD194" w:rsidR="0048652D" w:rsidRPr="0048652D" w:rsidRDefault="0048652D" w:rsidP="0048652D">
      <w:pPr>
        <w:numPr>
          <w:ilvl w:val="0"/>
          <w:numId w:val="3"/>
        </w:numPr>
        <w:spacing w:after="60" w:line="240" w:lineRule="auto"/>
        <w:rPr>
          <w:rFonts w:ascii="Segoe UI" w:hAnsi="Segoe UI" w:cs="Segoe UI"/>
        </w:rPr>
      </w:pPr>
      <w:r w:rsidRPr="0048652D">
        <w:rPr>
          <w:rFonts w:ascii="Segoe UI" w:hAnsi="Segoe UI" w:cs="Segoe UI"/>
        </w:rPr>
        <w:t xml:space="preserve">Presentation at the International ASAM Conference 2024: "The Functional Mock-up Interface (FMI), layered standards and ASAM standards - Enabling seamless SiL simulation of vECUs": A recorded presentation with a demonstration </w:t>
      </w:r>
      <w:hyperlink r:id="rId14" w:history="1">
        <w:r w:rsidRPr="0048652D">
          <w:rPr>
            <w:rStyle w:val="Hyperlink"/>
            <w:rFonts w:ascii="Segoe UI" w:hAnsi="Segoe UI" w:cs="Segoe UI"/>
          </w:rPr>
          <w:t>(Slides)</w:t>
        </w:r>
      </w:hyperlink>
      <w:hyperlink r:id="rId15" w:history="1">
        <w:r w:rsidRPr="0048652D">
          <w:rPr>
            <w:rStyle w:val="Hyperlink"/>
            <w:rFonts w:ascii="Segoe UI" w:hAnsi="Segoe UI" w:cs="Segoe UI"/>
          </w:rPr>
          <w:t>(Video)</w:t>
        </w:r>
      </w:hyperlink>
    </w:p>
    <w:p w14:paraId="07873DB6" w14:textId="25F5C939" w:rsidR="0048652D" w:rsidRDefault="00043920" w:rsidP="00B15530">
      <w:pPr>
        <w:pStyle w:val="Listenabsatz"/>
        <w:numPr>
          <w:ilvl w:val="0"/>
          <w:numId w:val="3"/>
        </w:numPr>
        <w:shd w:val="clear" w:color="auto" w:fill="FFFFFF"/>
        <w:spacing w:after="60" w:line="240" w:lineRule="auto"/>
        <w:rPr>
          <w:rFonts w:ascii="Segoe UI" w:eastAsia="Times New Roman" w:hAnsi="Segoe UI" w:cs="Segoe UI"/>
          <w:color w:val="212529"/>
        </w:rPr>
      </w:pPr>
      <w:r w:rsidRPr="0048652D">
        <w:rPr>
          <w:rFonts w:ascii="Segoe UI" w:eastAsia="Times New Roman" w:hAnsi="Segoe UI" w:cs="Segoe UI"/>
          <w:color w:val="212529"/>
        </w:rPr>
        <w:t xml:space="preserve">The new FMI Layered Standard for Network </w:t>
      </w:r>
      <w:r w:rsidR="0048652D">
        <w:rPr>
          <w:rFonts w:ascii="Segoe UI" w:eastAsia="Times New Roman" w:hAnsi="Segoe UI" w:cs="Segoe UI"/>
          <w:color w:val="212529"/>
        </w:rPr>
        <w:t>C</w:t>
      </w:r>
      <w:r w:rsidRPr="0048652D">
        <w:rPr>
          <w:rFonts w:ascii="Segoe UI" w:eastAsia="Times New Roman" w:hAnsi="Segoe UI" w:cs="Segoe UI"/>
          <w:color w:val="212529"/>
        </w:rPr>
        <w:t>ommunication will be presented by its developers at the</w:t>
      </w:r>
      <w:hyperlink r:id="rId16" w:history="1">
        <w:r w:rsidRPr="0048652D">
          <w:rPr>
            <w:rStyle w:val="Hyperlink"/>
            <w:rFonts w:ascii="Segoe UI" w:eastAsia="Times New Roman" w:hAnsi="Segoe UI" w:cs="Segoe UI"/>
          </w:rPr>
          <w:t>16th International Modelica and FMI Conference</w:t>
        </w:r>
      </w:hyperlink>
      <w:r w:rsidRPr="0048652D">
        <w:rPr>
          <w:rFonts w:ascii="Segoe UI" w:eastAsia="Times New Roman" w:hAnsi="Segoe UI" w:cs="Segoe UI"/>
          <w:color w:val="212529"/>
        </w:rPr>
        <w:t xml:space="preserve"> in Lucerne, Sept 8-10 2025, in a talk "FMI Layered Standard for Network Communication: Applications in Networked ECU Development". </w:t>
      </w:r>
    </w:p>
    <w:p w14:paraId="28A07BA2" w14:textId="77777777" w:rsidR="00B15530" w:rsidRPr="00B15530" w:rsidRDefault="00B15530" w:rsidP="00B15530">
      <w:pPr>
        <w:pStyle w:val="Listenabsatz"/>
        <w:shd w:val="clear" w:color="auto" w:fill="FFFFFF"/>
        <w:spacing w:after="60" w:line="240" w:lineRule="auto"/>
        <w:rPr>
          <w:rFonts w:ascii="Segoe UI" w:eastAsia="Times New Roman" w:hAnsi="Segoe UI" w:cs="Segoe UI"/>
          <w:color w:val="212529"/>
        </w:rPr>
      </w:pPr>
    </w:p>
    <w:p w14:paraId="72121E2A" w14:textId="53F35BF4" w:rsidR="00B15530" w:rsidRPr="0048652D" w:rsidRDefault="00B15530" w:rsidP="0048652D">
      <w:pPr>
        <w:shd w:val="clear" w:color="auto" w:fill="FFFFFF"/>
        <w:spacing w:after="60" w:line="240" w:lineRule="auto"/>
        <w:rPr>
          <w:rFonts w:ascii="Segoe UI" w:eastAsia="Times New Roman" w:hAnsi="Segoe UI" w:cs="Segoe UI"/>
          <w:color w:val="212529"/>
        </w:rPr>
      </w:pPr>
      <w:r w:rsidRPr="00043920">
        <w:rPr>
          <w:noProof/>
        </w:rPr>
        <w:drawing>
          <wp:anchor distT="0" distB="0" distL="114300" distR="114300" simplePos="0" relativeHeight="251660288" behindDoc="0" locked="0" layoutInCell="1" allowOverlap="1" wp14:anchorId="0996ED0C" wp14:editId="3A1B8F5C">
            <wp:simplePos x="0" y="0"/>
            <wp:positionH relativeFrom="margin">
              <wp:align>right</wp:align>
            </wp:positionH>
            <wp:positionV relativeFrom="paragraph">
              <wp:posOffset>818515</wp:posOffset>
            </wp:positionV>
            <wp:extent cx="1925320" cy="688975"/>
            <wp:effectExtent l="0" t="0" r="0" b="0"/>
            <wp:wrapSquare wrapText="bothSides"/>
            <wp:docPr id="1" name="Picture 1" descr="F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5320" cy="68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920" w:rsidRPr="00043920">
        <w:rPr>
          <w:rFonts w:ascii="Segoe UI" w:eastAsia="Times New Roman" w:hAnsi="Segoe UI" w:cs="Segoe UI"/>
          <w:b/>
          <w:bCs/>
          <w:color w:val="212529"/>
        </w:rPr>
        <w:t>About the Modelica Association Project FMI</w:t>
      </w:r>
      <w:r w:rsidR="00043920">
        <w:rPr>
          <w:rFonts w:ascii="Segoe UI" w:eastAsia="Times New Roman" w:hAnsi="Segoe UI" w:cs="Segoe UI"/>
          <w:b/>
          <w:bCs/>
          <w:color w:val="212529"/>
        </w:rPr>
        <w:br/>
      </w:r>
      <w:r w:rsidR="00043920" w:rsidRPr="00043920">
        <w:rPr>
          <w:rFonts w:ascii="Segoe UI" w:eastAsia="Times New Roman" w:hAnsi="Segoe UI" w:cs="Segoe UI"/>
          <w:color w:val="212529"/>
        </w:rPr>
        <w:t xml:space="preserve">The Functional Mock-up Interface is a free standard that defines a container and an interface to exchange dynamic simulation models using a combination of XML files, binaries and C code, distributed as a ZIP file. It is supported by </w:t>
      </w:r>
      <w:hyperlink r:id="rId18" w:history="1">
        <w:r w:rsidR="00043920" w:rsidRPr="00043920">
          <w:rPr>
            <w:rStyle w:val="Hyperlink"/>
            <w:rFonts w:ascii="Segoe UI" w:eastAsia="Times New Roman" w:hAnsi="Segoe UI" w:cs="Segoe UI"/>
          </w:rPr>
          <w:t>250+ tools</w:t>
        </w:r>
      </w:hyperlink>
      <w:r w:rsidR="00043920" w:rsidRPr="00043920">
        <w:rPr>
          <w:rFonts w:ascii="Segoe UI" w:eastAsia="Times New Roman" w:hAnsi="Segoe UI" w:cs="Segoe UI"/>
          <w:color w:val="212529"/>
        </w:rPr>
        <w:t xml:space="preserve"> and developed in a </w:t>
      </w:r>
      <w:hyperlink r:id="rId19" w:history="1">
        <w:r w:rsidR="00043920" w:rsidRPr="00043920">
          <w:rPr>
            <w:rStyle w:val="Hyperlink"/>
            <w:rFonts w:ascii="Segoe UI" w:eastAsia="Times New Roman" w:hAnsi="Segoe UI" w:cs="Segoe UI"/>
          </w:rPr>
          <w:t>Modelica Association Project</w:t>
        </w:r>
      </w:hyperlink>
      <w:r w:rsidR="00043920" w:rsidRPr="00043920">
        <w:rPr>
          <w:rFonts w:ascii="Segoe UI" w:eastAsia="Times New Roman" w:hAnsi="Segoe UI" w:cs="Segoe UI"/>
          <w:color w:val="212529"/>
        </w:rPr>
        <w:t xml:space="preserve"> under the roof of the </w:t>
      </w:r>
      <w:hyperlink r:id="rId20" w:history="1">
        <w:r w:rsidR="00043920" w:rsidRPr="00043920">
          <w:rPr>
            <w:rStyle w:val="Hyperlink"/>
            <w:rFonts w:ascii="Segoe UI" w:eastAsia="Times New Roman" w:hAnsi="Segoe UI" w:cs="Segoe UI"/>
          </w:rPr>
          <w:t>Modelica Association</w:t>
        </w:r>
      </w:hyperlink>
      <w:r w:rsidR="00043920" w:rsidRPr="00043920">
        <w:rPr>
          <w:rFonts w:ascii="Segoe UI" w:eastAsia="Times New Roman" w:hAnsi="Segoe UI" w:cs="Segoe UI"/>
          <w:color w:val="212529"/>
        </w:rPr>
        <w:t>.</w:t>
      </w:r>
    </w:p>
    <w:p w14:paraId="117F10A6" w14:textId="256B4CE5" w:rsidR="0048652D" w:rsidRDefault="00043920" w:rsidP="0048652D">
      <w:pPr>
        <w:shd w:val="clear" w:color="auto" w:fill="FFFFFF"/>
        <w:tabs>
          <w:tab w:val="center" w:pos="4680"/>
        </w:tabs>
        <w:spacing w:after="60" w:line="240" w:lineRule="auto"/>
        <w:outlineLvl w:val="2"/>
        <w:rPr>
          <w:rStyle w:val="Hyperlink"/>
          <w:rFonts w:ascii="Segoe UI" w:eastAsia="Times New Roman" w:hAnsi="Segoe UI" w:cs="Segoe UI"/>
        </w:rPr>
      </w:pPr>
      <w:r w:rsidRPr="00043920">
        <w:rPr>
          <w:rFonts w:ascii="Segoe UI" w:eastAsia="Times New Roman" w:hAnsi="Segoe UI" w:cs="Segoe UI"/>
          <w:color w:val="212529"/>
        </w:rPr>
        <w:t xml:space="preserve">Website: </w:t>
      </w:r>
      <w:hyperlink r:id="rId21" w:history="1">
        <w:r w:rsidRPr="00043920">
          <w:rPr>
            <w:rStyle w:val="Hyperlink"/>
            <w:rFonts w:ascii="Segoe UI" w:eastAsia="Times New Roman" w:hAnsi="Segoe UI" w:cs="Segoe UI"/>
          </w:rPr>
          <w:t>https://fmi-standard.org/</w:t>
        </w:r>
      </w:hyperlink>
      <w:r w:rsidR="0048652D">
        <w:rPr>
          <w:rStyle w:val="Hyperlink"/>
          <w:rFonts w:ascii="Segoe UI" w:eastAsia="Times New Roman" w:hAnsi="Segoe UI" w:cs="Segoe UI"/>
        </w:rPr>
        <w:br/>
      </w:r>
      <w:r w:rsidRPr="00043920">
        <w:rPr>
          <w:rFonts w:ascii="Segoe UI" w:eastAsia="Times New Roman" w:hAnsi="Segoe UI" w:cs="Segoe UI"/>
          <w:color w:val="212529"/>
        </w:rPr>
        <w:t xml:space="preserve">Email: </w:t>
      </w:r>
      <w:hyperlink r:id="rId22" w:history="1">
        <w:r w:rsidRPr="00043920">
          <w:rPr>
            <w:rStyle w:val="Hyperlink"/>
            <w:rFonts w:ascii="Segoe UI" w:eastAsia="Times New Roman" w:hAnsi="Segoe UI" w:cs="Segoe UI"/>
          </w:rPr>
          <w:t>contact@fmi-standard.org</w:t>
        </w:r>
      </w:hyperlink>
    </w:p>
    <w:p w14:paraId="1E36C1DE" w14:textId="77777777" w:rsidR="00B15530" w:rsidRPr="0048652D" w:rsidRDefault="00B15530" w:rsidP="0048652D">
      <w:pPr>
        <w:shd w:val="clear" w:color="auto" w:fill="FFFFFF"/>
        <w:tabs>
          <w:tab w:val="center" w:pos="4680"/>
        </w:tabs>
        <w:spacing w:after="60" w:line="240" w:lineRule="auto"/>
        <w:outlineLvl w:val="2"/>
        <w:rPr>
          <w:rFonts w:ascii="Segoe UI" w:eastAsia="Times New Roman" w:hAnsi="Segoe UI" w:cs="Segoe UI"/>
          <w:color w:val="0000FF"/>
          <w:u w:val="single"/>
        </w:rPr>
      </w:pPr>
    </w:p>
    <w:p w14:paraId="0B00AFEF" w14:textId="274E4B04" w:rsidR="00886648" w:rsidRPr="00043920" w:rsidRDefault="00886648" w:rsidP="0048652D">
      <w:pPr>
        <w:shd w:val="clear" w:color="auto" w:fill="FFFFFF"/>
        <w:spacing w:after="60" w:line="240" w:lineRule="auto"/>
        <w:outlineLvl w:val="1"/>
        <w:rPr>
          <w:rFonts w:ascii="Segoe UI" w:eastAsia="Times New Roman" w:hAnsi="Segoe UI" w:cs="Segoe UI"/>
          <w:b/>
          <w:bCs/>
          <w:color w:val="212529"/>
        </w:rPr>
      </w:pPr>
      <w:r w:rsidRPr="00043920">
        <w:rPr>
          <w:rFonts w:ascii="Segoe UI" w:eastAsia="Times New Roman" w:hAnsi="Segoe UI" w:cs="Segoe UI"/>
          <w:b/>
          <w:bCs/>
          <w:color w:val="212529"/>
        </w:rPr>
        <w:t>About the Modelica Association</w:t>
      </w:r>
    </w:p>
    <w:p w14:paraId="45DDEE19" w14:textId="4E578F97" w:rsidR="0024616B" w:rsidRPr="00043920" w:rsidRDefault="00043920" w:rsidP="0048652D">
      <w:pPr>
        <w:shd w:val="clear" w:color="auto" w:fill="FFFFFF"/>
        <w:spacing w:after="60" w:line="240" w:lineRule="auto"/>
        <w:rPr>
          <w:rFonts w:ascii="Segoe UI" w:eastAsia="Times New Roman" w:hAnsi="Segoe UI" w:cs="Segoe UI"/>
          <w:color w:val="212529"/>
        </w:rPr>
      </w:pPr>
      <w:r w:rsidRPr="00043920">
        <w:rPr>
          <w:rFonts w:ascii="Segoe UI" w:eastAsia="Times New Roman" w:hAnsi="Segoe UI" w:cs="Segoe UI"/>
          <w:noProof/>
          <w:color w:val="212529"/>
        </w:rPr>
        <w:drawing>
          <wp:anchor distT="0" distB="0" distL="114300" distR="114300" simplePos="0" relativeHeight="251658240" behindDoc="0" locked="0" layoutInCell="1" allowOverlap="1" wp14:anchorId="3CFF2783" wp14:editId="33CB5A53">
            <wp:simplePos x="0" y="0"/>
            <wp:positionH relativeFrom="margin">
              <wp:posOffset>4794885</wp:posOffset>
            </wp:positionH>
            <wp:positionV relativeFrom="paragraph">
              <wp:posOffset>586105</wp:posOffset>
            </wp:positionV>
            <wp:extent cx="1537970" cy="732155"/>
            <wp:effectExtent l="0" t="0" r="5080" b="0"/>
            <wp:wrapSquare wrapText="bothSides"/>
            <wp:docPr id="2" name="Picture 2" descr="C:\Users\tsr2\AppData\Local\Microsoft\Windows\INetCache\Content.Word\Modelica_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r2\AppData\Local\Microsoft\Windows\INetCache\Content.Word\Modelica_Associati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7970"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6648" w:rsidRPr="00043920">
        <w:rPr>
          <w:rFonts w:ascii="Segoe UI" w:eastAsia="Times New Roman" w:hAnsi="Segoe UI" w:cs="Segoe UI"/>
          <w:color w:val="212529"/>
        </w:rPr>
        <w:t xml:space="preserve">The Modelica Association (MA) is a non-profit organization incorporated in Sweden with the mission to develop open-access, royalty-free, coordinated standards for the development and verification of cyber-physical systems. The open and royalty-free nature of the standards supports a rich eco-system of open-source and commercial solutions. </w:t>
      </w:r>
      <w:r w:rsidR="005F5A85" w:rsidRPr="00043920">
        <w:rPr>
          <w:rFonts w:ascii="Segoe UI" w:eastAsia="Times New Roman" w:hAnsi="Segoe UI" w:cs="Segoe UI"/>
          <w:color w:val="212529"/>
        </w:rPr>
        <w:br/>
        <w:t xml:space="preserve">Website: </w:t>
      </w:r>
      <w:hyperlink r:id="rId24" w:history="1">
        <w:r w:rsidR="005F5A85" w:rsidRPr="00043920">
          <w:rPr>
            <w:rStyle w:val="Hyperlink"/>
            <w:rFonts w:ascii="Segoe UI" w:eastAsia="Times New Roman" w:hAnsi="Segoe UI" w:cs="Segoe UI"/>
          </w:rPr>
          <w:t>https://modelica.org/</w:t>
        </w:r>
      </w:hyperlink>
      <w:r w:rsidR="0048652D">
        <w:rPr>
          <w:rStyle w:val="Hyperlink"/>
          <w:rFonts w:ascii="Segoe UI" w:eastAsia="Times New Roman" w:hAnsi="Segoe UI" w:cs="Segoe UI"/>
        </w:rPr>
        <w:br/>
      </w:r>
      <w:r w:rsidR="00886648" w:rsidRPr="00043920">
        <w:rPr>
          <w:rFonts w:ascii="Segoe UI" w:eastAsia="Times New Roman" w:hAnsi="Segoe UI" w:cs="Segoe UI"/>
          <w:color w:val="212529"/>
        </w:rPr>
        <w:t xml:space="preserve">Email: </w:t>
      </w:r>
      <w:hyperlink r:id="rId25" w:history="1">
        <w:r w:rsidR="0024616B" w:rsidRPr="00043920">
          <w:rPr>
            <w:rStyle w:val="Hyperlink"/>
            <w:rFonts w:ascii="Segoe UI" w:eastAsia="Times New Roman" w:hAnsi="Segoe UI" w:cs="Segoe UI"/>
          </w:rPr>
          <w:t>board@modelica.org</w:t>
        </w:r>
      </w:hyperlink>
    </w:p>
    <w:sectPr w:rsidR="0024616B" w:rsidRPr="00043920" w:rsidSect="00043920">
      <w:headerReference w:type="even" r:id="rId26"/>
      <w:headerReference w:type="default" r:id="rId27"/>
      <w:footerReference w:type="even" r:id="rId28"/>
      <w:footerReference w:type="default" r:id="rId29"/>
      <w:headerReference w:type="first" r:id="rId30"/>
      <w:footerReference w:type="first" r:id="rId31"/>
      <w:pgSz w:w="12240" w:h="15840"/>
      <w:pgMar w:top="1083" w:right="1077" w:bottom="1083"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DE91" w14:textId="77777777" w:rsidR="00443263" w:rsidRDefault="00443263" w:rsidP="00886648">
      <w:pPr>
        <w:spacing w:after="0" w:line="240" w:lineRule="auto"/>
      </w:pPr>
      <w:r>
        <w:separator/>
      </w:r>
    </w:p>
  </w:endnote>
  <w:endnote w:type="continuationSeparator" w:id="0">
    <w:p w14:paraId="29DF02C2" w14:textId="77777777" w:rsidR="00443263" w:rsidRDefault="00443263" w:rsidP="0088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B1D9" w14:textId="77777777" w:rsidR="00B15530" w:rsidRDefault="00B1553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483A" w14:textId="77777777" w:rsidR="00B15530" w:rsidRDefault="00B1553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F5AEF" w14:textId="77777777" w:rsidR="00B15530" w:rsidRDefault="00B1553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A8670" w14:textId="77777777" w:rsidR="00443263" w:rsidRDefault="00443263" w:rsidP="00886648">
      <w:pPr>
        <w:spacing w:after="0" w:line="240" w:lineRule="auto"/>
      </w:pPr>
      <w:r>
        <w:separator/>
      </w:r>
    </w:p>
  </w:footnote>
  <w:footnote w:type="continuationSeparator" w:id="0">
    <w:p w14:paraId="1D9B0D33" w14:textId="77777777" w:rsidR="00443263" w:rsidRDefault="00443263" w:rsidP="00886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E646" w14:textId="77777777" w:rsidR="00B15530" w:rsidRDefault="00B1553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A064" w14:textId="77777777" w:rsidR="00B15530" w:rsidRDefault="00B1553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F81A" w14:textId="77777777" w:rsidR="00886648" w:rsidRDefault="00886648" w:rsidP="00886648">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EBC"/>
    <w:multiLevelType w:val="multilevel"/>
    <w:tmpl w:val="9974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B7DC5"/>
    <w:multiLevelType w:val="multilevel"/>
    <w:tmpl w:val="625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72BFE"/>
    <w:multiLevelType w:val="multilevel"/>
    <w:tmpl w:val="E6B4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5661C"/>
    <w:multiLevelType w:val="multilevel"/>
    <w:tmpl w:val="2D6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47795">
    <w:abstractNumId w:val="3"/>
  </w:num>
  <w:num w:numId="2" w16cid:durableId="1514103290">
    <w:abstractNumId w:val="2"/>
  </w:num>
  <w:num w:numId="3" w16cid:durableId="1256670173">
    <w:abstractNumId w:val="0"/>
  </w:num>
  <w:num w:numId="4" w16cid:durableId="1897622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69"/>
    <w:rsid w:val="00027C4B"/>
    <w:rsid w:val="00043920"/>
    <w:rsid w:val="001757DB"/>
    <w:rsid w:val="00242615"/>
    <w:rsid w:val="0024616B"/>
    <w:rsid w:val="0026037E"/>
    <w:rsid w:val="00391664"/>
    <w:rsid w:val="004262CF"/>
    <w:rsid w:val="00443263"/>
    <w:rsid w:val="0048652D"/>
    <w:rsid w:val="00596899"/>
    <w:rsid w:val="005F5A85"/>
    <w:rsid w:val="006F3E88"/>
    <w:rsid w:val="007B514A"/>
    <w:rsid w:val="00841110"/>
    <w:rsid w:val="0085499A"/>
    <w:rsid w:val="00886648"/>
    <w:rsid w:val="00935DAF"/>
    <w:rsid w:val="009726BD"/>
    <w:rsid w:val="009E1DAD"/>
    <w:rsid w:val="00B15530"/>
    <w:rsid w:val="00B40C8D"/>
    <w:rsid w:val="00B92E9E"/>
    <w:rsid w:val="00B94252"/>
    <w:rsid w:val="00D1646E"/>
    <w:rsid w:val="00D96881"/>
    <w:rsid w:val="00DE3AB9"/>
    <w:rsid w:val="00E17F69"/>
    <w:rsid w:val="00F21601"/>
    <w:rsid w:val="00FF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B9EF4"/>
  <w15:chartTrackingRefBased/>
  <w15:docId w15:val="{FC3C90C2-701F-4252-B702-F8CD44D1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866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86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86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6648"/>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86648"/>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86648"/>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886648"/>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886648"/>
    <w:rPr>
      <w:b/>
      <w:bCs/>
    </w:rPr>
  </w:style>
  <w:style w:type="character" w:styleId="Hyperlink">
    <w:name w:val="Hyperlink"/>
    <w:basedOn w:val="Absatz-Standardschriftart"/>
    <w:uiPriority w:val="99"/>
    <w:unhideWhenUsed/>
    <w:rsid w:val="00886648"/>
    <w:rPr>
      <w:color w:val="0000FF"/>
      <w:u w:val="single"/>
    </w:rPr>
  </w:style>
  <w:style w:type="character" w:styleId="Hervorhebung">
    <w:name w:val="Emphasis"/>
    <w:basedOn w:val="Absatz-Standardschriftart"/>
    <w:uiPriority w:val="20"/>
    <w:qFormat/>
    <w:rsid w:val="00886648"/>
    <w:rPr>
      <w:i/>
      <w:iCs/>
    </w:rPr>
  </w:style>
  <w:style w:type="paragraph" w:styleId="Kopfzeile">
    <w:name w:val="header"/>
    <w:basedOn w:val="Standard"/>
    <w:link w:val="KopfzeileZchn"/>
    <w:uiPriority w:val="99"/>
    <w:unhideWhenUsed/>
    <w:rsid w:val="0088664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86648"/>
  </w:style>
  <w:style w:type="paragraph" w:styleId="Fuzeile">
    <w:name w:val="footer"/>
    <w:basedOn w:val="Standard"/>
    <w:link w:val="FuzeileZchn"/>
    <w:uiPriority w:val="99"/>
    <w:unhideWhenUsed/>
    <w:rsid w:val="0088664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86648"/>
  </w:style>
  <w:style w:type="character" w:styleId="NichtaufgelsteErwhnung">
    <w:name w:val="Unresolved Mention"/>
    <w:basedOn w:val="Absatz-Standardschriftart"/>
    <w:uiPriority w:val="99"/>
    <w:semiHidden/>
    <w:unhideWhenUsed/>
    <w:rsid w:val="00043920"/>
    <w:rPr>
      <w:color w:val="605E5C"/>
      <w:shd w:val="clear" w:color="auto" w:fill="E1DFDD"/>
    </w:rPr>
  </w:style>
  <w:style w:type="character" w:styleId="BesuchterLink">
    <w:name w:val="FollowedHyperlink"/>
    <w:basedOn w:val="Absatz-Standardschriftart"/>
    <w:uiPriority w:val="99"/>
    <w:semiHidden/>
    <w:unhideWhenUsed/>
    <w:rsid w:val="00043920"/>
    <w:rPr>
      <w:color w:val="954F72" w:themeColor="followedHyperlink"/>
      <w:u w:val="single"/>
    </w:rPr>
  </w:style>
  <w:style w:type="paragraph" w:styleId="Listenabsatz">
    <w:name w:val="List Paragraph"/>
    <w:basedOn w:val="Standard"/>
    <w:uiPriority w:val="34"/>
    <w:qFormat/>
    <w:rsid w:val="00486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1931">
      <w:bodyDiv w:val="1"/>
      <w:marLeft w:val="0"/>
      <w:marRight w:val="0"/>
      <w:marTop w:val="0"/>
      <w:marBottom w:val="0"/>
      <w:divBdr>
        <w:top w:val="none" w:sz="0" w:space="0" w:color="auto"/>
        <w:left w:val="none" w:sz="0" w:space="0" w:color="auto"/>
        <w:bottom w:val="none" w:sz="0" w:space="0" w:color="auto"/>
        <w:right w:val="none" w:sz="0" w:space="0" w:color="auto"/>
      </w:divBdr>
    </w:div>
    <w:div w:id="614946490">
      <w:bodyDiv w:val="1"/>
      <w:marLeft w:val="0"/>
      <w:marRight w:val="0"/>
      <w:marTop w:val="0"/>
      <w:marBottom w:val="0"/>
      <w:divBdr>
        <w:top w:val="none" w:sz="0" w:space="0" w:color="auto"/>
        <w:left w:val="none" w:sz="0" w:space="0" w:color="auto"/>
        <w:bottom w:val="none" w:sz="0" w:space="0" w:color="auto"/>
        <w:right w:val="none" w:sz="0" w:space="0" w:color="auto"/>
      </w:divBdr>
    </w:div>
    <w:div w:id="643389845">
      <w:bodyDiv w:val="1"/>
      <w:marLeft w:val="0"/>
      <w:marRight w:val="0"/>
      <w:marTop w:val="0"/>
      <w:marBottom w:val="0"/>
      <w:divBdr>
        <w:top w:val="none" w:sz="0" w:space="0" w:color="auto"/>
        <w:left w:val="none" w:sz="0" w:space="0" w:color="auto"/>
        <w:bottom w:val="none" w:sz="0" w:space="0" w:color="auto"/>
        <w:right w:val="none" w:sz="0" w:space="0" w:color="auto"/>
      </w:divBdr>
    </w:div>
    <w:div w:id="804542616">
      <w:bodyDiv w:val="1"/>
      <w:marLeft w:val="0"/>
      <w:marRight w:val="0"/>
      <w:marTop w:val="0"/>
      <w:marBottom w:val="0"/>
      <w:divBdr>
        <w:top w:val="none" w:sz="0" w:space="0" w:color="auto"/>
        <w:left w:val="none" w:sz="0" w:space="0" w:color="auto"/>
        <w:bottom w:val="none" w:sz="0" w:space="0" w:color="auto"/>
        <w:right w:val="none" w:sz="0" w:space="0" w:color="auto"/>
      </w:divBdr>
    </w:div>
    <w:div w:id="874347362">
      <w:bodyDiv w:val="1"/>
      <w:marLeft w:val="0"/>
      <w:marRight w:val="0"/>
      <w:marTop w:val="0"/>
      <w:marBottom w:val="0"/>
      <w:divBdr>
        <w:top w:val="none" w:sz="0" w:space="0" w:color="auto"/>
        <w:left w:val="none" w:sz="0" w:space="0" w:color="auto"/>
        <w:bottom w:val="none" w:sz="0" w:space="0" w:color="auto"/>
        <w:right w:val="none" w:sz="0" w:space="0" w:color="auto"/>
      </w:divBdr>
    </w:div>
    <w:div w:id="1253050593">
      <w:bodyDiv w:val="1"/>
      <w:marLeft w:val="0"/>
      <w:marRight w:val="0"/>
      <w:marTop w:val="0"/>
      <w:marBottom w:val="0"/>
      <w:divBdr>
        <w:top w:val="none" w:sz="0" w:space="0" w:color="auto"/>
        <w:left w:val="none" w:sz="0" w:space="0" w:color="auto"/>
        <w:bottom w:val="none" w:sz="0" w:space="0" w:color="auto"/>
        <w:right w:val="none" w:sz="0" w:space="0" w:color="auto"/>
      </w:divBdr>
    </w:div>
    <w:div w:id="1433668574">
      <w:bodyDiv w:val="1"/>
      <w:marLeft w:val="0"/>
      <w:marRight w:val="0"/>
      <w:marTop w:val="0"/>
      <w:marBottom w:val="0"/>
      <w:divBdr>
        <w:top w:val="none" w:sz="0" w:space="0" w:color="auto"/>
        <w:left w:val="none" w:sz="0" w:space="0" w:color="auto"/>
        <w:bottom w:val="none" w:sz="0" w:space="0" w:color="auto"/>
        <w:right w:val="none" w:sz="0" w:space="0" w:color="auto"/>
      </w:divBdr>
      <w:divsChild>
        <w:div w:id="1661425422">
          <w:marLeft w:val="360"/>
          <w:marRight w:val="0"/>
          <w:marTop w:val="100"/>
          <w:marBottom w:val="0"/>
          <w:divBdr>
            <w:top w:val="none" w:sz="0" w:space="0" w:color="auto"/>
            <w:left w:val="none" w:sz="0" w:space="0" w:color="auto"/>
            <w:bottom w:val="none" w:sz="0" w:space="0" w:color="auto"/>
            <w:right w:val="none" w:sz="0" w:space="0" w:color="auto"/>
          </w:divBdr>
        </w:div>
        <w:div w:id="866065418">
          <w:marLeft w:val="1080"/>
          <w:marRight w:val="0"/>
          <w:marTop w:val="100"/>
          <w:marBottom w:val="0"/>
          <w:divBdr>
            <w:top w:val="none" w:sz="0" w:space="0" w:color="auto"/>
            <w:left w:val="none" w:sz="0" w:space="0" w:color="auto"/>
            <w:bottom w:val="none" w:sz="0" w:space="0" w:color="auto"/>
            <w:right w:val="none" w:sz="0" w:space="0" w:color="auto"/>
          </w:divBdr>
        </w:div>
        <w:div w:id="871767464">
          <w:marLeft w:val="1080"/>
          <w:marRight w:val="0"/>
          <w:marTop w:val="100"/>
          <w:marBottom w:val="0"/>
          <w:divBdr>
            <w:top w:val="none" w:sz="0" w:space="0" w:color="auto"/>
            <w:left w:val="none" w:sz="0" w:space="0" w:color="auto"/>
            <w:bottom w:val="none" w:sz="0" w:space="0" w:color="auto"/>
            <w:right w:val="none" w:sz="0" w:space="0" w:color="auto"/>
          </w:divBdr>
        </w:div>
        <w:div w:id="1772165615">
          <w:marLeft w:val="1080"/>
          <w:marRight w:val="0"/>
          <w:marTop w:val="100"/>
          <w:marBottom w:val="0"/>
          <w:divBdr>
            <w:top w:val="none" w:sz="0" w:space="0" w:color="auto"/>
            <w:left w:val="none" w:sz="0" w:space="0" w:color="auto"/>
            <w:bottom w:val="none" w:sz="0" w:space="0" w:color="auto"/>
            <w:right w:val="none" w:sz="0" w:space="0" w:color="auto"/>
          </w:divBdr>
        </w:div>
        <w:div w:id="1482774319">
          <w:marLeft w:val="360"/>
          <w:marRight w:val="0"/>
          <w:marTop w:val="100"/>
          <w:marBottom w:val="0"/>
          <w:divBdr>
            <w:top w:val="none" w:sz="0" w:space="0" w:color="auto"/>
            <w:left w:val="none" w:sz="0" w:space="0" w:color="auto"/>
            <w:bottom w:val="none" w:sz="0" w:space="0" w:color="auto"/>
            <w:right w:val="none" w:sz="0" w:space="0" w:color="auto"/>
          </w:divBdr>
        </w:div>
        <w:div w:id="1348563230">
          <w:marLeft w:val="1080"/>
          <w:marRight w:val="0"/>
          <w:marTop w:val="100"/>
          <w:marBottom w:val="0"/>
          <w:divBdr>
            <w:top w:val="none" w:sz="0" w:space="0" w:color="auto"/>
            <w:left w:val="none" w:sz="0" w:space="0" w:color="auto"/>
            <w:bottom w:val="none" w:sz="0" w:space="0" w:color="auto"/>
            <w:right w:val="none" w:sz="0" w:space="0" w:color="auto"/>
          </w:divBdr>
        </w:div>
        <w:div w:id="1440447891">
          <w:marLeft w:val="1080"/>
          <w:marRight w:val="0"/>
          <w:marTop w:val="100"/>
          <w:marBottom w:val="0"/>
          <w:divBdr>
            <w:top w:val="none" w:sz="0" w:space="0" w:color="auto"/>
            <w:left w:val="none" w:sz="0" w:space="0" w:color="auto"/>
            <w:bottom w:val="none" w:sz="0" w:space="0" w:color="auto"/>
            <w:right w:val="none" w:sz="0" w:space="0" w:color="auto"/>
          </w:divBdr>
        </w:div>
        <w:div w:id="806698836">
          <w:marLeft w:val="1080"/>
          <w:marRight w:val="0"/>
          <w:marTop w:val="100"/>
          <w:marBottom w:val="0"/>
          <w:divBdr>
            <w:top w:val="none" w:sz="0" w:space="0" w:color="auto"/>
            <w:left w:val="none" w:sz="0" w:space="0" w:color="auto"/>
            <w:bottom w:val="none" w:sz="0" w:space="0" w:color="auto"/>
            <w:right w:val="none" w:sz="0" w:space="0" w:color="auto"/>
          </w:divBdr>
        </w:div>
        <w:div w:id="1656489944">
          <w:marLeft w:val="1080"/>
          <w:marRight w:val="0"/>
          <w:marTop w:val="100"/>
          <w:marBottom w:val="0"/>
          <w:divBdr>
            <w:top w:val="none" w:sz="0" w:space="0" w:color="auto"/>
            <w:left w:val="none" w:sz="0" w:space="0" w:color="auto"/>
            <w:bottom w:val="none" w:sz="0" w:space="0" w:color="auto"/>
            <w:right w:val="none" w:sz="0" w:space="0" w:color="auto"/>
          </w:divBdr>
        </w:div>
        <w:div w:id="1865634435">
          <w:marLeft w:val="1800"/>
          <w:marRight w:val="0"/>
          <w:marTop w:val="100"/>
          <w:marBottom w:val="0"/>
          <w:divBdr>
            <w:top w:val="none" w:sz="0" w:space="0" w:color="auto"/>
            <w:left w:val="none" w:sz="0" w:space="0" w:color="auto"/>
            <w:bottom w:val="none" w:sz="0" w:space="0" w:color="auto"/>
            <w:right w:val="none" w:sz="0" w:space="0" w:color="auto"/>
          </w:divBdr>
        </w:div>
        <w:div w:id="400446258">
          <w:marLeft w:val="1800"/>
          <w:marRight w:val="0"/>
          <w:marTop w:val="100"/>
          <w:marBottom w:val="0"/>
          <w:divBdr>
            <w:top w:val="none" w:sz="0" w:space="0" w:color="auto"/>
            <w:left w:val="none" w:sz="0" w:space="0" w:color="auto"/>
            <w:bottom w:val="none" w:sz="0" w:space="0" w:color="auto"/>
            <w:right w:val="none" w:sz="0" w:space="0" w:color="auto"/>
          </w:divBdr>
        </w:div>
      </w:divsChild>
    </w:div>
    <w:div w:id="1464420440">
      <w:bodyDiv w:val="1"/>
      <w:marLeft w:val="0"/>
      <w:marRight w:val="0"/>
      <w:marTop w:val="0"/>
      <w:marBottom w:val="0"/>
      <w:divBdr>
        <w:top w:val="none" w:sz="0" w:space="0" w:color="auto"/>
        <w:left w:val="none" w:sz="0" w:space="0" w:color="auto"/>
        <w:bottom w:val="none" w:sz="0" w:space="0" w:color="auto"/>
        <w:right w:val="none" w:sz="0" w:space="0" w:color="auto"/>
      </w:divBdr>
    </w:div>
    <w:div w:id="1888567997">
      <w:bodyDiv w:val="1"/>
      <w:marLeft w:val="0"/>
      <w:marRight w:val="0"/>
      <w:marTop w:val="0"/>
      <w:marBottom w:val="0"/>
      <w:divBdr>
        <w:top w:val="none" w:sz="0" w:space="0" w:color="auto"/>
        <w:left w:val="none" w:sz="0" w:space="0" w:color="auto"/>
        <w:bottom w:val="none" w:sz="0" w:space="0" w:color="auto"/>
        <w:right w:val="none" w:sz="0" w:space="0" w:color="auto"/>
      </w:divBdr>
    </w:div>
    <w:div w:id="198400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delica/fmi-ls-bus/" TargetMode="External"/><Relationship Id="rId18" Type="http://schemas.openxmlformats.org/officeDocument/2006/relationships/hyperlink" Target="https://fmi-standard.org/tool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fmi-standard.org/" TargetMode="External"/><Relationship Id="rId7" Type="http://schemas.openxmlformats.org/officeDocument/2006/relationships/image" Target="media/image1.png"/><Relationship Id="rId12" Type="http://schemas.openxmlformats.org/officeDocument/2006/relationships/hyperlink" Target="https://github.com/modelica/fmi-ls-bus/releases" TargetMode="External"/><Relationship Id="rId17" Type="http://schemas.openxmlformats.org/officeDocument/2006/relationships/image" Target="media/image2.png"/><Relationship Id="rId25" Type="http://schemas.openxmlformats.org/officeDocument/2006/relationships/hyperlink" Target="mailto:board@modelica.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odelica.org/events/modelica2025/" TargetMode="External"/><Relationship Id="rId20" Type="http://schemas.openxmlformats.org/officeDocument/2006/relationships/hyperlink" Target="https://www.modelica.org/"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delica/fmi-ls-struct" TargetMode="External"/><Relationship Id="rId24" Type="http://schemas.openxmlformats.org/officeDocument/2006/relationships/hyperlink" Target="https://modelica.or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youtube.com/watch?v=KzzKRa3jORs"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s://github.com/modelica/fmi-ls-xcp" TargetMode="External"/><Relationship Id="rId19" Type="http://schemas.openxmlformats.org/officeDocument/2006/relationships/hyperlink" Target="https://modelica.org/association/"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modelica/fmi-ls-bus" TargetMode="External"/><Relationship Id="rId14" Type="http://schemas.openxmlformats.org/officeDocument/2006/relationships/hyperlink" Target="https://github.com/chrbertsch/fmi-standard.org/blob/fmi-ls-bus-release/assets/literature/FMI-LS-ASAM_2024.pdf" TargetMode="External"/><Relationship Id="rId22" Type="http://schemas.openxmlformats.org/officeDocument/2006/relationships/hyperlink" Target="mailto:contact@fmi-standard.or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github.com/modelica/fmi-ls-bus?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1003</Words>
  <Characters>6084</Characters>
  <Application>Microsoft Office Word</Application>
  <DocSecurity>0</DocSecurity>
  <Lines>93</Lines>
  <Paragraphs>29</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Torsten</dc:creator>
  <cp:keywords/>
  <dc:description/>
  <cp:lastModifiedBy>Bertsch Christian (CR/ASI3)</cp:lastModifiedBy>
  <cp:revision>7</cp:revision>
  <dcterms:created xsi:type="dcterms:W3CDTF">2025-07-19T14:21:00Z</dcterms:created>
  <dcterms:modified xsi:type="dcterms:W3CDTF">2025-07-20T20:42:00Z</dcterms:modified>
</cp:coreProperties>
</file>