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t>轮播编排操作文档</w:t>
      </w:r>
    </w:p>
    <w:sdt>
      <w:sdtPr>
        <w:rPr>
          <w:rFonts w:ascii="宋体" w:hAnsi="宋体" w:eastAsia="宋体" w:cstheme="minorBidi"/>
          <w:kern w:val="2"/>
          <w:sz w:val="21"/>
          <w:szCs w:val="24"/>
          <w:lang w:val="en-US" w:eastAsia="zh-CN" w:bidi="ar-SA"/>
        </w:rPr>
        <w:id w:val="147452890"/>
        <w:docPartObj>
          <w:docPartGallery w:val="Table of Contents"/>
          <w:docPartUnique/>
        </w:docPartObj>
      </w:sdtPr>
      <w:sdtEndPr>
        <w:rPr>
          <w:rFonts w:ascii="宋体" w:hAnsi="宋体" w:eastAsia="宋体" w:cstheme="minorBidi"/>
          <w:b/>
          <w:bCs/>
          <w:kern w:val="2"/>
          <w:sz w:val="20"/>
          <w:szCs w:val="20"/>
          <w:lang w:val="en-US" w:eastAsia="zh-CN" w:bidi="ar-SA"/>
        </w:rPr>
      </w:sdtEndPr>
      <w:sdtContent>
        <w:p>
          <w:pPr>
            <w:spacing w:before="0" w:beforeLines="0" w:after="0" w:afterLines="0" w:line="240" w:lineRule="auto"/>
            <w:ind w:left="0" w:leftChars="0" w:right="0" w:rightChars="0" w:firstLine="0" w:firstLineChars="0"/>
            <w:jc w:val="center"/>
          </w:pPr>
          <w:bookmarkStart w:id="0" w:name="_Toc1896_WPSOffice_Type2"/>
          <w:r>
            <w:rPr>
              <w:rFonts w:ascii="宋体" w:hAnsi="宋体" w:eastAsia="宋体"/>
              <w:sz w:val="21"/>
            </w:rPr>
            <w:t>目录</w:t>
          </w:r>
        </w:p>
        <w:p>
          <w:pPr>
            <w:pStyle w:val="9"/>
            <w:tabs>
              <w:tab w:val="right" w:leader="dot" w:pos="8306"/>
            </w:tabs>
          </w:pPr>
          <w:r>
            <w:rPr>
              <w:b/>
              <w:bCs/>
            </w:rPr>
            <w:fldChar w:fldCharType="begin"/>
          </w:r>
          <w:r>
            <w:instrText xml:space="preserve"> HYPERLINK \l _Toc29777_WPSOffice_Level1 </w:instrText>
          </w:r>
          <w:r>
            <w:rPr>
              <w:b/>
              <w:bCs/>
            </w:rPr>
            <w:fldChar w:fldCharType="separate"/>
          </w:r>
          <w:sdt>
            <w:sdtPr>
              <w:rPr>
                <w:rFonts w:eastAsia="宋体" w:asciiTheme="minorAscii" w:hAnsiTheme="minorAscii" w:cstheme="minorBidi"/>
                <w:b/>
                <w:bCs/>
                <w:kern w:val="2"/>
                <w:sz w:val="24"/>
                <w:szCs w:val="24"/>
                <w:lang w:val="en-US" w:eastAsia="zh-CN" w:bidi="ar-SA"/>
              </w:rPr>
              <w:id w:val="147452890"/>
              <w:placeholder>
                <w:docPart w:val="{76922fdf-3d13-48e1-8c3b-79e3067ab347}"/>
              </w:placeholder>
            </w:sdtPr>
            <w:sdtEndPr>
              <w:rPr>
                <w:rFonts w:eastAsia="宋体" w:asciiTheme="minorAscii" w:hAnsiTheme="minorAscii" w:cstheme="minorBidi"/>
                <w:b/>
                <w:bCs/>
                <w:kern w:val="2"/>
                <w:sz w:val="24"/>
                <w:szCs w:val="24"/>
                <w:lang w:val="en-US" w:eastAsia="zh-CN" w:bidi="ar-SA"/>
              </w:rPr>
            </w:sdtEndPr>
            <w:sdtContent>
              <w:r>
                <w:rPr>
                  <w:rFonts w:hint="eastAsia" w:ascii="Arial" w:hAnsi="Arial" w:eastAsia="黑体" w:cstheme="minorBidi"/>
                  <w:b/>
                  <w:bCs/>
                </w:rPr>
                <w:t>一、 节目的搜索与编入</w:t>
              </w:r>
            </w:sdtContent>
          </w:sdt>
          <w:r>
            <w:rPr>
              <w:b/>
              <w:bCs/>
            </w:rPr>
            <w:tab/>
          </w:r>
          <w:bookmarkStart w:id="1" w:name="_Toc29777_WPSOffice_Level1Page"/>
          <w:r>
            <w:rPr>
              <w:b/>
              <w:bCs/>
            </w:rPr>
            <w:t>2</w:t>
          </w:r>
          <w:bookmarkEnd w:id="1"/>
          <w:r>
            <w:rPr>
              <w:b/>
              <w:bCs/>
            </w:rPr>
            <w:fldChar w:fldCharType="end"/>
          </w:r>
        </w:p>
        <w:p>
          <w:pPr>
            <w:pStyle w:val="10"/>
            <w:tabs>
              <w:tab w:val="right" w:leader="dot" w:pos="8306"/>
            </w:tabs>
          </w:pPr>
          <w:r>
            <w:fldChar w:fldCharType="begin"/>
          </w:r>
          <w:r>
            <w:instrText xml:space="preserve"> HYPERLINK \l _Toc1896_WPSOffice_Level2 </w:instrText>
          </w:r>
          <w:r>
            <w:fldChar w:fldCharType="separate"/>
          </w:r>
          <w:sdt>
            <w:sdtPr>
              <w:rPr>
                <w:rFonts w:eastAsia="宋体" w:asciiTheme="minorAscii" w:hAnsiTheme="minorAscii" w:cstheme="minorBidi"/>
                <w:kern w:val="2"/>
                <w:sz w:val="24"/>
                <w:szCs w:val="24"/>
                <w:lang w:val="en-US" w:eastAsia="zh-CN" w:bidi="ar-SA"/>
              </w:rPr>
              <w:id w:val="147452890"/>
              <w:placeholder>
                <w:docPart w:val="{28b4b3d3-0214-4c1a-9143-8a381b85b976}"/>
              </w:placeholder>
            </w:sdtPr>
            <w:sdtEndPr>
              <w:rPr>
                <w:rFonts w:eastAsia="宋体" w:asciiTheme="minorAscii" w:hAnsiTheme="minorAscii" w:cstheme="minorBidi"/>
                <w:kern w:val="2"/>
                <w:sz w:val="24"/>
                <w:szCs w:val="24"/>
                <w:lang w:val="en-US" w:eastAsia="zh-CN" w:bidi="ar-SA"/>
              </w:rPr>
            </w:sdtEndPr>
            <w:sdtContent>
              <w:r>
                <w:rPr>
                  <w:rFonts w:hint="eastAsia" w:eastAsia="黑体" w:asciiTheme="minorAscii" w:hAnsiTheme="minorAscii" w:cstheme="minorBidi"/>
                </w:rPr>
                <w:t>1.1节目的搜索</w:t>
              </w:r>
            </w:sdtContent>
          </w:sdt>
          <w:r>
            <w:tab/>
          </w:r>
          <w:bookmarkStart w:id="2" w:name="_Toc1896_WPSOffice_Level2Page"/>
          <w:r>
            <w:t>2</w:t>
          </w:r>
          <w:bookmarkEnd w:id="2"/>
          <w:r>
            <w:fldChar w:fldCharType="end"/>
          </w:r>
        </w:p>
        <w:p>
          <w:pPr>
            <w:pStyle w:val="10"/>
            <w:tabs>
              <w:tab w:val="right" w:leader="dot" w:pos="8306"/>
            </w:tabs>
          </w:pPr>
          <w:r>
            <w:fldChar w:fldCharType="begin"/>
          </w:r>
          <w:r>
            <w:instrText xml:space="preserve"> HYPERLINK \l _Toc3688_WPSOffice_Level2 </w:instrText>
          </w:r>
          <w:r>
            <w:fldChar w:fldCharType="separate"/>
          </w:r>
          <w:sdt>
            <w:sdtPr>
              <w:rPr>
                <w:rFonts w:eastAsia="宋体" w:asciiTheme="minorAscii" w:hAnsiTheme="minorAscii" w:cstheme="minorBidi"/>
                <w:kern w:val="2"/>
                <w:sz w:val="24"/>
                <w:szCs w:val="24"/>
                <w:lang w:val="en-US" w:eastAsia="zh-CN" w:bidi="ar-SA"/>
              </w:rPr>
              <w:id w:val="147452890"/>
              <w:placeholder>
                <w:docPart w:val="{71a92aae-5b41-43db-b8b9-3409ad912988}"/>
              </w:placeholder>
            </w:sdtPr>
            <w:sdtEndPr>
              <w:rPr>
                <w:rFonts w:eastAsia="宋体" w:asciiTheme="minorAscii" w:hAnsiTheme="minorAscii" w:cstheme="minorBidi"/>
                <w:kern w:val="2"/>
                <w:sz w:val="24"/>
                <w:szCs w:val="24"/>
                <w:lang w:val="en-US" w:eastAsia="zh-CN" w:bidi="ar-SA"/>
              </w:rPr>
            </w:sdtEndPr>
            <w:sdtContent>
              <w:r>
                <w:rPr>
                  <w:rFonts w:hint="eastAsia" w:eastAsia="黑体" w:asciiTheme="minorAscii" w:hAnsiTheme="minorAscii" w:cstheme="minorBidi"/>
                </w:rPr>
                <w:t>1.2节目的编入</w:t>
              </w:r>
            </w:sdtContent>
          </w:sdt>
          <w:r>
            <w:tab/>
          </w:r>
          <w:bookmarkStart w:id="3" w:name="_Toc3688_WPSOffice_Level2Page"/>
          <w:r>
            <w:t>3</w:t>
          </w:r>
          <w:bookmarkEnd w:id="3"/>
          <w:r>
            <w:fldChar w:fldCharType="end"/>
          </w:r>
        </w:p>
        <w:p>
          <w:pPr>
            <w:pStyle w:val="9"/>
            <w:tabs>
              <w:tab w:val="right" w:leader="dot" w:pos="8306"/>
            </w:tabs>
          </w:pPr>
          <w:r>
            <w:rPr>
              <w:b/>
              <w:bCs/>
            </w:rPr>
            <w:fldChar w:fldCharType="begin"/>
          </w:r>
          <w:r>
            <w:instrText xml:space="preserve"> HYPERLINK \l _Toc1896_WPSOffice_Level1 </w:instrText>
          </w:r>
          <w:r>
            <w:rPr>
              <w:b/>
              <w:bCs/>
            </w:rPr>
            <w:fldChar w:fldCharType="separate"/>
          </w:r>
          <w:sdt>
            <w:sdtPr>
              <w:rPr>
                <w:rFonts w:eastAsia="宋体" w:asciiTheme="minorAscii" w:hAnsiTheme="minorAscii" w:cstheme="minorBidi"/>
                <w:b/>
                <w:bCs/>
                <w:kern w:val="2"/>
                <w:sz w:val="24"/>
                <w:szCs w:val="24"/>
                <w:lang w:val="en-US" w:eastAsia="zh-CN" w:bidi="ar-SA"/>
              </w:rPr>
              <w:id w:val="147452890"/>
              <w:placeholder>
                <w:docPart w:val="{723afb95-29f3-4b15-a672-1ff1b3f953cd}"/>
              </w:placeholder>
            </w:sdtPr>
            <w:sdtEndPr>
              <w:rPr>
                <w:rFonts w:eastAsia="宋体" w:asciiTheme="minorAscii" w:hAnsiTheme="minorAscii" w:cstheme="minorBidi"/>
                <w:b/>
                <w:bCs/>
                <w:kern w:val="2"/>
                <w:sz w:val="24"/>
                <w:szCs w:val="24"/>
                <w:lang w:val="en-US" w:eastAsia="zh-CN" w:bidi="ar-SA"/>
              </w:rPr>
            </w:sdtEndPr>
            <w:sdtContent>
              <w:r>
                <w:rPr>
                  <w:rFonts w:hint="eastAsia" w:ascii="Arial" w:hAnsi="Arial" w:eastAsia="黑体" w:cstheme="minorBidi"/>
                  <w:b/>
                  <w:bCs/>
                </w:rPr>
                <w:t>二、 节目单的下发</w:t>
              </w:r>
            </w:sdtContent>
          </w:sdt>
          <w:r>
            <w:rPr>
              <w:b/>
              <w:bCs/>
            </w:rPr>
            <w:tab/>
          </w:r>
          <w:bookmarkStart w:id="4" w:name="_Toc1896_WPSOffice_Level1Page"/>
          <w:r>
            <w:rPr>
              <w:b/>
              <w:bCs/>
            </w:rPr>
            <w:t>6</w:t>
          </w:r>
          <w:bookmarkEnd w:id="4"/>
          <w:r>
            <w:rPr>
              <w:b/>
              <w:bCs/>
            </w:rPr>
            <w:fldChar w:fldCharType="end"/>
          </w:r>
        </w:p>
        <w:p>
          <w:pPr>
            <w:pStyle w:val="9"/>
            <w:tabs>
              <w:tab w:val="right" w:leader="dot" w:pos="8306"/>
            </w:tabs>
          </w:pPr>
          <w:r>
            <w:rPr>
              <w:b/>
              <w:bCs/>
            </w:rPr>
            <w:fldChar w:fldCharType="begin"/>
          </w:r>
          <w:r>
            <w:instrText xml:space="preserve"> HYPERLINK \l _Toc3688_WPSOffice_Level1 </w:instrText>
          </w:r>
          <w:r>
            <w:rPr>
              <w:b/>
              <w:bCs/>
            </w:rPr>
            <w:fldChar w:fldCharType="separate"/>
          </w:r>
          <w:sdt>
            <w:sdtPr>
              <w:rPr>
                <w:rFonts w:eastAsia="宋体" w:asciiTheme="minorAscii" w:hAnsiTheme="minorAscii" w:cstheme="minorBidi"/>
                <w:b/>
                <w:bCs/>
                <w:kern w:val="2"/>
                <w:sz w:val="24"/>
                <w:szCs w:val="24"/>
                <w:lang w:val="en-US" w:eastAsia="zh-CN" w:bidi="ar-SA"/>
              </w:rPr>
              <w:id w:val="147452890"/>
              <w:placeholder>
                <w:docPart w:val="{23956278-d8d8-4955-a8c3-5ae912e0fa92}"/>
              </w:placeholder>
            </w:sdtPr>
            <w:sdtEndPr>
              <w:rPr>
                <w:rFonts w:eastAsia="宋体" w:asciiTheme="minorAscii" w:hAnsiTheme="minorAscii" w:cstheme="minorBidi"/>
                <w:b/>
                <w:bCs/>
                <w:kern w:val="2"/>
                <w:sz w:val="24"/>
                <w:szCs w:val="24"/>
                <w:lang w:val="en-US" w:eastAsia="zh-CN" w:bidi="ar-SA"/>
              </w:rPr>
            </w:sdtEndPr>
            <w:sdtContent>
              <w:r>
                <w:rPr>
                  <w:rFonts w:hint="eastAsia" w:ascii="Arial" w:hAnsi="Arial" w:eastAsia="黑体" w:cstheme="minorBidi"/>
                  <w:b/>
                  <w:bCs/>
                </w:rPr>
                <w:t>三、 CIP中媒资的发布与同步</w:t>
              </w:r>
            </w:sdtContent>
          </w:sdt>
          <w:r>
            <w:rPr>
              <w:b/>
              <w:bCs/>
            </w:rPr>
            <w:tab/>
          </w:r>
          <w:bookmarkStart w:id="5" w:name="_Toc3688_WPSOffice_Level1Page"/>
          <w:r>
            <w:rPr>
              <w:b/>
              <w:bCs/>
            </w:rPr>
            <w:t>8</w:t>
          </w:r>
          <w:bookmarkEnd w:id="5"/>
          <w:r>
            <w:rPr>
              <w:b/>
              <w:bCs/>
            </w:rPr>
            <w:fldChar w:fldCharType="end"/>
          </w:r>
        </w:p>
        <w:p>
          <w:pPr>
            <w:pStyle w:val="9"/>
            <w:tabs>
              <w:tab w:val="right" w:leader="dot" w:pos="8306"/>
            </w:tabs>
          </w:pPr>
          <w:r>
            <w:rPr>
              <w:b/>
              <w:bCs/>
            </w:rPr>
            <w:fldChar w:fldCharType="begin"/>
          </w:r>
          <w:r>
            <w:instrText xml:space="preserve"> HYPERLINK \l _Toc28861_WPSOffice_Level1 </w:instrText>
          </w:r>
          <w:r>
            <w:rPr>
              <w:b/>
              <w:bCs/>
            </w:rPr>
            <w:fldChar w:fldCharType="separate"/>
          </w:r>
          <w:sdt>
            <w:sdtPr>
              <w:rPr>
                <w:rFonts w:eastAsia="宋体" w:asciiTheme="minorAscii" w:hAnsiTheme="minorAscii" w:cstheme="minorBidi"/>
                <w:b/>
                <w:bCs/>
                <w:kern w:val="2"/>
                <w:sz w:val="24"/>
                <w:szCs w:val="24"/>
                <w:lang w:val="en-US" w:eastAsia="zh-CN" w:bidi="ar-SA"/>
              </w:rPr>
              <w:id w:val="147452890"/>
              <w:placeholder>
                <w:docPart w:val="{cb86972c-76ca-47f3-94cf-935339a7d867}"/>
              </w:placeholder>
            </w:sdtPr>
            <w:sdtEndPr>
              <w:rPr>
                <w:rFonts w:eastAsia="宋体" w:asciiTheme="minorAscii" w:hAnsiTheme="minorAscii" w:cstheme="minorBidi"/>
                <w:b/>
                <w:bCs/>
                <w:kern w:val="2"/>
                <w:sz w:val="24"/>
                <w:szCs w:val="24"/>
                <w:lang w:val="en-US" w:eastAsia="zh-CN" w:bidi="ar-SA"/>
              </w:rPr>
            </w:sdtEndPr>
            <w:sdtContent>
              <w:r>
                <w:rPr>
                  <w:rFonts w:hint="eastAsia" w:ascii="Arial" w:hAnsi="Arial" w:eastAsia="黑体" w:cstheme="minorBidi"/>
                  <w:b/>
                  <w:bCs/>
                </w:rPr>
                <w:t>附录</w:t>
              </w:r>
            </w:sdtContent>
          </w:sdt>
          <w:r>
            <w:rPr>
              <w:b/>
              <w:bCs/>
            </w:rPr>
            <w:tab/>
          </w:r>
          <w:bookmarkStart w:id="6" w:name="_Toc28861_WPSOffice_Level1Page"/>
          <w:r>
            <w:rPr>
              <w:b/>
              <w:bCs/>
            </w:rPr>
            <w:t>10</w:t>
          </w:r>
          <w:bookmarkEnd w:id="6"/>
          <w:r>
            <w:rPr>
              <w:b/>
              <w:bCs/>
            </w:rPr>
            <w:fldChar w:fldCharType="end"/>
          </w:r>
          <w:bookmarkEnd w:id="0"/>
        </w:p>
      </w:sdtContent>
    </w:sdt>
    <w:p/>
    <w:p>
      <w:pPr>
        <w:pStyle w:val="3"/>
        <w:numPr>
          <w:ilvl w:val="0"/>
          <w:numId w:val="1"/>
        </w:numPr>
        <w:ind w:left="0" w:leftChars="0" w:firstLine="420" w:firstLineChars="0"/>
      </w:pPr>
      <w:r>
        <w:rPr>
          <w:rFonts w:hint="eastAsia"/>
          <w:lang w:val="en-US" w:eastAsia="zh-CN"/>
        </w:rPr>
        <w:br w:type="page"/>
      </w:r>
      <w:bookmarkStart w:id="7" w:name="_Toc29777_WPSOffice_Level1"/>
      <w:r>
        <w:rPr>
          <w:rFonts w:hint="eastAsia"/>
          <w:lang w:val="en-US" w:eastAsia="zh-CN"/>
        </w:rPr>
        <w:t>节目的搜索与编入</w:t>
      </w:r>
      <w:bookmarkEnd w:id="7"/>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outlineLvl w:val="9"/>
        <w:rPr>
          <w:rFonts w:hint="eastAsia"/>
          <w:lang w:val="en-US" w:eastAsia="zh-CN"/>
        </w:rPr>
      </w:pPr>
      <w:r>
        <w:rPr>
          <w:rFonts w:hint="eastAsia"/>
          <w:lang w:val="en-US" w:eastAsia="zh-CN"/>
        </w:rPr>
        <w:t>在浏览器中输入以下网址，进入ilive登陆界面</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outlineLvl w:val="9"/>
        <w:rPr>
          <w:rFonts w:hint="eastAsia"/>
          <w:lang w:val="en-US" w:eastAsia="zh-CN"/>
        </w:rPr>
      </w:pPr>
      <w:r>
        <w:rPr>
          <w:rFonts w:hint="eastAsia"/>
          <w:lang w:val="en-US" w:eastAsia="zh-CN"/>
        </w:rPr>
        <w:t>外网ilive地址：</w:t>
      </w:r>
      <w:r>
        <w:rPr>
          <w:rFonts w:hint="eastAsia"/>
          <w:color w:val="auto"/>
          <w:u w:val="none"/>
          <w:lang w:val="en-US" w:eastAsia="zh-CN"/>
        </w:rPr>
        <w:fldChar w:fldCharType="begin"/>
      </w:r>
      <w:r>
        <w:rPr>
          <w:rFonts w:hint="eastAsia"/>
          <w:color w:val="auto"/>
          <w:u w:val="none"/>
          <w:lang w:val="en-US" w:eastAsia="zh-CN"/>
        </w:rPr>
        <w:instrText xml:space="preserve"> HYPERLINK "http://103.251.84.180:2053/pplive/ilive.jsp" </w:instrText>
      </w:r>
      <w:r>
        <w:rPr>
          <w:rFonts w:hint="eastAsia"/>
          <w:color w:val="auto"/>
          <w:u w:val="none"/>
          <w:lang w:val="en-US" w:eastAsia="zh-CN"/>
        </w:rPr>
        <w:fldChar w:fldCharType="separate"/>
      </w:r>
      <w:r>
        <w:rPr>
          <w:rStyle w:val="6"/>
          <w:rFonts w:hint="eastAsia"/>
          <w:lang w:val="en-US" w:eastAsia="zh-CN"/>
        </w:rPr>
        <w:t>http://103.251.84.180:2053/pplive/ilive.jsp</w:t>
      </w:r>
      <w:r>
        <w:rPr>
          <w:rFonts w:hint="eastAsia"/>
          <w:color w:val="auto"/>
          <w:u w:val="non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outlineLvl w:val="9"/>
        <w:rPr>
          <w:rFonts w:hint="eastAsia"/>
          <w:lang w:val="en-US" w:eastAsia="zh-CN"/>
        </w:rPr>
      </w:pPr>
      <w:r>
        <w:rPr>
          <w:rFonts w:hint="eastAsia"/>
          <w:lang w:val="en-US" w:eastAsia="zh-CN"/>
        </w:rPr>
        <w:t>内网ilive地址：</w:t>
      </w:r>
      <w:r>
        <w:rPr>
          <w:rFonts w:hint="eastAsia"/>
          <w:color w:val="auto"/>
          <w:u w:val="none"/>
          <w:lang w:val="en-US" w:eastAsia="zh-CN"/>
        </w:rPr>
        <w:fldChar w:fldCharType="begin"/>
      </w:r>
      <w:r>
        <w:rPr>
          <w:rFonts w:hint="eastAsia"/>
          <w:color w:val="auto"/>
          <w:u w:val="none"/>
          <w:lang w:val="en-US" w:eastAsia="zh-CN"/>
        </w:rPr>
        <w:instrText xml:space="preserve"> HYPERLINK "http://10.231.171.152:8083/pplive/ilive.jsp" </w:instrText>
      </w:r>
      <w:r>
        <w:rPr>
          <w:rFonts w:hint="eastAsia"/>
          <w:color w:val="auto"/>
          <w:u w:val="none"/>
          <w:lang w:val="en-US" w:eastAsia="zh-CN"/>
        </w:rPr>
        <w:fldChar w:fldCharType="separate"/>
      </w:r>
      <w:r>
        <w:rPr>
          <w:rStyle w:val="6"/>
          <w:rFonts w:hint="eastAsia"/>
          <w:lang w:val="en-US" w:eastAsia="zh-CN"/>
        </w:rPr>
        <w:t>http://10.231.171.152:8083/pplive/ilive.jsp</w:t>
      </w:r>
      <w:r>
        <w:rPr>
          <w:rFonts w:hint="eastAsia"/>
          <w:color w:val="auto"/>
          <w:u w:val="none"/>
          <w:lang w:val="en-US" w:eastAsia="zh-CN"/>
        </w:rPr>
        <w:fldChar w:fldCharType="end"/>
      </w:r>
    </w:p>
    <w:p>
      <w:pPr>
        <w:jc w:val="center"/>
      </w:pPr>
      <w:r>
        <w:drawing>
          <wp:inline distT="0" distB="0" distL="114300" distR="114300">
            <wp:extent cx="4649470" cy="2494915"/>
            <wp:effectExtent l="0" t="0" r="1778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rcRect l="157" b="4736"/>
                    <a:stretch>
                      <a:fillRect/>
                    </a:stretch>
                  </pic:blipFill>
                  <pic:spPr>
                    <a:xfrm>
                      <a:off x="0" y="0"/>
                      <a:ext cx="4649470" cy="2494915"/>
                    </a:xfrm>
                    <a:prstGeom prst="rect">
                      <a:avLst/>
                    </a:prstGeom>
                    <a:noFill/>
                    <a:ln w="9525">
                      <a:noFill/>
                    </a:ln>
                  </pic:spPr>
                </pic:pic>
              </a:graphicData>
            </a:graphic>
          </wp:inline>
        </w:drawing>
      </w:r>
    </w:p>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outlineLvl w:val="9"/>
        <w:rPr>
          <w:rFonts w:hint="eastAsia"/>
          <w:lang w:val="en-US" w:eastAsia="zh-CN"/>
        </w:rPr>
      </w:pPr>
      <w:r>
        <w:rPr>
          <w:rFonts w:hint="eastAsia"/>
          <w:lang w:val="en-US" w:eastAsia="zh-CN"/>
        </w:rPr>
        <w:t>输入账号密码后即可进入ilive管理系统主页</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outlineLvl w:val="9"/>
        <w:rPr>
          <w:rFonts w:hint="eastAsia"/>
          <w:lang w:val="en-US" w:eastAsia="zh-CN"/>
        </w:rPr>
      </w:pPr>
      <w:r>
        <w:rPr>
          <w:rFonts w:hint="eastAsia"/>
          <w:lang w:val="en-US" w:eastAsia="zh-CN"/>
        </w:rPr>
        <w:t>以聚体育频道次日节目单编排为例，依次点击轮播频道</w:t>
      </w:r>
      <w:r>
        <w:rPr>
          <w:rFonts w:hint="default"/>
          <w:lang w:val="en-US" w:eastAsia="zh-CN"/>
        </w:rPr>
        <w:t>-</w:t>
      </w:r>
      <w:r>
        <w:rPr>
          <w:rFonts w:hint="eastAsia"/>
          <w:lang w:val="en-US" w:eastAsia="zh-CN"/>
        </w:rPr>
        <w:t>聚体育-次日时间进入聚体育媒资编排界面</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457065" cy="2401570"/>
            <wp:effectExtent l="0" t="0" r="635" b="1778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5"/>
                    <a:stretch>
                      <a:fillRect/>
                    </a:stretch>
                  </pic:blipFill>
                  <pic:spPr>
                    <a:xfrm>
                      <a:off x="0" y="0"/>
                      <a:ext cx="4457065" cy="2401570"/>
                    </a:xfrm>
                    <a:prstGeom prst="rect">
                      <a:avLst/>
                    </a:prstGeom>
                    <a:noFill/>
                    <a:ln w="9525">
                      <a:noFill/>
                    </a:ln>
                  </pic:spPr>
                </pic:pic>
              </a:graphicData>
            </a:graphic>
          </wp:inline>
        </w:drawing>
      </w:r>
    </w:p>
    <w:p>
      <w:pPr>
        <w:keepNext w:val="0"/>
        <w:keepLines w:val="0"/>
        <w:widowControl/>
        <w:suppressLineNumbers w:val="0"/>
        <w:jc w:val="center"/>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pStyle w:val="4"/>
        <w:rPr>
          <w:rFonts w:hint="eastAsia"/>
          <w:lang w:val="en-US" w:eastAsia="zh-CN"/>
        </w:rPr>
      </w:pPr>
      <w:bookmarkStart w:id="8" w:name="_Toc1896_WPSOffice_Level2"/>
      <w:r>
        <w:rPr>
          <w:rFonts w:hint="eastAsia"/>
          <w:lang w:val="en-US" w:eastAsia="zh-CN"/>
        </w:rPr>
        <w:t>1.1节目的搜索</w:t>
      </w:r>
      <w:bookmarkEnd w:id="8"/>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outlineLvl w:val="9"/>
        <w:rPr>
          <w:rFonts w:hint="eastAsia"/>
          <w:lang w:val="en-US" w:eastAsia="zh-CN"/>
        </w:rPr>
      </w:pPr>
      <w:r>
        <w:rPr>
          <w:rFonts w:hint="eastAsia"/>
          <w:lang w:val="en-US" w:eastAsia="zh-CN"/>
        </w:rPr>
        <w:t>按节目单内容将媒资全名复制进右侧搜索栏，使用回车或点击搜索按钮进行搜索</w:t>
      </w:r>
    </w:p>
    <w:p>
      <w:pPr>
        <w:keepNext w:val="0"/>
        <w:keepLines w:val="0"/>
        <w:pageBreakBefore w:val="0"/>
        <w:widowControl w:val="0"/>
        <w:numPr>
          <w:ilvl w:val="0"/>
          <w:numId w:val="2"/>
        </w:numPr>
        <w:kinsoku/>
        <w:wordWrap/>
        <w:overflowPunct/>
        <w:topLinePunct w:val="0"/>
        <w:autoSpaceDE/>
        <w:autoSpaceDN/>
        <w:bidi w:val="0"/>
        <w:adjustRightInd/>
        <w:snapToGrid/>
        <w:ind w:firstLine="480" w:firstLineChars="200"/>
        <w:jc w:val="left"/>
        <w:textAlignment w:val="auto"/>
        <w:outlineLvl w:val="9"/>
        <w:rPr>
          <w:rFonts w:hint="eastAsia"/>
          <w:lang w:val="en-US" w:eastAsia="zh-CN"/>
        </w:rPr>
      </w:pPr>
      <w:r>
        <w:rPr>
          <w:rFonts w:hint="eastAsia"/>
          <w:lang w:val="en-US" w:eastAsia="zh-CN"/>
        </w:rPr>
        <w:t>如果搜索结果只有一条且结果正确，勾选该条媒资，点击编入按钮；</w:t>
      </w:r>
    </w:p>
    <w:p>
      <w:pPr>
        <w:keepNext w:val="0"/>
        <w:keepLines w:val="0"/>
        <w:pageBreakBefore w:val="0"/>
        <w:widowControl w:val="0"/>
        <w:numPr>
          <w:ilvl w:val="0"/>
          <w:numId w:val="2"/>
        </w:numPr>
        <w:kinsoku/>
        <w:wordWrap/>
        <w:overflowPunct/>
        <w:topLinePunct w:val="0"/>
        <w:autoSpaceDE/>
        <w:autoSpaceDN/>
        <w:bidi w:val="0"/>
        <w:adjustRightInd/>
        <w:snapToGrid/>
        <w:ind w:left="0" w:leftChars="0" w:firstLine="480" w:firstLineChars="200"/>
        <w:jc w:val="left"/>
        <w:textAlignment w:val="auto"/>
        <w:outlineLvl w:val="9"/>
        <w:rPr>
          <w:rFonts w:hint="eastAsia"/>
          <w:lang w:val="en-US" w:eastAsia="zh-CN"/>
        </w:rPr>
      </w:pPr>
      <w:r>
        <w:rPr>
          <w:rFonts w:hint="eastAsia"/>
          <w:lang w:val="en-US" w:eastAsia="zh-CN"/>
        </w:rPr>
        <w:t>如果搜索结果大于等于两条，对照节目单，勾选时长和节目单一致的媒资，点击编入按钮；</w:t>
      </w:r>
    </w:p>
    <w:p>
      <w:pPr>
        <w:keepNext w:val="0"/>
        <w:keepLines w:val="0"/>
        <w:pageBreakBefore w:val="0"/>
        <w:widowControl w:val="0"/>
        <w:numPr>
          <w:ilvl w:val="0"/>
          <w:numId w:val="2"/>
        </w:numPr>
        <w:kinsoku/>
        <w:wordWrap/>
        <w:overflowPunct/>
        <w:topLinePunct w:val="0"/>
        <w:autoSpaceDE/>
        <w:autoSpaceDN/>
        <w:bidi w:val="0"/>
        <w:adjustRightInd/>
        <w:snapToGrid/>
        <w:ind w:left="0" w:leftChars="0" w:firstLine="480" w:firstLineChars="200"/>
        <w:jc w:val="center"/>
        <w:textAlignment w:val="auto"/>
        <w:outlineLvl w:val="9"/>
        <w:rPr>
          <w:rFonts w:hint="eastAsia"/>
          <w:lang w:val="en-US" w:eastAsia="zh-CN"/>
        </w:rPr>
      </w:pPr>
      <w:r>
        <w:rPr>
          <w:rFonts w:hint="eastAsia"/>
          <w:lang w:val="en-US" w:eastAsia="zh-CN"/>
        </w:rPr>
        <w:t>如果没有搜索到结果,则进入CIP管理系统搜索该条媒资进行内容发布发布和素材同步操作（详见第三章），素材同步成功后，然后回到ilive编单界面重新进行搜索和编入；如果此方法无效，应该寻找近期或类似节目予以补充。</w:t>
      </w:r>
      <w:r>
        <w:rPr>
          <w:rFonts w:ascii="宋体" w:hAnsi="宋体" w:eastAsia="宋体" w:cs="宋体"/>
          <w:kern w:val="0"/>
          <w:sz w:val="24"/>
          <w:szCs w:val="24"/>
          <w:lang w:val="en-US" w:eastAsia="zh-CN" w:bidi="ar"/>
        </w:rPr>
        <w:drawing>
          <wp:inline distT="0" distB="0" distL="114300" distR="114300">
            <wp:extent cx="4625340" cy="2492375"/>
            <wp:effectExtent l="0" t="0" r="3810" b="3175"/>
            <wp:docPr id="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IMG_256"/>
                    <pic:cNvPicPr>
                      <a:picLocks noChangeAspect="1"/>
                    </pic:cNvPicPr>
                  </pic:nvPicPr>
                  <pic:blipFill>
                    <a:blip r:embed="rId6"/>
                    <a:stretch>
                      <a:fillRect/>
                    </a:stretch>
                  </pic:blipFill>
                  <pic:spPr>
                    <a:xfrm>
                      <a:off x="0" y="0"/>
                      <a:ext cx="4625340" cy="2492375"/>
                    </a:xfrm>
                    <a:prstGeom prst="rect">
                      <a:avLst/>
                    </a:prstGeom>
                    <a:noFill/>
                    <a:ln w="9525">
                      <a:noFill/>
                    </a:ln>
                  </pic:spPr>
                </pic:pic>
              </a:graphicData>
            </a:graphic>
          </wp:inline>
        </w:drawing>
      </w:r>
    </w:p>
    <w:p>
      <w:pPr>
        <w:pStyle w:val="4"/>
        <w:rPr>
          <w:rFonts w:hint="eastAsia"/>
          <w:lang w:val="en-US" w:eastAsia="zh-CN"/>
        </w:rPr>
      </w:pPr>
      <w:bookmarkStart w:id="9" w:name="_Toc3688_WPSOffice_Level2"/>
      <w:r>
        <w:rPr>
          <w:rFonts w:hint="eastAsia"/>
          <w:lang w:val="en-US" w:eastAsia="zh-CN"/>
        </w:rPr>
        <w:t>1.2节目的编入</w:t>
      </w:r>
      <w:bookmarkEnd w:id="9"/>
    </w:p>
    <w:p>
      <w:pPr>
        <w:numPr>
          <w:ilvl w:val="0"/>
          <w:numId w:val="0"/>
        </w:numPr>
        <w:ind w:leftChars="0"/>
        <w:jc w:val="left"/>
        <w:rPr>
          <w:rFonts w:hint="eastAsia"/>
          <w:lang w:val="en-US" w:eastAsia="zh-CN"/>
        </w:rPr>
      </w:pPr>
      <w:r>
        <w:rPr>
          <w:rFonts w:hint="eastAsia"/>
          <w:lang w:val="en-US" w:eastAsia="zh-CN"/>
        </w:rPr>
        <w:t>在该系统中，节目的编入共有3种方式：按顺序，按索引，按时间编入。</w:t>
      </w:r>
    </w:p>
    <w:p>
      <w:pPr>
        <w:keepNext/>
        <w:keepLines w:val="0"/>
        <w:pageBreakBefore w:val="0"/>
        <w:numPr>
          <w:ilvl w:val="0"/>
          <w:numId w:val="3"/>
        </w:numPr>
        <w:kinsoku/>
        <w:wordWrap/>
        <w:overflowPunct/>
        <w:topLinePunct w:val="0"/>
        <w:autoSpaceDE/>
        <w:autoSpaceDN/>
        <w:bidi w:val="0"/>
        <w:adjustRightInd/>
        <w:snapToGrid/>
        <w:ind w:leftChars="0"/>
        <w:jc w:val="left"/>
        <w:textAlignment w:val="auto"/>
        <w:outlineLvl w:val="9"/>
        <w:rPr>
          <w:rFonts w:hint="eastAsia"/>
          <w:lang w:val="en-US" w:eastAsia="zh-CN"/>
        </w:rPr>
      </w:pPr>
      <w:r>
        <w:rPr>
          <w:rFonts w:hint="eastAsia"/>
          <w:lang w:val="en-US" w:eastAsia="zh-CN"/>
        </w:rPr>
        <w:t>按顺序编入：将该条媒资编在上一条媒资播放结束后；</w:t>
      </w:r>
    </w:p>
    <w:p>
      <w:pPr>
        <w:keepNext/>
        <w:keepLines w:val="0"/>
        <w:pageBreakBefore w:val="0"/>
        <w:widowControl/>
        <w:suppressLineNumbers w:val="0"/>
        <w:kinsoku/>
        <w:wordWrap/>
        <w:overflowPunct/>
        <w:topLinePunct w:val="0"/>
        <w:autoSpaceDE/>
        <w:autoSpaceDN/>
        <w:bidi w:val="0"/>
        <w:adjustRightInd/>
        <w:snapToGrid/>
        <w:jc w:val="center"/>
        <w:textAlignment w:val="auto"/>
        <w:outlineLvl w:val="9"/>
      </w:pPr>
      <w:r>
        <w:rPr>
          <w:rFonts w:ascii="宋体" w:hAnsi="宋体" w:eastAsia="宋体" w:cs="宋体"/>
          <w:kern w:val="0"/>
          <w:sz w:val="24"/>
          <w:szCs w:val="24"/>
          <w:lang w:val="en-US" w:eastAsia="zh-CN" w:bidi="ar"/>
        </w:rPr>
        <w:drawing>
          <wp:inline distT="0" distB="0" distL="114300" distR="114300">
            <wp:extent cx="3800475" cy="3257550"/>
            <wp:effectExtent l="0" t="0" r="9525" b="0"/>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7"/>
                    <a:stretch>
                      <a:fillRect/>
                    </a:stretch>
                  </pic:blipFill>
                  <pic:spPr>
                    <a:xfrm>
                      <a:off x="0" y="0"/>
                      <a:ext cx="3800475" cy="3257550"/>
                    </a:xfrm>
                    <a:prstGeom prst="rect">
                      <a:avLst/>
                    </a:prstGeom>
                    <a:noFill/>
                    <a:ln w="9525">
                      <a:noFill/>
                    </a:ln>
                  </pic:spPr>
                </pic:pic>
              </a:graphicData>
            </a:graphic>
          </wp:inline>
        </w:drawing>
      </w:r>
    </w:p>
    <w:p>
      <w:pPr>
        <w:numPr>
          <w:ilvl w:val="0"/>
          <w:numId w:val="0"/>
        </w:numPr>
        <w:jc w:val="left"/>
        <w:rPr>
          <w:rFonts w:hint="eastAsia"/>
          <w:lang w:val="en-US" w:eastAsia="zh-CN"/>
        </w:rPr>
      </w:pPr>
    </w:p>
    <w:p>
      <w:pPr>
        <w:keepNext/>
        <w:keepLines w:val="0"/>
        <w:pageBreakBefore w:val="0"/>
        <w:numPr>
          <w:ilvl w:val="0"/>
          <w:numId w:val="3"/>
        </w:numPr>
        <w:kinsoku/>
        <w:wordWrap/>
        <w:overflowPunct/>
        <w:topLinePunct w:val="0"/>
        <w:autoSpaceDE/>
        <w:autoSpaceDN/>
        <w:bidi w:val="0"/>
        <w:adjustRightInd/>
        <w:snapToGrid/>
        <w:ind w:leftChars="0"/>
        <w:jc w:val="left"/>
        <w:textAlignment w:val="auto"/>
        <w:outlineLvl w:val="9"/>
        <w:rPr>
          <w:rFonts w:hint="eastAsia"/>
          <w:lang w:val="en-US" w:eastAsia="zh-CN"/>
        </w:rPr>
      </w:pPr>
      <w:r>
        <w:rPr>
          <w:rFonts w:hint="eastAsia"/>
          <w:lang w:val="en-US" w:eastAsia="zh-CN"/>
        </w:rPr>
        <w:t>按索引编入：将该条媒资插在特定序号的位置，在指定索引输入框输入想插入的位置序号，确定编入后，该序号和后边所有媒资将依次往后顺延一条；</w:t>
      </w:r>
    </w:p>
    <w:p>
      <w:pPr>
        <w:keepNext/>
        <w:keepLines w:val="0"/>
        <w:pageBreakBefore w:val="0"/>
        <w:widowControl/>
        <w:suppressLineNumbers w:val="0"/>
        <w:kinsoku/>
        <w:wordWrap/>
        <w:overflowPunct/>
        <w:topLinePunct w:val="0"/>
        <w:autoSpaceDE/>
        <w:autoSpaceDN/>
        <w:bidi w:val="0"/>
        <w:adjustRightInd/>
        <w:snapToGrid/>
        <w:jc w:val="center"/>
        <w:textAlignment w:val="auto"/>
        <w:outlineLvl w:val="9"/>
      </w:pPr>
      <w:r>
        <w:rPr>
          <w:rFonts w:ascii="宋体" w:hAnsi="宋体" w:eastAsia="宋体" w:cs="宋体"/>
          <w:kern w:val="0"/>
          <w:sz w:val="24"/>
          <w:szCs w:val="24"/>
          <w:lang w:val="en-US" w:eastAsia="zh-CN" w:bidi="ar"/>
        </w:rPr>
        <w:drawing>
          <wp:inline distT="0" distB="0" distL="114300" distR="114300">
            <wp:extent cx="3800475" cy="3228975"/>
            <wp:effectExtent l="0" t="0" r="9525" b="9525"/>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8"/>
                    <a:stretch>
                      <a:fillRect/>
                    </a:stretch>
                  </pic:blipFill>
                  <pic:spPr>
                    <a:xfrm>
                      <a:off x="0" y="0"/>
                      <a:ext cx="3800475" cy="3228975"/>
                    </a:xfrm>
                    <a:prstGeom prst="rect">
                      <a:avLst/>
                    </a:prstGeom>
                    <a:noFill/>
                    <a:ln w="9525">
                      <a:noFill/>
                    </a:ln>
                  </pic:spPr>
                </pic:pic>
              </a:graphicData>
            </a:graphic>
          </wp:inline>
        </w:drawing>
      </w:r>
    </w:p>
    <w:p>
      <w:pPr>
        <w:numPr>
          <w:ilvl w:val="0"/>
          <w:numId w:val="0"/>
        </w:numPr>
        <w:jc w:val="left"/>
        <w:rPr>
          <w:rFonts w:hint="eastAsia"/>
          <w:lang w:val="en-US" w:eastAsia="zh-CN"/>
        </w:rPr>
      </w:pPr>
    </w:p>
    <w:p>
      <w:pPr>
        <w:keepNext/>
        <w:keepLines w:val="0"/>
        <w:pageBreakBefore w:val="0"/>
        <w:numPr>
          <w:ilvl w:val="0"/>
          <w:numId w:val="3"/>
        </w:numPr>
        <w:kinsoku/>
        <w:wordWrap/>
        <w:overflowPunct/>
        <w:topLinePunct w:val="0"/>
        <w:autoSpaceDE/>
        <w:autoSpaceDN/>
        <w:bidi w:val="0"/>
        <w:adjustRightInd/>
        <w:snapToGrid/>
        <w:ind w:leftChars="0"/>
        <w:jc w:val="left"/>
        <w:textAlignment w:val="auto"/>
        <w:outlineLvl w:val="9"/>
        <w:rPr>
          <w:rFonts w:hint="eastAsia"/>
          <w:lang w:val="en-US" w:eastAsia="zh-CN"/>
        </w:rPr>
      </w:pPr>
      <w:r>
        <w:rPr>
          <w:rFonts w:hint="eastAsia"/>
          <w:lang w:val="en-US" w:eastAsia="zh-CN"/>
        </w:rPr>
        <w:t>按时间编入：将媒资在特定时间插入到节目单中；</w:t>
      </w:r>
    </w:p>
    <w:p>
      <w:pPr>
        <w:keepNext/>
        <w:keepLines w:val="0"/>
        <w:pageBreakBefore w:val="0"/>
        <w:numPr>
          <w:ilvl w:val="0"/>
          <w:numId w:val="0"/>
        </w:numPr>
        <w:kinsoku/>
        <w:wordWrap/>
        <w:overflowPunct/>
        <w:topLinePunct w:val="0"/>
        <w:autoSpaceDE/>
        <w:autoSpaceDN/>
        <w:bidi w:val="0"/>
        <w:adjustRightInd/>
        <w:snapToGrid/>
        <w:ind w:firstLine="420" w:firstLineChars="0"/>
        <w:jc w:val="left"/>
        <w:textAlignment w:val="auto"/>
        <w:outlineLvl w:val="9"/>
        <w:rPr>
          <w:rFonts w:hint="eastAsia"/>
          <w:lang w:val="en-US" w:eastAsia="zh-CN"/>
        </w:rPr>
      </w:pPr>
      <w:r>
        <w:rPr>
          <w:rFonts w:hint="eastAsia"/>
          <w:lang w:val="en-US" w:eastAsia="zh-CN"/>
        </w:rPr>
        <w:t>如果编入的时间刚好是媒资A播放完，媒资A后边所有媒资将依次顺延一条；</w:t>
      </w:r>
    </w:p>
    <w:p>
      <w:pPr>
        <w:keepNext/>
        <w:keepLines w:val="0"/>
        <w:pageBreakBefore w:val="0"/>
        <w:numPr>
          <w:ilvl w:val="0"/>
          <w:numId w:val="0"/>
        </w:numPr>
        <w:kinsoku/>
        <w:wordWrap/>
        <w:overflowPunct/>
        <w:topLinePunct w:val="0"/>
        <w:autoSpaceDE/>
        <w:autoSpaceDN/>
        <w:bidi w:val="0"/>
        <w:adjustRightInd/>
        <w:snapToGrid/>
        <w:ind w:firstLine="420" w:firstLineChars="0"/>
        <w:jc w:val="left"/>
        <w:textAlignment w:val="auto"/>
        <w:outlineLvl w:val="9"/>
        <w:rPr>
          <w:rFonts w:hint="eastAsia"/>
          <w:lang w:val="en-US" w:eastAsia="zh-CN"/>
        </w:rPr>
      </w:pPr>
      <w:r>
        <w:rPr>
          <w:rFonts w:hint="eastAsia"/>
          <w:lang w:val="en-US" w:eastAsia="zh-CN"/>
        </w:rPr>
        <w:t>如果编入的时间在媒资B播放的时间内，媒资B会移到编入的媒资后，后续媒资也会依次顺延一条；节目单此时会出现空白，因避免出现这种情况或者使用相关媒资填补空白；</w:t>
      </w:r>
    </w:p>
    <w:p>
      <w:pPr>
        <w:keepNext/>
        <w:keepLines w:val="0"/>
        <w:pageBreakBefore w:val="0"/>
        <w:widowControl/>
        <w:suppressLineNumbers w:val="0"/>
        <w:kinsoku/>
        <w:wordWrap/>
        <w:overflowPunct/>
        <w:topLinePunct w:val="0"/>
        <w:autoSpaceDE/>
        <w:autoSpaceDN/>
        <w:bidi w:val="0"/>
        <w:adjustRightInd/>
        <w:snapToGrid/>
        <w:jc w:val="center"/>
        <w:textAlignment w:val="auto"/>
        <w:outlineLvl w:val="9"/>
      </w:pPr>
      <w:r>
        <w:rPr>
          <w:rFonts w:ascii="宋体" w:hAnsi="宋体" w:eastAsia="宋体" w:cs="宋体"/>
          <w:kern w:val="0"/>
          <w:sz w:val="24"/>
          <w:szCs w:val="24"/>
          <w:lang w:val="en-US" w:eastAsia="zh-CN" w:bidi="ar"/>
        </w:rPr>
        <w:drawing>
          <wp:inline distT="0" distB="0" distL="114300" distR="114300">
            <wp:extent cx="3800475" cy="3248025"/>
            <wp:effectExtent l="0" t="0" r="9525" b="9525"/>
            <wp:docPr id="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IMG_256"/>
                    <pic:cNvPicPr>
                      <a:picLocks noChangeAspect="1"/>
                    </pic:cNvPicPr>
                  </pic:nvPicPr>
                  <pic:blipFill>
                    <a:blip r:embed="rId9"/>
                    <a:stretch>
                      <a:fillRect/>
                    </a:stretch>
                  </pic:blipFill>
                  <pic:spPr>
                    <a:xfrm>
                      <a:off x="0" y="0"/>
                      <a:ext cx="3800475" cy="3248025"/>
                    </a:xfrm>
                    <a:prstGeom prst="rect">
                      <a:avLst/>
                    </a:prstGeom>
                    <a:noFill/>
                    <a:ln w="9525">
                      <a:noFill/>
                    </a:ln>
                  </pic:spPr>
                </pic:pic>
              </a:graphicData>
            </a:graphic>
          </wp:inline>
        </w:drawing>
      </w:r>
    </w:p>
    <w:p>
      <w:pPr>
        <w:keepNext/>
        <w:keepLines w:val="0"/>
        <w:pageBreakBefore w:val="0"/>
        <w:numPr>
          <w:ilvl w:val="0"/>
          <w:numId w:val="0"/>
        </w:numPr>
        <w:kinsoku/>
        <w:wordWrap/>
        <w:overflowPunct/>
        <w:topLinePunct w:val="0"/>
        <w:autoSpaceDE/>
        <w:autoSpaceDN/>
        <w:bidi w:val="0"/>
        <w:adjustRightInd/>
        <w:snapToGrid/>
        <w:ind w:firstLine="420" w:firstLineChars="0"/>
        <w:jc w:val="left"/>
        <w:textAlignment w:val="auto"/>
        <w:outlineLvl w:val="9"/>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注：</w:t>
      </w:r>
    </w:p>
    <w:p>
      <w:pPr>
        <w:rPr>
          <w:rFonts w:hint="eastAsia"/>
          <w:lang w:val="en-US" w:eastAsia="zh-CN"/>
        </w:rPr>
      </w:pPr>
      <w:r>
        <w:rPr>
          <w:rFonts w:hint="eastAsia"/>
          <w:lang w:val="en-US" w:eastAsia="zh-CN"/>
        </w:rPr>
        <w:t>1).三种编入方式均可以选择偏移，输入偏移开始时间和结束时间后，偏移开始时间前的内容和偏移结束时间后的内容将不会编入节目单内，也不会播放；</w:t>
      </w:r>
    </w:p>
    <w:p>
      <w:pPr>
        <w:rPr>
          <w:rFonts w:hint="eastAsia"/>
          <w:lang w:val="en-US" w:eastAsia="zh-CN"/>
        </w:rPr>
      </w:pPr>
      <w:r>
        <w:rPr>
          <w:rFonts w:hint="eastAsia"/>
          <w:lang w:val="en-US" w:eastAsia="zh-CN"/>
        </w:rPr>
        <w:t>2).节目单结束时间应为（23:59:59）,如果出现时间不够时刻选用近期和类似节目予以补充，如果出现超时，应该使用偏移功能修改偏移结束时间插入媒资。</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3810000" cy="3248025"/>
            <wp:effectExtent l="0" t="0" r="0" b="9525"/>
            <wp:docPr id="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descr="IMG_256"/>
                    <pic:cNvPicPr>
                      <a:picLocks noChangeAspect="1"/>
                    </pic:cNvPicPr>
                  </pic:nvPicPr>
                  <pic:blipFill>
                    <a:blip r:embed="rId10"/>
                    <a:stretch>
                      <a:fillRect/>
                    </a:stretch>
                  </pic:blipFill>
                  <pic:spPr>
                    <a:xfrm>
                      <a:off x="0" y="0"/>
                      <a:ext cx="3810000" cy="3248025"/>
                    </a:xfrm>
                    <a:prstGeom prst="rect">
                      <a:avLst/>
                    </a:prstGeom>
                    <a:noFill/>
                    <a:ln w="9525">
                      <a:noFill/>
                    </a:ln>
                  </pic:spPr>
                </pic:pic>
              </a:graphicData>
            </a:graphic>
          </wp:inline>
        </w:drawing>
      </w:r>
    </w:p>
    <w:p>
      <w:pPr>
        <w:numPr>
          <w:ilvl w:val="0"/>
          <w:numId w:val="0"/>
        </w:numPr>
        <w:ind w:firstLine="420" w:firstLineChars="0"/>
        <w:jc w:val="left"/>
        <w:rPr>
          <w:rFonts w:hint="eastAsia"/>
          <w:lang w:val="en-US" w:eastAsia="zh-CN"/>
        </w:rPr>
      </w:pPr>
    </w:p>
    <w:p>
      <w:pPr>
        <w:numPr>
          <w:ilvl w:val="0"/>
          <w:numId w:val="0"/>
        </w:numPr>
        <w:ind w:firstLine="420" w:firstLineChars="0"/>
        <w:jc w:val="left"/>
        <w:rPr>
          <w:rFonts w:hint="eastAsia"/>
          <w:lang w:val="en-US" w:eastAsia="zh-CN"/>
        </w:rPr>
      </w:pPr>
      <w:r>
        <w:rPr>
          <w:rFonts w:hint="eastAsia"/>
          <w:lang w:val="en-US" w:eastAsia="zh-CN"/>
        </w:rPr>
        <w:t>节目单编入完成且检查无误时在栏目名字上右键点击下发sender，右下出现下发成功后，点击同步按钮同步节目单。</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4391660" cy="2366645"/>
            <wp:effectExtent l="0" t="0" r="8890" b="14605"/>
            <wp:docPr id="9"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descr="IMG_256"/>
                    <pic:cNvPicPr>
                      <a:picLocks noChangeAspect="1"/>
                    </pic:cNvPicPr>
                  </pic:nvPicPr>
                  <pic:blipFill>
                    <a:blip r:embed="rId11"/>
                    <a:stretch>
                      <a:fillRect/>
                    </a:stretch>
                  </pic:blipFill>
                  <pic:spPr>
                    <a:xfrm>
                      <a:off x="0" y="0"/>
                      <a:ext cx="4391660" cy="2366645"/>
                    </a:xfrm>
                    <a:prstGeom prst="rect">
                      <a:avLst/>
                    </a:prstGeom>
                    <a:noFill/>
                    <a:ln w="9525">
                      <a:noFill/>
                    </a:ln>
                  </pic:spPr>
                </pic:pic>
              </a:graphicData>
            </a:graphic>
          </wp:inline>
        </w:drawing>
      </w:r>
    </w:p>
    <w:p>
      <w:pPr>
        <w:pStyle w:val="3"/>
        <w:numPr>
          <w:ilvl w:val="0"/>
          <w:numId w:val="1"/>
        </w:numPr>
        <w:ind w:left="0" w:leftChars="0" w:firstLine="420" w:firstLineChars="0"/>
        <w:rPr>
          <w:rFonts w:hint="eastAsia"/>
          <w:lang w:val="en-US" w:eastAsia="zh-CN"/>
        </w:rPr>
      </w:pPr>
      <w:r>
        <w:rPr>
          <w:rFonts w:hint="eastAsia"/>
          <w:lang w:val="en-US" w:eastAsia="zh-CN"/>
        </w:rPr>
        <w:br w:type="page"/>
      </w:r>
      <w:bookmarkStart w:id="10" w:name="_Toc1896_WPSOffice_Level1"/>
      <w:r>
        <w:rPr>
          <w:rFonts w:hint="eastAsia"/>
          <w:lang w:val="en-US" w:eastAsia="zh-CN"/>
        </w:rPr>
        <w:t>节目单的下发</w:t>
      </w:r>
      <w:bookmarkEnd w:id="10"/>
    </w:p>
    <w:p>
      <w:pPr>
        <w:numPr>
          <w:ilvl w:val="0"/>
          <w:numId w:val="0"/>
        </w:numPr>
        <w:ind w:leftChars="0"/>
        <w:jc w:val="left"/>
        <w:rPr>
          <w:rFonts w:hint="eastAsia"/>
          <w:lang w:val="en-US" w:eastAsia="zh-CN"/>
        </w:rPr>
      </w:pPr>
      <w:r>
        <w:rPr>
          <w:rFonts w:hint="eastAsia"/>
          <w:lang w:val="en-US" w:eastAsia="zh-CN"/>
        </w:rPr>
        <w:t>节目单编排并且同步完成后，需要下发至各站点，以下为详细操作步骤</w:t>
      </w:r>
    </w:p>
    <w:p>
      <w:pPr>
        <w:numPr>
          <w:ilvl w:val="0"/>
          <w:numId w:val="0"/>
        </w:numPr>
        <w:ind w:leftChars="0"/>
        <w:jc w:val="left"/>
        <w:rPr>
          <w:rFonts w:hint="eastAsia"/>
          <w:lang w:val="en-US" w:eastAsia="zh-CN"/>
        </w:rPr>
      </w:pPr>
      <w:r>
        <w:rPr>
          <w:rFonts w:hint="eastAsia"/>
          <w:lang w:val="en-US" w:eastAsia="zh-CN"/>
        </w:rPr>
        <w:t>在浏览器中输入以下网址进入思华业务集成管理系统</w:t>
      </w:r>
    </w:p>
    <w:p>
      <w:pPr>
        <w:numPr>
          <w:ilvl w:val="0"/>
          <w:numId w:val="0"/>
        </w:numPr>
        <w:ind w:leftChars="0"/>
        <w:jc w:val="left"/>
        <w:rPr>
          <w:rFonts w:hint="eastAsia"/>
          <w:lang w:val="en-US" w:eastAsia="zh-CN"/>
        </w:rPr>
      </w:pPr>
      <w:r>
        <w:rPr>
          <w:rFonts w:hint="eastAsia"/>
          <w:lang w:val="en-US" w:eastAsia="zh-CN"/>
        </w:rPr>
        <w:t>外网CLPS地址：</w:t>
      </w:r>
      <w:r>
        <w:rPr>
          <w:rFonts w:hint="eastAsia"/>
          <w:color w:val="auto"/>
          <w:u w:val="none"/>
          <w:lang w:val="en-US" w:eastAsia="zh-CN"/>
        </w:rPr>
        <w:fldChar w:fldCharType="begin"/>
      </w:r>
      <w:r>
        <w:rPr>
          <w:rFonts w:hint="eastAsia"/>
          <w:color w:val="auto"/>
          <w:u w:val="none"/>
          <w:lang w:val="en-US" w:eastAsia="zh-CN"/>
        </w:rPr>
        <w:instrText xml:space="preserve"> HYPERLINK "轮播编排操作文档v1(未完成）.pdf" </w:instrText>
      </w:r>
      <w:r>
        <w:rPr>
          <w:rFonts w:hint="eastAsia"/>
          <w:color w:val="auto"/>
          <w:u w:val="none"/>
          <w:lang w:val="en-US" w:eastAsia="zh-CN"/>
        </w:rPr>
        <w:fldChar w:fldCharType="separate"/>
      </w:r>
      <w:r>
        <w:rPr>
          <w:rStyle w:val="6"/>
          <w:rFonts w:hint="eastAsia"/>
          <w:lang w:val="en-US" w:eastAsia="zh-CN"/>
        </w:rPr>
        <w:t>http://103.251.84.180:2058/clps</w:t>
      </w:r>
      <w:r>
        <w:rPr>
          <w:rFonts w:hint="eastAsia"/>
          <w:color w:val="auto"/>
          <w:u w:val="none"/>
          <w:lang w:val="en-US" w:eastAsia="zh-CN"/>
        </w:rPr>
        <w:fldChar w:fldCharType="end"/>
      </w:r>
    </w:p>
    <w:p>
      <w:pPr>
        <w:numPr>
          <w:ilvl w:val="0"/>
          <w:numId w:val="0"/>
        </w:numPr>
        <w:ind w:leftChars="0"/>
        <w:jc w:val="left"/>
        <w:rPr>
          <w:rFonts w:hint="eastAsia"/>
          <w:lang w:val="en-US" w:eastAsia="zh-CN"/>
        </w:rPr>
      </w:pPr>
      <w:r>
        <w:rPr>
          <w:rFonts w:hint="eastAsia"/>
          <w:lang w:val="en-US" w:eastAsia="zh-CN"/>
        </w:rPr>
        <w:t>内网CLPS地址：</w:t>
      </w:r>
      <w:r>
        <w:rPr>
          <w:rFonts w:hint="eastAsia"/>
          <w:color w:val="auto"/>
          <w:u w:val="none"/>
          <w:lang w:val="en-US" w:eastAsia="zh-CN"/>
        </w:rPr>
        <w:fldChar w:fldCharType="begin"/>
      </w:r>
      <w:r>
        <w:rPr>
          <w:rFonts w:hint="eastAsia"/>
          <w:color w:val="auto"/>
          <w:u w:val="none"/>
          <w:lang w:val="en-US" w:eastAsia="zh-CN"/>
        </w:rPr>
        <w:instrText xml:space="preserve"> HYPERLINK "http://10.231.171.137:8180/clps" </w:instrText>
      </w:r>
      <w:r>
        <w:rPr>
          <w:rFonts w:hint="eastAsia"/>
          <w:color w:val="auto"/>
          <w:u w:val="none"/>
          <w:lang w:val="en-US" w:eastAsia="zh-CN"/>
        </w:rPr>
        <w:fldChar w:fldCharType="separate"/>
      </w:r>
      <w:r>
        <w:rPr>
          <w:rStyle w:val="6"/>
          <w:rFonts w:hint="eastAsia"/>
          <w:lang w:val="en-US" w:eastAsia="zh-CN"/>
        </w:rPr>
        <w:t>http://10.231.171.137:8180/clps</w:t>
      </w:r>
      <w:r>
        <w:rPr>
          <w:rFonts w:hint="eastAsia"/>
          <w:color w:val="auto"/>
          <w:u w:val="none"/>
          <w:lang w:val="en-US" w:eastAsia="zh-CN"/>
        </w:rPr>
        <w:fldChar w:fldCharType="end"/>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332605" cy="2334895"/>
            <wp:effectExtent l="0" t="0" r="10795" b="8255"/>
            <wp:docPr id="15"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descr="IMG_256"/>
                    <pic:cNvPicPr>
                      <a:picLocks noChangeAspect="1"/>
                    </pic:cNvPicPr>
                  </pic:nvPicPr>
                  <pic:blipFill>
                    <a:blip r:embed="rId12"/>
                    <a:stretch>
                      <a:fillRect/>
                    </a:stretch>
                  </pic:blipFill>
                  <pic:spPr>
                    <a:xfrm>
                      <a:off x="0" y="0"/>
                      <a:ext cx="4332605" cy="2334895"/>
                    </a:xfrm>
                    <a:prstGeom prst="rect">
                      <a:avLst/>
                    </a:prstGeom>
                    <a:noFill/>
                    <a:ln w="9525">
                      <a:noFill/>
                    </a:ln>
                  </pic:spPr>
                </pic:pic>
              </a:graphicData>
            </a:graphic>
          </wp:inline>
        </w:drawing>
      </w:r>
    </w:p>
    <w:p>
      <w:pPr>
        <w:keepNext w:val="0"/>
        <w:keepLines w:val="0"/>
        <w:widowControl/>
        <w:suppressLineNumbers w:val="0"/>
        <w:jc w:val="both"/>
        <w:rPr>
          <w:rFonts w:ascii="宋体" w:hAnsi="宋体" w:eastAsia="宋体" w:cs="宋体"/>
          <w:kern w:val="0"/>
          <w:sz w:val="24"/>
          <w:szCs w:val="24"/>
          <w:lang w:val="en-US" w:eastAsia="zh-CN" w:bidi="ar"/>
        </w:rPr>
      </w:pPr>
    </w:p>
    <w:p>
      <w:pPr>
        <w:keepNext w:val="0"/>
        <w:keepLines w:val="0"/>
        <w:widowControl/>
        <w:suppressLineNumbers w:val="0"/>
        <w:jc w:val="both"/>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输入用户名密码后进入CLPS主界面</w:t>
      </w:r>
    </w:p>
    <w:p>
      <w:pPr>
        <w:keepNext w:val="0"/>
        <w:keepLines w:val="0"/>
        <w:widowControl/>
        <w:suppressLineNumbers w:val="0"/>
        <w:jc w:val="center"/>
      </w:pPr>
      <w:r>
        <w:drawing>
          <wp:inline distT="0" distB="0" distL="114300" distR="114300">
            <wp:extent cx="4304665" cy="2319655"/>
            <wp:effectExtent l="0" t="0" r="635" b="4445"/>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13"/>
                    <a:stretch>
                      <a:fillRect/>
                    </a:stretch>
                  </pic:blipFill>
                  <pic:spPr>
                    <a:xfrm>
                      <a:off x="0" y="0"/>
                      <a:ext cx="4304665" cy="2319655"/>
                    </a:xfrm>
                    <a:prstGeom prst="rect">
                      <a:avLst/>
                    </a:prstGeom>
                    <a:noFill/>
                    <a:ln w="9525">
                      <a:noFill/>
                    </a:ln>
                  </pic:spPr>
                </pic:pic>
              </a:graphicData>
            </a:graphic>
          </wp:inline>
        </w:drawing>
      </w:r>
    </w:p>
    <w:p>
      <w:pPr>
        <w:keepNext w:val="0"/>
        <w:keepLines w:val="0"/>
        <w:widowControl/>
        <w:suppressLineNumbers w:val="0"/>
        <w:jc w:val="both"/>
      </w:pPr>
    </w:p>
    <w:p>
      <w:pPr>
        <w:keepNext/>
        <w:keepLines/>
        <w:pageBreakBefore w:val="0"/>
        <w:widowControl/>
        <w:suppressLineNumbers w:val="0"/>
        <w:kinsoku/>
        <w:wordWrap/>
        <w:overflowPunct/>
        <w:topLinePunct w:val="0"/>
        <w:autoSpaceDE/>
        <w:autoSpaceDN/>
        <w:bidi w:val="0"/>
        <w:adjustRightInd/>
        <w:snapToGrid/>
        <w:jc w:val="both"/>
        <w:textAlignment w:val="auto"/>
        <w:outlineLvl w:val="9"/>
        <w:rPr>
          <w:rFonts w:hint="eastAsia"/>
          <w:lang w:val="en-US" w:eastAsia="zh-CN"/>
        </w:rPr>
      </w:pPr>
      <w:r>
        <w:rPr>
          <w:rFonts w:hint="eastAsia"/>
          <w:lang w:val="en-US" w:eastAsia="zh-CN"/>
        </w:rPr>
        <w:t>根据文末附表依次点击进入各站点具体发布位置在具体栏目上右键点击发布</w:t>
      </w:r>
    </w:p>
    <w:p>
      <w:pPr>
        <w:keepNext/>
        <w:keepLines/>
        <w:pageBreakBefore w:val="0"/>
        <w:widowControl w:val="0"/>
        <w:numPr>
          <w:ilvl w:val="0"/>
          <w:numId w:val="0"/>
        </w:numPr>
        <w:kinsoku/>
        <w:wordWrap/>
        <w:overflowPunct/>
        <w:topLinePunct w:val="0"/>
        <w:autoSpaceDE/>
        <w:autoSpaceDN/>
        <w:bidi w:val="0"/>
        <w:adjustRightInd/>
        <w:snapToGrid/>
        <w:ind w:leftChars="0"/>
        <w:jc w:val="center"/>
        <w:textAlignment w:val="auto"/>
        <w:outlineLvl w:val="9"/>
      </w:pPr>
      <w:r>
        <w:drawing>
          <wp:inline distT="0" distB="0" distL="114300" distR="114300">
            <wp:extent cx="4791710" cy="2581910"/>
            <wp:effectExtent l="0" t="0" r="8890" b="8890"/>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14"/>
                    <a:stretch>
                      <a:fillRect/>
                    </a:stretch>
                  </pic:blipFill>
                  <pic:spPr>
                    <a:xfrm>
                      <a:off x="0" y="0"/>
                      <a:ext cx="4791710" cy="2581910"/>
                    </a:xfrm>
                    <a:prstGeom prst="rect">
                      <a:avLst/>
                    </a:prstGeom>
                    <a:noFill/>
                    <a:ln w="9525">
                      <a:noFill/>
                    </a:ln>
                  </pic:spPr>
                </pic:pic>
              </a:graphicData>
            </a:graphic>
          </wp:inline>
        </w:drawing>
      </w:r>
    </w:p>
    <w:p>
      <w:pPr>
        <w:keepNext/>
        <w:keepLines/>
        <w:pageBreakBefore w:val="0"/>
        <w:widowControl w:val="0"/>
        <w:numPr>
          <w:ilvl w:val="0"/>
          <w:numId w:val="0"/>
        </w:numPr>
        <w:kinsoku/>
        <w:wordWrap/>
        <w:overflowPunct/>
        <w:topLinePunct w:val="0"/>
        <w:autoSpaceDE/>
        <w:autoSpaceDN/>
        <w:bidi w:val="0"/>
        <w:adjustRightInd/>
        <w:snapToGrid/>
        <w:ind w:leftChars="0"/>
        <w:jc w:val="center"/>
        <w:textAlignment w:val="auto"/>
        <w:outlineLvl w:val="9"/>
      </w:pPr>
    </w:p>
    <w:p>
      <w:pPr>
        <w:keepNext/>
        <w:keepLines/>
        <w:pageBreakBefore w:val="0"/>
        <w:widowControl w:val="0"/>
        <w:numPr>
          <w:ilvl w:val="0"/>
          <w:numId w:val="0"/>
        </w:numPr>
        <w:kinsoku/>
        <w:wordWrap/>
        <w:overflowPunct/>
        <w:topLinePunct w:val="0"/>
        <w:autoSpaceDE/>
        <w:autoSpaceDN/>
        <w:bidi w:val="0"/>
        <w:adjustRightInd/>
        <w:snapToGrid/>
        <w:ind w:leftChars="0"/>
        <w:jc w:val="left"/>
        <w:textAlignment w:val="auto"/>
        <w:outlineLvl w:val="9"/>
        <w:rPr>
          <w:rFonts w:hint="eastAsia"/>
          <w:lang w:val="en-US" w:eastAsia="zh-CN"/>
        </w:rPr>
      </w:pPr>
      <w:r>
        <w:rPr>
          <w:rFonts w:hint="eastAsia"/>
          <w:lang w:val="en-US" w:eastAsia="zh-CN"/>
        </w:rPr>
        <w:t>可以点击右下角看见发布进度，任务状态绿灯即表示发布成功。</w:t>
      </w:r>
    </w:p>
    <w:p>
      <w:pPr>
        <w:keepNext/>
        <w:keepLines/>
        <w:pageBreakBefore w:val="0"/>
        <w:widowControl w:val="0"/>
        <w:numPr>
          <w:ilvl w:val="0"/>
          <w:numId w:val="0"/>
        </w:numPr>
        <w:kinsoku/>
        <w:wordWrap/>
        <w:overflowPunct/>
        <w:topLinePunct w:val="0"/>
        <w:autoSpaceDE/>
        <w:autoSpaceDN/>
        <w:bidi w:val="0"/>
        <w:adjustRightInd/>
        <w:snapToGrid/>
        <w:ind w:leftChars="0"/>
        <w:jc w:val="center"/>
        <w:textAlignment w:val="auto"/>
        <w:outlineLvl w:val="9"/>
        <w:rPr>
          <w:rFonts w:hint="eastAsia" w:eastAsiaTheme="minorEastAsia"/>
          <w:lang w:val="en-US" w:eastAsia="zh-CN"/>
        </w:rPr>
      </w:pPr>
      <w:r>
        <w:drawing>
          <wp:inline distT="0" distB="0" distL="114300" distR="114300">
            <wp:extent cx="4846955" cy="2583815"/>
            <wp:effectExtent l="0" t="0" r="10795" b="6985"/>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15"/>
                    <a:stretch>
                      <a:fillRect/>
                    </a:stretch>
                  </pic:blipFill>
                  <pic:spPr>
                    <a:xfrm>
                      <a:off x="0" y="0"/>
                      <a:ext cx="4846955" cy="2583815"/>
                    </a:xfrm>
                    <a:prstGeom prst="rect">
                      <a:avLst/>
                    </a:prstGeom>
                    <a:noFill/>
                    <a:ln w="9525">
                      <a:noFill/>
                    </a:ln>
                  </pic:spPr>
                </pic:pic>
              </a:graphicData>
            </a:graphic>
          </wp:inline>
        </w:drawing>
      </w:r>
    </w:p>
    <w:p>
      <w:pPr>
        <w:numPr>
          <w:ilvl w:val="0"/>
          <w:numId w:val="0"/>
        </w:numPr>
        <w:ind w:leftChars="0"/>
        <w:jc w:val="left"/>
        <w:rPr>
          <w:rFonts w:hint="eastAsia"/>
          <w:lang w:val="en-US" w:eastAsia="zh-CN"/>
        </w:rPr>
      </w:pPr>
    </w:p>
    <w:p>
      <w:pPr>
        <w:pStyle w:val="3"/>
        <w:numPr>
          <w:ilvl w:val="0"/>
          <w:numId w:val="1"/>
        </w:numPr>
        <w:ind w:left="0" w:leftChars="0" w:firstLine="420" w:firstLineChars="0"/>
        <w:rPr>
          <w:rFonts w:hint="eastAsia"/>
          <w:lang w:val="en-US" w:eastAsia="zh-CN"/>
        </w:rPr>
      </w:pPr>
      <w:r>
        <w:rPr>
          <w:rFonts w:hint="eastAsia"/>
          <w:lang w:val="en-US" w:eastAsia="zh-CN"/>
        </w:rPr>
        <w:br w:type="page"/>
      </w:r>
      <w:bookmarkStart w:id="13" w:name="_GoBack"/>
      <w:bookmarkEnd w:id="13"/>
      <w:bookmarkStart w:id="11" w:name="_Toc3688_WPSOffice_Level1"/>
      <w:r>
        <w:rPr>
          <w:rFonts w:hint="eastAsia"/>
          <w:lang w:val="en-US" w:eastAsia="zh-CN"/>
        </w:rPr>
        <w:t>CIP中媒资的发布与同步</w:t>
      </w:r>
      <w:bookmarkEnd w:id="11"/>
    </w:p>
    <w:p>
      <w:pPr>
        <w:rPr>
          <w:rFonts w:hint="eastAsia"/>
          <w:lang w:val="en-US" w:eastAsia="zh-CN"/>
        </w:rPr>
      </w:pPr>
      <w:r>
        <w:rPr>
          <w:rFonts w:hint="eastAsia"/>
          <w:lang w:val="en-US" w:eastAsia="zh-CN"/>
        </w:rPr>
        <w:t>如果在ilive中搜索媒资时发现有媒资搜索不到时，应该尝试到cip管理系统中发布和同步该条媒资。以下为详细操作方式</w:t>
      </w:r>
    </w:p>
    <w:p>
      <w:pPr>
        <w:rPr>
          <w:rFonts w:hint="eastAsia"/>
          <w:lang w:val="en-US" w:eastAsia="zh-CN"/>
        </w:rPr>
      </w:pPr>
      <w:r>
        <w:rPr>
          <w:rFonts w:hint="eastAsia"/>
          <w:lang w:val="en-US" w:eastAsia="zh-CN"/>
        </w:rPr>
        <w:t>在浏览器中输入以下网址进入CIP内容集成平台。</w:t>
      </w:r>
    </w:p>
    <w:p>
      <w:pPr>
        <w:rPr>
          <w:rFonts w:hint="eastAsia"/>
          <w:lang w:val="en-US" w:eastAsia="zh-CN"/>
        </w:rPr>
      </w:pPr>
      <w:r>
        <w:rPr>
          <w:rFonts w:hint="eastAsia"/>
          <w:lang w:val="en-US" w:eastAsia="zh-CN"/>
        </w:rPr>
        <w:t>外网CIP地址：</w:t>
      </w:r>
      <w:r>
        <w:rPr>
          <w:rFonts w:hint="eastAsia"/>
          <w:lang w:val="en-US" w:eastAsia="zh-CN"/>
        </w:rPr>
        <w:fldChar w:fldCharType="begin"/>
      </w:r>
      <w:r>
        <w:rPr>
          <w:rFonts w:hint="eastAsia"/>
          <w:lang w:val="en-US" w:eastAsia="zh-CN"/>
        </w:rPr>
        <w:instrText xml:space="preserve"> HYPERLINK "http://103.251.84.180:2051/jscip/desktop.jsp" </w:instrText>
      </w:r>
      <w:r>
        <w:rPr>
          <w:rFonts w:hint="eastAsia"/>
          <w:lang w:val="en-US" w:eastAsia="zh-CN"/>
        </w:rPr>
        <w:fldChar w:fldCharType="separate"/>
      </w:r>
      <w:r>
        <w:rPr>
          <w:rStyle w:val="6"/>
          <w:rFonts w:hint="eastAsia"/>
          <w:lang w:val="en-US" w:eastAsia="zh-CN"/>
        </w:rPr>
        <w:t>http://103.251.84.180:2051/jscip/desktop.jsp</w:t>
      </w:r>
      <w:r>
        <w:rPr>
          <w:rFonts w:hint="eastAsia"/>
          <w:lang w:val="en-US" w:eastAsia="zh-CN"/>
        </w:rPr>
        <w:fldChar w:fldCharType="end"/>
      </w:r>
    </w:p>
    <w:p>
      <w:pPr>
        <w:rPr>
          <w:rFonts w:hint="eastAsia"/>
          <w:lang w:val="en-US" w:eastAsia="zh-CN"/>
        </w:rPr>
      </w:pPr>
      <w:r>
        <w:rPr>
          <w:rFonts w:hint="eastAsia"/>
          <w:lang w:val="en-US" w:eastAsia="zh-CN"/>
        </w:rPr>
        <w:t>内网CIP地址：</w:t>
      </w:r>
      <w:r>
        <w:rPr>
          <w:rFonts w:hint="eastAsia"/>
          <w:lang w:val="en-US" w:eastAsia="zh-CN"/>
        </w:rPr>
        <w:fldChar w:fldCharType="begin"/>
      </w:r>
      <w:r>
        <w:rPr>
          <w:rFonts w:hint="eastAsia"/>
          <w:lang w:val="en-US" w:eastAsia="zh-CN"/>
        </w:rPr>
        <w:instrText xml:space="preserve"> HYPERLINK "http://10.231.171.142:8383/jscip/desktop.jsp" </w:instrText>
      </w:r>
      <w:r>
        <w:rPr>
          <w:rFonts w:hint="eastAsia"/>
          <w:lang w:val="en-US" w:eastAsia="zh-CN"/>
        </w:rPr>
        <w:fldChar w:fldCharType="separate"/>
      </w:r>
      <w:r>
        <w:rPr>
          <w:rStyle w:val="6"/>
          <w:rFonts w:hint="eastAsia"/>
          <w:lang w:val="en-US" w:eastAsia="zh-CN"/>
        </w:rPr>
        <w:t>http://10.231.171.142:8383/jscip/desktop.jsp</w:t>
      </w:r>
      <w:r>
        <w:rPr>
          <w:rFonts w:hint="eastAsia"/>
          <w:lang w:val="en-US" w:eastAsia="zh-CN"/>
        </w:rPr>
        <w:fldChar w:fldCharType="end"/>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145280" cy="2233930"/>
            <wp:effectExtent l="0" t="0" r="7620" b="13970"/>
            <wp:docPr id="10"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descr="IMG_256"/>
                    <pic:cNvPicPr>
                      <a:picLocks noChangeAspect="1"/>
                    </pic:cNvPicPr>
                  </pic:nvPicPr>
                  <pic:blipFill>
                    <a:blip r:embed="rId16"/>
                    <a:stretch>
                      <a:fillRect/>
                    </a:stretch>
                  </pic:blipFill>
                  <pic:spPr>
                    <a:xfrm>
                      <a:off x="0" y="0"/>
                      <a:ext cx="4145280" cy="2233930"/>
                    </a:xfrm>
                    <a:prstGeom prst="rect">
                      <a:avLst/>
                    </a:prstGeom>
                    <a:noFill/>
                    <a:ln w="9525">
                      <a:noFill/>
                    </a:ln>
                  </pic:spPr>
                </pic:pic>
              </a:graphicData>
            </a:graphic>
          </wp:inline>
        </w:drawing>
      </w:r>
    </w:p>
    <w:p>
      <w:pPr>
        <w:rPr>
          <w:lang w:val="en-US" w:eastAsia="zh-CN"/>
        </w:rPr>
      </w:pPr>
    </w:p>
    <w:p>
      <w:pPr>
        <w:rPr>
          <w:rFonts w:hint="eastAsia"/>
          <w:lang w:val="en-US" w:eastAsia="zh-CN"/>
        </w:rPr>
      </w:pPr>
      <w:r>
        <w:rPr>
          <w:rFonts w:hint="eastAsia"/>
          <w:lang w:val="en-US" w:eastAsia="zh-CN"/>
        </w:rPr>
        <w:t>输入用户名密码后进入CIP管理系统主界面</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279900" cy="2306320"/>
            <wp:effectExtent l="0" t="0" r="6350" b="17780"/>
            <wp:docPr id="11"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descr="IMG_256"/>
                    <pic:cNvPicPr>
                      <a:picLocks noChangeAspect="1"/>
                    </pic:cNvPicPr>
                  </pic:nvPicPr>
                  <pic:blipFill>
                    <a:blip r:embed="rId17"/>
                    <a:stretch>
                      <a:fillRect/>
                    </a:stretch>
                  </pic:blipFill>
                  <pic:spPr>
                    <a:xfrm>
                      <a:off x="0" y="0"/>
                      <a:ext cx="4279900" cy="2306320"/>
                    </a:xfrm>
                    <a:prstGeom prst="rect">
                      <a:avLst/>
                    </a:prstGeom>
                    <a:noFill/>
                    <a:ln w="9525">
                      <a:noFill/>
                    </a:ln>
                  </pic:spPr>
                </pic:pic>
              </a:graphicData>
            </a:graphic>
          </wp:inline>
        </w:drawing>
      </w:r>
    </w:p>
    <w:p>
      <w:pPr>
        <w:keepNext w:val="0"/>
        <w:keepLines w:val="0"/>
        <w:widowControl/>
        <w:suppressLineNumbers w:val="0"/>
        <w:jc w:val="center"/>
        <w:rPr>
          <w:rFonts w:ascii="宋体" w:hAnsi="宋体" w:eastAsia="宋体" w:cs="宋体"/>
          <w:kern w:val="0"/>
          <w:sz w:val="24"/>
          <w:szCs w:val="24"/>
          <w:lang w:val="en-US" w:eastAsia="zh-CN" w:bidi="ar"/>
        </w:rPr>
      </w:pPr>
    </w:p>
    <w:p>
      <w:pPr>
        <w:keepNext/>
        <w:keepLines w:val="0"/>
        <w:pageBreakBefore w:val="0"/>
        <w:widowControl/>
        <w:suppressLineNumbers w:val="0"/>
        <w:kinsoku/>
        <w:wordWrap/>
        <w:overflowPunct/>
        <w:topLinePunct w:val="0"/>
        <w:autoSpaceDE/>
        <w:autoSpaceDN/>
        <w:bidi w:val="0"/>
        <w:adjustRightInd/>
        <w:snapToGrid/>
        <w:jc w:val="both"/>
        <w:textAlignment w:val="auto"/>
        <w:outlineLvl w:val="9"/>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点击发布管理-内容发布进入内容发布界面，在名称输入栏输入在ilive中未搜索到的媒资全名，点击搜索出现该条媒资，选中并点击发布。</w:t>
      </w:r>
    </w:p>
    <w:p>
      <w:pPr>
        <w:keepNext/>
        <w:keepLines w:val="0"/>
        <w:pageBreakBefore w:val="0"/>
        <w:widowControl/>
        <w:suppressLineNumbers w:val="0"/>
        <w:kinsoku/>
        <w:wordWrap/>
        <w:overflowPunct/>
        <w:topLinePunct w:val="0"/>
        <w:autoSpaceDE/>
        <w:autoSpaceDN/>
        <w:bidi w:val="0"/>
        <w:adjustRightInd/>
        <w:snapToGrid/>
        <w:jc w:val="center"/>
        <w:textAlignment w:val="auto"/>
        <w:outlineLvl w:val="9"/>
      </w:pPr>
      <w:r>
        <w:rPr>
          <w:rFonts w:ascii="宋体" w:hAnsi="宋体" w:eastAsia="宋体" w:cs="宋体"/>
          <w:kern w:val="0"/>
          <w:sz w:val="24"/>
          <w:szCs w:val="24"/>
          <w:lang w:val="en-US" w:eastAsia="zh-CN" w:bidi="ar"/>
        </w:rPr>
        <w:drawing>
          <wp:inline distT="0" distB="0" distL="114300" distR="114300">
            <wp:extent cx="4332605" cy="2334260"/>
            <wp:effectExtent l="0" t="0" r="10795" b="8890"/>
            <wp:docPr id="12"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descr="IMG_256"/>
                    <pic:cNvPicPr>
                      <a:picLocks noChangeAspect="1"/>
                    </pic:cNvPicPr>
                  </pic:nvPicPr>
                  <pic:blipFill>
                    <a:blip r:embed="rId18"/>
                    <a:stretch>
                      <a:fillRect/>
                    </a:stretch>
                  </pic:blipFill>
                  <pic:spPr>
                    <a:xfrm>
                      <a:off x="0" y="0"/>
                      <a:ext cx="4332605" cy="2334260"/>
                    </a:xfrm>
                    <a:prstGeom prst="rect">
                      <a:avLst/>
                    </a:prstGeom>
                    <a:noFill/>
                    <a:ln w="9525">
                      <a:noFill/>
                    </a:ln>
                  </pic:spPr>
                </pic:pic>
              </a:graphicData>
            </a:graphic>
          </wp:inline>
        </w:drawing>
      </w:r>
    </w:p>
    <w:p>
      <w:pPr>
        <w:keepNext/>
        <w:keepLines w:val="0"/>
        <w:pageBreakBefore w:val="0"/>
        <w:widowControl/>
        <w:suppressLineNumbers w:val="0"/>
        <w:kinsoku/>
        <w:wordWrap/>
        <w:overflowPunct/>
        <w:topLinePunct w:val="0"/>
        <w:autoSpaceDE/>
        <w:autoSpaceDN/>
        <w:bidi w:val="0"/>
        <w:adjustRightInd/>
        <w:snapToGrid/>
        <w:jc w:val="both"/>
        <w:textAlignment w:val="auto"/>
        <w:outlineLvl w:val="9"/>
        <w:rPr>
          <w:rFonts w:hint="eastAsia" w:ascii="宋体" w:hAnsi="宋体" w:eastAsia="宋体" w:cs="宋体"/>
          <w:kern w:val="0"/>
          <w:sz w:val="24"/>
          <w:szCs w:val="24"/>
          <w:lang w:val="en-US" w:eastAsia="zh-CN" w:bidi="ar"/>
        </w:rPr>
      </w:pPr>
    </w:p>
    <w:p>
      <w:pPr>
        <w:keepNext w:val="0"/>
        <w:keepLines w:val="0"/>
        <w:widowControl/>
        <w:suppressLineNumbers w:val="0"/>
        <w:jc w:val="both"/>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发布进度可以依次点击任务管理-发布任务-发布任务进行查看</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157345" cy="2240280"/>
            <wp:effectExtent l="0" t="0" r="14605" b="7620"/>
            <wp:docPr id="13"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descr="IMG_256"/>
                    <pic:cNvPicPr>
                      <a:picLocks noChangeAspect="1"/>
                    </pic:cNvPicPr>
                  </pic:nvPicPr>
                  <pic:blipFill>
                    <a:blip r:embed="rId19"/>
                    <a:stretch>
                      <a:fillRect/>
                    </a:stretch>
                  </pic:blipFill>
                  <pic:spPr>
                    <a:xfrm>
                      <a:off x="0" y="0"/>
                      <a:ext cx="4157345" cy="2240280"/>
                    </a:xfrm>
                    <a:prstGeom prst="rect">
                      <a:avLst/>
                    </a:prstGeom>
                    <a:noFill/>
                    <a:ln w="9525">
                      <a:noFill/>
                    </a:ln>
                  </pic:spPr>
                </pic:pic>
              </a:graphicData>
            </a:graphic>
          </wp:inline>
        </w:drawing>
      </w:r>
    </w:p>
    <w:p>
      <w:pPr>
        <w:keepNext w:val="0"/>
        <w:keepLines w:val="0"/>
        <w:widowControl/>
        <w:suppressLineNumbers w:val="0"/>
        <w:jc w:val="both"/>
        <w:rPr>
          <w:rFonts w:ascii="宋体" w:hAnsi="宋体" w:eastAsia="宋体" w:cs="宋体"/>
          <w:kern w:val="0"/>
          <w:sz w:val="24"/>
          <w:szCs w:val="24"/>
          <w:lang w:val="en-US" w:eastAsia="zh-CN" w:bidi="ar"/>
        </w:rPr>
      </w:pPr>
    </w:p>
    <w:p>
      <w:pPr>
        <w:keepNext w:val="0"/>
        <w:keepLines w:val="0"/>
        <w:widowControl/>
        <w:suppressLineNumbers w:val="0"/>
        <w:jc w:val="both"/>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发布成功后，依次点击内容管理-素材同步搜索刚才发布的媒资，勾选该条媒资并点击同步，同步成功后返回ilive继续操作。</w:t>
      </w:r>
    </w:p>
    <w:p>
      <w:pPr>
        <w:keepNext w:val="0"/>
        <w:keepLines w:val="0"/>
        <w:widowControl/>
        <w:suppressLineNumbers w:val="0"/>
        <w:jc w:val="center"/>
      </w:pPr>
      <w:r>
        <w:drawing>
          <wp:inline distT="0" distB="0" distL="114300" distR="114300">
            <wp:extent cx="4257675" cy="2294255"/>
            <wp:effectExtent l="0" t="0" r="9525" b="10795"/>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20"/>
                    <a:stretch>
                      <a:fillRect/>
                    </a:stretch>
                  </pic:blipFill>
                  <pic:spPr>
                    <a:xfrm>
                      <a:off x="0" y="0"/>
                      <a:ext cx="4257675" cy="2294255"/>
                    </a:xfrm>
                    <a:prstGeom prst="rect">
                      <a:avLst/>
                    </a:prstGeom>
                    <a:noFill/>
                    <a:ln w="9525">
                      <a:noFill/>
                    </a:ln>
                  </pic:spPr>
                </pic:pic>
              </a:graphicData>
            </a:graphic>
          </wp:inline>
        </w:drawing>
      </w:r>
    </w:p>
    <w:p>
      <w:pPr>
        <w:keepNext w:val="0"/>
        <w:keepLines w:val="0"/>
        <w:widowControl/>
        <w:suppressLineNumbers w:val="0"/>
        <w:jc w:val="both"/>
        <w:rPr>
          <w:rFonts w:hint="eastAsia"/>
          <w:lang w:val="en-US" w:eastAsia="zh-CN"/>
        </w:rPr>
      </w:pPr>
      <w:r>
        <w:rPr>
          <w:rFonts w:hint="eastAsia"/>
          <w:lang w:val="en-US" w:eastAsia="zh-CN"/>
        </w:rPr>
        <w:br w:type="page"/>
      </w:r>
    </w:p>
    <w:p>
      <w:pPr>
        <w:pStyle w:val="3"/>
        <w:rPr>
          <w:rFonts w:hint="eastAsia"/>
          <w:lang w:val="en-US" w:eastAsia="zh-CN"/>
        </w:rPr>
      </w:pPr>
      <w:bookmarkStart w:id="12" w:name="_Toc28861_WPSOffice_Level1"/>
      <w:r>
        <w:rPr>
          <w:rFonts w:hint="eastAsia"/>
          <w:lang w:val="en-US" w:eastAsia="zh-CN"/>
        </w:rPr>
        <w:t>附录</w:t>
      </w:r>
      <w:bookmarkEnd w:id="12"/>
    </w:p>
    <w:p>
      <w:pPr>
        <w:rPr>
          <w:rFonts w:hint="eastAsia"/>
          <w:lang w:val="en-US" w:eastAsia="zh-CN"/>
        </w:rPr>
      </w:pPr>
      <w:r>
        <w:rPr>
          <w:rFonts w:hint="eastAsia"/>
          <w:lang w:val="en-US" w:eastAsia="zh-CN"/>
        </w:rPr>
        <w:t>轮播站点下发路径（2018.9.14）</w:t>
      </w:r>
    </w:p>
    <w:p>
      <w:pPr>
        <w:keepNext/>
        <w:keepLines/>
        <w:pageBreakBefore w:val="0"/>
        <w:widowControl/>
        <w:suppressLineNumbers w:val="0"/>
        <w:kinsoku/>
        <w:wordWrap/>
        <w:overflowPunct/>
        <w:topLinePunct w:val="0"/>
        <w:autoSpaceDE/>
        <w:autoSpaceDN/>
        <w:bidi w:val="0"/>
        <w:adjustRightInd/>
        <w:snapToGrid/>
        <w:jc w:val="both"/>
        <w:textAlignment w:val="auto"/>
        <w:outlineLvl w:val="9"/>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994910" cy="2670810"/>
            <wp:effectExtent l="0" t="0" r="15240" b="15240"/>
            <wp:docPr id="19" name="图片 19" descr="lADPDgQ9qQcfoZ3NAm3NBKk_1193_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lADPDgQ9qQcfoZ3NAm3NBKk_1193_621"/>
                    <pic:cNvPicPr>
                      <a:picLocks noChangeAspect="1"/>
                    </pic:cNvPicPr>
                  </pic:nvPicPr>
                  <pic:blipFill>
                    <a:blip r:embed="rId21"/>
                    <a:srcRect l="1795" t="3401" r="3469" b="-717"/>
                    <a:stretch>
                      <a:fillRect/>
                    </a:stretch>
                  </pic:blipFill>
                  <pic:spPr>
                    <a:xfrm>
                      <a:off x="0" y="0"/>
                      <a:ext cx="4994910" cy="2670810"/>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53C065F"/>
    <w:multiLevelType w:val="singleLevel"/>
    <w:tmpl w:val="C53C065F"/>
    <w:lvl w:ilvl="0" w:tentative="0">
      <w:start w:val="1"/>
      <w:numFmt w:val="decimal"/>
      <w:lvlText w:val="%1)"/>
      <w:lvlJc w:val="left"/>
      <w:pPr>
        <w:tabs>
          <w:tab w:val="left" w:pos="312"/>
        </w:tabs>
      </w:pPr>
    </w:lvl>
  </w:abstractNum>
  <w:abstractNum w:abstractNumId="1">
    <w:nsid w:val="1132457B"/>
    <w:multiLevelType w:val="singleLevel"/>
    <w:tmpl w:val="1132457B"/>
    <w:lvl w:ilvl="0" w:tentative="0">
      <w:start w:val="1"/>
      <w:numFmt w:val="decimal"/>
      <w:lvlText w:val="%1)"/>
      <w:lvlJc w:val="left"/>
      <w:pPr>
        <w:tabs>
          <w:tab w:val="left" w:pos="312"/>
        </w:tabs>
      </w:pPr>
    </w:lvl>
  </w:abstractNum>
  <w:abstractNum w:abstractNumId="2">
    <w:nsid w:val="577EF011"/>
    <w:multiLevelType w:val="singleLevel"/>
    <w:tmpl w:val="577EF011"/>
    <w:lvl w:ilvl="0" w:tentative="0">
      <w:start w:val="1"/>
      <w:numFmt w:val="chineseCounting"/>
      <w:suff w:val="nothing"/>
      <w:lvlText w:val="%1、"/>
      <w:lvlJc w:val="left"/>
      <w:pPr>
        <w:ind w:left="0" w:firstLine="420"/>
      </w:pPr>
      <w:rPr>
        <w:rFonts w:hint="eastAsia"/>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24E2037"/>
    <w:rsid w:val="024E2037"/>
    <w:rsid w:val="0BA77A65"/>
    <w:rsid w:val="230855AF"/>
    <w:rsid w:val="564B53D7"/>
    <w:rsid w:val="742055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643" w:firstLineChars="200"/>
      <w:jc w:val="both"/>
    </w:pPr>
    <w:rPr>
      <w:rFonts w:eastAsia="宋体" w:asciiTheme="minorAscii" w:hAnsiTheme="minorAscii" w:cstheme="minorBidi"/>
      <w:kern w:val="2"/>
      <w:sz w:val="24"/>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jc w:val="center"/>
      <w:outlineLvl w:val="0"/>
    </w:pPr>
    <w:rPr>
      <w:rFonts w:eastAsia="黑体" w:asciiTheme="minorAscii" w:hAnsiTheme="minorAscii"/>
      <w:b/>
      <w:kern w:val="44"/>
      <w:sz w:val="32"/>
    </w:rPr>
  </w:style>
  <w:style w:type="paragraph" w:styleId="3">
    <w:name w:val="heading 2"/>
    <w:basedOn w:val="1"/>
    <w:next w:val="1"/>
    <w:unhideWhenUsed/>
    <w:qFormat/>
    <w:uiPriority w:val="0"/>
    <w:pPr>
      <w:keepNext/>
      <w:keepLines/>
      <w:spacing w:before="100" w:beforeLines="100" w:beforeAutospacing="0" w:after="100" w:afterLines="100" w:afterAutospacing="0" w:line="413" w:lineRule="auto"/>
      <w:outlineLvl w:val="1"/>
    </w:pPr>
    <w:rPr>
      <w:rFonts w:ascii="Arial" w:hAnsi="Arial" w:eastAsia="黑体"/>
      <w:b/>
      <w:sz w:val="28"/>
    </w:rPr>
  </w:style>
  <w:style w:type="paragraph" w:styleId="4">
    <w:name w:val="heading 3"/>
    <w:basedOn w:val="1"/>
    <w:next w:val="1"/>
    <w:unhideWhenUsed/>
    <w:qFormat/>
    <w:uiPriority w:val="0"/>
    <w:pPr>
      <w:keepNext/>
      <w:keepLines/>
      <w:spacing w:before="50" w:beforeLines="50" w:beforeAutospacing="0" w:after="50" w:afterLines="50" w:afterAutospacing="0" w:line="413" w:lineRule="auto"/>
      <w:outlineLvl w:val="2"/>
    </w:pPr>
    <w:rPr>
      <w:rFonts w:eastAsia="黑体" w:asciiTheme="minorAscii" w:hAnsiTheme="minorAscii"/>
      <w:b/>
      <w:sz w:val="21"/>
    </w:rPr>
  </w:style>
  <w:style w:type="character" w:default="1" w:styleId="5">
    <w:name w:val="Default Paragraph Font"/>
    <w:semiHidden/>
    <w:uiPriority w:val="0"/>
  </w:style>
  <w:style w:type="table" w:default="1" w:styleId="7">
    <w:name w:val="Normal Table"/>
    <w:semiHidden/>
    <w:qFormat/>
    <w:uiPriority w:val="0"/>
    <w:tblPr>
      <w:tblLayout w:type="fixed"/>
      <w:tblCellMar>
        <w:top w:w="0" w:type="dxa"/>
        <w:left w:w="108" w:type="dxa"/>
        <w:bottom w:w="0" w:type="dxa"/>
        <w:right w:w="108" w:type="dxa"/>
      </w:tblCellMar>
    </w:tblPr>
  </w:style>
  <w:style w:type="character" w:styleId="6">
    <w:name w:val="Hyperlink"/>
    <w:basedOn w:val="5"/>
    <w:qFormat/>
    <w:uiPriority w:val="0"/>
    <w:rPr>
      <w:color w:val="0000FF"/>
      <w:u w:val="single"/>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9">
    <w:name w:val="WPSOffice手动目录 1"/>
    <w:qFormat/>
    <w:uiPriority w:val="0"/>
    <w:pPr>
      <w:ind w:leftChars="0"/>
    </w:pPr>
    <w:rPr>
      <w:rFonts w:asciiTheme="minorHAnsi" w:hAnsiTheme="minorHAnsi" w:eastAsiaTheme="minorEastAsia" w:cstheme="minorBidi"/>
      <w:sz w:val="20"/>
      <w:szCs w:val="20"/>
    </w:rPr>
  </w:style>
  <w:style w:type="paragraph" w:customStyle="1" w:styleId="10">
    <w:name w:val="WPSOffice手动目录 2"/>
    <w:qFormat/>
    <w:uiPriority w:val="0"/>
    <w:pPr>
      <w:ind w:leftChars="2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glossaryDocument" Target="glossary/document.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jpe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76922fdf-3d13-48e1-8c3b-79e3067ab347}"/>
        <w:style w:val=""/>
        <w:category>
          <w:name w:val="常规"/>
          <w:gallery w:val="placeholder"/>
        </w:category>
        <w:types>
          <w:type w:val="bbPlcHdr"/>
        </w:types>
        <w:behaviors>
          <w:behavior w:val="content"/>
        </w:behaviors>
        <w:description w:val=""/>
        <w:guid w:val="{76922fdf-3d13-48e1-8c3b-79e3067ab347}"/>
      </w:docPartPr>
      <w:docPartBody>
        <w:p>
          <w:r>
            <w:rPr>
              <w:color w:val="808080"/>
            </w:rPr>
            <w:t>单击此处输入文字。</w:t>
          </w:r>
        </w:p>
      </w:docPartBody>
    </w:docPart>
    <w:docPart>
      <w:docPartPr>
        <w:name w:val="{28b4b3d3-0214-4c1a-9143-8a381b85b976}"/>
        <w:style w:val=""/>
        <w:category>
          <w:name w:val="常规"/>
          <w:gallery w:val="placeholder"/>
        </w:category>
        <w:types>
          <w:type w:val="bbPlcHdr"/>
        </w:types>
        <w:behaviors>
          <w:behavior w:val="content"/>
        </w:behaviors>
        <w:description w:val=""/>
        <w:guid w:val="{28b4b3d3-0214-4c1a-9143-8a381b85b976}"/>
      </w:docPartPr>
      <w:docPartBody>
        <w:p>
          <w:r>
            <w:rPr>
              <w:color w:val="808080"/>
            </w:rPr>
            <w:t>单击此处输入文字。</w:t>
          </w:r>
        </w:p>
      </w:docPartBody>
    </w:docPart>
    <w:docPart>
      <w:docPartPr>
        <w:name w:val="{71a92aae-5b41-43db-b8b9-3409ad912988}"/>
        <w:style w:val=""/>
        <w:category>
          <w:name w:val="常规"/>
          <w:gallery w:val="placeholder"/>
        </w:category>
        <w:types>
          <w:type w:val="bbPlcHdr"/>
        </w:types>
        <w:behaviors>
          <w:behavior w:val="content"/>
        </w:behaviors>
        <w:description w:val=""/>
        <w:guid w:val="{71a92aae-5b41-43db-b8b9-3409ad912988}"/>
      </w:docPartPr>
      <w:docPartBody>
        <w:p>
          <w:r>
            <w:rPr>
              <w:color w:val="808080"/>
            </w:rPr>
            <w:t>单击此处输入文字。</w:t>
          </w:r>
        </w:p>
      </w:docPartBody>
    </w:docPart>
    <w:docPart>
      <w:docPartPr>
        <w:name w:val="{723afb95-29f3-4b15-a672-1ff1b3f953cd}"/>
        <w:style w:val=""/>
        <w:category>
          <w:name w:val="常规"/>
          <w:gallery w:val="placeholder"/>
        </w:category>
        <w:types>
          <w:type w:val="bbPlcHdr"/>
        </w:types>
        <w:behaviors>
          <w:behavior w:val="content"/>
        </w:behaviors>
        <w:description w:val=""/>
        <w:guid w:val="{723afb95-29f3-4b15-a672-1ff1b3f953cd}"/>
      </w:docPartPr>
      <w:docPartBody>
        <w:p>
          <w:r>
            <w:rPr>
              <w:color w:val="808080"/>
            </w:rPr>
            <w:t>单击此处输入文字。</w:t>
          </w:r>
        </w:p>
      </w:docPartBody>
    </w:docPart>
    <w:docPart>
      <w:docPartPr>
        <w:name w:val="{23956278-d8d8-4955-a8c3-5ae912e0fa92}"/>
        <w:style w:val=""/>
        <w:category>
          <w:name w:val="常规"/>
          <w:gallery w:val="placeholder"/>
        </w:category>
        <w:types>
          <w:type w:val="bbPlcHdr"/>
        </w:types>
        <w:behaviors>
          <w:behavior w:val="content"/>
        </w:behaviors>
        <w:description w:val=""/>
        <w:guid w:val="{23956278-d8d8-4955-a8c3-5ae912e0fa92}"/>
      </w:docPartPr>
      <w:docPartBody>
        <w:p>
          <w:r>
            <w:rPr>
              <w:color w:val="808080"/>
            </w:rPr>
            <w:t>单击此处输入文字。</w:t>
          </w:r>
        </w:p>
      </w:docPartBody>
    </w:docPart>
    <w:docPart>
      <w:docPartPr>
        <w:name w:val="{cb86972c-76ca-47f3-94cf-935339a7d867}"/>
        <w:style w:val=""/>
        <w:category>
          <w:name w:val="常规"/>
          <w:gallery w:val="placeholder"/>
        </w:category>
        <w:types>
          <w:type w:val="bbPlcHdr"/>
        </w:types>
        <w:behaviors>
          <w:behavior w:val="content"/>
        </w:behaviors>
        <w:description w:val=""/>
        <w:guid w:val="{cb86972c-76ca-47f3-94cf-935339a7d867}"/>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1235</Words>
  <Characters>1555</Characters>
  <Lines>0</Lines>
  <Paragraphs>0</Paragraphs>
  <TotalTime>14</TotalTime>
  <ScaleCrop>false</ScaleCrop>
  <LinksUpToDate>false</LinksUpToDate>
  <CharactersWithSpaces>1790</CharactersWithSpaces>
  <Application>WPS Office_11.1.0.7764_F1E327BC-269C-435d-A152-05C5408002CA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2018-09-13T09:15:00Z</dcterms:created>
  <dc:creator>豆豆</dc:creator>
  <cp:lastModifiedBy>豆豆</cp:lastModifiedBy>
  <dcterms:modified xsi:type="dcterms:W3CDTF">2018-09-14T05:42:36Z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2052-11.1.0.7764</vt:lpwstr>
  </property>
</Properties>
</file>