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50" w:rsidRDefault="005A6850">
      <w:r w:rsidRPr="005A6850">
        <w:rPr>
          <w:rFonts w:hint="eastAsia"/>
        </w:rPr>
        <w:t>程序安装在：</w:t>
      </w:r>
      <w:r w:rsidRPr="005A6850">
        <w:rPr>
          <w:rFonts w:hint="eastAsia"/>
        </w:rPr>
        <w:t xml:space="preserve">192.168.1.4 </w:t>
      </w:r>
      <w:r w:rsidRPr="005A6850">
        <w:rPr>
          <w:rFonts w:hint="eastAsia"/>
        </w:rPr>
        <w:t>登陆账号密码跟</w:t>
      </w:r>
      <w:r w:rsidRPr="005A6850">
        <w:rPr>
          <w:rFonts w:hint="eastAsia"/>
        </w:rPr>
        <w:t xml:space="preserve"> 192.168.1.3</w:t>
      </w:r>
      <w:r w:rsidRPr="005A6850">
        <w:rPr>
          <w:rFonts w:hint="eastAsia"/>
        </w:rPr>
        <w:t>完全一样</w:t>
      </w:r>
    </w:p>
    <w:p w:rsidR="005A6850" w:rsidRPr="005A6850" w:rsidRDefault="005A6850" w:rsidP="005A68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5455" cy="1055370"/>
            <wp:effectExtent l="0" t="0" r="0" b="0"/>
            <wp:docPr id="2" name="图片 2" descr="C:\Users\dellTH\AppData\Roaming\Tencent\Users\68298493\QQ\WinTemp\RichOle\AI{(AM0P3I]()7L24~5_1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TH\AppData\Roaming\Tencent\Users\68298493\QQ\WinTemp\RichOle\AI{(AM0P3I]()7L24~5_1I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50" w:rsidRDefault="005A6850">
      <w:r>
        <w:rPr>
          <w:rFonts w:hint="eastAsia"/>
        </w:rPr>
        <w:t>年</w:t>
      </w:r>
      <w:proofErr w:type="gramStart"/>
      <w:r>
        <w:rPr>
          <w:rFonts w:hint="eastAsia"/>
        </w:rPr>
        <w:t>结</w:t>
      </w:r>
      <w:r>
        <w:t>程序</w:t>
      </w:r>
      <w:proofErr w:type="gramEnd"/>
      <w:r>
        <w:t>为</w:t>
      </w:r>
      <w:proofErr w:type="gramStart"/>
      <w:r>
        <w:t>结帐</w:t>
      </w:r>
      <w:proofErr w:type="gramEnd"/>
      <w:r>
        <w:t>后的程序，直接复制覆盖原来安装程序即可</w:t>
      </w:r>
    </w:p>
    <w:p w:rsidR="005A6850" w:rsidRDefault="005A6850">
      <w:r>
        <w:rPr>
          <w:rFonts w:hint="eastAsia"/>
        </w:rPr>
        <w:t>年</w:t>
      </w:r>
      <w:proofErr w:type="gramStart"/>
      <w:r>
        <w:rPr>
          <w:rFonts w:hint="eastAsia"/>
        </w:rPr>
        <w:t>结</w:t>
      </w:r>
      <w:r>
        <w:t>前程序为之前</w:t>
      </w:r>
      <w:proofErr w:type="gramEnd"/>
      <w:r>
        <w:t>程序的备份</w:t>
      </w:r>
    </w:p>
    <w:p w:rsidR="005A6850" w:rsidRPr="005A6850" w:rsidRDefault="005A6850">
      <w:pPr>
        <w:rPr>
          <w:rFonts w:hint="eastAsia"/>
        </w:rPr>
      </w:pPr>
      <w:r>
        <w:rPr>
          <w:rFonts w:hint="eastAsia"/>
        </w:rPr>
        <w:t>年结后为防止</w:t>
      </w:r>
      <w:r>
        <w:t>登录</w:t>
      </w:r>
      <w:r>
        <w:rPr>
          <w:rFonts w:hint="eastAsia"/>
        </w:rPr>
        <w:t>错误</w:t>
      </w:r>
      <w:r>
        <w:t>，老程序将不能使用，如果需要使用可使用</w:t>
      </w:r>
      <w:proofErr w:type="gramStart"/>
      <w:r>
        <w:t>年结前程序</w:t>
      </w:r>
      <w:proofErr w:type="gramEnd"/>
      <w:r>
        <w:t>（</w:t>
      </w:r>
      <w:proofErr w:type="gramStart"/>
      <w:r>
        <w:rPr>
          <w:rFonts w:hint="eastAsia"/>
        </w:rPr>
        <w:t>年结</w:t>
      </w:r>
      <w:r>
        <w:t>前数据</w:t>
      </w:r>
      <w:proofErr w:type="gramEnd"/>
      <w:r>
        <w:t>可以通过新程序选择年度查看）</w:t>
      </w:r>
    </w:p>
    <w:p w:rsidR="005A6850" w:rsidRDefault="005A6850"/>
    <w:p w:rsidR="005A6850" w:rsidRDefault="005A6850">
      <w:r>
        <w:rPr>
          <w:rFonts w:hint="eastAsia"/>
        </w:rPr>
        <w:t>目前</w:t>
      </w:r>
      <w:r>
        <w:t>程序分两个帐套</w:t>
      </w:r>
    </w:p>
    <w:p w:rsidR="005A6850" w:rsidRDefault="005A6850" w:rsidP="005A6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r>
        <w:t>：目前使用帐套</w:t>
      </w:r>
    </w:p>
    <w:p w:rsidR="005A6850" w:rsidRDefault="005A6850" w:rsidP="005A68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>013~2016</w:t>
      </w:r>
      <w:r>
        <w:rPr>
          <w:rFonts w:hint="eastAsia"/>
        </w:rPr>
        <w:t>：</w:t>
      </w:r>
      <w:proofErr w:type="gramStart"/>
      <w:r>
        <w:t>年结前数据</w:t>
      </w:r>
      <w:proofErr w:type="gramEnd"/>
      <w:r>
        <w:t>，尽可查看</w:t>
      </w:r>
    </w:p>
    <w:p w:rsidR="005A6850" w:rsidRPr="005A6850" w:rsidRDefault="005A6850" w:rsidP="005A68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5A68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0375" cy="2943860"/>
            <wp:effectExtent l="0" t="0" r="0" b="8890"/>
            <wp:docPr id="3" name="图片 3" descr="C:\Users\dellTH\AppData\Roaming\Tencent\Users\68298493\QQ\WinTemp\RichOle\U6VPOH8N3X8M$Q9~$958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TH\AppData\Roaming\Tencent\Users\68298493\QQ\WinTemp\RichOle\U6VPOH8N3X8M$Q9~$95839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6850" w:rsidRDefault="005A6850"/>
    <w:p w:rsidR="005A6850" w:rsidRPr="005A6850" w:rsidRDefault="005A6850">
      <w:pPr>
        <w:rPr>
          <w:rFonts w:hint="eastAsia"/>
        </w:rPr>
      </w:pPr>
    </w:p>
    <w:p w:rsidR="00BA14AA" w:rsidRDefault="00BA14AA">
      <w:pPr>
        <w:rPr>
          <w:rFonts w:hint="eastAsia"/>
        </w:rPr>
      </w:pPr>
      <w:proofErr w:type="gramStart"/>
      <w:r>
        <w:rPr>
          <w:rFonts w:hint="eastAsia"/>
        </w:rPr>
        <w:t>结帐</w:t>
      </w:r>
      <w:proofErr w:type="gramEnd"/>
      <w:r>
        <w:t>日期：</w:t>
      </w:r>
      <w:r>
        <w:t>2017-06-17</w:t>
      </w:r>
    </w:p>
    <w:p w:rsidR="00EF6C1F" w:rsidRDefault="00BA14AA">
      <w:proofErr w:type="gramStart"/>
      <w:r>
        <w:rPr>
          <w:rFonts w:hint="eastAsia"/>
        </w:rPr>
        <w:t>结帐</w:t>
      </w:r>
      <w:proofErr w:type="gramEnd"/>
      <w:r>
        <w:t>范围</w:t>
      </w:r>
      <w:r>
        <w:rPr>
          <w:rFonts w:hint="eastAsia"/>
        </w:rPr>
        <w:t>：</w:t>
      </w:r>
      <w:r>
        <w:t>2015-01-01</w:t>
      </w:r>
    </w:p>
    <w:p w:rsidR="00BA14AA" w:rsidRDefault="00BA14AA"/>
    <w:p w:rsidR="00BA14AA" w:rsidRDefault="00BA14AA"/>
    <w:p w:rsidR="00BA14AA" w:rsidRDefault="00BA14AA">
      <w:proofErr w:type="gramStart"/>
      <w:r>
        <w:rPr>
          <w:rFonts w:hint="eastAsia"/>
        </w:rPr>
        <w:t>结帐</w:t>
      </w:r>
      <w:proofErr w:type="gramEnd"/>
      <w:r>
        <w:t>记录：</w:t>
      </w:r>
    </w:p>
    <w:p w:rsidR="00BA14AA" w:rsidRDefault="00BA14AA" w:rsidP="00BA1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意向性</w:t>
      </w:r>
      <w:r>
        <w:t>客户状态登记表</w:t>
      </w:r>
    </w:p>
    <w:p w:rsidR="00BA14AA" w:rsidRDefault="00626D34" w:rsidP="00BA14AA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结帐</w:t>
      </w:r>
      <w:proofErr w:type="gramEnd"/>
      <w:r>
        <w:rPr>
          <w:rFonts w:hint="eastAsia"/>
        </w:rPr>
        <w:t>后少</w:t>
      </w:r>
      <w:r w:rsidR="00BA14AA">
        <w:rPr>
          <w:rFonts w:hint="eastAsia"/>
        </w:rPr>
        <w:t>一条</w:t>
      </w:r>
      <w:r w:rsidR="00BA14AA">
        <w:t>数据</w:t>
      </w:r>
      <w:r>
        <w:rPr>
          <w:rFonts w:hint="eastAsia"/>
        </w:rPr>
        <w:t>，</w:t>
      </w:r>
      <w:r>
        <w:t>原因</w:t>
      </w:r>
      <w:r w:rsidR="00BA14AA">
        <w:rPr>
          <w:rFonts w:hint="eastAsia"/>
        </w:rPr>
        <w:t>：</w:t>
      </w:r>
      <w:r w:rsidR="00BA14AA">
        <w:t>登记日期</w:t>
      </w:r>
      <w:r w:rsidR="00BA14AA">
        <w:t>2013-04-27</w:t>
      </w:r>
      <w:r w:rsidR="00BA14AA">
        <w:t>，审核日期</w:t>
      </w:r>
      <w:r w:rsidR="00BA14AA">
        <w:rPr>
          <w:rFonts w:hint="eastAsia"/>
        </w:rPr>
        <w:t>：</w:t>
      </w:r>
      <w:r w:rsidR="00BA14AA">
        <w:t>2015-07-21</w:t>
      </w:r>
      <w:r w:rsidR="00BA14AA">
        <w:t>，</w:t>
      </w:r>
      <w:r w:rsidR="00BA14AA">
        <w:rPr>
          <w:rFonts w:hint="eastAsia"/>
        </w:rPr>
        <w:t>报备</w:t>
      </w:r>
      <w:r w:rsidR="00BA14AA">
        <w:t>日期：</w:t>
      </w:r>
      <w:r w:rsidR="00BA14AA">
        <w:t>2015-07-21</w:t>
      </w:r>
    </w:p>
    <w:p w:rsidR="00BA14AA" w:rsidRDefault="00BA14AA" w:rsidP="00BA14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0458F9" wp14:editId="435B25D0">
            <wp:extent cx="5274310" cy="539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D3A5C"/>
    <w:multiLevelType w:val="hybridMultilevel"/>
    <w:tmpl w:val="0FFEEFBC"/>
    <w:lvl w:ilvl="0" w:tplc="D216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E1B21"/>
    <w:multiLevelType w:val="hybridMultilevel"/>
    <w:tmpl w:val="37448D1C"/>
    <w:lvl w:ilvl="0" w:tplc="444C8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E4"/>
    <w:rsid w:val="00571F58"/>
    <w:rsid w:val="005A6850"/>
    <w:rsid w:val="00626D34"/>
    <w:rsid w:val="009914CE"/>
    <w:rsid w:val="00BA14AA"/>
    <w:rsid w:val="00D15CE4"/>
    <w:rsid w:val="00E342AA"/>
    <w:rsid w:val="00E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B10C9-4157-42F6-8547-6C7813E2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dellTH</dc:creator>
  <cp:keywords/>
  <dc:description/>
  <cp:lastModifiedBy>dellTH</cp:lastModifiedBy>
  <cp:revision>11</cp:revision>
  <dcterms:created xsi:type="dcterms:W3CDTF">2017-06-17T11:35:00Z</dcterms:created>
  <dcterms:modified xsi:type="dcterms:W3CDTF">2017-06-17T18:46:00Z</dcterms:modified>
</cp:coreProperties>
</file>