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D1" w:rsidRDefault="006671D1" w:rsidP="006671D1">
      <w:pPr>
        <w:pStyle w:val="1"/>
      </w:pPr>
      <w:r>
        <w:rPr>
          <w:rFonts w:hint="eastAsia"/>
        </w:rPr>
        <w:t>基础档案</w:t>
      </w:r>
    </w:p>
    <w:p w:rsidR="00EF5DC3" w:rsidRPr="00EF5DC3" w:rsidRDefault="00EF5DC3" w:rsidP="00EF5DC3">
      <w:pPr>
        <w:pStyle w:val="2"/>
      </w:pPr>
      <w:r>
        <w:rPr>
          <w:rFonts w:hint="eastAsia"/>
        </w:rPr>
        <w:t>机构人员</w:t>
      </w:r>
    </w:p>
    <w:p w:rsidR="00731A55" w:rsidRDefault="00FA7E8A" w:rsidP="00EF5DC3">
      <w:pPr>
        <w:pStyle w:val="3"/>
      </w:pPr>
      <w:r>
        <w:rPr>
          <w:rFonts w:hint="eastAsia"/>
        </w:rPr>
        <w:t>单位信息</w:t>
      </w:r>
    </w:p>
    <w:p w:rsidR="00FA7E8A" w:rsidRDefault="00D42FC5">
      <w:r>
        <w:rPr>
          <w:noProof/>
        </w:rPr>
        <w:drawing>
          <wp:inline distT="0" distB="0" distL="0" distR="0" wp14:anchorId="29DB8321" wp14:editId="22E6A13E">
            <wp:extent cx="5274310" cy="281601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8A" w:rsidRDefault="00FA7E8A"/>
    <w:p w:rsidR="00FA7E8A" w:rsidRDefault="00FA7E8A" w:rsidP="00EF5DC3">
      <w:pPr>
        <w:pStyle w:val="3"/>
      </w:pPr>
      <w:r>
        <w:rPr>
          <w:rFonts w:hint="eastAsia"/>
        </w:rPr>
        <w:t>部门</w:t>
      </w:r>
      <w:r w:rsidR="00D35261">
        <w:rPr>
          <w:rFonts w:hint="eastAsia"/>
        </w:rPr>
        <w:t>档案</w:t>
      </w:r>
      <w:r w:rsidR="00925B81">
        <w:rPr>
          <w:rFonts w:hint="eastAsia"/>
        </w:rPr>
        <w:t>（树状）</w:t>
      </w:r>
    </w:p>
    <w:p w:rsidR="00FA7E8A" w:rsidRDefault="00FA7E8A"/>
    <w:p w:rsidR="00FA7E8A" w:rsidRDefault="00D42FC5">
      <w:r>
        <w:rPr>
          <w:noProof/>
        </w:rPr>
        <w:lastRenderedPageBreak/>
        <w:drawing>
          <wp:inline distT="0" distB="0" distL="0" distR="0" wp14:anchorId="284725F4" wp14:editId="12665615">
            <wp:extent cx="5274310" cy="3210370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8A" w:rsidRDefault="00FA7E8A"/>
    <w:p w:rsidR="00925B81" w:rsidRDefault="00925B81" w:rsidP="00925B81">
      <w:pPr>
        <w:pStyle w:val="3"/>
        <w:rPr>
          <w:rFonts w:hint="eastAsia"/>
        </w:rPr>
      </w:pPr>
      <w:r>
        <w:rPr>
          <w:rFonts w:hint="eastAsia"/>
        </w:rPr>
        <w:t>人员类别</w:t>
      </w:r>
      <w:r w:rsidR="0037756F">
        <w:rPr>
          <w:rFonts w:hint="eastAsia"/>
        </w:rPr>
        <w:t>（列表）</w:t>
      </w:r>
    </w:p>
    <w:p w:rsidR="00BA69E0" w:rsidRPr="00BA69E0" w:rsidRDefault="00BA69E0" w:rsidP="00BA69E0">
      <w:pPr>
        <w:jc w:val="center"/>
      </w:pPr>
      <w:r>
        <w:rPr>
          <w:noProof/>
        </w:rPr>
        <w:drawing>
          <wp:inline distT="0" distB="0" distL="0" distR="0" wp14:anchorId="493827F4" wp14:editId="0EE8DFD1">
            <wp:extent cx="5274310" cy="743531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C5" w:rsidRDefault="00D42FC5" w:rsidP="00925B81">
      <w:pPr>
        <w:ind w:firstLine="420"/>
        <w:rPr>
          <w:rFonts w:hint="eastAsia"/>
        </w:rPr>
      </w:pPr>
    </w:p>
    <w:p w:rsidR="00925B81" w:rsidRDefault="00925B81" w:rsidP="00925B81"/>
    <w:p w:rsidR="00925B81" w:rsidRDefault="00925B81" w:rsidP="00925B81">
      <w:pPr>
        <w:pStyle w:val="3"/>
      </w:pPr>
      <w:r>
        <w:rPr>
          <w:rFonts w:hint="eastAsia"/>
        </w:rPr>
        <w:t>人员职务</w:t>
      </w:r>
      <w:r w:rsidR="0037756F">
        <w:rPr>
          <w:rFonts w:hint="eastAsia"/>
        </w:rPr>
        <w:t>（列表）</w:t>
      </w:r>
    </w:p>
    <w:p w:rsidR="00925B81" w:rsidRDefault="00BA69E0" w:rsidP="00BA69E0">
      <w:pPr>
        <w:ind w:firstLine="420"/>
        <w:jc w:val="center"/>
      </w:pPr>
      <w:r>
        <w:rPr>
          <w:noProof/>
        </w:rPr>
        <w:drawing>
          <wp:inline distT="0" distB="0" distL="0" distR="0" wp14:anchorId="6AB149C3" wp14:editId="5836536D">
            <wp:extent cx="5274310" cy="567110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81" w:rsidRDefault="00925B81">
      <w:pPr>
        <w:rPr>
          <w:rFonts w:hint="eastAsia"/>
        </w:rPr>
      </w:pPr>
    </w:p>
    <w:p w:rsidR="00FA7E8A" w:rsidRDefault="00FA7E8A" w:rsidP="00EF5DC3">
      <w:pPr>
        <w:pStyle w:val="3"/>
      </w:pPr>
      <w:r>
        <w:rPr>
          <w:rFonts w:hint="eastAsia"/>
        </w:rPr>
        <w:t>人员档案</w:t>
      </w:r>
      <w:r w:rsidR="0037756F">
        <w:rPr>
          <w:rFonts w:hint="eastAsia"/>
        </w:rPr>
        <w:t>（列表）</w:t>
      </w:r>
    </w:p>
    <w:p w:rsidR="00BA69E0" w:rsidRDefault="00BA69E0" w:rsidP="00BA69E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F53FD80" wp14:editId="4430EBDF">
            <wp:extent cx="5274310" cy="491414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E0" w:rsidRDefault="00BA69E0" w:rsidP="00BA69E0">
      <w:pPr>
        <w:ind w:firstLine="420"/>
        <w:rPr>
          <w:rFonts w:hint="eastAsia"/>
        </w:rPr>
      </w:pPr>
    </w:p>
    <w:p w:rsidR="00925B81" w:rsidRPr="00925B81" w:rsidRDefault="00BA69E0" w:rsidP="00BA69E0">
      <w:pPr>
        <w:ind w:firstLine="420"/>
      </w:pPr>
      <w:r>
        <w:rPr>
          <w:rFonts w:hint="eastAsia"/>
        </w:rPr>
        <w:t>具体栏位：人员编码，人员姓名，部门，部门名称，性别，类别，职务，</w:t>
      </w:r>
      <w:r>
        <w:rPr>
          <w:rFonts w:hint="eastAsia"/>
        </w:rPr>
        <w:t>QQ</w:t>
      </w:r>
      <w:r>
        <w:rPr>
          <w:rFonts w:hint="eastAsia"/>
        </w:rPr>
        <w:t>，手机号，</w:t>
      </w:r>
      <w:r>
        <w:rPr>
          <w:rFonts w:hint="eastAsia"/>
        </w:rPr>
        <w:lastRenderedPageBreak/>
        <w:t>上级领导，身份证号码，学历，专业，紧急联系人，紧急联系人电话，在岗状态</w:t>
      </w:r>
    </w:p>
    <w:p w:rsidR="00EA4DB8" w:rsidRDefault="00EA4DB8"/>
    <w:p w:rsidR="00EF5DC3" w:rsidRDefault="00EF5DC3" w:rsidP="00EF5DC3">
      <w:pPr>
        <w:pStyle w:val="2"/>
      </w:pPr>
      <w:r>
        <w:rPr>
          <w:rFonts w:hint="eastAsia"/>
        </w:rPr>
        <w:t>客商信息</w:t>
      </w:r>
    </w:p>
    <w:p w:rsidR="00EA4DB8" w:rsidRDefault="00EA4DB8" w:rsidP="00EF5DC3">
      <w:pPr>
        <w:pStyle w:val="3"/>
      </w:pPr>
      <w:r>
        <w:rPr>
          <w:rFonts w:hint="eastAsia"/>
        </w:rPr>
        <w:t>地区</w:t>
      </w:r>
      <w:r w:rsidR="006E179E">
        <w:rPr>
          <w:rFonts w:hint="eastAsia"/>
        </w:rPr>
        <w:t>分类</w:t>
      </w:r>
      <w:r w:rsidR="00925B81">
        <w:rPr>
          <w:rFonts w:hint="eastAsia"/>
        </w:rPr>
        <w:t>（树状）</w:t>
      </w:r>
    </w:p>
    <w:p w:rsidR="00EA4DB8" w:rsidRDefault="00EA4DB8">
      <w:r>
        <w:rPr>
          <w:rFonts w:hint="eastAsia"/>
        </w:rPr>
        <w:tab/>
      </w:r>
      <w:r w:rsidR="00BA69E0">
        <w:rPr>
          <w:noProof/>
        </w:rPr>
        <w:drawing>
          <wp:inline distT="0" distB="0" distL="0" distR="0" wp14:anchorId="59CC79CD" wp14:editId="63D93B43">
            <wp:extent cx="5274310" cy="99809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B8" w:rsidRDefault="00EA4DB8"/>
    <w:p w:rsidR="00EA4DB8" w:rsidRDefault="00EA4DB8" w:rsidP="00EF5DC3">
      <w:pPr>
        <w:pStyle w:val="3"/>
      </w:pPr>
      <w:r>
        <w:rPr>
          <w:rFonts w:hint="eastAsia"/>
        </w:rPr>
        <w:t>供应商分类</w:t>
      </w:r>
      <w:r w:rsidR="00925B81">
        <w:rPr>
          <w:rFonts w:hint="eastAsia"/>
        </w:rPr>
        <w:t>（树状）</w:t>
      </w:r>
    </w:p>
    <w:p w:rsidR="00EA4DB8" w:rsidRDefault="00EA4DB8">
      <w:r>
        <w:rPr>
          <w:rFonts w:hint="eastAsia"/>
        </w:rPr>
        <w:tab/>
      </w:r>
      <w:r w:rsidR="00BA69E0">
        <w:rPr>
          <w:noProof/>
        </w:rPr>
        <w:drawing>
          <wp:inline distT="0" distB="0" distL="0" distR="0" wp14:anchorId="5F25BEF8" wp14:editId="3C9648EB">
            <wp:extent cx="5274310" cy="1100646"/>
            <wp:effectExtent l="0" t="0" r="2540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B8" w:rsidRDefault="00EA4DB8"/>
    <w:p w:rsidR="00EA4DB8" w:rsidRDefault="00EA4DB8" w:rsidP="00EF5DC3">
      <w:pPr>
        <w:pStyle w:val="3"/>
      </w:pPr>
      <w:r>
        <w:rPr>
          <w:rFonts w:hint="eastAsia"/>
        </w:rPr>
        <w:t>供应商档案</w:t>
      </w:r>
      <w:r w:rsidR="00854ABB">
        <w:rPr>
          <w:rFonts w:hint="eastAsia"/>
        </w:rPr>
        <w:t>（列表）</w:t>
      </w:r>
    </w:p>
    <w:p w:rsidR="00EA4DB8" w:rsidRDefault="00BA69E0" w:rsidP="00EA4DB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96DA10F" wp14:editId="652E900D">
            <wp:extent cx="5274310" cy="386416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E0" w:rsidRDefault="00BA69E0" w:rsidP="00EA4DB8">
      <w:pPr>
        <w:ind w:left="420"/>
        <w:rPr>
          <w:rFonts w:hint="eastAsia"/>
        </w:rPr>
      </w:pPr>
    </w:p>
    <w:p w:rsidR="00BA69E0" w:rsidRDefault="00BA69E0" w:rsidP="00EA4DB8">
      <w:pPr>
        <w:ind w:left="420"/>
      </w:pPr>
      <w:r>
        <w:rPr>
          <w:rFonts w:hint="eastAsia"/>
        </w:rPr>
        <w:t>具体栏位：供应商编码，供应商名称，供应商简称，供应商分类编码，供应商分类，地区编码，地区，行业，联系人，电话，地址，邮箱，发展日期，停用日期，税号，银行账号，开户行，法人</w:t>
      </w:r>
    </w:p>
    <w:p w:rsidR="00EA4DB8" w:rsidRDefault="00EA4DB8" w:rsidP="00EA4DB8">
      <w:pPr>
        <w:ind w:left="420"/>
      </w:pPr>
    </w:p>
    <w:p w:rsidR="00EA4DB8" w:rsidRDefault="00EA4DB8" w:rsidP="00EF5DC3">
      <w:pPr>
        <w:pStyle w:val="3"/>
      </w:pPr>
      <w:r>
        <w:rPr>
          <w:rFonts w:hint="eastAsia"/>
        </w:rPr>
        <w:t>客户分类</w:t>
      </w:r>
      <w:r w:rsidR="00925B81">
        <w:rPr>
          <w:rFonts w:hint="eastAsia"/>
        </w:rPr>
        <w:t>（树状）</w:t>
      </w:r>
    </w:p>
    <w:p w:rsidR="00EA4DB8" w:rsidRDefault="00EA4DB8" w:rsidP="00EA4DB8">
      <w:r>
        <w:rPr>
          <w:rFonts w:hint="eastAsia"/>
        </w:rPr>
        <w:tab/>
      </w:r>
      <w:r w:rsidR="00BA69E0">
        <w:rPr>
          <w:noProof/>
        </w:rPr>
        <w:lastRenderedPageBreak/>
        <w:drawing>
          <wp:inline distT="0" distB="0" distL="0" distR="0" wp14:anchorId="085EA189" wp14:editId="71482F3F">
            <wp:extent cx="5274310" cy="865011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B8" w:rsidRDefault="00EA4DB8" w:rsidP="00EA4DB8"/>
    <w:p w:rsidR="00EA4DB8" w:rsidRDefault="00EA4DB8" w:rsidP="00EF5DC3">
      <w:pPr>
        <w:pStyle w:val="3"/>
      </w:pPr>
      <w:r>
        <w:rPr>
          <w:rFonts w:hint="eastAsia"/>
        </w:rPr>
        <w:t>客户档案</w:t>
      </w:r>
      <w:r w:rsidR="0037756F">
        <w:rPr>
          <w:rFonts w:hint="eastAsia"/>
        </w:rPr>
        <w:t>（列表）</w:t>
      </w:r>
    </w:p>
    <w:p w:rsidR="00EA4DB8" w:rsidRDefault="00BA69E0" w:rsidP="00EA4DB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DE14410" wp14:editId="3FEECF73">
            <wp:extent cx="5274310" cy="405951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9E0" w:rsidRDefault="00BA69E0" w:rsidP="00EA4DB8">
      <w:pPr>
        <w:ind w:left="420"/>
      </w:pPr>
      <w:r>
        <w:rPr>
          <w:rFonts w:hint="eastAsia"/>
        </w:rPr>
        <w:t>具体栏位：客户编码，客户名称，客户简称，客户分类编码，客户分类，行业，地区，联系人，联系人</w:t>
      </w:r>
      <w:r>
        <w:rPr>
          <w:rFonts w:hint="eastAsia"/>
        </w:rPr>
        <w:t>2</w:t>
      </w:r>
      <w:r>
        <w:rPr>
          <w:rFonts w:hint="eastAsia"/>
        </w:rPr>
        <w:t>，联系电话，联系电话</w:t>
      </w:r>
      <w:r>
        <w:rPr>
          <w:rFonts w:hint="eastAsia"/>
        </w:rPr>
        <w:t>2</w:t>
      </w:r>
      <w:r>
        <w:rPr>
          <w:rFonts w:hint="eastAsia"/>
        </w:rPr>
        <w:t>，地址，邮件，发展日期，停用日期，税号，银行账号，开户行，法人，</w:t>
      </w:r>
    </w:p>
    <w:p w:rsidR="00EA4DB8" w:rsidRDefault="00EA4DB8" w:rsidP="00BA69E0"/>
    <w:p w:rsidR="00EA4DB8" w:rsidRDefault="00EF5DC3" w:rsidP="00EF5DC3">
      <w:pPr>
        <w:pStyle w:val="2"/>
      </w:pPr>
      <w:r>
        <w:rPr>
          <w:rFonts w:hint="eastAsia"/>
        </w:rPr>
        <w:t>存货</w:t>
      </w:r>
    </w:p>
    <w:p w:rsidR="00EA4DB8" w:rsidRDefault="00EA4DB8" w:rsidP="00EF5DC3">
      <w:pPr>
        <w:pStyle w:val="3"/>
      </w:pPr>
      <w:r>
        <w:rPr>
          <w:rFonts w:hint="eastAsia"/>
        </w:rPr>
        <w:t>存货分类</w:t>
      </w:r>
      <w:r w:rsidR="00925B81">
        <w:rPr>
          <w:rFonts w:hint="eastAsia"/>
        </w:rPr>
        <w:t>（树状）</w:t>
      </w:r>
    </w:p>
    <w:p w:rsidR="00EA4DB8" w:rsidRDefault="00EA4DB8" w:rsidP="00EA4DB8">
      <w:r>
        <w:rPr>
          <w:rFonts w:hint="eastAsia"/>
        </w:rPr>
        <w:tab/>
      </w:r>
      <w:r w:rsidR="00BA69E0">
        <w:rPr>
          <w:noProof/>
        </w:rPr>
        <w:drawing>
          <wp:inline distT="0" distB="0" distL="0" distR="0" wp14:anchorId="0E07F761" wp14:editId="2BAD2563">
            <wp:extent cx="5274310" cy="70751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B8" w:rsidRDefault="00EA4DB8" w:rsidP="00EA4DB8"/>
    <w:p w:rsidR="00EA4DB8" w:rsidRDefault="00EA4DB8" w:rsidP="00EF5DC3">
      <w:pPr>
        <w:pStyle w:val="3"/>
      </w:pPr>
      <w:r>
        <w:rPr>
          <w:rFonts w:hint="eastAsia"/>
        </w:rPr>
        <w:t>计量单位</w:t>
      </w:r>
      <w:r w:rsidR="0037756F">
        <w:rPr>
          <w:rFonts w:hint="eastAsia"/>
        </w:rPr>
        <w:t>（列表）</w:t>
      </w:r>
    </w:p>
    <w:p w:rsidR="00EA4DB8" w:rsidRDefault="00EA4DB8" w:rsidP="00EA4DB8">
      <w:r>
        <w:rPr>
          <w:rFonts w:hint="eastAsia"/>
        </w:rPr>
        <w:tab/>
      </w:r>
      <w:r w:rsidR="00BA69E0">
        <w:rPr>
          <w:noProof/>
        </w:rPr>
        <w:drawing>
          <wp:inline distT="0" distB="0" distL="0" distR="0" wp14:anchorId="5F1DAD98" wp14:editId="6E16FEA6">
            <wp:extent cx="5274310" cy="921783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B8" w:rsidRDefault="00EA4DB8" w:rsidP="00EA4DB8"/>
    <w:p w:rsidR="00EA4DB8" w:rsidRDefault="00EA4DB8" w:rsidP="00EF5DC3">
      <w:pPr>
        <w:pStyle w:val="3"/>
      </w:pPr>
      <w:r>
        <w:rPr>
          <w:rFonts w:hint="eastAsia"/>
        </w:rPr>
        <w:t>存货档案</w:t>
      </w:r>
      <w:r w:rsidR="0037756F">
        <w:rPr>
          <w:rFonts w:hint="eastAsia"/>
        </w:rPr>
        <w:t>（列表）</w:t>
      </w:r>
    </w:p>
    <w:p w:rsidR="00EA4DB8" w:rsidRDefault="00EA4DB8" w:rsidP="00EA4DB8">
      <w:r>
        <w:rPr>
          <w:rFonts w:hint="eastAsia"/>
        </w:rPr>
        <w:tab/>
      </w:r>
      <w:r w:rsidR="00BA69E0">
        <w:rPr>
          <w:noProof/>
        </w:rPr>
        <w:lastRenderedPageBreak/>
        <w:drawing>
          <wp:inline distT="0" distB="0" distL="0" distR="0" wp14:anchorId="022E44BA" wp14:editId="17791C4E">
            <wp:extent cx="5274310" cy="514611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8" w:rsidRDefault="00894578" w:rsidP="00EA4DB8">
      <w:pPr>
        <w:rPr>
          <w:rFonts w:hint="eastAsia"/>
        </w:rPr>
      </w:pPr>
    </w:p>
    <w:p w:rsidR="00BA69E0" w:rsidRDefault="00BA69E0" w:rsidP="00EA4DB8">
      <w:pPr>
        <w:rPr>
          <w:rFonts w:hint="eastAsia"/>
        </w:rPr>
      </w:pPr>
      <w:r>
        <w:rPr>
          <w:rFonts w:hint="eastAsia"/>
        </w:rPr>
        <w:t>具体栏位：存货编码，存货名称，规格型号，存货代号，存货分类编码，存货分类，计量单位</w:t>
      </w:r>
    </w:p>
    <w:p w:rsidR="00153A9F" w:rsidRDefault="00153A9F" w:rsidP="00EA4DB8">
      <w:pPr>
        <w:rPr>
          <w:rFonts w:hint="eastAsia"/>
        </w:rPr>
      </w:pPr>
    </w:p>
    <w:p w:rsidR="00153A9F" w:rsidRDefault="00153A9F" w:rsidP="00153A9F">
      <w:pPr>
        <w:pStyle w:val="3"/>
        <w:rPr>
          <w:rFonts w:hint="eastAsia"/>
        </w:rPr>
      </w:pPr>
      <w:r>
        <w:rPr>
          <w:rFonts w:hint="eastAsia"/>
        </w:rPr>
        <w:t>色号档案（列表）</w:t>
      </w:r>
    </w:p>
    <w:p w:rsidR="00153A9F" w:rsidRPr="00153A9F" w:rsidRDefault="00153A9F" w:rsidP="00153A9F">
      <w:r>
        <w:rPr>
          <w:noProof/>
        </w:rPr>
        <w:drawing>
          <wp:inline distT="0" distB="0" distL="0" distR="0" wp14:anchorId="74BDBA2A" wp14:editId="4C896C46">
            <wp:extent cx="5274310" cy="594581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C3" w:rsidRDefault="00EF5DC3" w:rsidP="00EF5DC3">
      <w:pPr>
        <w:pStyle w:val="2"/>
      </w:pPr>
      <w:r>
        <w:rPr>
          <w:rFonts w:hint="eastAsia"/>
        </w:rPr>
        <w:t>收付结算</w:t>
      </w:r>
    </w:p>
    <w:p w:rsidR="00894578" w:rsidRDefault="00894578" w:rsidP="00EF5DC3">
      <w:pPr>
        <w:pStyle w:val="3"/>
      </w:pPr>
      <w:r>
        <w:rPr>
          <w:rFonts w:hint="eastAsia"/>
        </w:rPr>
        <w:t>结算方式</w:t>
      </w:r>
      <w:r w:rsidR="00925B81">
        <w:rPr>
          <w:rFonts w:hint="eastAsia"/>
        </w:rPr>
        <w:t>（列表）</w:t>
      </w:r>
    </w:p>
    <w:p w:rsidR="00894578" w:rsidRDefault="00153A9F" w:rsidP="00925B81">
      <w:pPr>
        <w:ind w:firstLine="420"/>
      </w:pPr>
      <w:r>
        <w:rPr>
          <w:noProof/>
        </w:rPr>
        <w:drawing>
          <wp:inline distT="0" distB="0" distL="0" distR="0" wp14:anchorId="38BC7AD9" wp14:editId="6F8C5DAE">
            <wp:extent cx="5274310" cy="1062187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9E" w:rsidRDefault="006E179E" w:rsidP="006E179E">
      <w:pPr>
        <w:pStyle w:val="2"/>
      </w:pPr>
      <w:r>
        <w:rPr>
          <w:rFonts w:hint="eastAsia"/>
        </w:rPr>
        <w:t>业务</w:t>
      </w:r>
    </w:p>
    <w:p w:rsidR="006E179E" w:rsidRDefault="006E179E" w:rsidP="006E179E">
      <w:pPr>
        <w:pStyle w:val="3"/>
      </w:pPr>
      <w:r>
        <w:rPr>
          <w:rFonts w:hint="eastAsia"/>
        </w:rPr>
        <w:t>仓库档案</w:t>
      </w:r>
      <w:r w:rsidR="0037756F">
        <w:rPr>
          <w:rFonts w:hint="eastAsia"/>
        </w:rPr>
        <w:t>（列表）</w:t>
      </w:r>
    </w:p>
    <w:p w:rsidR="00153A9F" w:rsidRPr="00925B81" w:rsidRDefault="00153A9F" w:rsidP="00153A9F">
      <w:pPr>
        <w:ind w:firstLine="420"/>
      </w:pPr>
      <w:r>
        <w:rPr>
          <w:noProof/>
        </w:rPr>
        <w:drawing>
          <wp:inline distT="0" distB="0" distL="0" distR="0" wp14:anchorId="7EB4D602" wp14:editId="7A830AB3">
            <wp:extent cx="5274310" cy="931551"/>
            <wp:effectExtent l="0" t="0" r="2540" b="190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9E" w:rsidRDefault="006E179E" w:rsidP="006E179E">
      <w:pPr>
        <w:pStyle w:val="3"/>
      </w:pPr>
      <w:r>
        <w:rPr>
          <w:rFonts w:hint="eastAsia"/>
        </w:rPr>
        <w:lastRenderedPageBreak/>
        <w:t>收发类别</w:t>
      </w:r>
      <w:r w:rsidR="0037756F">
        <w:rPr>
          <w:rFonts w:hint="eastAsia"/>
        </w:rPr>
        <w:t>（列表）</w:t>
      </w:r>
    </w:p>
    <w:p w:rsidR="0037756F" w:rsidRPr="0037756F" w:rsidRDefault="00153A9F" w:rsidP="0037756F">
      <w:pPr>
        <w:ind w:firstLine="420"/>
      </w:pPr>
      <w:r>
        <w:rPr>
          <w:noProof/>
        </w:rPr>
        <w:drawing>
          <wp:inline distT="0" distB="0" distL="0" distR="0" wp14:anchorId="06891066" wp14:editId="56CE4262">
            <wp:extent cx="5274310" cy="1936355"/>
            <wp:effectExtent l="0" t="0" r="2540" b="698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9E" w:rsidRDefault="006E179E" w:rsidP="006E179E">
      <w:pPr>
        <w:pStyle w:val="3"/>
        <w:rPr>
          <w:rFonts w:hint="eastAsia"/>
        </w:rPr>
      </w:pPr>
      <w:r>
        <w:rPr>
          <w:rFonts w:hint="eastAsia"/>
        </w:rPr>
        <w:t>发运方式</w:t>
      </w:r>
      <w:r w:rsidR="0037756F">
        <w:rPr>
          <w:rFonts w:hint="eastAsia"/>
        </w:rPr>
        <w:t>（列表）</w:t>
      </w:r>
    </w:p>
    <w:p w:rsidR="00153A9F" w:rsidRPr="00153A9F" w:rsidRDefault="00153A9F" w:rsidP="00153A9F">
      <w:r>
        <w:rPr>
          <w:noProof/>
        </w:rPr>
        <w:drawing>
          <wp:inline distT="0" distB="0" distL="0" distR="0" wp14:anchorId="43402177" wp14:editId="47F17FB2">
            <wp:extent cx="5274310" cy="646469"/>
            <wp:effectExtent l="0" t="0" r="254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D1" w:rsidRDefault="006671D1" w:rsidP="006671D1">
      <w:pPr>
        <w:pStyle w:val="1"/>
      </w:pPr>
      <w:r>
        <w:rPr>
          <w:rFonts w:hint="eastAsia"/>
        </w:rPr>
        <w:lastRenderedPageBreak/>
        <w:t>采购业务</w:t>
      </w:r>
    </w:p>
    <w:p w:rsidR="006671D1" w:rsidRPr="006671D1" w:rsidRDefault="006671D1" w:rsidP="006671D1">
      <w:pPr>
        <w:pStyle w:val="2"/>
      </w:pPr>
      <w:r>
        <w:rPr>
          <w:rFonts w:hint="eastAsia"/>
        </w:rPr>
        <w:t>业务流程</w:t>
      </w:r>
    </w:p>
    <w:p w:rsidR="006671D1" w:rsidRDefault="00FD5EC2" w:rsidP="00334FFA">
      <w:pPr>
        <w:jc w:val="center"/>
      </w:pPr>
      <w:r w:rsidRPr="00334FFA">
        <w:object w:dxaOrig="5678" w:dyaOrig="8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446.4pt" o:ole="">
            <v:imagedata r:id="rId26" o:title=""/>
          </v:shape>
          <o:OLEObject Type="Embed" ProgID="Visio.Drawing.11" ShapeID="_x0000_i1025" DrawAspect="Content" ObjectID="_1426683169" r:id="rId27"/>
        </w:object>
      </w:r>
    </w:p>
    <w:p w:rsidR="006671D1" w:rsidRDefault="006671D1" w:rsidP="006671D1">
      <w:pPr>
        <w:jc w:val="center"/>
      </w:pPr>
    </w:p>
    <w:p w:rsidR="006671D1" w:rsidRDefault="006671D1" w:rsidP="006671D1">
      <w:pPr>
        <w:pStyle w:val="2"/>
      </w:pPr>
      <w:r>
        <w:rPr>
          <w:rFonts w:hint="eastAsia"/>
        </w:rPr>
        <w:lastRenderedPageBreak/>
        <w:t>界面设计</w:t>
      </w:r>
    </w:p>
    <w:p w:rsidR="00D14413" w:rsidRDefault="00D14413" w:rsidP="00D14413">
      <w:pPr>
        <w:pStyle w:val="3"/>
      </w:pPr>
      <w:r>
        <w:rPr>
          <w:rFonts w:hint="eastAsia"/>
        </w:rPr>
        <w:t>采购订单</w:t>
      </w:r>
    </w:p>
    <w:p w:rsidR="00D14413" w:rsidRDefault="00D14413" w:rsidP="00544187">
      <w:pPr>
        <w:pStyle w:val="4"/>
      </w:pPr>
      <w:r>
        <w:rPr>
          <w:rFonts w:hint="eastAsia"/>
        </w:rPr>
        <w:t>采购订单</w:t>
      </w:r>
    </w:p>
    <w:p w:rsidR="00B62ED0" w:rsidRPr="00B62ED0" w:rsidRDefault="00F64495" w:rsidP="00062F8E">
      <w:pPr>
        <w:jc w:val="center"/>
      </w:pPr>
      <w:r>
        <w:rPr>
          <w:noProof/>
        </w:rPr>
        <w:drawing>
          <wp:inline distT="0" distB="0" distL="0" distR="0" wp14:anchorId="2D80C572" wp14:editId="2C389815">
            <wp:extent cx="5274310" cy="38495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0" w:rsidRDefault="00B77A70" w:rsidP="00B77A70">
      <w:pPr>
        <w:pStyle w:val="4"/>
      </w:pPr>
      <w:r>
        <w:rPr>
          <w:rFonts w:hint="eastAsia"/>
        </w:rPr>
        <w:lastRenderedPageBreak/>
        <w:t>采购订单列表</w:t>
      </w:r>
    </w:p>
    <w:p w:rsidR="00B62ED0" w:rsidRPr="00B62ED0" w:rsidRDefault="00F64495" w:rsidP="00062F8E">
      <w:pPr>
        <w:jc w:val="center"/>
      </w:pPr>
      <w:r>
        <w:rPr>
          <w:noProof/>
        </w:rPr>
        <w:drawing>
          <wp:inline distT="0" distB="0" distL="0" distR="0" wp14:anchorId="35813B0D" wp14:editId="39C33C16">
            <wp:extent cx="4781550" cy="2705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0" w:rsidRDefault="00B77A70" w:rsidP="00B77A70">
      <w:pPr>
        <w:pStyle w:val="4"/>
      </w:pPr>
      <w:r>
        <w:rPr>
          <w:rFonts w:hint="eastAsia"/>
        </w:rPr>
        <w:t>过滤条件</w:t>
      </w:r>
    </w:p>
    <w:p w:rsidR="00B62ED0" w:rsidRDefault="00062F8E" w:rsidP="00062F8E">
      <w:pPr>
        <w:jc w:val="center"/>
      </w:pPr>
      <w:r>
        <w:rPr>
          <w:noProof/>
        </w:rPr>
        <w:drawing>
          <wp:inline distT="0" distB="0" distL="0" distR="0" wp14:anchorId="50E4B8FF" wp14:editId="3AEB05CD">
            <wp:extent cx="3190875" cy="2695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46" w:rsidRPr="00EB3A46" w:rsidRDefault="00EB3A46" w:rsidP="00EB3A46">
      <w:pPr>
        <w:pStyle w:val="3"/>
      </w:pPr>
      <w:r>
        <w:rPr>
          <w:rFonts w:hint="eastAsia"/>
        </w:rPr>
        <w:lastRenderedPageBreak/>
        <w:t>采购发票</w:t>
      </w:r>
    </w:p>
    <w:p w:rsidR="00025F38" w:rsidRDefault="00025F38" w:rsidP="00EB3A46">
      <w:pPr>
        <w:pStyle w:val="4"/>
      </w:pPr>
      <w:r w:rsidRPr="00025F38">
        <w:rPr>
          <w:rFonts w:hint="eastAsia"/>
        </w:rPr>
        <w:t>采购发票</w:t>
      </w:r>
      <w:r>
        <w:rPr>
          <w:rFonts w:hint="eastAsia"/>
        </w:rPr>
        <w:t>（参照入库单）</w:t>
      </w:r>
    </w:p>
    <w:p w:rsidR="00240A74" w:rsidRPr="00240A74" w:rsidRDefault="00240A74" w:rsidP="00240A74">
      <w:r>
        <w:rPr>
          <w:noProof/>
        </w:rPr>
        <w:drawing>
          <wp:inline distT="0" distB="0" distL="0" distR="0" wp14:anchorId="68FC4934" wp14:editId="027F2A1E">
            <wp:extent cx="5274310" cy="3236009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38" w:rsidRDefault="00025F38" w:rsidP="00EB3A46">
      <w:pPr>
        <w:pStyle w:val="4"/>
      </w:pPr>
      <w:r w:rsidRPr="00025F38">
        <w:rPr>
          <w:rFonts w:hint="eastAsia"/>
        </w:rPr>
        <w:t>采购发票列表</w:t>
      </w:r>
    </w:p>
    <w:p w:rsidR="00DD7CDB" w:rsidRDefault="00EB3A46" w:rsidP="00EB3A46">
      <w:pPr>
        <w:jc w:val="center"/>
      </w:pPr>
      <w:r>
        <w:rPr>
          <w:noProof/>
        </w:rPr>
        <w:drawing>
          <wp:inline distT="0" distB="0" distL="0" distR="0" wp14:anchorId="4AC0C76A" wp14:editId="60AF0D57">
            <wp:extent cx="5274310" cy="260358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46" w:rsidRDefault="00EB3A46" w:rsidP="00EB3A46">
      <w:pPr>
        <w:pStyle w:val="4"/>
      </w:pPr>
      <w:r>
        <w:rPr>
          <w:rFonts w:hint="eastAsia"/>
        </w:rPr>
        <w:lastRenderedPageBreak/>
        <w:t>过滤条件</w:t>
      </w:r>
    </w:p>
    <w:p w:rsidR="00EB3A46" w:rsidRDefault="00EB3A46" w:rsidP="00EB3A46">
      <w:pPr>
        <w:jc w:val="center"/>
      </w:pPr>
      <w:r>
        <w:rPr>
          <w:noProof/>
        </w:rPr>
        <w:drawing>
          <wp:inline distT="0" distB="0" distL="0" distR="0" wp14:anchorId="164FC79A" wp14:editId="29517520">
            <wp:extent cx="2438400" cy="30384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0" w:rsidRDefault="00B77A70" w:rsidP="00B77A70">
      <w:pPr>
        <w:pStyle w:val="3"/>
      </w:pPr>
      <w:r>
        <w:rPr>
          <w:rFonts w:hint="eastAsia"/>
        </w:rPr>
        <w:t>付款单</w:t>
      </w:r>
      <w:r w:rsidR="00EB3A46">
        <w:rPr>
          <w:rFonts w:hint="eastAsia"/>
        </w:rPr>
        <w:t>（根据发票生成付款单）</w:t>
      </w:r>
    </w:p>
    <w:p w:rsidR="00B77A70" w:rsidRDefault="00B77A70" w:rsidP="00B77A70">
      <w:pPr>
        <w:pStyle w:val="4"/>
      </w:pPr>
      <w:r>
        <w:rPr>
          <w:rFonts w:hint="eastAsia"/>
        </w:rPr>
        <w:t>付款单（含红字）</w:t>
      </w:r>
    </w:p>
    <w:p w:rsidR="00062F8E" w:rsidRPr="00062F8E" w:rsidRDefault="00062F8E" w:rsidP="00062F8E">
      <w:pPr>
        <w:jc w:val="center"/>
      </w:pPr>
      <w:r>
        <w:rPr>
          <w:noProof/>
        </w:rPr>
        <w:drawing>
          <wp:inline distT="0" distB="0" distL="0" distR="0" wp14:anchorId="13DD3D23" wp14:editId="0B5FE2B1">
            <wp:extent cx="5274310" cy="3538793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0" w:rsidRDefault="00B77A70" w:rsidP="00B77A70">
      <w:pPr>
        <w:pStyle w:val="4"/>
      </w:pPr>
      <w:r>
        <w:rPr>
          <w:rFonts w:hint="eastAsia"/>
        </w:rPr>
        <w:lastRenderedPageBreak/>
        <w:t>付款单列表</w:t>
      </w:r>
    </w:p>
    <w:p w:rsidR="00062F8E" w:rsidRPr="00062F8E" w:rsidRDefault="00062F8E" w:rsidP="00062F8E">
      <w:pPr>
        <w:jc w:val="center"/>
      </w:pPr>
      <w:r>
        <w:rPr>
          <w:noProof/>
        </w:rPr>
        <w:drawing>
          <wp:inline distT="0" distB="0" distL="0" distR="0" wp14:anchorId="45B77AB4" wp14:editId="16E93D9B">
            <wp:extent cx="5274310" cy="3307432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0" w:rsidRDefault="00B77A70" w:rsidP="00B77A70">
      <w:pPr>
        <w:pStyle w:val="4"/>
      </w:pPr>
      <w:r>
        <w:rPr>
          <w:rFonts w:hint="eastAsia"/>
        </w:rPr>
        <w:t>过滤条件</w:t>
      </w:r>
    </w:p>
    <w:p w:rsidR="00062F8E" w:rsidRPr="00062F8E" w:rsidRDefault="00062F8E" w:rsidP="00062F8E">
      <w:pPr>
        <w:jc w:val="center"/>
      </w:pPr>
      <w:r>
        <w:rPr>
          <w:noProof/>
        </w:rPr>
        <w:drawing>
          <wp:inline distT="0" distB="0" distL="0" distR="0" wp14:anchorId="53960331" wp14:editId="0DA6D9ED">
            <wp:extent cx="3124200" cy="24288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FF" w:rsidRDefault="009D77FF" w:rsidP="009D77FF">
      <w:pPr>
        <w:pStyle w:val="1"/>
      </w:pPr>
      <w:bookmarkStart w:id="0" w:name="_GoBack"/>
      <w:bookmarkEnd w:id="0"/>
      <w:r>
        <w:rPr>
          <w:rFonts w:hint="eastAsia"/>
        </w:rPr>
        <w:lastRenderedPageBreak/>
        <w:t>销售业务</w:t>
      </w:r>
    </w:p>
    <w:p w:rsidR="009D77FF" w:rsidRDefault="009D77FF" w:rsidP="009D77FF">
      <w:pPr>
        <w:pStyle w:val="2"/>
      </w:pPr>
      <w:r>
        <w:rPr>
          <w:rFonts w:hint="eastAsia"/>
        </w:rPr>
        <w:t>业务流程</w:t>
      </w:r>
    </w:p>
    <w:p w:rsidR="009D77FF" w:rsidRDefault="009D77FF" w:rsidP="009D77FF">
      <w:pPr>
        <w:pStyle w:val="3"/>
      </w:pPr>
      <w:r>
        <w:rPr>
          <w:rFonts w:hint="eastAsia"/>
        </w:rPr>
        <w:t>销售出库流程</w:t>
      </w:r>
    </w:p>
    <w:p w:rsidR="009D77FF" w:rsidRPr="009D77FF" w:rsidRDefault="009D77FF" w:rsidP="009D77FF">
      <w:pPr>
        <w:jc w:val="center"/>
      </w:pPr>
      <w:r>
        <w:object w:dxaOrig="1501" w:dyaOrig="3202">
          <v:shape id="_x0000_i1026" type="#_x0000_t75" style="width:75.15pt;height:159.65pt" o:ole="">
            <v:imagedata r:id="rId37" o:title=""/>
          </v:shape>
          <o:OLEObject Type="Embed" ProgID="Visio.Drawing.11" ShapeID="_x0000_i1026" DrawAspect="Content" ObjectID="_1426683170" r:id="rId38"/>
        </w:object>
      </w:r>
    </w:p>
    <w:p w:rsidR="009D77FF" w:rsidRDefault="009D77FF" w:rsidP="009D77FF">
      <w:pPr>
        <w:pStyle w:val="3"/>
      </w:pPr>
      <w:r>
        <w:rPr>
          <w:rFonts w:hint="eastAsia"/>
        </w:rPr>
        <w:t>销售退货流程</w:t>
      </w:r>
    </w:p>
    <w:p w:rsidR="009D77FF" w:rsidRPr="009D77FF" w:rsidRDefault="009D77FF" w:rsidP="009D77FF">
      <w:pPr>
        <w:jc w:val="center"/>
      </w:pPr>
      <w:r>
        <w:object w:dxaOrig="1501" w:dyaOrig="3202">
          <v:shape id="_x0000_i1027" type="#_x0000_t75" style="width:75.15pt;height:159.65pt" o:ole="">
            <v:imagedata r:id="rId39" o:title=""/>
          </v:shape>
          <o:OLEObject Type="Embed" ProgID="Visio.Drawing.11" ShapeID="_x0000_i1027" DrawAspect="Content" ObjectID="_1426683171" r:id="rId40"/>
        </w:object>
      </w:r>
    </w:p>
    <w:p w:rsidR="009D77FF" w:rsidRDefault="009D77FF" w:rsidP="009D77FF">
      <w:pPr>
        <w:pStyle w:val="3"/>
      </w:pPr>
      <w:r>
        <w:rPr>
          <w:rFonts w:hint="eastAsia"/>
        </w:rPr>
        <w:lastRenderedPageBreak/>
        <w:t>销售收款流程</w:t>
      </w:r>
    </w:p>
    <w:p w:rsidR="009D77FF" w:rsidRPr="009D77FF" w:rsidRDefault="009D77FF" w:rsidP="009D77FF">
      <w:pPr>
        <w:jc w:val="center"/>
      </w:pPr>
      <w:r>
        <w:object w:dxaOrig="1501" w:dyaOrig="3202">
          <v:shape id="_x0000_i1028" type="#_x0000_t75" style="width:75.15pt;height:159.65pt" o:ole="">
            <v:imagedata r:id="rId41" o:title=""/>
          </v:shape>
          <o:OLEObject Type="Embed" ProgID="Visio.Drawing.11" ShapeID="_x0000_i1028" DrawAspect="Content" ObjectID="_1426683172" r:id="rId42"/>
        </w:object>
      </w:r>
    </w:p>
    <w:p w:rsidR="009D77FF" w:rsidRDefault="009D77FF" w:rsidP="009D77FF">
      <w:pPr>
        <w:pStyle w:val="3"/>
      </w:pPr>
      <w:r>
        <w:rPr>
          <w:rFonts w:hint="eastAsia"/>
        </w:rPr>
        <w:t>销售退款流程</w:t>
      </w:r>
    </w:p>
    <w:p w:rsidR="009D77FF" w:rsidRDefault="009D77FF" w:rsidP="009D77FF">
      <w:pPr>
        <w:jc w:val="center"/>
      </w:pPr>
      <w:r>
        <w:object w:dxaOrig="1501" w:dyaOrig="3202">
          <v:shape id="_x0000_i1029" type="#_x0000_t75" style="width:75.15pt;height:159.65pt" o:ole="">
            <v:imagedata r:id="rId43" o:title=""/>
          </v:shape>
          <o:OLEObject Type="Embed" ProgID="Visio.Drawing.11" ShapeID="_x0000_i1029" DrawAspect="Content" ObjectID="_1426683173" r:id="rId44"/>
        </w:object>
      </w:r>
    </w:p>
    <w:p w:rsidR="00160029" w:rsidRDefault="00160029" w:rsidP="00160029">
      <w:pPr>
        <w:pStyle w:val="2"/>
      </w:pPr>
      <w:r>
        <w:rPr>
          <w:rFonts w:hint="eastAsia"/>
        </w:rPr>
        <w:lastRenderedPageBreak/>
        <w:t>界面设计</w:t>
      </w:r>
    </w:p>
    <w:p w:rsidR="00160029" w:rsidRDefault="00160029" w:rsidP="00160029">
      <w:pPr>
        <w:pStyle w:val="3"/>
      </w:pPr>
      <w:r w:rsidRPr="00142C70">
        <w:rPr>
          <w:rFonts w:hint="eastAsia"/>
          <w:highlight w:val="yellow"/>
        </w:rPr>
        <w:t>销售订单</w:t>
      </w:r>
    </w:p>
    <w:p w:rsidR="00EA1AA9" w:rsidRDefault="008D2889" w:rsidP="00467BFA">
      <w:pPr>
        <w:pStyle w:val="4"/>
      </w:pPr>
      <w:r>
        <w:rPr>
          <w:rFonts w:hint="eastAsia"/>
        </w:rPr>
        <w:t>销售订单</w:t>
      </w:r>
    </w:p>
    <w:p w:rsidR="00467BFA" w:rsidRDefault="00467BFA" w:rsidP="00467BFA">
      <w:r>
        <w:rPr>
          <w:noProof/>
        </w:rPr>
        <w:drawing>
          <wp:inline distT="0" distB="0" distL="0" distR="0" wp14:anchorId="6496E613" wp14:editId="0C054CCF">
            <wp:extent cx="5274310" cy="38563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BFA">
        <w:rPr>
          <w:rFonts w:hint="eastAsia"/>
        </w:rPr>
        <w:t xml:space="preserve"> </w:t>
      </w:r>
    </w:p>
    <w:p w:rsidR="00467BFA" w:rsidRDefault="00467BFA" w:rsidP="00467BFA">
      <w:pPr>
        <w:rPr>
          <w:color w:val="FF0000"/>
        </w:rPr>
      </w:pPr>
      <w:r w:rsidRPr="00CF5B65">
        <w:rPr>
          <w:rFonts w:hint="eastAsia"/>
          <w:color w:val="FF0000"/>
        </w:rPr>
        <w:t>订单就要确定佣金</w:t>
      </w:r>
      <w:r>
        <w:rPr>
          <w:rFonts w:hint="eastAsia"/>
          <w:color w:val="FF0000"/>
        </w:rPr>
        <w:t>（手工输入），佣金申请单来源订单佣金</w:t>
      </w:r>
      <w:proofErr w:type="gramStart"/>
      <w:r>
        <w:rPr>
          <w:rFonts w:hint="eastAsia"/>
          <w:color w:val="FF0000"/>
        </w:rPr>
        <w:t>金额必跟订单</w:t>
      </w:r>
      <w:proofErr w:type="gramEnd"/>
      <w:r>
        <w:rPr>
          <w:rFonts w:hint="eastAsia"/>
          <w:color w:val="FF0000"/>
        </w:rPr>
        <w:t>佣金金额一致，如果有不同就必须变更。</w:t>
      </w:r>
    </w:p>
    <w:p w:rsidR="00467BFA" w:rsidRDefault="00467BFA" w:rsidP="00467BFA">
      <w:pPr>
        <w:rPr>
          <w:color w:val="FF0000"/>
        </w:rPr>
      </w:pPr>
    </w:p>
    <w:p w:rsidR="00467BFA" w:rsidRDefault="00467BFA" w:rsidP="00467BFA">
      <w:pPr>
        <w:rPr>
          <w:color w:val="FF0000"/>
        </w:rPr>
      </w:pPr>
      <w:r>
        <w:rPr>
          <w:rFonts w:hint="eastAsia"/>
          <w:color w:val="FF0000"/>
        </w:rPr>
        <w:t>销售出库</w:t>
      </w:r>
      <w:proofErr w:type="gramStart"/>
      <w:r>
        <w:rPr>
          <w:rFonts w:hint="eastAsia"/>
          <w:color w:val="FF0000"/>
        </w:rPr>
        <w:t>单需要</w:t>
      </w:r>
      <w:proofErr w:type="gramEnd"/>
      <w:r>
        <w:rPr>
          <w:rFonts w:hint="eastAsia"/>
          <w:color w:val="FF0000"/>
        </w:rPr>
        <w:t>体现采购编码</w:t>
      </w:r>
    </w:p>
    <w:p w:rsidR="00467BFA" w:rsidRDefault="00467BFA" w:rsidP="00467BFA">
      <w:pPr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位数编码（有编码规则，用于识别是否自己的产品，可以作为销售订单号）</w:t>
      </w:r>
    </w:p>
    <w:p w:rsidR="00467BFA" w:rsidRDefault="00467BFA" w:rsidP="00467BFA">
      <w:pPr>
        <w:rPr>
          <w:color w:val="FF0000"/>
        </w:rPr>
      </w:pPr>
      <w:r>
        <w:rPr>
          <w:rFonts w:hint="eastAsia"/>
          <w:color w:val="FF0000"/>
        </w:rPr>
        <w:t>增加自定义项</w:t>
      </w:r>
    </w:p>
    <w:p w:rsidR="00467BFA" w:rsidRPr="00467BFA" w:rsidRDefault="00467BFA" w:rsidP="00467BFA">
      <w:pPr>
        <w:rPr>
          <w:b/>
        </w:rPr>
      </w:pPr>
      <w:r>
        <w:rPr>
          <w:rFonts w:hint="eastAsia"/>
          <w:color w:val="FF0000"/>
        </w:rPr>
        <w:t>是否开票通过公司名称来识别（益森：不开票（收钱收足就关闭）；润罄（收款及开票足额就关闭）</w:t>
      </w:r>
    </w:p>
    <w:p w:rsidR="008D2889" w:rsidRDefault="008D2889" w:rsidP="008D2889">
      <w:pPr>
        <w:pStyle w:val="4"/>
      </w:pPr>
      <w:r>
        <w:rPr>
          <w:rFonts w:hint="eastAsia"/>
        </w:rPr>
        <w:lastRenderedPageBreak/>
        <w:t>销售订单列表</w:t>
      </w:r>
    </w:p>
    <w:p w:rsidR="00467BFA" w:rsidRPr="00FB4512" w:rsidRDefault="00467BFA" w:rsidP="00467BFA">
      <w:r>
        <w:rPr>
          <w:noProof/>
        </w:rPr>
        <w:drawing>
          <wp:inline distT="0" distB="0" distL="0" distR="0" wp14:anchorId="00BF612F" wp14:editId="210B8EC2">
            <wp:extent cx="5086350" cy="26955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FA" w:rsidRPr="00FB4512" w:rsidRDefault="00467BFA" w:rsidP="00467BFA"/>
    <w:p w:rsidR="008D2889" w:rsidRDefault="008D2889" w:rsidP="008D2889">
      <w:pPr>
        <w:pStyle w:val="4"/>
      </w:pPr>
      <w:r>
        <w:rPr>
          <w:rFonts w:hint="eastAsia"/>
        </w:rPr>
        <w:t>过滤条件</w:t>
      </w:r>
    </w:p>
    <w:p w:rsidR="00FB4512" w:rsidRDefault="00FB4512" w:rsidP="00FB4512">
      <w:pPr>
        <w:jc w:val="center"/>
      </w:pPr>
      <w:r>
        <w:rPr>
          <w:noProof/>
        </w:rPr>
        <w:drawing>
          <wp:inline distT="0" distB="0" distL="0" distR="0" wp14:anchorId="5EB17C32" wp14:editId="5FD124B8">
            <wp:extent cx="3390900" cy="23526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FA" w:rsidRDefault="00467BFA" w:rsidP="00467BFA">
      <w:pPr>
        <w:pStyle w:val="3"/>
      </w:pPr>
      <w:r>
        <w:rPr>
          <w:rFonts w:hint="eastAsia"/>
        </w:rPr>
        <w:lastRenderedPageBreak/>
        <w:t>销售发票</w:t>
      </w:r>
    </w:p>
    <w:p w:rsidR="00467BFA" w:rsidRDefault="00467BFA" w:rsidP="00467BFA">
      <w:pPr>
        <w:pStyle w:val="4"/>
      </w:pPr>
      <w:r>
        <w:rPr>
          <w:rFonts w:hint="eastAsia"/>
        </w:rPr>
        <w:t>销售发票</w:t>
      </w:r>
    </w:p>
    <w:p w:rsidR="00CD6D5A" w:rsidRPr="00CD6D5A" w:rsidRDefault="00CD6D5A" w:rsidP="00CD6D5A">
      <w:r>
        <w:rPr>
          <w:noProof/>
        </w:rPr>
        <w:drawing>
          <wp:inline distT="0" distB="0" distL="0" distR="0" wp14:anchorId="726EF052" wp14:editId="0525AAE5">
            <wp:extent cx="5274310" cy="3489957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FA" w:rsidRPr="00467BFA" w:rsidRDefault="00467BFA" w:rsidP="00467BFA">
      <w:pPr>
        <w:pStyle w:val="4"/>
      </w:pPr>
      <w:r>
        <w:rPr>
          <w:rFonts w:hint="eastAsia"/>
        </w:rPr>
        <w:t>销售发票列表</w:t>
      </w:r>
    </w:p>
    <w:p w:rsidR="00467BFA" w:rsidRDefault="00CD6D5A" w:rsidP="00FB4512">
      <w:pPr>
        <w:jc w:val="center"/>
      </w:pPr>
      <w:r>
        <w:rPr>
          <w:noProof/>
        </w:rPr>
        <w:drawing>
          <wp:inline distT="0" distB="0" distL="0" distR="0" wp14:anchorId="452E0FB5" wp14:editId="3A4C7355">
            <wp:extent cx="5274310" cy="2573668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A" w:rsidRDefault="00CD6D5A" w:rsidP="00CD6D5A">
      <w:pPr>
        <w:pStyle w:val="4"/>
      </w:pPr>
      <w:r>
        <w:rPr>
          <w:rFonts w:hint="eastAsia"/>
        </w:rPr>
        <w:lastRenderedPageBreak/>
        <w:t>过滤条件</w:t>
      </w:r>
    </w:p>
    <w:p w:rsidR="00CD6D5A" w:rsidRPr="00CD6D5A" w:rsidRDefault="00CD6D5A" w:rsidP="00CD6D5A">
      <w:pPr>
        <w:jc w:val="center"/>
      </w:pPr>
      <w:r>
        <w:rPr>
          <w:noProof/>
        </w:rPr>
        <w:drawing>
          <wp:inline distT="0" distB="0" distL="0" distR="0" wp14:anchorId="4D9733DC" wp14:editId="61FC3975">
            <wp:extent cx="2638425" cy="23431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29" w:rsidRDefault="00160029" w:rsidP="00160029">
      <w:pPr>
        <w:pStyle w:val="3"/>
      </w:pPr>
      <w:r w:rsidRPr="00142C70">
        <w:rPr>
          <w:rFonts w:hint="eastAsia"/>
          <w:highlight w:val="yellow"/>
        </w:rPr>
        <w:t>销售收款单（含红字）</w:t>
      </w:r>
    </w:p>
    <w:p w:rsidR="00FB4512" w:rsidRDefault="00FB4512" w:rsidP="00FB4512">
      <w:pPr>
        <w:pStyle w:val="4"/>
      </w:pPr>
      <w:r>
        <w:rPr>
          <w:rFonts w:hint="eastAsia"/>
        </w:rPr>
        <w:t>销售收款单</w:t>
      </w:r>
    </w:p>
    <w:p w:rsidR="00FB4512" w:rsidRDefault="00FB4512" w:rsidP="00FB4512">
      <w:pPr>
        <w:jc w:val="center"/>
      </w:pPr>
      <w:r>
        <w:rPr>
          <w:noProof/>
        </w:rPr>
        <w:drawing>
          <wp:inline distT="0" distB="0" distL="0" distR="0" wp14:anchorId="2818F795" wp14:editId="612C5451">
            <wp:extent cx="5274310" cy="3518648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12" w:rsidRDefault="00FB4512" w:rsidP="00FB4512">
      <w:pPr>
        <w:pStyle w:val="4"/>
      </w:pPr>
      <w:r>
        <w:rPr>
          <w:rFonts w:hint="eastAsia"/>
        </w:rPr>
        <w:lastRenderedPageBreak/>
        <w:t>销售收款单列表</w:t>
      </w:r>
    </w:p>
    <w:p w:rsidR="00FB4512" w:rsidRDefault="00FB4512" w:rsidP="00FB4512">
      <w:r>
        <w:rPr>
          <w:noProof/>
        </w:rPr>
        <w:drawing>
          <wp:inline distT="0" distB="0" distL="0" distR="0" wp14:anchorId="42475B98" wp14:editId="30C7BFC5">
            <wp:extent cx="5274310" cy="312246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12" w:rsidRDefault="00FB4512" w:rsidP="00FB4512">
      <w:pPr>
        <w:pStyle w:val="4"/>
      </w:pPr>
      <w:r>
        <w:rPr>
          <w:rFonts w:hint="eastAsia"/>
        </w:rPr>
        <w:t>过滤条件</w:t>
      </w:r>
    </w:p>
    <w:p w:rsidR="00FB4512" w:rsidRPr="00FB4512" w:rsidRDefault="00FB4512" w:rsidP="00FB4512">
      <w:pPr>
        <w:jc w:val="center"/>
      </w:pPr>
      <w:r>
        <w:rPr>
          <w:noProof/>
        </w:rPr>
        <w:drawing>
          <wp:inline distT="0" distB="0" distL="0" distR="0" wp14:anchorId="575513E5" wp14:editId="75E91EC4">
            <wp:extent cx="3143250" cy="24193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Pr="008D2889" w:rsidRDefault="008D2889" w:rsidP="008D2889">
      <w:pPr>
        <w:pStyle w:val="2"/>
      </w:pPr>
      <w:r>
        <w:rPr>
          <w:rFonts w:hint="eastAsia"/>
        </w:rPr>
        <w:lastRenderedPageBreak/>
        <w:t>报表</w:t>
      </w:r>
    </w:p>
    <w:p w:rsidR="008D2889" w:rsidRDefault="008D2889" w:rsidP="008D2889">
      <w:pPr>
        <w:pStyle w:val="1"/>
      </w:pPr>
      <w:r>
        <w:rPr>
          <w:rFonts w:hint="eastAsia"/>
        </w:rPr>
        <w:t>库存管理</w:t>
      </w:r>
    </w:p>
    <w:p w:rsidR="008D2889" w:rsidRDefault="008D2889" w:rsidP="008D2889">
      <w:pPr>
        <w:pStyle w:val="2"/>
      </w:pPr>
      <w:r>
        <w:rPr>
          <w:rFonts w:hint="eastAsia"/>
        </w:rPr>
        <w:t>采购入库单</w:t>
      </w:r>
    </w:p>
    <w:p w:rsidR="008D2889" w:rsidRDefault="008D2889" w:rsidP="008D2889">
      <w:pPr>
        <w:pStyle w:val="3"/>
      </w:pPr>
      <w:r>
        <w:rPr>
          <w:rFonts w:hint="eastAsia"/>
        </w:rPr>
        <w:t>采购入库单（含红字）</w:t>
      </w:r>
    </w:p>
    <w:p w:rsidR="00062F8E" w:rsidRPr="00062F8E" w:rsidRDefault="00062F8E" w:rsidP="00062F8E">
      <w:pPr>
        <w:jc w:val="center"/>
      </w:pPr>
      <w:r>
        <w:rPr>
          <w:noProof/>
        </w:rPr>
        <w:drawing>
          <wp:inline distT="0" distB="0" distL="0" distR="0" wp14:anchorId="450FF649" wp14:editId="075CBD89">
            <wp:extent cx="5274310" cy="3480800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Default="008D2889" w:rsidP="008D2889">
      <w:pPr>
        <w:pStyle w:val="3"/>
      </w:pPr>
      <w:r>
        <w:rPr>
          <w:rFonts w:hint="eastAsia"/>
        </w:rPr>
        <w:lastRenderedPageBreak/>
        <w:t>采购入库单列表</w:t>
      </w:r>
    </w:p>
    <w:p w:rsidR="00062F8E" w:rsidRPr="00062F8E" w:rsidRDefault="00062F8E" w:rsidP="00062F8E">
      <w:pPr>
        <w:jc w:val="center"/>
      </w:pPr>
      <w:r>
        <w:rPr>
          <w:noProof/>
        </w:rPr>
        <w:drawing>
          <wp:inline distT="0" distB="0" distL="0" distR="0" wp14:anchorId="5C91ECA5" wp14:editId="0BD0020B">
            <wp:extent cx="5274310" cy="3110729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Default="008D2889" w:rsidP="008D2889">
      <w:pPr>
        <w:pStyle w:val="3"/>
      </w:pPr>
      <w:r>
        <w:rPr>
          <w:rFonts w:hint="eastAsia"/>
        </w:rPr>
        <w:t>过滤条件</w:t>
      </w:r>
    </w:p>
    <w:p w:rsidR="00062F8E" w:rsidRPr="00062F8E" w:rsidRDefault="00062F8E" w:rsidP="00062F8E">
      <w:pPr>
        <w:jc w:val="center"/>
      </w:pPr>
      <w:r>
        <w:rPr>
          <w:noProof/>
        </w:rPr>
        <w:drawing>
          <wp:inline distT="0" distB="0" distL="0" distR="0" wp14:anchorId="5970F796" wp14:editId="1FD591A5">
            <wp:extent cx="2552700" cy="2428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Default="008D2889" w:rsidP="008D2889">
      <w:pPr>
        <w:pStyle w:val="2"/>
      </w:pPr>
      <w:r w:rsidRPr="00142C70">
        <w:rPr>
          <w:rFonts w:hint="eastAsia"/>
          <w:highlight w:val="yellow"/>
        </w:rPr>
        <w:lastRenderedPageBreak/>
        <w:t>销售出库单（含红字）</w:t>
      </w:r>
    </w:p>
    <w:p w:rsidR="008D2889" w:rsidRDefault="008D2889" w:rsidP="008D2889">
      <w:pPr>
        <w:pStyle w:val="3"/>
      </w:pPr>
      <w:r>
        <w:rPr>
          <w:rFonts w:hint="eastAsia"/>
        </w:rPr>
        <w:t>销售出库单</w:t>
      </w:r>
    </w:p>
    <w:p w:rsidR="002B1707" w:rsidRPr="002B1707" w:rsidRDefault="00CD6D5A" w:rsidP="002B1707">
      <w:r>
        <w:rPr>
          <w:noProof/>
        </w:rPr>
        <w:drawing>
          <wp:inline distT="0" distB="0" distL="0" distR="0" wp14:anchorId="4577C70F" wp14:editId="216263FC">
            <wp:extent cx="5274310" cy="3480190"/>
            <wp:effectExtent l="0" t="0" r="254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Default="008D2889" w:rsidP="008D2889">
      <w:pPr>
        <w:pStyle w:val="3"/>
      </w:pPr>
      <w:r>
        <w:rPr>
          <w:rFonts w:hint="eastAsia"/>
        </w:rPr>
        <w:t>销售出库单列表</w:t>
      </w:r>
    </w:p>
    <w:p w:rsidR="002B1707" w:rsidRPr="002B1707" w:rsidRDefault="002B1707" w:rsidP="002B1707">
      <w:pPr>
        <w:jc w:val="center"/>
      </w:pPr>
      <w:r>
        <w:rPr>
          <w:noProof/>
        </w:rPr>
        <w:drawing>
          <wp:inline distT="0" distB="0" distL="0" distR="0" wp14:anchorId="38395265" wp14:editId="0A1AD179">
            <wp:extent cx="5181600" cy="31623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Default="008D2889" w:rsidP="008D2889">
      <w:pPr>
        <w:pStyle w:val="3"/>
      </w:pPr>
      <w:r>
        <w:rPr>
          <w:rFonts w:hint="eastAsia"/>
        </w:rPr>
        <w:lastRenderedPageBreak/>
        <w:t>过滤条件</w:t>
      </w:r>
    </w:p>
    <w:p w:rsidR="002B1707" w:rsidRPr="002B1707" w:rsidRDefault="002B1707" w:rsidP="002B1707">
      <w:pPr>
        <w:jc w:val="center"/>
      </w:pPr>
      <w:r>
        <w:rPr>
          <w:noProof/>
        </w:rPr>
        <w:drawing>
          <wp:inline distT="0" distB="0" distL="0" distR="0" wp14:anchorId="203C8214" wp14:editId="42A76E70">
            <wp:extent cx="2552700" cy="23526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89" w:rsidRDefault="008D2889" w:rsidP="008D2889">
      <w:pPr>
        <w:pStyle w:val="2"/>
      </w:pPr>
      <w:r>
        <w:rPr>
          <w:rFonts w:hint="eastAsia"/>
        </w:rPr>
        <w:lastRenderedPageBreak/>
        <w:t>其他入库</w:t>
      </w:r>
    </w:p>
    <w:p w:rsidR="008D2889" w:rsidRDefault="008D2889" w:rsidP="008D2889">
      <w:pPr>
        <w:pStyle w:val="3"/>
      </w:pPr>
      <w:r>
        <w:rPr>
          <w:rFonts w:hint="eastAsia"/>
        </w:rPr>
        <w:t>其他入库单</w:t>
      </w:r>
    </w:p>
    <w:p w:rsidR="008D2889" w:rsidRDefault="008D2889" w:rsidP="008D2889">
      <w:pPr>
        <w:pStyle w:val="3"/>
      </w:pPr>
      <w:r>
        <w:rPr>
          <w:rFonts w:hint="eastAsia"/>
        </w:rPr>
        <w:t>其他入库单列表</w:t>
      </w:r>
    </w:p>
    <w:p w:rsidR="008D2889" w:rsidRPr="008D2889" w:rsidRDefault="008D2889" w:rsidP="008D2889">
      <w:pPr>
        <w:pStyle w:val="3"/>
      </w:pPr>
      <w:r>
        <w:rPr>
          <w:rFonts w:hint="eastAsia"/>
        </w:rPr>
        <w:t>过滤条件</w:t>
      </w:r>
    </w:p>
    <w:p w:rsidR="008D2889" w:rsidRDefault="008D2889" w:rsidP="008D2889">
      <w:pPr>
        <w:pStyle w:val="2"/>
      </w:pPr>
      <w:r>
        <w:rPr>
          <w:rFonts w:hint="eastAsia"/>
        </w:rPr>
        <w:t>其他出库</w:t>
      </w:r>
    </w:p>
    <w:p w:rsidR="008D2889" w:rsidRDefault="008D2889" w:rsidP="008D2889">
      <w:pPr>
        <w:pStyle w:val="3"/>
      </w:pPr>
      <w:r>
        <w:rPr>
          <w:rFonts w:hint="eastAsia"/>
        </w:rPr>
        <w:t>其他出库单</w:t>
      </w:r>
    </w:p>
    <w:p w:rsidR="008D2889" w:rsidRDefault="008D2889" w:rsidP="008D2889">
      <w:pPr>
        <w:pStyle w:val="3"/>
      </w:pPr>
      <w:r>
        <w:rPr>
          <w:rFonts w:hint="eastAsia"/>
        </w:rPr>
        <w:t>其他出库单列表</w:t>
      </w:r>
    </w:p>
    <w:p w:rsidR="008D2889" w:rsidRPr="008D2889" w:rsidRDefault="008D2889" w:rsidP="008D2889">
      <w:pPr>
        <w:pStyle w:val="3"/>
      </w:pPr>
      <w:r>
        <w:rPr>
          <w:rFonts w:hint="eastAsia"/>
        </w:rPr>
        <w:t>过滤条件</w:t>
      </w:r>
    </w:p>
    <w:p w:rsidR="008D2889" w:rsidRDefault="008D2889" w:rsidP="008D2889">
      <w:pPr>
        <w:pStyle w:val="1"/>
      </w:pPr>
      <w:r>
        <w:rPr>
          <w:rFonts w:hint="eastAsia"/>
        </w:rPr>
        <w:t>实验室管理</w:t>
      </w:r>
    </w:p>
    <w:p w:rsidR="008D2889" w:rsidRPr="008D2889" w:rsidRDefault="008D2889" w:rsidP="008D2889">
      <w:pPr>
        <w:pStyle w:val="2"/>
      </w:pPr>
      <w:r>
        <w:rPr>
          <w:rFonts w:hint="eastAsia"/>
        </w:rPr>
        <w:t>业务流程</w:t>
      </w:r>
    </w:p>
    <w:p w:rsidR="008D2889" w:rsidRDefault="009636F6" w:rsidP="008D2889">
      <w:pPr>
        <w:jc w:val="center"/>
      </w:pPr>
      <w:r>
        <w:object w:dxaOrig="1501" w:dyaOrig="4052">
          <v:shape id="_x0000_i1030" type="#_x0000_t75" style="width:75.15pt;height:202.85pt" o:ole="">
            <v:imagedata r:id="rId60" o:title=""/>
          </v:shape>
          <o:OLEObject Type="Embed" ProgID="Visio.Drawing.11" ShapeID="_x0000_i1030" DrawAspect="Content" ObjectID="_1426683174" r:id="rId61"/>
        </w:object>
      </w:r>
    </w:p>
    <w:p w:rsidR="008D2889" w:rsidRDefault="008D2889" w:rsidP="008D2889">
      <w:pPr>
        <w:pStyle w:val="2"/>
      </w:pPr>
      <w:r>
        <w:rPr>
          <w:rFonts w:hint="eastAsia"/>
        </w:rPr>
        <w:lastRenderedPageBreak/>
        <w:t>界面设计</w:t>
      </w:r>
    </w:p>
    <w:p w:rsidR="008D2889" w:rsidRDefault="009636F6" w:rsidP="008D2889">
      <w:pPr>
        <w:pStyle w:val="3"/>
      </w:pPr>
      <w:r>
        <w:rPr>
          <w:rFonts w:hint="eastAsia"/>
        </w:rPr>
        <w:t>实验单</w:t>
      </w:r>
    </w:p>
    <w:p w:rsidR="00B43857" w:rsidRDefault="00B43857" w:rsidP="00B43857">
      <w:pPr>
        <w:pStyle w:val="3"/>
      </w:pPr>
      <w:r>
        <w:rPr>
          <w:rFonts w:hint="eastAsia"/>
        </w:rPr>
        <w:t>实验单列表</w:t>
      </w:r>
    </w:p>
    <w:p w:rsidR="00B43857" w:rsidRPr="00B43857" w:rsidRDefault="00B43857" w:rsidP="00B43857">
      <w:pPr>
        <w:pStyle w:val="3"/>
      </w:pPr>
      <w:r>
        <w:rPr>
          <w:rFonts w:hint="eastAsia"/>
        </w:rPr>
        <w:t>过滤</w:t>
      </w:r>
    </w:p>
    <w:p w:rsidR="008D2889" w:rsidRDefault="00B43857" w:rsidP="00B43857">
      <w:pPr>
        <w:pStyle w:val="2"/>
      </w:pPr>
      <w:r>
        <w:rPr>
          <w:rFonts w:hint="eastAsia"/>
        </w:rPr>
        <w:t>实验结果</w:t>
      </w:r>
      <w:r w:rsidR="008D2889">
        <w:rPr>
          <w:rFonts w:hint="eastAsia"/>
        </w:rPr>
        <w:t>登记</w:t>
      </w:r>
    </w:p>
    <w:p w:rsidR="00B43857" w:rsidRDefault="00B43857" w:rsidP="00B43857">
      <w:pPr>
        <w:pStyle w:val="3"/>
      </w:pPr>
      <w:r>
        <w:rPr>
          <w:rFonts w:hint="eastAsia"/>
        </w:rPr>
        <w:t>实验结果登记单</w:t>
      </w:r>
    </w:p>
    <w:p w:rsidR="00B43857" w:rsidRDefault="00B43857" w:rsidP="00B43857">
      <w:pPr>
        <w:pStyle w:val="3"/>
      </w:pPr>
      <w:r>
        <w:rPr>
          <w:rFonts w:hint="eastAsia"/>
        </w:rPr>
        <w:t>实验结果登记单列表</w:t>
      </w:r>
    </w:p>
    <w:p w:rsidR="00B43857" w:rsidRPr="00B43857" w:rsidRDefault="00B43857" w:rsidP="00B43857">
      <w:pPr>
        <w:pStyle w:val="3"/>
      </w:pPr>
      <w:r>
        <w:rPr>
          <w:rFonts w:hint="eastAsia"/>
        </w:rPr>
        <w:t>过滤</w:t>
      </w:r>
    </w:p>
    <w:p w:rsidR="006C5C78" w:rsidRDefault="006C5C78" w:rsidP="006C5C78">
      <w:pPr>
        <w:pStyle w:val="1"/>
      </w:pPr>
      <w:r>
        <w:rPr>
          <w:rFonts w:hint="eastAsia"/>
        </w:rPr>
        <w:t>外出跟踪管理</w:t>
      </w:r>
    </w:p>
    <w:p w:rsidR="00405BBB" w:rsidRPr="00405BBB" w:rsidRDefault="00405BBB" w:rsidP="00405BBB">
      <w:pPr>
        <w:pStyle w:val="2"/>
      </w:pPr>
      <w:r>
        <w:rPr>
          <w:rFonts w:hint="eastAsia"/>
        </w:rPr>
        <w:t>技术员外出跟踪</w:t>
      </w:r>
    </w:p>
    <w:p w:rsidR="006C5C78" w:rsidRDefault="006C5C78" w:rsidP="00405BBB">
      <w:pPr>
        <w:pStyle w:val="3"/>
      </w:pPr>
      <w:r>
        <w:rPr>
          <w:rFonts w:hint="eastAsia"/>
        </w:rPr>
        <w:t>业务流程</w:t>
      </w:r>
    </w:p>
    <w:p w:rsidR="006C5C78" w:rsidRDefault="006C5C78" w:rsidP="006C5C78">
      <w:pPr>
        <w:jc w:val="center"/>
      </w:pPr>
      <w:r>
        <w:object w:dxaOrig="1501" w:dyaOrig="3202">
          <v:shape id="_x0000_i1031" type="#_x0000_t75" style="width:75.15pt;height:159.65pt" o:ole="">
            <v:imagedata r:id="rId62" o:title=""/>
          </v:shape>
          <o:OLEObject Type="Embed" ProgID="Visio.Drawing.11" ShapeID="_x0000_i1031" DrawAspect="Content" ObjectID="_1426683175" r:id="rId63"/>
        </w:object>
      </w:r>
    </w:p>
    <w:p w:rsidR="006C5C78" w:rsidRDefault="006C5C78" w:rsidP="00405BBB">
      <w:pPr>
        <w:pStyle w:val="3"/>
      </w:pPr>
      <w:r>
        <w:rPr>
          <w:rFonts w:hint="eastAsia"/>
        </w:rPr>
        <w:lastRenderedPageBreak/>
        <w:t>界面设计</w:t>
      </w:r>
    </w:p>
    <w:p w:rsidR="006C5C78" w:rsidRDefault="006C5C78" w:rsidP="00405BBB">
      <w:pPr>
        <w:pStyle w:val="4"/>
      </w:pPr>
      <w:r>
        <w:rPr>
          <w:rFonts w:hint="eastAsia"/>
        </w:rPr>
        <w:t>日程安排</w:t>
      </w:r>
    </w:p>
    <w:p w:rsidR="005B28F0" w:rsidRPr="005B28F0" w:rsidRDefault="005B28F0" w:rsidP="0058320A">
      <w:pPr>
        <w:pStyle w:val="5"/>
      </w:pPr>
      <w:r>
        <w:rPr>
          <w:rFonts w:hint="eastAsia"/>
        </w:rPr>
        <w:t>日程安排登记</w:t>
      </w:r>
      <w:r w:rsidR="00405BBB">
        <w:rPr>
          <w:rFonts w:hint="eastAsia"/>
        </w:rPr>
        <w:t>列</w:t>
      </w:r>
      <w:r>
        <w:rPr>
          <w:rFonts w:hint="eastAsia"/>
        </w:rPr>
        <w:t>表</w:t>
      </w:r>
    </w:p>
    <w:p w:rsidR="006C5C78" w:rsidRDefault="006C5C78" w:rsidP="00405BBB">
      <w:pPr>
        <w:pStyle w:val="4"/>
      </w:pPr>
      <w:r>
        <w:rPr>
          <w:rFonts w:hint="eastAsia"/>
        </w:rPr>
        <w:t>用人申请</w:t>
      </w:r>
    </w:p>
    <w:p w:rsidR="005B28F0" w:rsidRDefault="005B28F0" w:rsidP="0058320A">
      <w:pPr>
        <w:pStyle w:val="5"/>
      </w:pPr>
      <w:r>
        <w:rPr>
          <w:rFonts w:hint="eastAsia"/>
        </w:rPr>
        <w:t>用人申请单</w:t>
      </w:r>
    </w:p>
    <w:p w:rsidR="005B28F0" w:rsidRDefault="005B28F0" w:rsidP="0058320A">
      <w:pPr>
        <w:pStyle w:val="5"/>
      </w:pPr>
      <w:r>
        <w:rPr>
          <w:rFonts w:hint="eastAsia"/>
        </w:rPr>
        <w:t>用人申请单列表</w:t>
      </w:r>
    </w:p>
    <w:p w:rsidR="005B28F0" w:rsidRDefault="005B28F0" w:rsidP="0058320A">
      <w:pPr>
        <w:pStyle w:val="5"/>
      </w:pPr>
      <w:r>
        <w:rPr>
          <w:rFonts w:hint="eastAsia"/>
        </w:rPr>
        <w:t>过滤条件</w:t>
      </w:r>
    </w:p>
    <w:p w:rsidR="009533B5" w:rsidRPr="009533B5" w:rsidRDefault="009533B5" w:rsidP="009533B5"/>
    <w:p w:rsidR="006C5C78" w:rsidRDefault="009533B5" w:rsidP="009533B5">
      <w:pPr>
        <w:pStyle w:val="2"/>
      </w:pPr>
      <w:r>
        <w:rPr>
          <w:rFonts w:hint="eastAsia"/>
        </w:rPr>
        <w:lastRenderedPageBreak/>
        <w:t>界面设计</w:t>
      </w:r>
    </w:p>
    <w:p w:rsidR="009533B5" w:rsidRDefault="009533B5" w:rsidP="009533B5">
      <w:pPr>
        <w:pStyle w:val="3"/>
      </w:pPr>
      <w:r>
        <w:rPr>
          <w:rFonts w:hint="eastAsia"/>
        </w:rPr>
        <w:t>回款计划</w:t>
      </w:r>
    </w:p>
    <w:p w:rsidR="009533B5" w:rsidRDefault="009533B5" w:rsidP="009533B5">
      <w:pPr>
        <w:pStyle w:val="4"/>
      </w:pPr>
      <w:r>
        <w:rPr>
          <w:rFonts w:hint="eastAsia"/>
        </w:rPr>
        <w:t>回款计划单</w:t>
      </w:r>
    </w:p>
    <w:p w:rsidR="009533B5" w:rsidRDefault="009533B5" w:rsidP="009533B5">
      <w:pPr>
        <w:pStyle w:val="4"/>
      </w:pPr>
      <w:r>
        <w:rPr>
          <w:rFonts w:hint="eastAsia"/>
        </w:rPr>
        <w:t>回款计划单列表</w:t>
      </w:r>
    </w:p>
    <w:p w:rsidR="009533B5" w:rsidRDefault="009533B5" w:rsidP="009533B5">
      <w:pPr>
        <w:pStyle w:val="4"/>
      </w:pPr>
      <w:r>
        <w:rPr>
          <w:rFonts w:hint="eastAsia"/>
        </w:rPr>
        <w:t>过滤条件</w:t>
      </w:r>
    </w:p>
    <w:p w:rsidR="00F77F22" w:rsidRDefault="00F77F22" w:rsidP="00F77F22">
      <w:pPr>
        <w:pStyle w:val="1"/>
      </w:pPr>
      <w:r>
        <w:rPr>
          <w:rFonts w:hint="eastAsia"/>
        </w:rPr>
        <w:t>生产管理</w:t>
      </w:r>
    </w:p>
    <w:p w:rsidR="00F77F22" w:rsidRDefault="00F77F22" w:rsidP="00F77F22">
      <w:pPr>
        <w:pStyle w:val="2"/>
      </w:pPr>
      <w:r>
        <w:rPr>
          <w:rFonts w:hint="eastAsia"/>
        </w:rPr>
        <w:t>物料清单</w:t>
      </w:r>
    </w:p>
    <w:p w:rsidR="00F77F22" w:rsidRDefault="00F77F22" w:rsidP="00C56CA4">
      <w:pPr>
        <w:pStyle w:val="3"/>
      </w:pPr>
      <w:r>
        <w:rPr>
          <w:rFonts w:hint="eastAsia"/>
        </w:rPr>
        <w:t>物料清单维护</w:t>
      </w:r>
    </w:p>
    <w:p w:rsidR="00C56CA4" w:rsidRDefault="00C56CA4" w:rsidP="00C56CA4">
      <w:r>
        <w:rPr>
          <w:noProof/>
        </w:rPr>
        <w:drawing>
          <wp:inline distT="0" distB="0" distL="0" distR="0" wp14:anchorId="02B4D685" wp14:editId="04BE92E7">
            <wp:extent cx="5274310" cy="2909417"/>
            <wp:effectExtent l="0" t="0" r="254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A4" w:rsidRDefault="00C56CA4" w:rsidP="00C56CA4">
      <w:pPr>
        <w:pStyle w:val="3"/>
      </w:pPr>
      <w:r>
        <w:rPr>
          <w:rFonts w:hint="eastAsia"/>
        </w:rPr>
        <w:lastRenderedPageBreak/>
        <w:t>过滤条件</w:t>
      </w:r>
    </w:p>
    <w:p w:rsidR="00C56CA4" w:rsidRPr="00C56CA4" w:rsidRDefault="00C56CA4" w:rsidP="00C56CA4">
      <w:pPr>
        <w:jc w:val="center"/>
      </w:pPr>
      <w:r>
        <w:rPr>
          <w:noProof/>
        </w:rPr>
        <w:drawing>
          <wp:inline distT="0" distB="0" distL="0" distR="0" wp14:anchorId="1B69CA35" wp14:editId="5C4E1645">
            <wp:extent cx="4124325" cy="15525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22" w:rsidRDefault="00B4514F" w:rsidP="00B4514F">
      <w:pPr>
        <w:pStyle w:val="1"/>
      </w:pPr>
      <w:r>
        <w:rPr>
          <w:rFonts w:hint="eastAsia"/>
        </w:rPr>
        <w:lastRenderedPageBreak/>
        <w:t>系统报表</w:t>
      </w:r>
    </w:p>
    <w:p w:rsidR="00B4514F" w:rsidRDefault="00B4514F" w:rsidP="00B4514F">
      <w:pPr>
        <w:pStyle w:val="2"/>
      </w:pPr>
      <w:r>
        <w:rPr>
          <w:rFonts w:hint="eastAsia"/>
        </w:rPr>
        <w:t>薪资报表</w:t>
      </w:r>
    </w:p>
    <w:p w:rsidR="00065998" w:rsidRDefault="00065998" w:rsidP="00065998">
      <w:pPr>
        <w:pStyle w:val="3"/>
      </w:pPr>
      <w:r>
        <w:rPr>
          <w:rFonts w:hint="eastAsia"/>
        </w:rPr>
        <w:t>销售人员薪资报表</w:t>
      </w:r>
    </w:p>
    <w:p w:rsidR="00065998" w:rsidRPr="00065998" w:rsidRDefault="00065998" w:rsidP="00065998">
      <w:pPr>
        <w:pStyle w:val="4"/>
      </w:pPr>
      <w:r>
        <w:rPr>
          <w:rFonts w:hint="eastAsia"/>
        </w:rPr>
        <w:t>底薪</w:t>
      </w:r>
    </w:p>
    <w:p w:rsidR="00065998" w:rsidRDefault="00065998" w:rsidP="00065998">
      <w:pPr>
        <w:pStyle w:val="4"/>
      </w:pPr>
      <w:r>
        <w:rPr>
          <w:rFonts w:hint="eastAsia"/>
        </w:rPr>
        <w:t>月度</w:t>
      </w:r>
    </w:p>
    <w:p w:rsidR="00065998" w:rsidRDefault="00065998" w:rsidP="00065998">
      <w:pPr>
        <w:pStyle w:val="4"/>
      </w:pPr>
      <w:r>
        <w:rPr>
          <w:rFonts w:hint="eastAsia"/>
        </w:rPr>
        <w:t>季度</w:t>
      </w:r>
    </w:p>
    <w:p w:rsidR="00065998" w:rsidRPr="00065998" w:rsidRDefault="00065998" w:rsidP="00065998">
      <w:pPr>
        <w:pStyle w:val="4"/>
      </w:pPr>
      <w:r>
        <w:rPr>
          <w:rFonts w:hint="eastAsia"/>
        </w:rPr>
        <w:t>年度</w:t>
      </w:r>
    </w:p>
    <w:p w:rsidR="00065998" w:rsidRDefault="00065998" w:rsidP="00065998">
      <w:pPr>
        <w:pStyle w:val="3"/>
      </w:pPr>
      <w:r>
        <w:rPr>
          <w:rFonts w:hint="eastAsia"/>
        </w:rPr>
        <w:t>区域主管薪资报表</w:t>
      </w:r>
    </w:p>
    <w:p w:rsidR="00065998" w:rsidRPr="00065998" w:rsidRDefault="00065998" w:rsidP="00065998">
      <w:pPr>
        <w:pStyle w:val="4"/>
      </w:pPr>
      <w:r>
        <w:rPr>
          <w:rFonts w:hint="eastAsia"/>
        </w:rPr>
        <w:t>底薪</w:t>
      </w:r>
    </w:p>
    <w:p w:rsidR="00B4514F" w:rsidRDefault="00065998" w:rsidP="00065998">
      <w:pPr>
        <w:pStyle w:val="4"/>
      </w:pPr>
      <w:r>
        <w:rPr>
          <w:rFonts w:hint="eastAsia"/>
        </w:rPr>
        <w:t>月度</w:t>
      </w:r>
    </w:p>
    <w:p w:rsidR="00065998" w:rsidRDefault="00065998" w:rsidP="00065998">
      <w:pPr>
        <w:pStyle w:val="4"/>
      </w:pPr>
      <w:r>
        <w:rPr>
          <w:rFonts w:hint="eastAsia"/>
        </w:rPr>
        <w:t>季度</w:t>
      </w:r>
    </w:p>
    <w:p w:rsidR="00065998" w:rsidRDefault="00065998" w:rsidP="00065998">
      <w:pPr>
        <w:pStyle w:val="4"/>
      </w:pPr>
      <w:r>
        <w:rPr>
          <w:rFonts w:hint="eastAsia"/>
        </w:rPr>
        <w:t>年度</w:t>
      </w:r>
    </w:p>
    <w:p w:rsidR="00065998" w:rsidRDefault="00065998" w:rsidP="00065998">
      <w:pPr>
        <w:pStyle w:val="2"/>
      </w:pPr>
      <w:r>
        <w:rPr>
          <w:rFonts w:hint="eastAsia"/>
        </w:rPr>
        <w:t>保底指标考核</w:t>
      </w:r>
    </w:p>
    <w:p w:rsidR="00065998" w:rsidRDefault="00065998" w:rsidP="00065998">
      <w:pPr>
        <w:pStyle w:val="3"/>
      </w:pPr>
      <w:r>
        <w:rPr>
          <w:rFonts w:hint="eastAsia"/>
        </w:rPr>
        <w:t>保底出货量</w:t>
      </w:r>
    </w:p>
    <w:p w:rsidR="00065998" w:rsidRDefault="00065998" w:rsidP="00065998">
      <w:pPr>
        <w:pStyle w:val="3"/>
      </w:pPr>
      <w:r>
        <w:rPr>
          <w:rFonts w:hint="eastAsia"/>
        </w:rPr>
        <w:t>保底出货家数</w:t>
      </w:r>
    </w:p>
    <w:p w:rsidR="00065998" w:rsidRDefault="00065998" w:rsidP="00065998">
      <w:pPr>
        <w:pStyle w:val="3"/>
      </w:pPr>
      <w:proofErr w:type="gramStart"/>
      <w:r>
        <w:rPr>
          <w:rFonts w:hint="eastAsia"/>
        </w:rPr>
        <w:lastRenderedPageBreak/>
        <w:t>保底收</w:t>
      </w:r>
      <w:proofErr w:type="gramEnd"/>
      <w:r>
        <w:rPr>
          <w:rFonts w:hint="eastAsia"/>
        </w:rPr>
        <w:t>款额</w:t>
      </w:r>
    </w:p>
    <w:p w:rsidR="00065998" w:rsidRDefault="00065998" w:rsidP="00065998">
      <w:pPr>
        <w:pStyle w:val="2"/>
      </w:pPr>
      <w:r>
        <w:rPr>
          <w:rFonts w:hint="eastAsia"/>
        </w:rPr>
        <w:t>新人转正报表</w:t>
      </w:r>
    </w:p>
    <w:p w:rsidR="00065998" w:rsidRDefault="00065998" w:rsidP="00065998">
      <w:pPr>
        <w:pStyle w:val="2"/>
      </w:pPr>
      <w:r>
        <w:rPr>
          <w:rFonts w:hint="eastAsia"/>
        </w:rPr>
        <w:t>老带新奖励</w:t>
      </w:r>
    </w:p>
    <w:p w:rsidR="00065998" w:rsidRDefault="00065998" w:rsidP="00065998">
      <w:pPr>
        <w:pStyle w:val="2"/>
      </w:pPr>
      <w:r>
        <w:rPr>
          <w:rFonts w:hint="eastAsia"/>
        </w:rPr>
        <w:t>业务招待费</w:t>
      </w:r>
    </w:p>
    <w:p w:rsidR="00065998" w:rsidRDefault="00065998" w:rsidP="00065998">
      <w:pPr>
        <w:pStyle w:val="2"/>
      </w:pPr>
      <w:r>
        <w:rPr>
          <w:rFonts w:hint="eastAsia"/>
        </w:rPr>
        <w:t>公关费</w:t>
      </w:r>
    </w:p>
    <w:p w:rsidR="00065998" w:rsidRDefault="00065998" w:rsidP="00065998">
      <w:pPr>
        <w:pStyle w:val="2"/>
      </w:pPr>
      <w:r>
        <w:rPr>
          <w:rFonts w:hint="eastAsia"/>
        </w:rPr>
        <w:t>出差费用</w:t>
      </w:r>
    </w:p>
    <w:p w:rsidR="00065998" w:rsidRDefault="00065998" w:rsidP="00065998">
      <w:pPr>
        <w:pStyle w:val="2"/>
      </w:pPr>
      <w:r>
        <w:rPr>
          <w:rFonts w:hint="eastAsia"/>
        </w:rPr>
        <w:t>车辆管理</w:t>
      </w:r>
    </w:p>
    <w:p w:rsidR="00065998" w:rsidRPr="00065998" w:rsidRDefault="00065998" w:rsidP="00065998">
      <w:pPr>
        <w:pStyle w:val="3"/>
      </w:pPr>
      <w:r>
        <w:rPr>
          <w:rFonts w:hint="eastAsia"/>
        </w:rPr>
        <w:t>车贴</w:t>
      </w:r>
    </w:p>
    <w:p w:rsidR="00065998" w:rsidRDefault="00065998" w:rsidP="00065998">
      <w:pPr>
        <w:pStyle w:val="3"/>
      </w:pPr>
      <w:r>
        <w:rPr>
          <w:rFonts w:hint="eastAsia"/>
        </w:rPr>
        <w:t>车辆费用报销</w:t>
      </w:r>
    </w:p>
    <w:p w:rsidR="00065998" w:rsidRDefault="00065998" w:rsidP="00065998">
      <w:pPr>
        <w:pStyle w:val="2"/>
      </w:pPr>
      <w:r>
        <w:rPr>
          <w:rFonts w:hint="eastAsia"/>
        </w:rPr>
        <w:t>退货率考核</w:t>
      </w:r>
    </w:p>
    <w:p w:rsidR="00065998" w:rsidRDefault="00065998" w:rsidP="00065998">
      <w:pPr>
        <w:pStyle w:val="2"/>
      </w:pPr>
      <w:r>
        <w:rPr>
          <w:rFonts w:hint="eastAsia"/>
        </w:rPr>
        <w:t>样品季度考核</w:t>
      </w:r>
    </w:p>
    <w:p w:rsidR="00065998" w:rsidRDefault="00065998" w:rsidP="00065998">
      <w:pPr>
        <w:pStyle w:val="2"/>
      </w:pPr>
      <w:r>
        <w:rPr>
          <w:rFonts w:hint="eastAsia"/>
        </w:rPr>
        <w:t>应收款</w:t>
      </w:r>
    </w:p>
    <w:p w:rsidR="00065998" w:rsidRDefault="00065998" w:rsidP="00065998">
      <w:pPr>
        <w:pStyle w:val="3"/>
      </w:pPr>
      <w:r>
        <w:rPr>
          <w:rFonts w:hint="eastAsia"/>
        </w:rPr>
        <w:t>未回款处理</w:t>
      </w:r>
    </w:p>
    <w:p w:rsidR="00065998" w:rsidRDefault="00065998" w:rsidP="00065998">
      <w:pPr>
        <w:pStyle w:val="3"/>
      </w:pPr>
      <w:r>
        <w:rPr>
          <w:rFonts w:hint="eastAsia"/>
        </w:rPr>
        <w:t>移交客户处理</w:t>
      </w:r>
    </w:p>
    <w:p w:rsidR="00065998" w:rsidRDefault="00065998" w:rsidP="00065998">
      <w:pPr>
        <w:pStyle w:val="3"/>
      </w:pPr>
      <w:r>
        <w:rPr>
          <w:rFonts w:hint="eastAsia"/>
        </w:rPr>
        <w:t>年终奖</w:t>
      </w:r>
    </w:p>
    <w:p w:rsidR="00065998" w:rsidRDefault="00065998" w:rsidP="00065998">
      <w:pPr>
        <w:pStyle w:val="3"/>
      </w:pPr>
      <w:r>
        <w:rPr>
          <w:rFonts w:hint="eastAsia"/>
        </w:rPr>
        <w:t>死账</w:t>
      </w:r>
    </w:p>
    <w:p w:rsidR="007104B7" w:rsidRPr="007104B7" w:rsidRDefault="007104B7" w:rsidP="007104B7">
      <w:pPr>
        <w:pStyle w:val="2"/>
        <w:rPr>
          <w:color w:val="FF0000"/>
        </w:rPr>
      </w:pPr>
      <w:r w:rsidRPr="007104B7">
        <w:rPr>
          <w:rFonts w:hint="eastAsia"/>
          <w:color w:val="FF0000"/>
        </w:rPr>
        <w:lastRenderedPageBreak/>
        <w:t>对账函</w:t>
      </w:r>
    </w:p>
    <w:p w:rsidR="007104B7" w:rsidRDefault="007104B7" w:rsidP="007104B7">
      <w:pPr>
        <w:pStyle w:val="3"/>
        <w:rPr>
          <w:color w:val="FF0000"/>
        </w:rPr>
      </w:pPr>
      <w:r w:rsidRPr="007104B7">
        <w:rPr>
          <w:rFonts w:hint="eastAsia"/>
          <w:color w:val="FF0000"/>
        </w:rPr>
        <w:t>对账函</w:t>
      </w:r>
    </w:p>
    <w:p w:rsidR="00581A54" w:rsidRPr="00581A54" w:rsidRDefault="00581A54" w:rsidP="00581A54">
      <w:pPr>
        <w:pStyle w:val="1"/>
        <w:rPr>
          <w:color w:val="FF0000"/>
        </w:rPr>
      </w:pPr>
      <w:r w:rsidRPr="00581A54">
        <w:rPr>
          <w:rFonts w:hint="eastAsia"/>
          <w:color w:val="FF0000"/>
        </w:rPr>
        <w:t>年结</w:t>
      </w:r>
    </w:p>
    <w:sectPr w:rsidR="00581A54" w:rsidRPr="00581A54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978" w:rsidRDefault="002B5978" w:rsidP="006E179E">
      <w:r>
        <w:separator/>
      </w:r>
    </w:p>
  </w:endnote>
  <w:endnote w:type="continuationSeparator" w:id="0">
    <w:p w:rsidR="002B5978" w:rsidRDefault="002B5978" w:rsidP="006E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C5" w:rsidRDefault="00D42F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C5" w:rsidRDefault="00D42F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C5" w:rsidRDefault="00D42F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978" w:rsidRDefault="002B5978" w:rsidP="006E179E">
      <w:r>
        <w:separator/>
      </w:r>
    </w:p>
  </w:footnote>
  <w:footnote w:type="continuationSeparator" w:id="0">
    <w:p w:rsidR="002B5978" w:rsidRDefault="002B5978" w:rsidP="006E1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C5" w:rsidRDefault="00D42FC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C5" w:rsidRDefault="00D42FC5" w:rsidP="00D42FC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FC5" w:rsidRDefault="00D42F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D4"/>
    <w:rsid w:val="00012327"/>
    <w:rsid w:val="00016632"/>
    <w:rsid w:val="00025F38"/>
    <w:rsid w:val="00045D60"/>
    <w:rsid w:val="00046D18"/>
    <w:rsid w:val="00062F8E"/>
    <w:rsid w:val="00064C72"/>
    <w:rsid w:val="00065998"/>
    <w:rsid w:val="00080470"/>
    <w:rsid w:val="000A3B0D"/>
    <w:rsid w:val="000C47EE"/>
    <w:rsid w:val="000E46D8"/>
    <w:rsid w:val="000F36F1"/>
    <w:rsid w:val="00101395"/>
    <w:rsid w:val="00106FCC"/>
    <w:rsid w:val="00123664"/>
    <w:rsid w:val="0013007A"/>
    <w:rsid w:val="001409BB"/>
    <w:rsid w:val="00142C70"/>
    <w:rsid w:val="00153540"/>
    <w:rsid w:val="00153A9F"/>
    <w:rsid w:val="0015536E"/>
    <w:rsid w:val="00160029"/>
    <w:rsid w:val="001615B6"/>
    <w:rsid w:val="00162C75"/>
    <w:rsid w:val="001C08A4"/>
    <w:rsid w:val="001C10DE"/>
    <w:rsid w:val="001E14E2"/>
    <w:rsid w:val="001E2142"/>
    <w:rsid w:val="00202CFC"/>
    <w:rsid w:val="0021259A"/>
    <w:rsid w:val="00216206"/>
    <w:rsid w:val="0021657F"/>
    <w:rsid w:val="002239B2"/>
    <w:rsid w:val="00240A74"/>
    <w:rsid w:val="00242C0B"/>
    <w:rsid w:val="002548D7"/>
    <w:rsid w:val="00255E91"/>
    <w:rsid w:val="00283E04"/>
    <w:rsid w:val="002B1707"/>
    <w:rsid w:val="002B5978"/>
    <w:rsid w:val="002C7AB3"/>
    <w:rsid w:val="00334FFA"/>
    <w:rsid w:val="003400F9"/>
    <w:rsid w:val="00352C28"/>
    <w:rsid w:val="0037756F"/>
    <w:rsid w:val="0039149B"/>
    <w:rsid w:val="0039302A"/>
    <w:rsid w:val="00397080"/>
    <w:rsid w:val="003A3A75"/>
    <w:rsid w:val="003B4B8A"/>
    <w:rsid w:val="003C2233"/>
    <w:rsid w:val="003C7776"/>
    <w:rsid w:val="00405BBB"/>
    <w:rsid w:val="00435CDB"/>
    <w:rsid w:val="0043785D"/>
    <w:rsid w:val="0046558E"/>
    <w:rsid w:val="00467BFA"/>
    <w:rsid w:val="00467F2C"/>
    <w:rsid w:val="00496D0F"/>
    <w:rsid w:val="004B18C3"/>
    <w:rsid w:val="004B5470"/>
    <w:rsid w:val="004B68F7"/>
    <w:rsid w:val="004C1473"/>
    <w:rsid w:val="004C6133"/>
    <w:rsid w:val="004E275E"/>
    <w:rsid w:val="00507279"/>
    <w:rsid w:val="00535672"/>
    <w:rsid w:val="00540134"/>
    <w:rsid w:val="00544187"/>
    <w:rsid w:val="00553718"/>
    <w:rsid w:val="005565A2"/>
    <w:rsid w:val="00581A54"/>
    <w:rsid w:val="0058320A"/>
    <w:rsid w:val="00586308"/>
    <w:rsid w:val="00593640"/>
    <w:rsid w:val="005B28F0"/>
    <w:rsid w:val="005E6438"/>
    <w:rsid w:val="006146AC"/>
    <w:rsid w:val="00640391"/>
    <w:rsid w:val="006457B6"/>
    <w:rsid w:val="00645D89"/>
    <w:rsid w:val="00654014"/>
    <w:rsid w:val="006671D1"/>
    <w:rsid w:val="00685902"/>
    <w:rsid w:val="006942D9"/>
    <w:rsid w:val="006B636D"/>
    <w:rsid w:val="006C5C78"/>
    <w:rsid w:val="006E179E"/>
    <w:rsid w:val="007104B7"/>
    <w:rsid w:val="00731A55"/>
    <w:rsid w:val="00770A36"/>
    <w:rsid w:val="007710D5"/>
    <w:rsid w:val="007726A7"/>
    <w:rsid w:val="007821E6"/>
    <w:rsid w:val="007C141A"/>
    <w:rsid w:val="007D10C9"/>
    <w:rsid w:val="007E0F66"/>
    <w:rsid w:val="007F05FF"/>
    <w:rsid w:val="00817AD4"/>
    <w:rsid w:val="008474C9"/>
    <w:rsid w:val="00854ABB"/>
    <w:rsid w:val="00863E4A"/>
    <w:rsid w:val="00884A39"/>
    <w:rsid w:val="00894578"/>
    <w:rsid w:val="008964B6"/>
    <w:rsid w:val="008966F9"/>
    <w:rsid w:val="008A2D8D"/>
    <w:rsid w:val="008A4E31"/>
    <w:rsid w:val="008D2889"/>
    <w:rsid w:val="008D7359"/>
    <w:rsid w:val="008E0E24"/>
    <w:rsid w:val="008E6BA5"/>
    <w:rsid w:val="008E7EAC"/>
    <w:rsid w:val="00907438"/>
    <w:rsid w:val="00925B81"/>
    <w:rsid w:val="009533B5"/>
    <w:rsid w:val="009636F6"/>
    <w:rsid w:val="00973200"/>
    <w:rsid w:val="0097553F"/>
    <w:rsid w:val="009A053D"/>
    <w:rsid w:val="009C4AA1"/>
    <w:rsid w:val="009D3437"/>
    <w:rsid w:val="009D77FF"/>
    <w:rsid w:val="00A133B6"/>
    <w:rsid w:val="00A160F6"/>
    <w:rsid w:val="00A22AFC"/>
    <w:rsid w:val="00A451F8"/>
    <w:rsid w:val="00A93335"/>
    <w:rsid w:val="00AA0DCB"/>
    <w:rsid w:val="00AC743D"/>
    <w:rsid w:val="00AD19CA"/>
    <w:rsid w:val="00AD69FC"/>
    <w:rsid w:val="00B0703A"/>
    <w:rsid w:val="00B214B4"/>
    <w:rsid w:val="00B43857"/>
    <w:rsid w:val="00B4514F"/>
    <w:rsid w:val="00B62ED0"/>
    <w:rsid w:val="00B66434"/>
    <w:rsid w:val="00B77A70"/>
    <w:rsid w:val="00B80790"/>
    <w:rsid w:val="00BA62FE"/>
    <w:rsid w:val="00BA69E0"/>
    <w:rsid w:val="00BC460C"/>
    <w:rsid w:val="00BF1C5E"/>
    <w:rsid w:val="00C05C10"/>
    <w:rsid w:val="00C062CB"/>
    <w:rsid w:val="00C22B67"/>
    <w:rsid w:val="00C25EBF"/>
    <w:rsid w:val="00C56CA4"/>
    <w:rsid w:val="00C80769"/>
    <w:rsid w:val="00C87B4C"/>
    <w:rsid w:val="00CA53BC"/>
    <w:rsid w:val="00CB04C1"/>
    <w:rsid w:val="00CD2BE3"/>
    <w:rsid w:val="00CD6D5A"/>
    <w:rsid w:val="00CE1AE7"/>
    <w:rsid w:val="00CF5B65"/>
    <w:rsid w:val="00CF5D21"/>
    <w:rsid w:val="00D0384A"/>
    <w:rsid w:val="00D04927"/>
    <w:rsid w:val="00D14413"/>
    <w:rsid w:val="00D35261"/>
    <w:rsid w:val="00D42FC5"/>
    <w:rsid w:val="00D53F5D"/>
    <w:rsid w:val="00D7742C"/>
    <w:rsid w:val="00DD1120"/>
    <w:rsid w:val="00DD335E"/>
    <w:rsid w:val="00DD7CDB"/>
    <w:rsid w:val="00DE1008"/>
    <w:rsid w:val="00E1013C"/>
    <w:rsid w:val="00E2646B"/>
    <w:rsid w:val="00E64274"/>
    <w:rsid w:val="00E85482"/>
    <w:rsid w:val="00E92C44"/>
    <w:rsid w:val="00E942F4"/>
    <w:rsid w:val="00EA1AA9"/>
    <w:rsid w:val="00EA4DB8"/>
    <w:rsid w:val="00EB293D"/>
    <w:rsid w:val="00EB3A46"/>
    <w:rsid w:val="00EB527A"/>
    <w:rsid w:val="00EF3739"/>
    <w:rsid w:val="00EF5DC3"/>
    <w:rsid w:val="00EF60EA"/>
    <w:rsid w:val="00F04878"/>
    <w:rsid w:val="00F1792F"/>
    <w:rsid w:val="00F25AC9"/>
    <w:rsid w:val="00F56F97"/>
    <w:rsid w:val="00F64495"/>
    <w:rsid w:val="00F7243A"/>
    <w:rsid w:val="00F77F22"/>
    <w:rsid w:val="00F97DEE"/>
    <w:rsid w:val="00FA7E8A"/>
    <w:rsid w:val="00FB4512"/>
    <w:rsid w:val="00FC5CD4"/>
    <w:rsid w:val="00FD0A63"/>
    <w:rsid w:val="00FD5EC2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1A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69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7F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E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1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1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1A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69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7F2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E1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17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1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1A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69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7F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E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E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1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1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1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1A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69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7F2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E1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179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E1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E1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0.emf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oleObject" Target="embeddings/oleObject4.bin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oleObject" Target="embeddings/oleObject7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oleObject" Target="embeddings/oleObject3.bin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oleObject" Target="embeddings/oleObject5.bin"/><Relationship Id="rId52" Type="http://schemas.openxmlformats.org/officeDocument/2006/relationships/image" Target="media/image40.png"/><Relationship Id="rId60" Type="http://schemas.openxmlformats.org/officeDocument/2006/relationships/image" Target="media/image48.emf"/><Relationship Id="rId65" Type="http://schemas.openxmlformats.org/officeDocument/2006/relationships/image" Target="media/image51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oleObject1.bin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2.emf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0.png"/><Relationship Id="rId69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oleObject" Target="embeddings/oleObject2.bin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image" Target="media/image31.emf"/><Relationship Id="rId54" Type="http://schemas.openxmlformats.org/officeDocument/2006/relationships/image" Target="media/image42.png"/><Relationship Id="rId62" Type="http://schemas.openxmlformats.org/officeDocument/2006/relationships/image" Target="media/image49.emf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0C24A-8956-4E6C-81C1-B4294403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微软(中国)</cp:lastModifiedBy>
  <cp:revision>116</cp:revision>
  <dcterms:created xsi:type="dcterms:W3CDTF">2012-12-02T11:18:00Z</dcterms:created>
  <dcterms:modified xsi:type="dcterms:W3CDTF">2013-04-05T08:06:00Z</dcterms:modified>
</cp:coreProperties>
</file>