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24" w:space="4"/>
        </w:pBdr>
        <w:overflowPunct w:val="0"/>
        <w:autoSpaceDE w:val="0"/>
        <w:autoSpaceDN w:val="0"/>
        <w:adjustRightInd w:val="0"/>
        <w:spacing w:before="600" w:after="360"/>
        <w:jc w:val="both"/>
        <w:textAlignment w:val="baseline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宋体" w:cs="微软雅黑"/>
          <w:b/>
          <w:sz w:val="28"/>
        </w:rPr>
        <w:t>系統機密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8"/>
        <w:spacing w:before="468" w:beforeLines="150" w:after="468" w:afterLines="150" w:line="480" w:lineRule="auto"/>
        <w:jc w:val="center"/>
        <w:rPr>
          <w:rFonts w:hint="eastAsia" w:ascii="微软雅黑" w:hAnsi="微软雅黑" w:eastAsia="微软雅黑" w:cs="微软雅黑"/>
          <w:sz w:val="44"/>
        </w:rPr>
      </w:pPr>
      <w:r>
        <w:rPr>
          <w:rFonts w:hint="eastAsia" w:ascii="微软雅黑" w:hAnsi="微软雅黑" w:eastAsia="宋体" w:cs="微软雅黑"/>
          <w:sz w:val="44"/>
          <w:lang w:val="en-US" w:eastAsia="zh-CN"/>
        </w:rPr>
        <w:t>TAIMING</w:t>
      </w:r>
      <w:r>
        <w:rPr>
          <w:rFonts w:hint="eastAsia" w:ascii="微软雅黑" w:hAnsi="微软雅黑" w:eastAsia="宋体" w:cs="微软雅黑"/>
          <w:sz w:val="44"/>
        </w:rPr>
        <w:t>專案開發</w:t>
      </w:r>
    </w:p>
    <w:p>
      <w:pPr>
        <w:pStyle w:val="28"/>
        <w:spacing w:before="468" w:beforeLines="150" w:after="468" w:afterLines="150" w:line="480" w:lineRule="auto"/>
        <w:jc w:val="center"/>
        <w:rPr>
          <w:rFonts w:hint="eastAsia" w:ascii="微软雅黑" w:hAnsi="微软雅黑" w:eastAsia="微软雅黑" w:cs="微软雅黑"/>
          <w:sz w:val="44"/>
        </w:rPr>
      </w:pPr>
      <w:r>
        <w:rPr>
          <w:rFonts w:hint="eastAsia" w:ascii="微软雅黑" w:hAnsi="微软雅黑" w:eastAsia="宋体" w:cs="微软雅黑"/>
          <w:sz w:val="44"/>
        </w:rPr>
        <w:t>需求</w:t>
      </w:r>
      <w:r>
        <w:rPr>
          <w:rFonts w:hint="eastAsia" w:ascii="微软雅黑" w:hAnsi="微软雅黑" w:eastAsia="宋体" w:cs="微软雅黑"/>
          <w:sz w:val="44"/>
          <w:lang w:eastAsia="zh-CN"/>
        </w:rPr>
        <w:t>開發</w:t>
      </w:r>
      <w:r>
        <w:rPr>
          <w:rFonts w:hint="eastAsia" w:ascii="微软雅黑" w:hAnsi="微软雅黑" w:eastAsia="宋体" w:cs="微软雅黑"/>
          <w:sz w:val="44"/>
        </w:rPr>
        <w:t>申請</w:t>
      </w:r>
    </w:p>
    <w:p>
      <w:pPr>
        <w:pStyle w:val="13"/>
        <w:spacing w:line="0" w:lineRule="atLeast"/>
        <w:ind w:left="1440"/>
        <w:rPr>
          <w:rFonts w:hint="eastAsia" w:ascii="微软雅黑" w:hAnsi="微软雅黑" w:eastAsia="微软雅黑" w:cs="微软雅黑"/>
        </w:rPr>
      </w:pPr>
    </w:p>
    <w:p>
      <w:pPr>
        <w:pStyle w:val="13"/>
        <w:spacing w:line="0" w:lineRule="atLeast"/>
        <w:ind w:left="1440"/>
        <w:rPr>
          <w:rFonts w:hint="eastAsia" w:ascii="微软雅黑" w:hAnsi="微软雅黑" w:eastAsia="微软雅黑" w:cs="微软雅黑"/>
        </w:rPr>
      </w:pPr>
    </w:p>
    <w:p>
      <w:pPr>
        <w:pStyle w:val="13"/>
        <w:spacing w:line="0" w:lineRule="atLeast"/>
        <w:ind w:left="1440"/>
        <w:rPr>
          <w:rFonts w:hint="eastAsia" w:ascii="微软雅黑" w:hAnsi="微软雅黑" w:eastAsia="微软雅黑" w:cs="微软雅黑"/>
        </w:rPr>
      </w:pPr>
    </w:p>
    <w:p>
      <w:pPr>
        <w:tabs>
          <w:tab w:val="left" w:pos="1440"/>
        </w:tabs>
        <w:spacing w:line="0" w:lineRule="atLeast"/>
        <w:rPr>
          <w:rFonts w:hint="eastAsia" w:ascii="微软雅黑" w:hAnsi="微软雅黑" w:eastAsia="宋体" w:cs="微软雅黑"/>
          <w:lang w:val="en-US" w:eastAsia="zh-CN"/>
        </w:rPr>
      </w:pPr>
      <w:r>
        <w:rPr>
          <w:rFonts w:hint="eastAsia" w:ascii="微软雅黑" w:hAnsi="微软雅黑" w:eastAsia="宋体" w:cs="微软雅黑"/>
        </w:rPr>
        <w:t xml:space="preserve">              建立日期: 201</w:t>
      </w:r>
      <w:r>
        <w:rPr>
          <w:rFonts w:hint="eastAsia" w:ascii="微软雅黑" w:hAnsi="微软雅黑" w:eastAsia="宋体" w:cs="微软雅黑"/>
          <w:lang w:val="en-US" w:eastAsia="zh-CN"/>
        </w:rPr>
        <w:t>9-03-22</w:t>
      </w:r>
    </w:p>
    <w:p>
      <w:pPr>
        <w:ind w:left="1260" w:leftChars="600"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宋体" w:cs="微软雅黑"/>
        </w:rPr>
        <w:t xml:space="preserve">文控編號: </w:t>
      </w:r>
      <w:r>
        <w:rPr>
          <w:rFonts w:hint="eastAsia" w:ascii="微软雅黑" w:hAnsi="微软雅黑" w:eastAsia="宋体" w:cs="微软雅黑"/>
          <w:lang w:val="en-US" w:eastAsia="zh-CN"/>
        </w:rPr>
        <w:t>19</w:t>
      </w:r>
      <w:r>
        <w:rPr>
          <w:rFonts w:hint="eastAsia" w:ascii="微软雅黑" w:hAnsi="微软雅黑" w:eastAsia="宋体" w:cs="微软雅黑"/>
        </w:rPr>
        <w:t>_</w:t>
      </w:r>
      <w:r>
        <w:rPr>
          <w:rFonts w:hint="eastAsia" w:ascii="微软雅黑" w:hAnsi="微软雅黑" w:eastAsia="宋体" w:cs="微软雅黑"/>
          <w:lang w:val="en-US" w:eastAsia="zh-CN"/>
        </w:rPr>
        <w:t>U8_TM_0001</w:t>
      </w:r>
    </w:p>
    <w:p>
      <w:pPr>
        <w:ind w:left="1260" w:leftChars="600"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tbl>
      <w:tblPr>
        <w:tblStyle w:val="21"/>
        <w:tblW w:w="6348" w:type="dxa"/>
        <w:tblInd w:w="1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41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226" w:type="dxa"/>
          </w:tcPr>
          <w:p>
            <w:pPr>
              <w:spacing w:before="360" w:line="0" w:lineRule="atLeast"/>
              <w:ind w:left="180"/>
              <w:rPr>
                <w:rFonts w:hint="eastAsia" w:ascii="微软雅黑" w:hAnsi="微软雅黑" w:eastAsia="微软雅黑" w:cs="微软雅黑"/>
                <w:color w:val="auto"/>
                <w:sz w:val="28"/>
              </w:rPr>
            </w:pPr>
            <w:r>
              <w:rPr>
                <w:rStyle w:val="27"/>
                <w:rFonts w:hint="eastAsia" w:ascii="微软雅黑" w:hAnsi="微软雅黑" w:eastAsia="宋体" w:cs="微软雅黑"/>
                <w:color w:val="auto"/>
              </w:rPr>
              <w:t>客戶專案經理：</w:t>
            </w:r>
          </w:p>
        </w:tc>
        <w:tc>
          <w:tcPr>
            <w:tcW w:w="4122" w:type="dxa"/>
            <w:tcBorders>
              <w:bottom w:val="single" w:color="auto" w:sz="6" w:space="0"/>
            </w:tcBorders>
          </w:tcPr>
          <w:p>
            <w:pPr>
              <w:spacing w:before="360" w:line="0" w:lineRule="atLeast"/>
              <w:ind w:left="1440"/>
              <w:rPr>
                <w:rFonts w:hint="eastAsia" w:ascii="微软雅黑" w:hAnsi="微软雅黑" w:eastAsia="微软雅黑" w:cs="微软雅黑"/>
                <w:color w:val="auto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226" w:type="dxa"/>
          </w:tcPr>
          <w:p>
            <w:pPr>
              <w:spacing w:before="360" w:line="0" w:lineRule="atLeast"/>
              <w:ind w:left="391" w:leftChars="86" w:hanging="210" w:hangingChars="100"/>
              <w:rPr>
                <w:rStyle w:val="27"/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Style w:val="27"/>
                <w:rFonts w:hint="eastAsia" w:ascii="微软雅黑" w:hAnsi="微软雅黑" w:eastAsia="宋体" w:cs="微软雅黑"/>
                <w:color w:val="auto"/>
              </w:rPr>
              <w:t>日        期：</w:t>
            </w:r>
          </w:p>
        </w:tc>
        <w:tc>
          <w:tcPr>
            <w:tcW w:w="4122" w:type="dxa"/>
            <w:tcBorders>
              <w:bottom w:val="single" w:color="auto" w:sz="6" w:space="0"/>
            </w:tcBorders>
          </w:tcPr>
          <w:p>
            <w:pPr>
              <w:spacing w:before="360" w:line="0" w:lineRule="atLeast"/>
              <w:ind w:left="1440"/>
              <w:rPr>
                <w:rFonts w:hint="eastAsia" w:ascii="微软雅黑" w:hAnsi="微软雅黑" w:eastAsia="微软雅黑" w:cs="微软雅黑"/>
                <w:color w:val="auto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before="360" w:line="0" w:lineRule="atLeast"/>
              <w:ind w:left="180"/>
              <w:rPr>
                <w:rStyle w:val="27"/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Style w:val="27"/>
                <w:rFonts w:hint="eastAsia" w:ascii="微软雅黑" w:hAnsi="微软雅黑" w:eastAsia="宋体" w:cs="微软雅黑"/>
                <w:color w:val="auto"/>
              </w:rPr>
              <w:t>用友專案經理：</w:t>
            </w:r>
          </w:p>
        </w:tc>
        <w:tc>
          <w:tcPr>
            <w:tcW w:w="412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360" w:line="0" w:lineRule="atLeast"/>
              <w:ind w:left="1440"/>
              <w:rPr>
                <w:rFonts w:hint="eastAsia" w:ascii="微软雅黑" w:hAnsi="微软雅黑" w:eastAsia="微软雅黑" w:cs="微软雅黑"/>
                <w:color w:val="auto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26" w:type="dxa"/>
          </w:tcPr>
          <w:p>
            <w:pPr>
              <w:spacing w:before="360" w:line="0" w:lineRule="atLeast"/>
              <w:rPr>
                <w:rStyle w:val="27"/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Style w:val="27"/>
                <w:rFonts w:hint="eastAsia" w:ascii="微软雅黑" w:hAnsi="微软雅黑" w:eastAsia="宋体" w:cs="微软雅黑"/>
                <w:color w:val="auto"/>
              </w:rPr>
              <w:t xml:space="preserve"> 日        期：</w:t>
            </w:r>
          </w:p>
        </w:tc>
        <w:tc>
          <w:tcPr>
            <w:tcW w:w="412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360" w:line="0" w:lineRule="atLeast"/>
              <w:ind w:left="1440"/>
              <w:rPr>
                <w:rFonts w:hint="eastAsia" w:ascii="微软雅黑" w:hAnsi="微软雅黑" w:eastAsia="微软雅黑" w:cs="微软雅黑"/>
                <w:color w:val="auto"/>
                <w:sz w:val="2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宋体" w:cs="微软雅黑"/>
        </w:rPr>
        <w:t xml:space="preserve">     </w:t>
      </w:r>
    </w:p>
    <w:p>
      <w:pPr>
        <w:widowControl/>
        <w:jc w:val="left"/>
        <w:rPr>
          <w:rFonts w:hint="eastAsia" w:ascii="微软雅黑" w:hAnsi="微软雅黑" w:eastAsia="微软雅黑" w:cs="微软雅黑"/>
          <w:b/>
          <w:sz w:val="32"/>
          <w:u w:val="single"/>
        </w:rPr>
      </w:pPr>
      <w:r>
        <w:rPr>
          <w:rFonts w:hint="eastAsia" w:ascii="微软雅黑" w:hAnsi="微软雅黑" w:eastAsia="微软雅黑" w:cs="微软雅黑"/>
        </w:rPr>
        <w:br w:type="page"/>
      </w:r>
      <w:bookmarkStart w:id="0" w:name="_Toc507148420"/>
      <w:bookmarkStart w:id="1" w:name="_Toc507419475"/>
      <w:bookmarkStart w:id="2" w:name="_Toc507324086"/>
      <w:bookmarkStart w:id="3" w:name="_Toc507148553"/>
      <w:bookmarkStart w:id="4" w:name="_Toc507148466"/>
      <w:bookmarkStart w:id="5" w:name="_Toc507259837"/>
      <w:bookmarkStart w:id="6" w:name="_Toc507148884"/>
      <w:r>
        <w:rPr>
          <w:rFonts w:hint="eastAsia" w:ascii="微软雅黑" w:hAnsi="微软雅黑" w:eastAsia="宋体" w:cs="微软雅黑"/>
          <w:b/>
          <w:sz w:val="32"/>
          <w:u w:val="single"/>
        </w:rPr>
        <w:t>文檔資訊</w:t>
      </w:r>
    </w:p>
    <w:tbl>
      <w:tblPr>
        <w:tblStyle w:val="21"/>
        <w:tblW w:w="103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026"/>
        <w:gridCol w:w="1915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bottom w:val="nil"/>
            </w:tcBorders>
            <w:shd w:val="clear" w:color="auto" w:fill="E6E6E6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專案編號</w:t>
            </w:r>
          </w:p>
        </w:tc>
        <w:tc>
          <w:tcPr>
            <w:tcW w:w="30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</w:rPr>
            </w:pPr>
          </w:p>
        </w:tc>
        <w:tc>
          <w:tcPr>
            <w:tcW w:w="1915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文檔編號</w:t>
            </w:r>
          </w:p>
        </w:tc>
        <w:tc>
          <w:tcPr>
            <w:tcW w:w="356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bottom w:val="nil"/>
            </w:tcBorders>
            <w:shd w:val="clear" w:color="auto" w:fill="E6E6E6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專案名稱</w:t>
            </w:r>
          </w:p>
        </w:tc>
        <w:tc>
          <w:tcPr>
            <w:tcW w:w="8510" w:type="dxa"/>
            <w:gridSpan w:val="3"/>
            <w:tcBorders>
              <w:top w:val="single" w:color="auto" w:sz="4" w:space="0"/>
              <w:bottom w:val="single" w:color="auto" w:sz="6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lang w:val="en-US" w:eastAsia="zh-CN"/>
              </w:rPr>
              <w:t>TAIMING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6" w:space="0"/>
              <w:bottom w:val="single" w:color="auto" w:sz="6" w:space="0"/>
            </w:tcBorders>
            <w:shd w:val="clear" w:color="auto" w:fill="E6E6E6"/>
          </w:tcPr>
          <w:p>
            <w:pPr>
              <w:rPr>
                <w:rFonts w:hint="eastAsia" w:ascii="微软雅黑" w:hAnsi="微软雅黑" w:eastAsia="微软雅黑" w:cs="微软雅黑"/>
                <w:caps/>
              </w:rPr>
            </w:pPr>
            <w:r>
              <w:rPr>
                <w:rFonts w:hint="eastAsia" w:ascii="微软雅黑" w:hAnsi="微软雅黑" w:eastAsia="宋体" w:cs="微软雅黑"/>
                <w:caps/>
              </w:rPr>
              <w:t>標題</w:t>
            </w:r>
          </w:p>
        </w:tc>
        <w:tc>
          <w:tcPr>
            <w:tcW w:w="8510" w:type="dxa"/>
            <w:gridSpan w:val="3"/>
            <w:tcBorders>
              <w:top w:val="nil"/>
            </w:tcBorders>
          </w:tcPr>
          <w:p>
            <w:pPr>
              <w:pStyle w:val="16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開發需求申請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6" w:space="0"/>
              <w:bottom w:val="single" w:color="auto" w:sz="6" w:space="0"/>
            </w:tcBorders>
            <w:shd w:val="clear" w:color="auto" w:fill="E6E6E6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類別</w:t>
            </w:r>
          </w:p>
        </w:tc>
        <w:tc>
          <w:tcPr>
            <w:tcW w:w="8510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開發文檔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6" w:space="0"/>
              <w:bottom w:val="single" w:color="auto" w:sz="6" w:space="0"/>
            </w:tcBorders>
            <w:shd w:val="clear" w:color="auto" w:fill="E6E6E6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當前階段</w:t>
            </w:r>
          </w:p>
        </w:tc>
        <w:tc>
          <w:tcPr>
            <w:tcW w:w="8510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系統架構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摘要</w:t>
            </w:r>
          </w:p>
        </w:tc>
        <w:tc>
          <w:tcPr>
            <w:tcW w:w="8510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文檔擁有者</w:t>
            </w:r>
          </w:p>
        </w:tc>
        <w:tc>
          <w:tcPr>
            <w:tcW w:w="8510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lang w:val="en-US" w:eastAsia="zh-CN"/>
              </w:rPr>
              <w:t>U8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  <w:lang w:eastAsia="zh-CN"/>
              </w:rPr>
              <w:t>文</w:t>
            </w:r>
            <w:r>
              <w:rPr>
                <w:rFonts w:hint="eastAsia" w:ascii="微软雅黑" w:hAnsi="微软雅黑" w:eastAsia="宋体" w:cs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宋体" w:cs="微软雅黑"/>
              </w:rPr>
              <w:t>檔</w:t>
            </w:r>
          </w:p>
        </w:tc>
        <w:tc>
          <w:tcPr>
            <w:tcW w:w="85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需求申請</w:t>
            </w:r>
          </w:p>
        </w:tc>
      </w:tr>
    </w:tbl>
    <w:p>
      <w:pPr>
        <w:spacing w:before="240" w:after="240"/>
        <w:rPr>
          <w:rFonts w:hint="eastAsia" w:ascii="微软雅黑" w:hAnsi="微软雅黑" w:eastAsia="微软雅黑" w:cs="微软雅黑"/>
          <w:b/>
          <w:sz w:val="32"/>
          <w:u w:val="single"/>
        </w:rPr>
      </w:pPr>
      <w:r>
        <w:rPr>
          <w:rFonts w:hint="eastAsia" w:ascii="微软雅黑" w:hAnsi="微软雅黑" w:eastAsia="宋体" w:cs="微软雅黑"/>
          <w:b/>
          <w:sz w:val="32"/>
          <w:u w:val="single"/>
        </w:rPr>
        <w:t>修改記錄</w:t>
      </w:r>
    </w:p>
    <w:tbl>
      <w:tblPr>
        <w:tblStyle w:val="21"/>
        <w:tblW w:w="1030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169"/>
        <w:gridCol w:w="1503"/>
        <w:gridCol w:w="60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日期</w:t>
            </w:r>
          </w:p>
        </w:tc>
        <w:tc>
          <w:tcPr>
            <w:tcW w:w="116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版本</w:t>
            </w:r>
          </w:p>
        </w:tc>
        <w:tc>
          <w:tcPr>
            <w:tcW w:w="1503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作者</w:t>
            </w:r>
          </w:p>
        </w:tc>
        <w:tc>
          <w:tcPr>
            <w:tcW w:w="600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修改內容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8" w:type="dxa"/>
            <w:vAlign w:val="center"/>
          </w:tcPr>
          <w:p>
            <w:pPr>
              <w:jc w:val="center"/>
              <w:rPr>
                <w:rFonts w:hint="eastAsia" w:ascii="微软雅黑" w:hAnsi="微软雅黑" w:eastAsia="宋体" w:cs="微软雅黑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</w:rPr>
              <w:t>201</w:t>
            </w:r>
            <w:r>
              <w:rPr>
                <w:rFonts w:hint="eastAsia" w:ascii="微软雅黑" w:hAnsi="微软雅黑" w:eastAsia="宋体" w:cs="微软雅黑"/>
                <w:lang w:val="en-US" w:eastAsia="zh-CN"/>
              </w:rPr>
              <w:t>9-03-22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宋体" w:cs="微软雅黑"/>
              </w:rPr>
              <w:t>.0</w:t>
            </w:r>
          </w:p>
        </w:tc>
        <w:tc>
          <w:tcPr>
            <w:tcW w:w="15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lang w:val="en-US" w:eastAsia="zh-CN"/>
              </w:rPr>
              <w:t>Aimee</w:t>
            </w:r>
          </w:p>
        </w:tc>
        <w:tc>
          <w:tcPr>
            <w:tcW w:w="6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  <w:lang w:eastAsia="zh-CN"/>
              </w:rPr>
              <w:t>第一</w:t>
            </w:r>
            <w:r>
              <w:rPr>
                <w:rFonts w:hint="eastAsia" w:ascii="微软雅黑" w:hAnsi="微软雅黑" w:eastAsia="宋体" w:cs="微软雅黑"/>
              </w:rPr>
              <w:t>版</w:t>
            </w:r>
          </w:p>
        </w:tc>
      </w:tr>
    </w:tbl>
    <w:p>
      <w:pPr>
        <w:spacing w:before="240" w:after="240"/>
        <w:rPr>
          <w:rFonts w:hint="eastAsia" w:ascii="微软雅黑" w:hAnsi="微软雅黑" w:eastAsia="微软雅黑" w:cs="微软雅黑"/>
          <w:b/>
          <w:sz w:val="32"/>
          <w:u w:val="single"/>
        </w:rPr>
      </w:pPr>
      <w:r>
        <w:rPr>
          <w:rFonts w:hint="eastAsia" w:ascii="微软雅黑" w:hAnsi="微软雅黑" w:eastAsia="宋体" w:cs="微软雅黑"/>
          <w:b/>
          <w:sz w:val="32"/>
          <w:u w:val="single"/>
        </w:rPr>
        <w:t>審閱記錄</w:t>
      </w:r>
    </w:p>
    <w:tbl>
      <w:tblPr>
        <w:tblStyle w:val="21"/>
        <w:tblW w:w="1030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169"/>
        <w:gridCol w:w="1503"/>
        <w:gridCol w:w="3004"/>
        <w:gridCol w:w="30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日期</w:t>
            </w:r>
          </w:p>
        </w:tc>
        <w:tc>
          <w:tcPr>
            <w:tcW w:w="116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版本</w:t>
            </w:r>
          </w:p>
        </w:tc>
        <w:tc>
          <w:tcPr>
            <w:tcW w:w="1503" w:type="dxa"/>
            <w:shd w:val="clear" w:color="auto" w:fill="E6E6E6"/>
            <w:vAlign w:val="center"/>
          </w:tcPr>
          <w:p>
            <w:pPr>
              <w:tabs>
                <w:tab w:val="left" w:pos="1440"/>
              </w:tabs>
              <w:spacing w:line="0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宋体" w:cs="微软雅黑"/>
                <w:b/>
                <w:bCs/>
                <w:szCs w:val="21"/>
              </w:rPr>
              <w:t>姓名</w:t>
            </w:r>
          </w:p>
        </w:tc>
        <w:tc>
          <w:tcPr>
            <w:tcW w:w="3004" w:type="dxa"/>
            <w:shd w:val="clear" w:color="auto" w:fill="E6E6E6"/>
            <w:vAlign w:val="center"/>
          </w:tcPr>
          <w:p>
            <w:pPr>
              <w:tabs>
                <w:tab w:val="left" w:pos="1440"/>
              </w:tabs>
              <w:spacing w:line="0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宋体" w:cs="微软雅黑"/>
                <w:b/>
                <w:bCs/>
                <w:szCs w:val="21"/>
              </w:rPr>
              <w:t>職位</w:t>
            </w:r>
          </w:p>
        </w:tc>
        <w:tc>
          <w:tcPr>
            <w:tcW w:w="3004" w:type="dxa"/>
            <w:shd w:val="clear" w:color="auto" w:fill="E6E6E6"/>
            <w:vAlign w:val="center"/>
          </w:tcPr>
          <w:p>
            <w:pPr>
              <w:tabs>
                <w:tab w:val="left" w:pos="1440"/>
              </w:tabs>
              <w:spacing w:line="0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宋体" w:cs="微软雅黑"/>
                <w:b/>
                <w:bCs/>
                <w:szCs w:val="21"/>
              </w:rPr>
              <w:t>備註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5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spacing w:before="240" w:after="240"/>
        <w:rPr>
          <w:rFonts w:hint="eastAsia" w:ascii="微软雅黑" w:hAnsi="微软雅黑" w:eastAsia="微软雅黑" w:cs="微软雅黑"/>
          <w:b/>
          <w:sz w:val="32"/>
          <w:u w:val="single"/>
        </w:rPr>
      </w:pPr>
      <w:r>
        <w:rPr>
          <w:rFonts w:hint="eastAsia" w:ascii="微软雅黑" w:hAnsi="微软雅黑" w:eastAsia="宋体" w:cs="微软雅黑"/>
          <w:b/>
          <w:sz w:val="32"/>
          <w:u w:val="single"/>
        </w:rPr>
        <w:t>審批記錄</w:t>
      </w:r>
    </w:p>
    <w:tbl>
      <w:tblPr>
        <w:tblStyle w:val="21"/>
        <w:tblW w:w="1030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169"/>
        <w:gridCol w:w="1503"/>
        <w:gridCol w:w="3004"/>
        <w:gridCol w:w="30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日期</w:t>
            </w:r>
          </w:p>
        </w:tc>
        <w:tc>
          <w:tcPr>
            <w:tcW w:w="116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版本</w:t>
            </w:r>
          </w:p>
        </w:tc>
        <w:tc>
          <w:tcPr>
            <w:tcW w:w="1503" w:type="dxa"/>
            <w:shd w:val="clear" w:color="auto" w:fill="E6E6E6"/>
            <w:vAlign w:val="center"/>
          </w:tcPr>
          <w:p>
            <w:pPr>
              <w:tabs>
                <w:tab w:val="left" w:pos="1440"/>
              </w:tabs>
              <w:spacing w:line="0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宋体" w:cs="微软雅黑"/>
                <w:b/>
                <w:bCs/>
                <w:szCs w:val="21"/>
              </w:rPr>
              <w:t>姓名</w:t>
            </w:r>
          </w:p>
        </w:tc>
        <w:tc>
          <w:tcPr>
            <w:tcW w:w="3004" w:type="dxa"/>
            <w:shd w:val="clear" w:color="auto" w:fill="E6E6E6"/>
            <w:vAlign w:val="center"/>
          </w:tcPr>
          <w:p>
            <w:pPr>
              <w:tabs>
                <w:tab w:val="left" w:pos="1440"/>
              </w:tabs>
              <w:spacing w:line="0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宋体" w:cs="微软雅黑"/>
                <w:b/>
                <w:bCs/>
                <w:szCs w:val="21"/>
              </w:rPr>
              <w:t>職位</w:t>
            </w:r>
          </w:p>
        </w:tc>
        <w:tc>
          <w:tcPr>
            <w:tcW w:w="3004" w:type="dxa"/>
            <w:shd w:val="clear" w:color="auto" w:fill="E6E6E6"/>
            <w:vAlign w:val="center"/>
          </w:tcPr>
          <w:p>
            <w:pPr>
              <w:tabs>
                <w:tab w:val="left" w:pos="1440"/>
              </w:tabs>
              <w:spacing w:line="0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宋体" w:cs="微软雅黑"/>
                <w:b/>
                <w:bCs/>
                <w:szCs w:val="21"/>
              </w:rPr>
              <w:t>簽名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5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widowControl/>
        <w:jc w:val="left"/>
        <w:rPr>
          <w:rFonts w:hint="eastAsia" w:ascii="微软雅黑" w:hAnsi="微软雅黑" w:eastAsia="宋体" w:cs="微软雅黑"/>
          <w:b/>
          <w:bCs/>
          <w:sz w:val="36"/>
        </w:rPr>
      </w:pPr>
      <w:bookmarkStart w:id="7" w:name="_Toc507324087"/>
      <w:bookmarkStart w:id="8" w:name="_Toc507259838"/>
      <w:bookmarkStart w:id="9" w:name="_Toc507419476"/>
      <w:bookmarkStart w:id="10" w:name="_Toc507148885"/>
      <w:bookmarkStart w:id="11" w:name="_Toc507148421"/>
      <w:bookmarkStart w:id="12" w:name="_Toc507148554"/>
      <w:bookmarkStart w:id="13" w:name="_Toc507148467"/>
    </w:p>
    <w:p>
      <w:pPr>
        <w:widowControl/>
        <w:jc w:val="left"/>
        <w:rPr>
          <w:rFonts w:hint="eastAsia" w:ascii="微软雅黑" w:hAnsi="微软雅黑" w:eastAsia="宋体" w:cs="微软雅黑"/>
          <w:b/>
          <w:bCs/>
          <w:sz w:val="36"/>
        </w:rPr>
      </w:pPr>
    </w:p>
    <w:p>
      <w:pPr>
        <w:widowControl/>
        <w:jc w:val="left"/>
        <w:rPr>
          <w:rFonts w:hint="eastAsia" w:ascii="微软雅黑" w:hAnsi="微软雅黑" w:eastAsia="宋体" w:cs="微软雅黑"/>
          <w:b/>
          <w:bCs/>
          <w:sz w:val="36"/>
        </w:rPr>
      </w:pPr>
    </w:p>
    <w:p>
      <w:pPr>
        <w:widowControl/>
        <w:jc w:val="left"/>
        <w:rPr>
          <w:rFonts w:hint="eastAsia" w:ascii="微软雅黑" w:hAnsi="微软雅黑" w:eastAsia="宋体" w:cs="微软雅黑"/>
          <w:b/>
          <w:bCs/>
          <w:sz w:val="36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b/>
          <w:bCs/>
          <w:sz w:val="36"/>
        </w:rPr>
      </w:pPr>
      <w:r>
        <w:rPr>
          <w:rFonts w:hint="eastAsia" w:ascii="微软雅黑" w:hAnsi="微软雅黑" w:eastAsia="宋体" w:cs="微软雅黑"/>
          <w:b/>
          <w:bCs/>
          <w:sz w:val="36"/>
        </w:rPr>
        <w:t>目  錄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3"/>
        <w:spacing w:before="156" w:after="156"/>
        <w:rPr>
          <w:rFonts w:hint="eastAsia" w:ascii="微软雅黑" w:hAnsi="微软雅黑" w:eastAsia="微软雅黑" w:cs="微软雅黑"/>
        </w:rPr>
      </w:pPr>
    </w:p>
    <w:p>
      <w:pPr>
        <w:pStyle w:val="16"/>
        <w:tabs>
          <w:tab w:val="left" w:pos="420"/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TOC \o "1-6" \h \z \u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"_Toc357419651"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eastAsia="zh-CN"/>
        </w:rPr>
        <w:t>需求</w:t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申請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7"/>
        <w:tabs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"_Toc357419652"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 xml:space="preserve">1.1 </w:t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 w:eastAsia="zh-CN"/>
        </w:rPr>
        <w:t>需求</w:t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描述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7"/>
        <w:tabs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"_Toc357419653"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 xml:space="preserve">1.2 </w:t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 w:eastAsia="zh-CN"/>
        </w:rPr>
        <w:t>需求</w:t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原因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7"/>
        <w:tabs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"_Toc357419654"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1.3 所需回應要求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6"/>
        <w:tabs>
          <w:tab w:val="left" w:pos="420"/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"_Toc357419655"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2.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eastAsia="zh-CN"/>
        </w:rPr>
        <w:t>需求</w:t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影響調查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7"/>
        <w:tabs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"_Toc357419656"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2.1</w:t>
      </w:r>
      <w:r>
        <w:rPr>
          <w:rStyle w:val="20"/>
          <w:rFonts w:hint="eastAsia" w:ascii="微软雅黑" w:hAnsi="微软雅黑" w:eastAsia="宋体" w:cs="微软雅黑"/>
          <w:sz w:val="21"/>
          <w:szCs w:val="21"/>
        </w:rPr>
        <w:t xml:space="preserve"> 調查總結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8"/>
        <w:tabs>
          <w:tab w:val="right" w:leader="dot" w:pos="10082"/>
        </w:tabs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2.2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"_Toc357419657"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對質量的影響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_Toc357419657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宋体" w:cs="微软雅黑"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8"/>
        <w:tabs>
          <w:tab w:val="right" w:leader="dot" w:pos="10082"/>
        </w:tabs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2.3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"_Toc357419658"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對進度的影響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_Toc357419658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宋体" w:cs="微软雅黑"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8"/>
        <w:tabs>
          <w:tab w:val="right" w:leader="dot" w:pos="10082"/>
        </w:tabs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2.4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"_Toc357419659"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對成本的影響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8"/>
        <w:tabs>
          <w:tab w:val="right" w:leader="dot" w:pos="10082"/>
        </w:tabs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2.5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"_Toc357419660"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對資源的影響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8"/>
        <w:tabs>
          <w:tab w:val="right" w:leader="dot" w:pos="10082"/>
        </w:tabs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2.6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"_Toc357419661"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參考 / 附錄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8"/>
        <w:tabs>
          <w:tab w:val="right" w:leader="dot" w:pos="10082"/>
        </w:tabs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2.7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"_Toc357419662"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建議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6"/>
        <w:tabs>
          <w:tab w:val="left" w:pos="420"/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"_Toc357419663"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3.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評估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7"/>
        <w:tabs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"_Toc357419664"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US" w:eastAsia="zh-CN"/>
        </w:rPr>
        <w:t>3.1</w:t>
      </w:r>
      <w:r>
        <w:rPr>
          <w:rStyle w:val="20"/>
          <w:rFonts w:hint="eastAsia" w:ascii="微软雅黑" w:hAnsi="微软雅黑" w:eastAsia="宋体" w:cs="微软雅黑"/>
          <w:sz w:val="21"/>
          <w:szCs w:val="21"/>
        </w:rPr>
        <w:t xml:space="preserve"> 開發經理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6"/>
        <w:tabs>
          <w:tab w:val="left" w:pos="420"/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"_Toc357419666"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4.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批准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6"/>
        <w:tabs>
          <w:tab w:val="left" w:pos="420"/>
          <w:tab w:val="right" w:leader="dot" w:pos="10082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"_Toc357419667"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5.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Style w:val="20"/>
          <w:rFonts w:hint="eastAsia" w:ascii="微软雅黑" w:hAnsi="微软雅黑" w:eastAsia="宋体" w:cs="微软雅黑"/>
          <w:sz w:val="21"/>
          <w:szCs w:val="21"/>
          <w:lang w:val="en-GB"/>
        </w:rPr>
        <w:t>執行計畫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39"/>
        <w:rPr>
          <w:rFonts w:hint="eastAsia" w:ascii="微软雅黑" w:hAnsi="微软雅黑" w:eastAsia="微软雅黑" w:cs="微软雅黑"/>
          <w:lang w:val="en-GB"/>
        </w:rPr>
      </w:pPr>
      <w:bookmarkStart w:id="14" w:name="_Toc357419651"/>
      <w:r>
        <w:rPr>
          <w:rFonts w:hint="eastAsia" w:ascii="微软雅黑" w:hAnsi="微软雅黑" w:eastAsia="宋体" w:cs="微软雅黑"/>
          <w:lang w:val="en-GB" w:eastAsia="zh-CN"/>
        </w:rPr>
        <w:t>需求</w:t>
      </w:r>
      <w:r>
        <w:rPr>
          <w:rFonts w:hint="eastAsia" w:ascii="微软雅黑" w:hAnsi="微软雅黑" w:eastAsia="宋体" w:cs="微软雅黑"/>
          <w:lang w:val="en-GB"/>
        </w:rPr>
        <w:t>申請</w:t>
      </w:r>
      <w:bookmarkEnd w:id="14"/>
      <w:r>
        <w:rPr>
          <w:rFonts w:hint="eastAsia" w:ascii="微软雅黑" w:hAnsi="微软雅黑" w:eastAsia="宋体" w:cs="微软雅黑"/>
          <w:lang w:val="en-GB"/>
        </w:rPr>
        <w:t xml:space="preserve"> </w:t>
      </w:r>
    </w:p>
    <w:p>
      <w:pPr>
        <w:pStyle w:val="4"/>
        <w:rPr>
          <w:rFonts w:hint="eastAsia" w:ascii="微软雅黑" w:hAnsi="微软雅黑" w:eastAsia="微软雅黑" w:cs="微软雅黑"/>
          <w:lang w:val="en-GB"/>
        </w:rPr>
      </w:pPr>
      <w:bookmarkStart w:id="15" w:name="_Toc357419652"/>
      <w:bookmarkStart w:id="16" w:name="_Toc292981153"/>
      <w:r>
        <w:rPr>
          <w:rFonts w:hint="eastAsia" w:ascii="微软雅黑" w:hAnsi="微软雅黑" w:eastAsia="宋体" w:cs="微软雅黑"/>
          <w:lang w:val="en-GB" w:eastAsia="zh-CN"/>
        </w:rPr>
        <w:t>需求</w:t>
      </w:r>
      <w:r>
        <w:rPr>
          <w:rFonts w:hint="eastAsia" w:ascii="微软雅黑" w:hAnsi="微软雅黑" w:eastAsia="宋体" w:cs="微软雅黑"/>
          <w:lang w:val="en-GB"/>
        </w:rPr>
        <w:t>描述</w:t>
      </w:r>
      <w:bookmarkEnd w:id="15"/>
      <w:bookmarkEnd w:id="16"/>
    </w:p>
    <w:p>
      <w:pPr>
        <w:numPr>
          <w:ilvl w:val="0"/>
          <w:numId w:val="0"/>
        </w:numPr>
        <w:spacing w:line="380" w:lineRule="exact"/>
        <w:ind w:left="420" w:leftChars="0"/>
        <w:rPr>
          <w:rFonts w:hint="eastAsia" w:ascii="微软雅黑" w:hAnsi="微软雅黑" w:eastAsia="微软雅黑" w:cs="微软雅黑"/>
          <w:b/>
          <w:i/>
          <w:color w:val="548DD4"/>
        </w:rPr>
      </w:pPr>
      <w:r>
        <w:rPr>
          <w:rFonts w:hint="eastAsia" w:ascii="微软雅黑" w:hAnsi="微软雅黑" w:eastAsia="宋体" w:cs="微软雅黑"/>
          <w:b/>
          <w:bCs/>
          <w:i w:val="0"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泰明應收賬齡表需求說明：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  <w:lang w:eastAsia="zh-CN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eastAsia="zh-CN"/>
        </w:rPr>
        <w:t>報表增加列，業務員，並按照業務員計算應收款小計；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  <w:lang w:eastAsia="zh-CN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eastAsia="zh-HK"/>
        </w:rPr>
        <w:t>增加</w:t>
      </w:r>
      <w:r>
        <w:rPr>
          <w:rFonts w:hint="eastAsia" w:ascii="微软雅黑" w:hAnsi="微软雅黑" w:eastAsia="宋体" w:cs="微软雅黑"/>
          <w:i w:val="0"/>
          <w:iCs/>
          <w:color w:val="548DD4"/>
          <w:lang w:eastAsia="zh-CN"/>
        </w:rPr>
        <w:t>列，預收賬款的金額，顯示截止到查詢條件日期的，未沖銷的預收款金額；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  <w:lang w:eastAsia="zh-CN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eastAsia="zh-CN"/>
        </w:rPr>
        <w:t>預收款金額以負數形式顯示；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eastAsia="zh-CN"/>
        </w:rPr>
        <w:t>增加列，收付款協議名稱（根據單據上的收付款協議；）；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eastAsia="zh-CN"/>
        </w:rPr>
        <w:t>增加列</w:t>
      </w:r>
      <w:r>
        <w:rPr>
          <w:rFonts w:hint="eastAsia" w:ascii="微软雅黑" w:hAnsi="微软雅黑" w:eastAsia="宋体" w:cs="微软雅黑"/>
          <w:i w:val="0"/>
          <w:iCs/>
          <w:color w:val="548DD4"/>
          <w:lang w:val="en-US" w:eastAsia="zh-CN"/>
        </w:rPr>
        <w:t>, ECIC, 數據來源於客戶檔案的自定義字段；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val="en-US" w:eastAsia="zh-CN"/>
        </w:rPr>
        <w:t>不包括未審核單據；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val="en-US" w:eastAsia="zh-CN"/>
        </w:rPr>
        <w:t xml:space="preserve">賬期分析： 對於單據進行賬期管理的，以銷售發票作為分析的基礎，以銷售發票上的到期日進行賬齡分析,即到期日=單據日期+收付款協議中的信用天數。泰明常用的賬期： 1-30DAYS, 31-60DAYS, 61-90DAY, 91-120DAYS, 121-150DAYS, 151-180DAYS,181-360DAYS, OVER 360DAYS. 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val="en-US" w:eastAsia="zh-CN"/>
        </w:rPr>
        <w:t>餘額=應收款+ 預收款（</w:t>
      </w:r>
      <w:r>
        <w:rPr>
          <w:rFonts w:hint="eastAsia" w:ascii="微软雅黑" w:hAnsi="微软雅黑" w:eastAsia="宋体" w:cs="微软雅黑"/>
          <w:b/>
          <w:bCs/>
          <w:i w:val="0"/>
          <w:iCs/>
          <w:color w:val="FF0000"/>
          <w:lang w:val="en-US" w:eastAsia="zh-CN"/>
        </w:rPr>
        <w:t>預收款以負數形式顯示</w:t>
      </w:r>
      <w:r>
        <w:rPr>
          <w:rFonts w:hint="eastAsia" w:ascii="微软雅黑" w:hAnsi="微软雅黑" w:eastAsia="宋体" w:cs="微软雅黑"/>
          <w:i w:val="0"/>
          <w:iCs/>
          <w:color w:val="548DD4"/>
          <w:lang w:val="en-US" w:eastAsia="zh-CN"/>
        </w:rPr>
        <w:t>）;</w:t>
      </w:r>
    </w:p>
    <w:p>
      <w:pPr>
        <w:numPr>
          <w:ilvl w:val="0"/>
          <w:numId w:val="3"/>
        </w:numPr>
        <w:spacing w:line="380" w:lineRule="exact"/>
        <w:rPr>
          <w:rFonts w:hint="eastAsia" w:ascii="微软雅黑" w:hAnsi="微软雅黑" w:eastAsia="微软雅黑" w:cs="微软雅黑"/>
          <w:i w:val="0"/>
          <w:iCs/>
          <w:color w:val="548DD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/>
          <w:color w:val="548DD4"/>
          <w:lang w:val="en-US" w:eastAsia="zh-CN"/>
        </w:rPr>
        <w:t>預收款金額: 以截止日期為基礎，未核銷的預收款金額。（</w:t>
      </w:r>
      <w:r>
        <w:rPr>
          <w:rFonts w:hint="eastAsia" w:ascii="微软雅黑" w:hAnsi="微软雅黑" w:eastAsia="宋体" w:cs="微软雅黑"/>
          <w:b/>
          <w:bCs/>
          <w:i w:val="0"/>
          <w:iCs/>
          <w:color w:val="FF0000"/>
          <w:lang w:val="en-US" w:eastAsia="zh-CN"/>
        </w:rPr>
        <w:t>預收款以負數形式顯示</w:t>
      </w:r>
      <w:r>
        <w:rPr>
          <w:rFonts w:hint="eastAsia" w:ascii="微软雅黑" w:hAnsi="微软雅黑" w:eastAsia="宋体" w:cs="微软雅黑"/>
          <w:i w:val="0"/>
          <w:iCs/>
          <w:color w:val="548DD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line="380" w:lineRule="exact"/>
        <w:jc w:val="both"/>
        <w:rPr>
          <w:rFonts w:hint="eastAsia" w:ascii="微软雅黑" w:hAnsi="微软雅黑" w:eastAsia="微软雅黑" w:cs="微软雅黑"/>
          <w:i/>
          <w:color w:val="548DD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line="380" w:lineRule="exact"/>
        <w:jc w:val="both"/>
        <w:rPr>
          <w:rFonts w:hint="eastAsia" w:ascii="微软雅黑" w:hAnsi="微软雅黑" w:cs="微软雅黑" w:eastAsiaTheme="minorEastAsia"/>
          <w:i/>
          <w:color w:val="548DD4"/>
          <w:lang w:val="en-US" w:eastAsia="zh-CN"/>
        </w:rPr>
      </w:pPr>
      <w:r>
        <w:rPr>
          <w:rFonts w:hint="eastAsia" w:ascii="微软雅黑" w:hAnsi="微软雅黑" w:eastAsia="宋体" w:cs="微软雅黑"/>
          <w:i/>
          <w:color w:val="548DD4"/>
          <w:lang w:val="en-US" w:eastAsia="zh-CN"/>
        </w:rPr>
        <w:t>例子: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line="380" w:lineRule="exact"/>
        <w:jc w:val="both"/>
        <w:rPr>
          <w:rFonts w:hint="eastAsia" w:ascii="微软雅黑" w:hAnsi="微软雅黑" w:eastAsia="微软雅黑" w:cs="微软雅黑"/>
          <w:i/>
          <w:color w:val="548DD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137160</wp:posOffset>
            </wp:positionV>
            <wp:extent cx="7361555" cy="3731895"/>
            <wp:effectExtent l="0" t="0" r="10795" b="1905"/>
            <wp:wrapTopAndBottom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line="380" w:lineRule="exact"/>
        <w:jc w:val="both"/>
        <w:rPr>
          <w:rFonts w:hint="eastAsia" w:ascii="微软雅黑" w:hAnsi="微软雅黑" w:eastAsia="微软雅黑" w:cs="微软雅黑"/>
          <w:i/>
          <w:color w:val="548DD4"/>
          <w:lang w:val="en-US" w:eastAsia="zh-CN"/>
        </w:rPr>
      </w:pPr>
      <w:r>
        <w:rPr>
          <w:rFonts w:hint="eastAsia" w:ascii="微软雅黑" w:hAnsi="微软雅黑" w:eastAsia="宋体" w:cs="微软雅黑"/>
          <w:i/>
          <w:color w:val="548DD4"/>
          <w:lang w:val="en-US" w:eastAsia="zh-CN"/>
        </w:rPr>
        <w:t>查詢條件：</w:t>
      </w:r>
    </w:p>
    <w:tbl>
      <w:tblPr>
        <w:tblStyle w:val="21"/>
        <w:tblW w:w="1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截止日期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.業務員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.客戶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840"/>
        </w:tabs>
        <w:spacing w:line="380" w:lineRule="exact"/>
        <w:jc w:val="both"/>
        <w:rPr>
          <w:rFonts w:hint="eastAsia" w:ascii="微软雅黑" w:hAnsi="微软雅黑" w:eastAsia="微软雅黑" w:cs="微软雅黑"/>
          <w:i/>
          <w:color w:val="548DD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line="380" w:lineRule="exact"/>
        <w:jc w:val="both"/>
        <w:rPr>
          <w:rFonts w:hint="eastAsia" w:ascii="微软雅黑" w:hAnsi="微软雅黑" w:eastAsia="微软雅黑" w:cs="微软雅黑"/>
          <w:i/>
          <w:color w:val="548DD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line="380" w:lineRule="exact"/>
        <w:jc w:val="both"/>
        <w:rPr>
          <w:rFonts w:hint="eastAsia" w:ascii="微软雅黑" w:hAnsi="微软雅黑" w:eastAsia="微软雅黑" w:cs="微软雅黑"/>
          <w:lang w:val="en-GB"/>
        </w:rPr>
      </w:pPr>
      <w:bookmarkStart w:id="17" w:name="_Toc357419653"/>
      <w:bookmarkStart w:id="18" w:name="_Toc292981154"/>
      <w:r>
        <w:rPr>
          <w:rFonts w:hint="eastAsia" w:ascii="微软雅黑" w:hAnsi="微软雅黑" w:eastAsia="宋体" w:cs="微软雅黑"/>
          <w:lang w:val="en-GB"/>
        </w:rPr>
        <w:t>變更原因</w:t>
      </w:r>
      <w:bookmarkEnd w:id="17"/>
      <w:bookmarkEnd w:id="18"/>
    </w:p>
    <w:p>
      <w:pPr>
        <w:pStyle w:val="3"/>
        <w:rPr>
          <w:rFonts w:hint="eastAsia" w:ascii="微软雅黑" w:hAnsi="微软雅黑" w:eastAsia="微软雅黑" w:cs="微软雅黑"/>
          <w:lang w:val="en-US" w:eastAsia="zh-HK"/>
        </w:rPr>
      </w:pPr>
      <w:r>
        <w:rPr>
          <w:rFonts w:hint="eastAsia" w:ascii="微软雅黑" w:hAnsi="微软雅黑" w:eastAsia="宋体" w:cs="微软雅黑"/>
          <w:lang w:val="en-US" w:eastAsia="zh-CN"/>
        </w:rPr>
        <w:t>開發報表可以體現預收款金額</w:t>
      </w:r>
      <w:r>
        <w:rPr>
          <w:rFonts w:hint="eastAsia" w:ascii="微软雅黑" w:hAnsi="微软雅黑" w:eastAsia="宋体" w:cs="微软雅黑"/>
          <w:lang w:val="en-US" w:eastAsia="zh-HK"/>
        </w:rPr>
        <w:t>，更有效</w:t>
      </w:r>
      <w:r>
        <w:rPr>
          <w:rFonts w:hint="eastAsia" w:ascii="微软雅黑" w:hAnsi="微软雅黑" w:eastAsia="宋体" w:cs="微软雅黑"/>
          <w:lang w:val="en-US" w:eastAsia="zh-CN"/>
        </w:rPr>
        <w:t>跟蹤賬齡的</w:t>
      </w:r>
      <w:r>
        <w:rPr>
          <w:rFonts w:hint="eastAsia" w:ascii="微软雅黑" w:hAnsi="微软雅黑" w:eastAsia="宋体" w:cs="微软雅黑"/>
          <w:lang w:val="en-US" w:eastAsia="zh-HK"/>
        </w:rPr>
        <w:t>情況。</w:t>
      </w:r>
    </w:p>
    <w:p>
      <w:pPr>
        <w:pStyle w:val="4"/>
        <w:rPr>
          <w:rFonts w:hint="eastAsia" w:ascii="微软雅黑" w:hAnsi="微软雅黑" w:eastAsia="微软雅黑" w:cs="微软雅黑"/>
          <w:lang w:val="en-GB"/>
        </w:rPr>
      </w:pPr>
      <w:bookmarkStart w:id="19" w:name="_Toc292981155"/>
      <w:bookmarkStart w:id="20" w:name="_Toc357419654"/>
      <w:r>
        <w:rPr>
          <w:rFonts w:hint="eastAsia" w:ascii="微软雅黑" w:hAnsi="微软雅黑" w:eastAsia="宋体" w:cs="微软雅黑"/>
          <w:lang w:val="en-GB"/>
        </w:rPr>
        <w:t>所需回應要求</w:t>
      </w:r>
      <w:bookmarkEnd w:id="19"/>
      <w:bookmarkEnd w:id="20"/>
    </w:p>
    <w:p>
      <w:pPr>
        <w:rPr>
          <w:rFonts w:hint="eastAsia" w:ascii="微软雅黑" w:hAnsi="微软雅黑" w:eastAsia="微软雅黑" w:cs="微软雅黑"/>
          <w:i/>
          <w:color w:val="548DD4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宋体" w:cs="微软雅黑"/>
          <w:i/>
          <w:color w:val="548DD4"/>
        </w:rPr>
        <w:t>希望用友公司實現上述描述中的功能的開發，在正式運行前使用上述功能。</w:t>
      </w:r>
    </w:p>
    <w:p>
      <w:pPr>
        <w:pStyle w:val="39"/>
        <w:rPr>
          <w:rFonts w:hint="eastAsia" w:ascii="微软雅黑" w:hAnsi="微软雅黑" w:eastAsia="微软雅黑" w:cs="微软雅黑"/>
          <w:lang w:val="en-GB"/>
        </w:rPr>
      </w:pPr>
      <w:bookmarkStart w:id="21" w:name="_Toc357419655"/>
      <w:r>
        <w:rPr>
          <w:rFonts w:hint="eastAsia" w:ascii="微软雅黑" w:hAnsi="微软雅黑" w:eastAsia="宋体" w:cs="微软雅黑"/>
          <w:lang w:val="en-GB"/>
        </w:rPr>
        <w:t>變更影響調查</w:t>
      </w:r>
      <w:bookmarkEnd w:id="21"/>
    </w:p>
    <w:tbl>
      <w:tblPr>
        <w:tblStyle w:val="21"/>
        <w:tblW w:w="1030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3309"/>
        <w:gridCol w:w="2097"/>
        <w:gridCol w:w="27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6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調查人姓名：</w:t>
            </w:r>
          </w:p>
        </w:tc>
        <w:tc>
          <w:tcPr>
            <w:tcW w:w="3309" w:type="dxa"/>
          </w:tcPr>
          <w:p>
            <w:pPr>
              <w:rPr>
                <w:rFonts w:hint="eastAsia" w:ascii="微软雅黑" w:hAnsi="微软雅黑" w:eastAsia="微软雅黑" w:cs="微软雅黑"/>
                <w:i/>
                <w:color w:val="00B0F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i/>
                <w:color w:val="00B0F0"/>
                <w:lang w:val="en-US" w:eastAsia="zh-CN"/>
              </w:rPr>
              <w:t>Aimee</w:t>
            </w:r>
          </w:p>
        </w:tc>
        <w:tc>
          <w:tcPr>
            <w:tcW w:w="2097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調查日期：</w:t>
            </w:r>
          </w:p>
        </w:tc>
        <w:tc>
          <w:tcPr>
            <w:tcW w:w="2796" w:type="dxa"/>
          </w:tcPr>
          <w:p>
            <w:pPr>
              <w:rPr>
                <w:rFonts w:hint="eastAsia" w:ascii="微软雅黑" w:hAnsi="微软雅黑" w:eastAsia="宋体" w:cs="微软雅黑"/>
                <w:i/>
                <w:color w:val="00B0F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i/>
                <w:color w:val="00B0F0"/>
                <w:lang w:val="en-US"/>
              </w:rPr>
              <w:t>201</w:t>
            </w:r>
            <w:r>
              <w:rPr>
                <w:rFonts w:hint="eastAsia" w:ascii="微软雅黑" w:hAnsi="微软雅黑" w:eastAsia="宋体" w:cs="微软雅黑"/>
                <w:i/>
                <w:color w:val="00B0F0"/>
                <w:lang w:val="en-US" w:eastAsia="zh-CN"/>
              </w:rPr>
              <w:t>9-03-27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6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職務：</w:t>
            </w:r>
          </w:p>
        </w:tc>
        <w:tc>
          <w:tcPr>
            <w:tcW w:w="3309" w:type="dxa"/>
          </w:tcPr>
          <w:p>
            <w:pPr>
              <w:rPr>
                <w:rFonts w:hint="eastAsia" w:ascii="微软雅黑" w:hAnsi="微软雅黑" w:eastAsia="微软雅黑" w:cs="微软雅黑"/>
                <w:i/>
                <w:color w:val="00B0F0"/>
                <w:lang w:val="en-US"/>
              </w:rPr>
            </w:pPr>
            <w:r>
              <w:rPr>
                <w:rFonts w:hint="eastAsia" w:ascii="微软雅黑" w:hAnsi="微软雅黑" w:eastAsia="宋体" w:cs="微软雅黑"/>
                <w:i/>
                <w:color w:val="00B0F0"/>
                <w:lang w:val="en-US"/>
              </w:rPr>
              <w:t>Consultant</w:t>
            </w:r>
          </w:p>
        </w:tc>
        <w:tc>
          <w:tcPr>
            <w:tcW w:w="2097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 xml:space="preserve"> 部 門：</w:t>
            </w:r>
          </w:p>
        </w:tc>
        <w:tc>
          <w:tcPr>
            <w:tcW w:w="2796" w:type="dxa"/>
          </w:tcPr>
          <w:p>
            <w:pPr>
              <w:rPr>
                <w:rFonts w:hint="eastAsia" w:ascii="微软雅黑" w:hAnsi="微软雅黑" w:eastAsia="微软雅黑" w:cs="微软雅黑"/>
                <w:i/>
                <w:color w:val="00B0F0"/>
                <w:lang w:val="en-US"/>
              </w:rPr>
            </w:pPr>
            <w:r>
              <w:rPr>
                <w:rFonts w:hint="eastAsia" w:ascii="微软雅黑" w:hAnsi="微软雅黑" w:eastAsia="宋体" w:cs="微软雅黑"/>
                <w:i/>
                <w:color w:val="00B0F0"/>
                <w:lang w:val="en-US"/>
              </w:rPr>
              <w:t>U8</w:t>
            </w:r>
          </w:p>
        </w:tc>
      </w:tr>
    </w:tbl>
    <w:p>
      <w:pPr>
        <w:pStyle w:val="4"/>
        <w:numPr>
          <w:ilvl w:val="1"/>
          <w:numId w:val="0"/>
        </w:numPr>
        <w:ind w:left="18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宋体" w:cs="微软雅黑"/>
          <w:lang w:val="en-US" w:eastAsia="zh-CN"/>
        </w:rPr>
        <w:t>2.1</w:t>
      </w:r>
      <w:r>
        <w:rPr>
          <w:rFonts w:hint="eastAsia" w:ascii="微软雅黑" w:hAnsi="微软雅黑" w:eastAsia="宋体" w:cs="微软雅黑"/>
        </w:rPr>
        <w:t xml:space="preserve"> </w:t>
      </w:r>
      <w:bookmarkStart w:id="22" w:name="_Toc292981156"/>
      <w:bookmarkStart w:id="23" w:name="_Toc357419656"/>
      <w:r>
        <w:rPr>
          <w:rFonts w:hint="eastAsia" w:ascii="微软雅黑" w:hAnsi="微软雅黑" w:eastAsia="宋体" w:cs="微软雅黑"/>
        </w:rPr>
        <w:t>調查總結</w:t>
      </w:r>
      <w:bookmarkEnd w:id="22"/>
      <w:bookmarkEnd w:id="23"/>
    </w:p>
    <w:p>
      <w:pPr>
        <w:rPr>
          <w:rFonts w:hint="eastAsia" w:ascii="微软雅黑" w:hAnsi="微软雅黑" w:eastAsia="微软雅黑" w:cs="微软雅黑"/>
          <w:b/>
          <w:bCs/>
          <w:i/>
          <w:iCs/>
          <w:color w:val="0000FF"/>
          <w:lang w:val="en-GB" w:eastAsia="zh-HK"/>
        </w:rPr>
      </w:pPr>
      <w:r>
        <w:rPr>
          <w:rFonts w:hint="eastAsia" w:ascii="微软雅黑" w:hAnsi="微软雅黑" w:eastAsia="宋体" w:cs="微软雅黑"/>
          <w:lang w:val="en-GB"/>
        </w:rPr>
        <w:t xml:space="preserve"> </w:t>
      </w:r>
      <w:r>
        <w:rPr>
          <w:rFonts w:hint="eastAsia" w:ascii="微软雅黑" w:hAnsi="微软雅黑" w:eastAsia="微软雅黑" w:cs="微软雅黑"/>
          <w:lang w:val="en-GB"/>
        </w:rPr>
        <w:tab/>
      </w:r>
      <w:r>
        <w:rPr>
          <w:rFonts w:hint="eastAsia" w:ascii="微软雅黑" w:hAnsi="微软雅黑" w:eastAsia="宋体" w:cs="微软雅黑"/>
          <w:lang w:val="en-GB" w:eastAsia="zh-TW"/>
        </w:rPr>
        <w:t>上述開發需求</w:t>
      </w:r>
      <w:r>
        <w:rPr>
          <w:rFonts w:hint="eastAsia" w:ascii="微软雅黑" w:hAnsi="微软雅黑" w:eastAsia="宋体" w:cs="微软雅黑"/>
          <w:lang w:val="en-GB" w:eastAsia="zh-CN"/>
        </w:rPr>
        <w:t>滿足客戶公司內部的應收賬齡管理。</w:t>
      </w:r>
    </w:p>
    <w:p>
      <w:pPr>
        <w:pStyle w:val="5"/>
        <w:numPr>
          <w:ilvl w:val="2"/>
          <w:numId w:val="0"/>
        </w:numPr>
        <w:ind w:firstLine="420"/>
        <w:rPr>
          <w:rFonts w:hint="eastAsia" w:ascii="微软雅黑" w:hAnsi="微软雅黑" w:eastAsia="宋体" w:cs="微软雅黑"/>
          <w:lang w:val="en-GB"/>
        </w:rPr>
      </w:pPr>
      <w:bookmarkStart w:id="24" w:name="_Toc357419657"/>
      <w:bookmarkStart w:id="25" w:name="_Toc292981157"/>
    </w:p>
    <w:p>
      <w:pPr>
        <w:pStyle w:val="5"/>
        <w:numPr>
          <w:ilvl w:val="2"/>
          <w:numId w:val="0"/>
        </w:numPr>
        <w:ind w:firstLine="420"/>
        <w:rPr>
          <w:rFonts w:hint="eastAsia" w:ascii="微软雅黑" w:hAnsi="微软雅黑" w:eastAsia="微软雅黑" w:cs="微软雅黑"/>
          <w:lang w:val="en-GB"/>
        </w:rPr>
      </w:pPr>
      <w:r>
        <w:rPr>
          <w:rFonts w:hint="eastAsia" w:ascii="微软雅黑" w:hAnsi="微软雅黑" w:eastAsia="宋体" w:cs="微软雅黑"/>
          <w:lang w:val="en-GB"/>
        </w:rPr>
        <w:t>對質量的影響</w:t>
      </w:r>
      <w:bookmarkEnd w:id="24"/>
      <w:bookmarkEnd w:id="25"/>
    </w:p>
    <w:p>
      <w:pPr>
        <w:pStyle w:val="5"/>
        <w:numPr>
          <w:ilvl w:val="2"/>
          <w:numId w:val="0"/>
        </w:numPr>
        <w:ind w:firstLine="420"/>
        <w:rPr>
          <w:rFonts w:hint="eastAsia" w:ascii="微软雅黑" w:hAnsi="微软雅黑" w:eastAsia="宋体" w:cs="微软雅黑"/>
          <w:lang w:val="en-GB"/>
        </w:rPr>
      </w:pPr>
      <w:bookmarkStart w:id="26" w:name="_Toc357419658"/>
      <w:bookmarkStart w:id="27" w:name="_Toc292981158"/>
      <w:bookmarkStart w:id="41" w:name="_GoBack"/>
      <w:bookmarkEnd w:id="41"/>
    </w:p>
    <w:p>
      <w:pPr>
        <w:pStyle w:val="5"/>
        <w:numPr>
          <w:ilvl w:val="2"/>
          <w:numId w:val="0"/>
        </w:numPr>
        <w:ind w:firstLine="420"/>
        <w:rPr>
          <w:rFonts w:hint="eastAsia" w:ascii="微软雅黑" w:hAnsi="微软雅黑" w:eastAsia="微软雅黑" w:cs="微软雅黑"/>
          <w:lang w:val="en-GB"/>
        </w:rPr>
      </w:pPr>
      <w:r>
        <w:rPr>
          <w:rFonts w:hint="eastAsia" w:ascii="微软雅黑" w:hAnsi="微软雅黑" w:eastAsia="宋体" w:cs="微软雅黑"/>
          <w:lang w:val="en-GB"/>
        </w:rPr>
        <w:t>對進度的影響</w:t>
      </w:r>
      <w:bookmarkEnd w:id="26"/>
      <w:bookmarkEnd w:id="27"/>
    </w:p>
    <w:p>
      <w:pPr>
        <w:ind w:firstLine="420"/>
        <w:rPr>
          <w:rFonts w:hint="eastAsia" w:ascii="微软雅黑" w:hAnsi="微软雅黑" w:eastAsia="微软雅黑" w:cs="微软雅黑"/>
          <w:b/>
          <w:bCs/>
          <w:i/>
          <w:iCs/>
          <w:color w:val="0000FF"/>
          <w:lang w:val="en-US" w:eastAsia="zh-HK"/>
        </w:rPr>
      </w:pPr>
      <w:bookmarkStart w:id="28" w:name="_Toc357419659"/>
      <w:bookmarkStart w:id="29" w:name="_Toc292981159"/>
      <w:r>
        <w:rPr>
          <w:rFonts w:hint="eastAsia" w:ascii="微软雅黑" w:hAnsi="微软雅黑" w:eastAsia="宋体" w:cs="微软雅黑"/>
          <w:b/>
          <w:bCs/>
          <w:i/>
          <w:iCs/>
          <w:color w:val="0000FF"/>
          <w:lang w:val="en-GB" w:eastAsia="zh-TW"/>
        </w:rPr>
        <w:t>個性化開發</w:t>
      </w:r>
    </w:p>
    <w:p>
      <w:pPr>
        <w:pStyle w:val="5"/>
        <w:numPr>
          <w:ilvl w:val="2"/>
          <w:numId w:val="0"/>
        </w:numPr>
        <w:ind w:firstLine="420"/>
        <w:rPr>
          <w:rFonts w:hint="eastAsia" w:ascii="微软雅黑" w:hAnsi="微软雅黑" w:eastAsia="微软雅黑" w:cs="微软雅黑"/>
          <w:lang w:val="en-GB"/>
        </w:rPr>
      </w:pPr>
      <w:r>
        <w:rPr>
          <w:rFonts w:hint="eastAsia" w:ascii="微软雅黑" w:hAnsi="微软雅黑" w:eastAsia="宋体" w:cs="微软雅黑"/>
          <w:lang w:val="en-GB"/>
        </w:rPr>
        <w:t>對成本的影響</w:t>
      </w:r>
      <w:bookmarkEnd w:id="28"/>
      <w:bookmarkEnd w:id="29"/>
    </w:p>
    <w:p>
      <w:pPr>
        <w:ind w:firstLine="420"/>
        <w:rPr>
          <w:rFonts w:hint="eastAsia" w:ascii="微软雅黑" w:hAnsi="微软雅黑" w:eastAsia="PMingLiU" w:cs="微软雅黑"/>
          <w:lang w:val="en-US" w:eastAsia="zh-HK"/>
        </w:rPr>
      </w:pPr>
      <w:r>
        <w:rPr>
          <w:rFonts w:hint="eastAsia" w:ascii="微软雅黑" w:hAnsi="微软雅黑" w:eastAsia="宋体" w:cs="微软雅黑"/>
          <w:lang w:val="en-GB"/>
        </w:rPr>
        <w:t>本需求為雙方即定需求的原則部分更改，所及成本不應包括在原有系統成本中。</w:t>
      </w:r>
    </w:p>
    <w:p>
      <w:pPr>
        <w:pStyle w:val="5"/>
        <w:numPr>
          <w:ilvl w:val="2"/>
          <w:numId w:val="0"/>
        </w:numPr>
        <w:ind w:firstLine="420"/>
        <w:rPr>
          <w:rFonts w:hint="eastAsia" w:ascii="微软雅黑" w:hAnsi="微软雅黑" w:eastAsia="微软雅黑" w:cs="微软雅黑"/>
          <w:lang w:val="en-GB"/>
        </w:rPr>
      </w:pPr>
      <w:bookmarkStart w:id="30" w:name="_Toc357419660"/>
      <w:bookmarkStart w:id="31" w:name="_Toc292981160"/>
      <w:r>
        <w:rPr>
          <w:rFonts w:hint="eastAsia" w:ascii="微软雅黑" w:hAnsi="微软雅黑" w:eastAsia="宋体" w:cs="微软雅黑"/>
          <w:lang w:val="en-GB"/>
        </w:rPr>
        <w:t>對資源的影響</w:t>
      </w:r>
      <w:bookmarkEnd w:id="30"/>
      <w:bookmarkEnd w:id="31"/>
    </w:p>
    <w:p>
      <w:pPr>
        <w:ind w:firstLine="420"/>
        <w:rPr>
          <w:rFonts w:hint="eastAsia" w:ascii="微软雅黑" w:hAnsi="微软雅黑" w:eastAsia="微软雅黑" w:cs="微软雅黑"/>
          <w:b/>
          <w:bCs/>
          <w:i/>
          <w:iCs/>
          <w:color w:val="0000FF"/>
          <w:lang w:val="en-GB"/>
        </w:rPr>
      </w:pPr>
      <w:r>
        <w:rPr>
          <w:rFonts w:hint="eastAsia" w:ascii="微软雅黑" w:hAnsi="微软雅黑" w:eastAsia="宋体" w:cs="微软雅黑"/>
          <w:lang w:val="en-GB"/>
        </w:rPr>
        <w:t>在目前需求理解的基礎上，本需求實現需要</w:t>
      </w:r>
      <w:r>
        <w:rPr>
          <w:rFonts w:hint="eastAsia" w:ascii="微软雅黑" w:hAnsi="微软雅黑" w:eastAsia="宋体" w:cs="微软雅黑"/>
          <w:lang w:val="en-GB" w:eastAsia="zh-HK"/>
        </w:rPr>
        <w:t>增加</w:t>
      </w:r>
      <w:r>
        <w:rPr>
          <w:rFonts w:hint="eastAsia" w:ascii="微软雅黑" w:hAnsi="微软雅黑" w:eastAsia="宋体" w:cs="微软雅黑"/>
          <w:lang w:val="en-GB"/>
        </w:rPr>
        <w:t>大約___________人天。</w:t>
      </w:r>
    </w:p>
    <w:p>
      <w:pPr>
        <w:pStyle w:val="5"/>
        <w:numPr>
          <w:ilvl w:val="2"/>
          <w:numId w:val="0"/>
        </w:numPr>
        <w:ind w:firstLine="420"/>
        <w:rPr>
          <w:rFonts w:hint="eastAsia" w:ascii="微软雅黑" w:hAnsi="微软雅黑" w:eastAsia="宋体" w:cs="微软雅黑"/>
          <w:lang w:val="en-GB"/>
        </w:rPr>
      </w:pPr>
      <w:bookmarkStart w:id="32" w:name="_Toc357419661"/>
      <w:bookmarkStart w:id="33" w:name="_Toc292981161"/>
      <w:r>
        <w:rPr>
          <w:rFonts w:hint="eastAsia" w:ascii="微软雅黑" w:hAnsi="微软雅黑" w:eastAsia="宋体" w:cs="微软雅黑"/>
          <w:lang w:val="en-GB"/>
        </w:rPr>
        <w:t>參考 / 附錄</w:t>
      </w:r>
      <w:bookmarkEnd w:id="32"/>
      <w:bookmarkEnd w:id="33"/>
    </w:p>
    <w:p>
      <w:pPr>
        <w:pStyle w:val="3"/>
        <w:rPr>
          <w:rFonts w:hint="eastAsia"/>
          <w:lang w:val="en-GB"/>
        </w:rPr>
      </w:pPr>
    </w:p>
    <w:p>
      <w:pPr>
        <w:pStyle w:val="5"/>
        <w:numPr>
          <w:ilvl w:val="2"/>
          <w:numId w:val="0"/>
        </w:numPr>
        <w:ind w:firstLine="420"/>
        <w:rPr>
          <w:rFonts w:hint="eastAsia" w:ascii="微软雅黑" w:hAnsi="微软雅黑" w:eastAsia="微软雅黑" w:cs="微软雅黑"/>
          <w:lang w:val="en-GB"/>
        </w:rPr>
      </w:pPr>
      <w:bookmarkStart w:id="34" w:name="_Toc357419662"/>
      <w:bookmarkStart w:id="35" w:name="_Toc292981162"/>
      <w:r>
        <w:rPr>
          <w:rFonts w:hint="eastAsia" w:ascii="微软雅黑" w:hAnsi="微软雅黑" w:eastAsia="宋体" w:cs="微软雅黑"/>
          <w:lang w:val="en-GB"/>
        </w:rPr>
        <w:t>建議</w:t>
      </w:r>
      <w:bookmarkEnd w:id="34"/>
      <w:bookmarkEnd w:id="35"/>
    </w:p>
    <w:p>
      <w:pPr>
        <w:ind w:firstLine="420"/>
        <w:rPr>
          <w:rFonts w:hint="eastAsia" w:ascii="微软雅黑" w:hAnsi="微软雅黑" w:eastAsia="微软雅黑" w:cs="微软雅黑"/>
          <w:b/>
          <w:bCs/>
          <w:i/>
          <w:iCs/>
          <w:color w:val="0000FF"/>
          <w:lang w:val="en-GB"/>
        </w:rPr>
      </w:pPr>
      <w:bookmarkStart w:id="36" w:name="_Toc357419663"/>
    </w:p>
    <w:p>
      <w:pPr>
        <w:pStyle w:val="39"/>
        <w:rPr>
          <w:rFonts w:hint="eastAsia" w:ascii="微软雅黑" w:hAnsi="微软雅黑" w:eastAsia="微软雅黑" w:cs="微软雅黑"/>
          <w:lang w:val="en-GB"/>
        </w:rPr>
      </w:pPr>
      <w:r>
        <w:rPr>
          <w:rFonts w:hint="eastAsia" w:ascii="微软雅黑" w:hAnsi="微软雅黑" w:eastAsia="宋体" w:cs="微软雅黑"/>
          <w:lang w:val="en-GB"/>
        </w:rPr>
        <w:t>評估</w:t>
      </w:r>
      <w:bookmarkEnd w:id="36"/>
    </w:p>
    <w:p>
      <w:pPr>
        <w:pStyle w:val="4"/>
        <w:numPr>
          <w:ilvl w:val="1"/>
          <w:numId w:val="0"/>
        </w:numPr>
        <w:ind w:left="180" w:leftChars="0"/>
        <w:rPr>
          <w:rFonts w:hint="eastAsia" w:ascii="微软雅黑" w:hAnsi="微软雅黑" w:eastAsia="微软雅黑" w:cs="微软雅黑"/>
        </w:rPr>
      </w:pPr>
      <w:bookmarkStart w:id="37" w:name="_Toc357419664"/>
      <w:bookmarkStart w:id="38" w:name="_Toc292981163"/>
      <w:r>
        <w:rPr>
          <w:rFonts w:hint="eastAsia" w:ascii="微软雅黑" w:hAnsi="微软雅黑" w:eastAsia="宋体" w:cs="微软雅黑"/>
          <w:lang w:val="en-US" w:eastAsia="zh-CN"/>
        </w:rPr>
        <w:t>3.1</w:t>
      </w:r>
      <w:r>
        <w:rPr>
          <w:rFonts w:hint="eastAsia" w:ascii="微软雅黑" w:hAnsi="微软雅黑" w:eastAsia="宋体" w:cs="微软雅黑"/>
        </w:rPr>
        <w:t>開發經理</w:t>
      </w:r>
      <w:bookmarkEnd w:id="37"/>
      <w:bookmarkEnd w:id="38"/>
    </w:p>
    <w:tbl>
      <w:tblPr>
        <w:tblStyle w:val="21"/>
        <w:tblW w:w="1030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3472"/>
        <w:gridCol w:w="1890"/>
        <w:gridCol w:w="30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評估人姓名：</w:t>
            </w:r>
          </w:p>
        </w:tc>
        <w:tc>
          <w:tcPr>
            <w:tcW w:w="3472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評估日期：</w:t>
            </w:r>
          </w:p>
        </w:tc>
        <w:tc>
          <w:tcPr>
            <w:tcW w:w="3092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HK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職務：</w:t>
            </w:r>
          </w:p>
        </w:tc>
        <w:tc>
          <w:tcPr>
            <w:tcW w:w="8454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color w:val="FF0000"/>
          <w:lang w:val="en-GB"/>
        </w:rPr>
      </w:pPr>
    </w:p>
    <w:p>
      <w:pPr>
        <w:pStyle w:val="39"/>
        <w:rPr>
          <w:rFonts w:hint="eastAsia" w:ascii="微软雅黑" w:hAnsi="微软雅黑" w:eastAsia="微软雅黑" w:cs="微软雅黑"/>
          <w:lang w:val="en-GB"/>
        </w:rPr>
      </w:pPr>
      <w:bookmarkStart w:id="39" w:name="_Toc357419666"/>
      <w:r>
        <w:rPr>
          <w:rFonts w:hint="eastAsia" w:ascii="微软雅黑" w:hAnsi="微软雅黑" w:eastAsia="宋体" w:cs="微软雅黑"/>
          <w:lang w:val="en-GB"/>
        </w:rPr>
        <w:t>批准</w:t>
      </w:r>
      <w:bookmarkEnd w:id="39"/>
    </w:p>
    <w:p>
      <w:pPr>
        <w:rPr>
          <w:rFonts w:hint="eastAsia" w:ascii="微软雅黑" w:hAnsi="微软雅黑" w:eastAsia="微软雅黑" w:cs="微软雅黑"/>
          <w:b/>
          <w:bCs/>
          <w:i/>
          <w:iCs/>
          <w:color w:val="0000FF"/>
          <w:lang w:val="en-GB"/>
        </w:rPr>
      </w:pPr>
      <w:r>
        <w:rPr>
          <w:rFonts w:hint="eastAsia" w:ascii="微软雅黑" w:hAnsi="微软雅黑" w:eastAsia="宋体" w:cs="微软雅黑"/>
          <w:b/>
          <w:bCs/>
          <w:i/>
          <w:iCs/>
          <w:color w:val="0000FF"/>
          <w:lang w:val="en-GB"/>
        </w:rPr>
        <w:t>該部分由雙方專案總監填寫</w:t>
      </w:r>
    </w:p>
    <w:tbl>
      <w:tblPr>
        <w:tblStyle w:val="21"/>
        <w:tblW w:w="103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3911"/>
        <w:gridCol w:w="1398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242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客戶方填寫</w:t>
            </w:r>
          </w:p>
        </w:tc>
        <w:tc>
          <w:tcPr>
            <w:tcW w:w="5066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  <w:b/>
              </w:rPr>
              <w:t>用友方填寫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姓名：</w:t>
            </w:r>
          </w:p>
        </w:tc>
        <w:tc>
          <w:tcPr>
            <w:tcW w:w="3911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9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姓名：</w:t>
            </w:r>
          </w:p>
        </w:tc>
        <w:tc>
          <w:tcPr>
            <w:tcW w:w="366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3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職位：</w:t>
            </w:r>
          </w:p>
        </w:tc>
        <w:tc>
          <w:tcPr>
            <w:tcW w:w="3911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9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職位：</w:t>
            </w:r>
          </w:p>
        </w:tc>
        <w:tc>
          <w:tcPr>
            <w:tcW w:w="366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33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日期：</w:t>
            </w:r>
          </w:p>
        </w:tc>
        <w:tc>
          <w:tcPr>
            <w:tcW w:w="391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9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日期：</w:t>
            </w:r>
          </w:p>
        </w:tc>
        <w:tc>
          <w:tcPr>
            <w:tcW w:w="366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33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簽名：</w:t>
            </w:r>
          </w:p>
        </w:tc>
        <w:tc>
          <w:tcPr>
            <w:tcW w:w="391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9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簽名：</w:t>
            </w:r>
          </w:p>
        </w:tc>
        <w:tc>
          <w:tcPr>
            <w:tcW w:w="366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GB"/>
        </w:rPr>
      </w:pPr>
    </w:p>
    <w:p>
      <w:pPr>
        <w:rPr>
          <w:rFonts w:hint="eastAsia" w:ascii="微软雅黑" w:hAnsi="微软雅黑" w:eastAsia="微软雅黑" w:cs="微软雅黑"/>
          <w:lang w:val="en-GB"/>
        </w:rPr>
      </w:pPr>
    </w:p>
    <w:p>
      <w:pPr>
        <w:pStyle w:val="39"/>
        <w:rPr>
          <w:rFonts w:hint="eastAsia" w:ascii="微软雅黑" w:hAnsi="微软雅黑" w:eastAsia="微软雅黑" w:cs="微软雅黑"/>
          <w:lang w:val="en-GB"/>
        </w:rPr>
      </w:pPr>
      <w:bookmarkStart w:id="40" w:name="_Toc357419667"/>
      <w:r>
        <w:rPr>
          <w:rFonts w:hint="eastAsia" w:ascii="微软雅黑" w:hAnsi="微软雅黑" w:eastAsia="宋体" w:cs="微软雅黑"/>
          <w:lang w:val="en-GB"/>
        </w:rPr>
        <w:t>執行計畫</w:t>
      </w:r>
      <w:bookmarkEnd w:id="40"/>
      <w:r>
        <w:rPr>
          <w:rFonts w:hint="eastAsia" w:ascii="微软雅黑" w:hAnsi="微软雅黑" w:eastAsia="宋体" w:cs="微软雅黑"/>
          <w:lang w:val="en-GB"/>
        </w:rPr>
        <w:t xml:space="preserve"> </w:t>
      </w:r>
    </w:p>
    <w:tbl>
      <w:tblPr>
        <w:tblStyle w:val="21"/>
        <w:tblW w:w="1030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3339"/>
        <w:gridCol w:w="2097"/>
        <w:gridCol w:w="33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5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 xml:space="preserve"> 執行人：</w:t>
            </w:r>
          </w:p>
        </w:tc>
        <w:tc>
          <w:tcPr>
            <w:tcW w:w="3339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lang w:val="en-US" w:eastAsia="zh-CN"/>
              </w:rPr>
              <w:t>Aimee</w:t>
            </w:r>
          </w:p>
        </w:tc>
        <w:tc>
          <w:tcPr>
            <w:tcW w:w="2097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 xml:space="preserve"> 計畫完成日期：</w:t>
            </w:r>
          </w:p>
        </w:tc>
        <w:tc>
          <w:tcPr>
            <w:tcW w:w="3319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GB"/>
        </w:rPr>
      </w:pPr>
    </w:p>
    <w:p>
      <w:pPr>
        <w:rPr>
          <w:rFonts w:hint="eastAsia" w:ascii="微软雅黑" w:hAnsi="微软雅黑" w:eastAsia="微软雅黑" w:cs="微软雅黑"/>
          <w:lang w:val="en-GB"/>
        </w:rPr>
      </w:pPr>
      <w:r>
        <w:rPr>
          <w:rFonts w:hint="eastAsia" w:ascii="微软雅黑" w:hAnsi="微软雅黑" w:eastAsia="宋体" w:cs="微软雅黑"/>
          <w:b/>
          <w:bCs/>
          <w:i/>
          <w:iCs/>
          <w:color w:val="0000FF"/>
          <w:lang w:val="en-GB"/>
        </w:rPr>
        <w:t>（該部分由專案經理填寫）</w:t>
      </w:r>
    </w:p>
    <w:tbl>
      <w:tblPr>
        <w:tblStyle w:val="21"/>
        <w:tblW w:w="10308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831"/>
        <w:gridCol w:w="4369"/>
        <w:gridCol w:w="2445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63" w:type="dxa"/>
            <w:tcBorders>
              <w:top w:val="single" w:color="auto" w:sz="12" w:space="0"/>
              <w:left w:val="single" w:color="auto" w:sz="12" w:space="0"/>
              <w:bottom w:val="double" w:color="auto" w:sz="4" w:space="0"/>
              <w:right w:val="single" w:color="auto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編號</w:t>
            </w:r>
          </w:p>
        </w:tc>
        <w:tc>
          <w:tcPr>
            <w:tcW w:w="1831" w:type="dxa"/>
            <w:tcBorders>
              <w:top w:val="single" w:color="auto" w:sz="12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負責人</w:t>
            </w:r>
          </w:p>
        </w:tc>
        <w:tc>
          <w:tcPr>
            <w:tcW w:w="4369" w:type="dxa"/>
            <w:tcBorders>
              <w:top w:val="single" w:color="auto" w:sz="12" w:space="0"/>
              <w:left w:val="single" w:color="auto" w:sz="6" w:space="0"/>
              <w:bottom w:val="double" w:color="auto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行動</w:t>
            </w:r>
          </w:p>
        </w:tc>
        <w:tc>
          <w:tcPr>
            <w:tcW w:w="2445" w:type="dxa"/>
            <w:tcBorders>
              <w:top w:val="single" w:color="auto" w:sz="12" w:space="0"/>
              <w:left w:val="single" w:color="auto" w:sz="6" w:space="0"/>
              <w:bottom w:val="double" w:color="auto" w:sz="4" w:space="0"/>
              <w:right w:val="single" w:color="auto" w:sz="12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宋体" w:cs="微软雅黑"/>
              </w:rPr>
              <w:t>到期日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3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36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3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36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nil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4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</w:rPr>
      </w:pPr>
    </w:p>
    <w:sectPr>
      <w:headerReference r:id="rId3" w:type="default"/>
      <w:footerReference r:id="rId4" w:type="default"/>
      <w:pgSz w:w="11906" w:h="16838"/>
      <w:pgMar w:top="1701" w:right="907" w:bottom="1644" w:left="90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sdt>
      <w:sdtPr>
        <w:id w:val="577333958"/>
        <w:docPartObj>
          <w:docPartGallery w:val="autotext"/>
        </w:docPartObj>
      </w:sdtPr>
      <w:sdtContent>
        <w:sdt>
          <w:sdtPr>
            <w:id w:val="98381352"/>
            <w:docPartObj>
              <w:docPartGallery w:val="autotext"/>
            </w:docPartObj>
          </w:sdtPr>
          <w:sdtContent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-67945</wp:posOffset>
                      </wp:positionV>
                      <wp:extent cx="6421755" cy="21590"/>
                      <wp:effectExtent l="0" t="6350" r="17145" b="10160"/>
                      <wp:wrapNone/>
                      <wp:docPr id="2" name="自选图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1755" cy="21590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" o:spid="_x0000_s1026" o:spt="32" type="#_x0000_t32" style="position:absolute;left:0pt;margin-left:-1.4pt;margin-top:-5.35pt;height:1.7pt;width:505.65pt;z-index:251665408;mso-width-relative:page;mso-height-relative:page;" filled="f" stroked="t" coordsize="21600,21600" o:gfxdata="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+mcH/XAAAACgEAAA8A&#10;AAAAAAAAAQAgAAAAIgAAAGRycy9kb3ducmV2LnhtbFBLAQIUABQAAAAIAIdO4kAkhyKP3wEAAJoD&#10;AAAOAAAAAAAAAAEAIAAAACYBAABkcnMvZTJvRG9jLnhtbFBLBQYAAAAABgAGAFkBAAB3BQAAAAA=&#10;">
                      <v:fill on="f" focussize="0,0"/>
                      <v:stroke weight="1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eastAsia="宋体"/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eastAsia="宋体"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eastAsia="宋体"/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5734685</wp:posOffset>
          </wp:positionH>
          <wp:positionV relativeFrom="paragraph">
            <wp:posOffset>-54610</wp:posOffset>
          </wp:positionV>
          <wp:extent cx="675640" cy="447675"/>
          <wp:effectExtent l="19050" t="0" r="0" b="0"/>
          <wp:wrapNone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5934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."/>
      <w:lvlJc w:val="left"/>
      <w:pPr>
        <w:ind w:left="180" w:firstLine="0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18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18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18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18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80" w:firstLine="0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80" w:firstLine="0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80" w:firstLine="0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80" w:firstLine="0"/>
      </w:pPr>
      <w:rPr>
        <w:rFonts w:hint="eastAsia"/>
      </w:rPr>
    </w:lvl>
  </w:abstractNum>
  <w:abstractNum w:abstractNumId="1">
    <w:nsid w:val="68804DFB"/>
    <w:multiLevelType w:val="multilevel"/>
    <w:tmpl w:val="68804DFB"/>
    <w:lvl w:ilvl="0" w:tentative="0">
      <w:start w:val="1"/>
      <w:numFmt w:val="decimal"/>
      <w:pStyle w:val="39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720"/>
        </w:tabs>
        <w:ind w:left="36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080"/>
        </w:tabs>
        <w:ind w:left="720" w:hanging="360"/>
      </w:p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08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440"/>
        </w:tabs>
        <w:ind w:left="144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1800"/>
        </w:tabs>
        <w:ind w:left="1800" w:hanging="360"/>
      </w:pPr>
    </w:lvl>
    <w:lvl w:ilvl="6" w:tentative="0">
      <w:start w:val="1"/>
      <w:numFmt w:val="decimal"/>
      <w:lvlText w:val="%7."/>
      <w:lvlJc w:val="left"/>
      <w:pPr>
        <w:tabs>
          <w:tab w:val="left" w:pos="2160"/>
        </w:tabs>
        <w:ind w:left="21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520"/>
        </w:tabs>
        <w:ind w:left="252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2880"/>
        </w:tabs>
        <w:ind w:left="2880" w:hanging="360"/>
      </w:pPr>
    </w:lvl>
  </w:abstractNum>
  <w:abstractNum w:abstractNumId="2">
    <w:nsid w:val="6A1D33EC"/>
    <w:multiLevelType w:val="multilevel"/>
    <w:tmpl w:val="6A1D33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BD"/>
    <w:rsid w:val="000B65A1"/>
    <w:rsid w:val="000D2D17"/>
    <w:rsid w:val="00184283"/>
    <w:rsid w:val="00354792"/>
    <w:rsid w:val="003630D8"/>
    <w:rsid w:val="003825BE"/>
    <w:rsid w:val="00395C5E"/>
    <w:rsid w:val="003B087A"/>
    <w:rsid w:val="00400C86"/>
    <w:rsid w:val="0045529D"/>
    <w:rsid w:val="00474F95"/>
    <w:rsid w:val="004B4FBF"/>
    <w:rsid w:val="004D2927"/>
    <w:rsid w:val="004D577A"/>
    <w:rsid w:val="00510C7D"/>
    <w:rsid w:val="0052292C"/>
    <w:rsid w:val="00680AA8"/>
    <w:rsid w:val="0068335B"/>
    <w:rsid w:val="006F71A9"/>
    <w:rsid w:val="00754C1A"/>
    <w:rsid w:val="0087279C"/>
    <w:rsid w:val="0088619B"/>
    <w:rsid w:val="008A28EA"/>
    <w:rsid w:val="00907695"/>
    <w:rsid w:val="00912BB1"/>
    <w:rsid w:val="009434CD"/>
    <w:rsid w:val="00994DCF"/>
    <w:rsid w:val="00A073CF"/>
    <w:rsid w:val="00A57C5F"/>
    <w:rsid w:val="00A73C2D"/>
    <w:rsid w:val="00A83AD3"/>
    <w:rsid w:val="00AA0538"/>
    <w:rsid w:val="00AD387D"/>
    <w:rsid w:val="00B13AFF"/>
    <w:rsid w:val="00B27A0F"/>
    <w:rsid w:val="00B35219"/>
    <w:rsid w:val="00BA2AFD"/>
    <w:rsid w:val="00BB0C47"/>
    <w:rsid w:val="00BB758D"/>
    <w:rsid w:val="00C248DB"/>
    <w:rsid w:val="00C512CC"/>
    <w:rsid w:val="00C55ACE"/>
    <w:rsid w:val="00CB6018"/>
    <w:rsid w:val="00DF3CD3"/>
    <w:rsid w:val="00E37980"/>
    <w:rsid w:val="00E45F34"/>
    <w:rsid w:val="00ED56D9"/>
    <w:rsid w:val="00EE43BD"/>
    <w:rsid w:val="00F5376F"/>
    <w:rsid w:val="00F71DD3"/>
    <w:rsid w:val="00F97D79"/>
    <w:rsid w:val="00FC0EA6"/>
    <w:rsid w:val="00FD0849"/>
    <w:rsid w:val="038C750C"/>
    <w:rsid w:val="039A0348"/>
    <w:rsid w:val="041548BA"/>
    <w:rsid w:val="05CA16F2"/>
    <w:rsid w:val="098639E4"/>
    <w:rsid w:val="0B2811FA"/>
    <w:rsid w:val="0FD3103C"/>
    <w:rsid w:val="103A3046"/>
    <w:rsid w:val="123F7EEC"/>
    <w:rsid w:val="126428A9"/>
    <w:rsid w:val="16BB41CE"/>
    <w:rsid w:val="171F70ED"/>
    <w:rsid w:val="1DB0048E"/>
    <w:rsid w:val="1F560CBE"/>
    <w:rsid w:val="202E115E"/>
    <w:rsid w:val="20835EF3"/>
    <w:rsid w:val="21975125"/>
    <w:rsid w:val="21CB175B"/>
    <w:rsid w:val="228D1BDC"/>
    <w:rsid w:val="2417537E"/>
    <w:rsid w:val="257021E4"/>
    <w:rsid w:val="28E66C7B"/>
    <w:rsid w:val="295B62B0"/>
    <w:rsid w:val="2A5C7BF2"/>
    <w:rsid w:val="2AE0620E"/>
    <w:rsid w:val="2AE5797D"/>
    <w:rsid w:val="2F0F4E38"/>
    <w:rsid w:val="325452D9"/>
    <w:rsid w:val="34034CD8"/>
    <w:rsid w:val="37CB1058"/>
    <w:rsid w:val="3AD65460"/>
    <w:rsid w:val="3B276F51"/>
    <w:rsid w:val="3B301E91"/>
    <w:rsid w:val="3B77206F"/>
    <w:rsid w:val="3C98606F"/>
    <w:rsid w:val="406E5C0C"/>
    <w:rsid w:val="44810152"/>
    <w:rsid w:val="45686267"/>
    <w:rsid w:val="48F1626B"/>
    <w:rsid w:val="4BF25D25"/>
    <w:rsid w:val="4C392EA7"/>
    <w:rsid w:val="4C9E794F"/>
    <w:rsid w:val="4D086946"/>
    <w:rsid w:val="51E85EBD"/>
    <w:rsid w:val="55A1694D"/>
    <w:rsid w:val="57315FD0"/>
    <w:rsid w:val="59054796"/>
    <w:rsid w:val="5A657C7C"/>
    <w:rsid w:val="5BF552D1"/>
    <w:rsid w:val="5DA73C45"/>
    <w:rsid w:val="604E2DA6"/>
    <w:rsid w:val="622A626D"/>
    <w:rsid w:val="62E97D87"/>
    <w:rsid w:val="655661C0"/>
    <w:rsid w:val="66C91C18"/>
    <w:rsid w:val="69123702"/>
    <w:rsid w:val="69A57F71"/>
    <w:rsid w:val="75E12B7F"/>
    <w:rsid w:val="76F8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9"/>
    <w:qFormat/>
    <w:uiPriority w:val="0"/>
    <w:pPr>
      <w:numPr>
        <w:ilvl w:val="0"/>
        <w:numId w:val="1"/>
      </w:numPr>
      <w:adjustRightInd w:val="0"/>
      <w:spacing w:before="120" w:after="120" w:line="360" w:lineRule="auto"/>
      <w:textAlignment w:val="baseline"/>
      <w:outlineLvl w:val="0"/>
    </w:pPr>
    <w:rPr>
      <w:rFonts w:ascii="宋体" w:hAnsi="Times New Roman" w:eastAsia="宋体" w:cs="Times New Roman"/>
      <w:b/>
      <w:sz w:val="28"/>
      <w:szCs w:val="20"/>
    </w:rPr>
  </w:style>
  <w:style w:type="paragraph" w:styleId="4">
    <w:name w:val="heading 2"/>
    <w:basedOn w:val="2"/>
    <w:next w:val="3"/>
    <w:link w:val="30"/>
    <w:qFormat/>
    <w:uiPriority w:val="0"/>
    <w:pPr>
      <w:numPr>
        <w:ilvl w:val="1"/>
      </w:numPr>
      <w:outlineLvl w:val="1"/>
    </w:pPr>
    <w:rPr>
      <w:sz w:val="24"/>
    </w:rPr>
  </w:style>
  <w:style w:type="paragraph" w:styleId="5">
    <w:name w:val="heading 3"/>
    <w:basedOn w:val="4"/>
    <w:next w:val="3"/>
    <w:link w:val="31"/>
    <w:qFormat/>
    <w:uiPriority w:val="0"/>
    <w:pPr>
      <w:numPr>
        <w:ilvl w:val="2"/>
      </w:numPr>
      <w:outlineLvl w:val="2"/>
    </w:pPr>
  </w:style>
  <w:style w:type="paragraph" w:styleId="6">
    <w:name w:val="heading 4"/>
    <w:basedOn w:val="5"/>
    <w:next w:val="3"/>
    <w:link w:val="32"/>
    <w:qFormat/>
    <w:uiPriority w:val="0"/>
    <w:pPr>
      <w:numPr>
        <w:ilvl w:val="3"/>
      </w:numPr>
      <w:outlineLvl w:val="3"/>
    </w:pPr>
    <w:rPr>
      <w:rFonts w:hAnsi="Arial"/>
    </w:rPr>
  </w:style>
  <w:style w:type="paragraph" w:styleId="7">
    <w:name w:val="heading 5"/>
    <w:basedOn w:val="6"/>
    <w:next w:val="3"/>
    <w:link w:val="33"/>
    <w:qFormat/>
    <w:uiPriority w:val="0"/>
    <w:pPr>
      <w:numPr>
        <w:ilvl w:val="4"/>
      </w:numPr>
      <w:outlineLvl w:val="4"/>
    </w:pPr>
  </w:style>
  <w:style w:type="paragraph" w:styleId="8">
    <w:name w:val="heading 6"/>
    <w:basedOn w:val="7"/>
    <w:next w:val="1"/>
    <w:link w:val="34"/>
    <w:qFormat/>
    <w:uiPriority w:val="0"/>
    <w:pPr>
      <w:numPr>
        <w:ilvl w:val="5"/>
      </w:numPr>
      <w:outlineLvl w:val="5"/>
    </w:pPr>
  </w:style>
  <w:style w:type="paragraph" w:styleId="9">
    <w:name w:val="heading 7"/>
    <w:basedOn w:val="8"/>
    <w:next w:val="1"/>
    <w:link w:val="35"/>
    <w:qFormat/>
    <w:uiPriority w:val="0"/>
    <w:pPr>
      <w:numPr>
        <w:ilvl w:val="6"/>
      </w:numPr>
      <w:outlineLvl w:val="6"/>
    </w:pPr>
  </w:style>
  <w:style w:type="paragraph" w:styleId="10">
    <w:name w:val="heading 8"/>
    <w:basedOn w:val="9"/>
    <w:next w:val="1"/>
    <w:link w:val="36"/>
    <w:qFormat/>
    <w:uiPriority w:val="0"/>
    <w:pPr>
      <w:numPr>
        <w:ilvl w:val="7"/>
      </w:numPr>
      <w:outlineLvl w:val="7"/>
    </w:pPr>
  </w:style>
  <w:style w:type="paragraph" w:styleId="11">
    <w:name w:val="heading 9"/>
    <w:basedOn w:val="10"/>
    <w:next w:val="1"/>
    <w:link w:val="37"/>
    <w:qFormat/>
    <w:uiPriority w:val="0"/>
    <w:pPr>
      <w:numPr>
        <w:ilvl w:val="8"/>
      </w:numPr>
      <w:outlineLvl w:val="8"/>
    </w:pPr>
  </w:style>
  <w:style w:type="character" w:default="1" w:styleId="19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20" w:beforeLines="50" w:after="120" w:afterLines="50" w:line="320" w:lineRule="exact"/>
      <w:ind w:firstLine="420"/>
    </w:pPr>
    <w:rPr>
      <w:rFonts w:ascii="Times New Roman" w:hAnsi="Times New Roman" w:eastAsia="宋体" w:cs="Times New Roman"/>
      <w:szCs w:val="20"/>
    </w:rPr>
  </w:style>
  <w:style w:type="paragraph" w:styleId="12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13">
    <w:name w:val="Body Text"/>
    <w:basedOn w:val="1"/>
    <w:link w:val="26"/>
    <w:qFormat/>
    <w:uiPriority w:val="0"/>
    <w:pPr>
      <w:spacing w:after="120"/>
    </w:pPr>
    <w:rPr>
      <w:rFonts w:ascii="Times New Roman" w:hAnsi="Times New Roman" w:eastAsia="宋体" w:cs="Times New Roman"/>
      <w:szCs w:val="20"/>
    </w:rPr>
  </w:style>
  <w:style w:type="paragraph" w:styleId="14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rPr>
      <w:rFonts w:ascii="Times New Roman" w:hAnsi="Times New Roman" w:eastAsia="宋体" w:cs="Times New Roman"/>
      <w:szCs w:val="20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character" w:customStyle="1" w:styleId="22">
    <w:name w:val="页眉 Char"/>
    <w:basedOn w:val="19"/>
    <w:link w:val="15"/>
    <w:qFormat/>
    <w:uiPriority w:val="99"/>
    <w:rPr>
      <w:sz w:val="18"/>
      <w:szCs w:val="18"/>
    </w:rPr>
  </w:style>
  <w:style w:type="character" w:customStyle="1" w:styleId="23">
    <w:name w:val="页脚 Char"/>
    <w:basedOn w:val="19"/>
    <w:link w:val="14"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9"/>
    <w:link w:val="12"/>
    <w:semiHidden/>
    <w:qFormat/>
    <w:uiPriority w:val="99"/>
    <w:rPr>
      <w:sz w:val="18"/>
      <w:szCs w:val="18"/>
    </w:rPr>
  </w:style>
  <w:style w:type="character" w:customStyle="1" w:styleId="26">
    <w:name w:val="正文文本 Char"/>
    <w:basedOn w:val="19"/>
    <w:link w:val="13"/>
    <w:uiPriority w:val="0"/>
    <w:rPr>
      <w:rFonts w:ascii="Times New Roman" w:hAnsi="Times New Roman" w:eastAsia="宋体" w:cs="Times New Roman"/>
      <w:szCs w:val="20"/>
    </w:rPr>
  </w:style>
  <w:style w:type="character" w:customStyle="1" w:styleId="27">
    <w:name w:val="Highlighted Variable"/>
    <w:basedOn w:val="19"/>
    <w:uiPriority w:val="0"/>
    <w:rPr>
      <w:color w:val="0000FF"/>
      <w:sz w:val="21"/>
    </w:rPr>
  </w:style>
  <w:style w:type="paragraph" w:customStyle="1" w:styleId="28">
    <w:name w:val="封页标题"/>
    <w:next w:val="1"/>
    <w:qFormat/>
    <w:uiPriority w:val="0"/>
    <w:pPr>
      <w:keepNext/>
      <w:keepLines/>
      <w:shd w:val="clear" w:color="auto" w:fill="E6E6E6"/>
      <w:tabs>
        <w:tab w:val="right" w:leader="middleDot" w:pos="8640"/>
      </w:tabs>
      <w:spacing w:before="2400" w:after="400"/>
      <w:ind w:left="113" w:right="57"/>
      <w:jc w:val="right"/>
    </w:pPr>
    <w:rPr>
      <w:rFonts w:ascii="Times New Roman" w:hAnsi="Times New Roman" w:eastAsia="华文新魏" w:cs="Times New Roman"/>
      <w:b/>
      <w:caps/>
      <w:spacing w:val="8"/>
      <w:kern w:val="21"/>
      <w:sz w:val="36"/>
      <w:szCs w:val="20"/>
      <w:lang w:val="en-US" w:eastAsia="zh-CN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9">
    <w:name w:val="标题 1 Char"/>
    <w:basedOn w:val="19"/>
    <w:link w:val="2"/>
    <w:qFormat/>
    <w:uiPriority w:val="0"/>
    <w:rPr>
      <w:rFonts w:ascii="宋体" w:hAnsi="Times New Roman" w:eastAsia="宋体" w:cs="Times New Roman"/>
      <w:b/>
      <w:sz w:val="28"/>
      <w:szCs w:val="20"/>
    </w:rPr>
  </w:style>
  <w:style w:type="character" w:customStyle="1" w:styleId="30">
    <w:name w:val="标题 2 Char"/>
    <w:basedOn w:val="19"/>
    <w:link w:val="4"/>
    <w:qFormat/>
    <w:uiPriority w:val="0"/>
    <w:rPr>
      <w:rFonts w:ascii="宋体" w:hAnsi="Times New Roman" w:eastAsia="宋体" w:cs="Times New Roman"/>
      <w:b/>
      <w:sz w:val="24"/>
      <w:szCs w:val="20"/>
    </w:rPr>
  </w:style>
  <w:style w:type="character" w:customStyle="1" w:styleId="31">
    <w:name w:val="标题 3 Char"/>
    <w:basedOn w:val="19"/>
    <w:link w:val="5"/>
    <w:qFormat/>
    <w:uiPriority w:val="0"/>
    <w:rPr>
      <w:rFonts w:ascii="宋体" w:hAnsi="Times New Roman" w:eastAsia="宋体" w:cs="Times New Roman"/>
      <w:b/>
      <w:sz w:val="24"/>
      <w:szCs w:val="20"/>
    </w:rPr>
  </w:style>
  <w:style w:type="character" w:customStyle="1" w:styleId="32">
    <w:name w:val="标题 4 Char"/>
    <w:basedOn w:val="19"/>
    <w:link w:val="6"/>
    <w:qFormat/>
    <w:uiPriority w:val="0"/>
    <w:rPr>
      <w:rFonts w:ascii="宋体" w:hAnsi="Arial" w:eastAsia="宋体" w:cs="Times New Roman"/>
      <w:b/>
      <w:sz w:val="24"/>
      <w:szCs w:val="20"/>
    </w:rPr>
  </w:style>
  <w:style w:type="character" w:customStyle="1" w:styleId="33">
    <w:name w:val="标题 5 Char"/>
    <w:basedOn w:val="19"/>
    <w:link w:val="7"/>
    <w:qFormat/>
    <w:uiPriority w:val="0"/>
    <w:rPr>
      <w:rFonts w:ascii="宋体" w:hAnsi="Arial" w:eastAsia="宋体" w:cs="Times New Roman"/>
      <w:b/>
      <w:sz w:val="24"/>
      <w:szCs w:val="20"/>
    </w:rPr>
  </w:style>
  <w:style w:type="character" w:customStyle="1" w:styleId="34">
    <w:name w:val="标题 6 Char"/>
    <w:basedOn w:val="19"/>
    <w:link w:val="8"/>
    <w:qFormat/>
    <w:uiPriority w:val="0"/>
    <w:rPr>
      <w:rFonts w:ascii="宋体" w:hAnsi="Arial" w:eastAsia="宋体" w:cs="Times New Roman"/>
      <w:b/>
      <w:sz w:val="24"/>
      <w:szCs w:val="20"/>
    </w:rPr>
  </w:style>
  <w:style w:type="character" w:customStyle="1" w:styleId="35">
    <w:name w:val="标题 7 Char"/>
    <w:basedOn w:val="19"/>
    <w:link w:val="9"/>
    <w:qFormat/>
    <w:uiPriority w:val="0"/>
    <w:rPr>
      <w:rFonts w:ascii="宋体" w:hAnsi="Arial" w:eastAsia="宋体" w:cs="Times New Roman"/>
      <w:b/>
      <w:sz w:val="24"/>
      <w:szCs w:val="20"/>
    </w:rPr>
  </w:style>
  <w:style w:type="character" w:customStyle="1" w:styleId="36">
    <w:name w:val="标题 8 Char"/>
    <w:basedOn w:val="19"/>
    <w:link w:val="10"/>
    <w:qFormat/>
    <w:uiPriority w:val="0"/>
    <w:rPr>
      <w:rFonts w:ascii="宋体" w:hAnsi="Arial" w:eastAsia="宋体" w:cs="Times New Roman"/>
      <w:b/>
      <w:sz w:val="24"/>
      <w:szCs w:val="20"/>
    </w:rPr>
  </w:style>
  <w:style w:type="character" w:customStyle="1" w:styleId="37">
    <w:name w:val="标题 9 Char"/>
    <w:basedOn w:val="19"/>
    <w:link w:val="11"/>
    <w:qFormat/>
    <w:uiPriority w:val="0"/>
    <w:rPr>
      <w:rFonts w:ascii="宋体" w:hAnsi="Arial" w:eastAsia="宋体" w:cs="Times New Roman"/>
      <w:b/>
      <w:sz w:val="24"/>
      <w:szCs w:val="20"/>
    </w:rPr>
  </w:style>
  <w:style w:type="paragraph" w:customStyle="1" w:styleId="38">
    <w:name w:val="Table"/>
    <w:basedOn w:val="1"/>
    <w:qFormat/>
    <w:uiPriority w:val="0"/>
    <w:pPr>
      <w:spacing w:before="40" w:after="40"/>
    </w:pPr>
    <w:rPr>
      <w:rFonts w:ascii="Times New Roman" w:hAnsi="Times New Roman" w:eastAsia="宋体" w:cs="Times New Roman"/>
      <w:szCs w:val="20"/>
    </w:rPr>
  </w:style>
  <w:style w:type="paragraph" w:customStyle="1" w:styleId="39">
    <w:name w:val="Numbered list 2.1"/>
    <w:basedOn w:val="2"/>
    <w:next w:val="1"/>
    <w:qFormat/>
    <w:uiPriority w:val="0"/>
    <w:pPr>
      <w:numPr>
        <w:numId w:val="2"/>
      </w:numPr>
      <w:tabs>
        <w:tab w:val="left" w:pos="0"/>
        <w:tab w:val="left" w:pos="72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7BA7DE-CE78-4EB1-AA00-51C67E4950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370</Words>
  <Characters>2109</Characters>
  <Lines>17</Lines>
  <Paragraphs>4</Paragraphs>
  <TotalTime>56</TotalTime>
  <ScaleCrop>false</ScaleCrop>
  <LinksUpToDate>false</LinksUpToDate>
  <CharactersWithSpaces>2475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2012-05-10T07:38:00Z</dcterms:created>
  <dc:creator>武敏</dc:creator>
  <cp:lastModifiedBy>google1549877879</cp:lastModifiedBy>
  <dcterms:modified xsi:type="dcterms:W3CDTF">2019-04-11T11:17:06Z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