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B7" w:rsidRDefault="000E67B7">
      <w:r>
        <w:t>OA</w:t>
      </w:r>
      <w:r>
        <w:t>系统功能设计</w:t>
      </w:r>
    </w:p>
    <w:p w:rsidR="000E67B7" w:rsidRDefault="000E67B7"/>
    <w:p w:rsidR="000E67B7" w:rsidRDefault="000E67B7" w:rsidP="000E67B7">
      <w:pPr>
        <w:pStyle w:val="Heading1"/>
      </w:pPr>
      <w:r>
        <w:t>一</w:t>
      </w:r>
      <w:r>
        <w:rPr>
          <w:rFonts w:hint="eastAsia"/>
        </w:rPr>
        <w:t>、</w:t>
      </w:r>
      <w:r>
        <w:t>系统设置</w:t>
      </w:r>
    </w:p>
    <w:p w:rsidR="000E67B7" w:rsidRDefault="000E67B7" w:rsidP="000E67B7">
      <w:pPr>
        <w:pStyle w:val="Heading2"/>
      </w:pPr>
      <w:r>
        <w:rPr>
          <w:rFonts w:hint="eastAsia"/>
        </w:rPr>
        <w:t>1.1</w:t>
      </w:r>
      <w:r>
        <w:t>角色管理</w:t>
      </w:r>
    </w:p>
    <w:p w:rsidR="000E67B7" w:rsidRPr="000E67B7" w:rsidRDefault="000E67B7" w:rsidP="000E67B7">
      <w:r>
        <w:t>管理员可以添加职位信息</w:t>
      </w:r>
      <w:r>
        <w:rPr>
          <w:rFonts w:hint="eastAsia"/>
        </w:rPr>
        <w:t>，</w:t>
      </w:r>
      <w:r>
        <w:t>目前包括</w:t>
      </w:r>
      <w:r>
        <w:rPr>
          <w:rFonts w:hint="eastAsia"/>
        </w:rPr>
        <w:t>：</w:t>
      </w:r>
      <w:r>
        <w:t>员工</w:t>
      </w:r>
      <w:r>
        <w:rPr>
          <w:rFonts w:hint="eastAsia"/>
        </w:rPr>
        <w:t>、</w:t>
      </w:r>
      <w:r>
        <w:t>项目经理</w:t>
      </w:r>
      <w:r>
        <w:rPr>
          <w:rFonts w:hint="eastAsia"/>
        </w:rPr>
        <w:t>、</w:t>
      </w:r>
      <w:r>
        <w:t>部门经理</w:t>
      </w:r>
      <w:r>
        <w:rPr>
          <w:rFonts w:hint="eastAsia"/>
        </w:rPr>
        <w:t>、</w:t>
      </w:r>
      <w:r>
        <w:t>综管经理</w:t>
      </w:r>
      <w:r>
        <w:rPr>
          <w:rFonts w:hint="eastAsia"/>
        </w:rPr>
        <w:t>、</w:t>
      </w:r>
      <w:r>
        <w:t>财务主管</w:t>
      </w:r>
      <w:r>
        <w:rPr>
          <w:rFonts w:hint="eastAsia"/>
        </w:rPr>
        <w:t>、</w:t>
      </w:r>
      <w:r>
        <w:t>机构负责人</w:t>
      </w:r>
      <w:r>
        <w:rPr>
          <w:rFonts w:hint="eastAsia"/>
        </w:rPr>
        <w:t>、</w:t>
      </w:r>
      <w:r>
        <w:t>管委会负责人</w:t>
      </w:r>
    </w:p>
    <w:p w:rsidR="000E67B7" w:rsidRDefault="000E67B7" w:rsidP="000E67B7">
      <w:pPr>
        <w:pStyle w:val="Heading2"/>
      </w:pPr>
      <w:r>
        <w:rPr>
          <w:rFonts w:hint="eastAsia"/>
        </w:rPr>
        <w:t>1.2</w:t>
      </w:r>
      <w:r>
        <w:t>组织管理</w:t>
      </w:r>
    </w:p>
    <w:p w:rsidR="000E67B7" w:rsidRPr="000E67B7" w:rsidRDefault="000E67B7" w:rsidP="000E67B7">
      <w:r>
        <w:t>管理员可以添加组织机构信息</w:t>
      </w:r>
      <w:r>
        <w:rPr>
          <w:rFonts w:hint="eastAsia"/>
        </w:rPr>
        <w:t>，</w:t>
      </w:r>
      <w:r>
        <w:t>目前是部门</w:t>
      </w:r>
      <w:r>
        <w:rPr>
          <w:rFonts w:hint="eastAsia"/>
        </w:rPr>
        <w:t>——事业部两层结构，可以添加新的部门或事业部</w:t>
      </w:r>
    </w:p>
    <w:p w:rsidR="000E67B7" w:rsidRDefault="000E67B7" w:rsidP="000E67B7">
      <w:pPr>
        <w:pStyle w:val="Heading2"/>
      </w:pPr>
      <w:r>
        <w:rPr>
          <w:rFonts w:hint="eastAsia"/>
        </w:rPr>
        <w:t>1.3</w:t>
      </w:r>
      <w:r>
        <w:t>用户管理</w:t>
      </w:r>
    </w:p>
    <w:p w:rsidR="000E67B7" w:rsidRPr="000E67B7" w:rsidRDefault="000E67B7" w:rsidP="000E67B7">
      <w:r>
        <w:t>主要用于用户密码重置</w:t>
      </w:r>
      <w:r>
        <w:rPr>
          <w:rFonts w:hint="eastAsia"/>
        </w:rPr>
        <w:t>、</w:t>
      </w:r>
      <w:r>
        <w:t>员工离职账号注销</w:t>
      </w:r>
      <w:r w:rsidR="006D1559">
        <w:rPr>
          <w:rFonts w:hint="eastAsia"/>
        </w:rPr>
        <w:t>、重置密码</w:t>
      </w:r>
      <w:bookmarkStart w:id="0" w:name="_GoBack"/>
      <w:bookmarkEnd w:id="0"/>
      <w:r>
        <w:t>等功能</w:t>
      </w:r>
    </w:p>
    <w:p w:rsidR="000E67B7" w:rsidRDefault="000E67B7" w:rsidP="000E67B7">
      <w:pPr>
        <w:pStyle w:val="Heading2"/>
      </w:pPr>
      <w:r>
        <w:rPr>
          <w:rFonts w:hint="eastAsia"/>
        </w:rPr>
        <w:t>1.4</w:t>
      </w:r>
      <w:r>
        <w:t>项目账号管理</w:t>
      </w:r>
    </w:p>
    <w:p w:rsidR="000E67B7" w:rsidRPr="000E67B7" w:rsidRDefault="000E67B7" w:rsidP="000E67B7">
      <w:r>
        <w:t>主要用于管理员添加新的项目账号</w:t>
      </w:r>
    </w:p>
    <w:p w:rsidR="000E67B7" w:rsidRDefault="000E67B7" w:rsidP="000E67B7">
      <w:pPr>
        <w:pStyle w:val="Heading1"/>
      </w:pPr>
      <w:r>
        <w:t>二</w:t>
      </w:r>
      <w:r>
        <w:rPr>
          <w:rFonts w:hint="eastAsia"/>
        </w:rPr>
        <w:t>、</w:t>
      </w:r>
      <w:r>
        <w:t>财务系统</w:t>
      </w:r>
    </w:p>
    <w:p w:rsidR="000E67B7" w:rsidRDefault="000E67B7" w:rsidP="000E67B7">
      <w:pPr>
        <w:pStyle w:val="Heading2"/>
      </w:pPr>
      <w:r>
        <w:t>财务申请</w:t>
      </w:r>
    </w:p>
    <w:p w:rsidR="000E67B7" w:rsidRPr="000E67B7" w:rsidRDefault="000E67B7" w:rsidP="000E67B7">
      <w:r>
        <w:t>用户可以提交相应的财务申请</w:t>
      </w:r>
    </w:p>
    <w:p w:rsidR="000E67B7" w:rsidRDefault="000E67B7" w:rsidP="000E67B7">
      <w:pPr>
        <w:pStyle w:val="Heading2"/>
      </w:pPr>
      <w:r>
        <w:t>财务审批</w:t>
      </w:r>
    </w:p>
    <w:p w:rsidR="000E67B7" w:rsidRPr="000E67B7" w:rsidRDefault="000E67B7" w:rsidP="000E67B7">
      <w:r>
        <w:t>用户登录后</w:t>
      </w:r>
      <w:r>
        <w:rPr>
          <w:rFonts w:hint="eastAsia"/>
        </w:rPr>
        <w:t>，</w:t>
      </w:r>
      <w:r>
        <w:t>自动跳转到审批列表页面</w:t>
      </w:r>
      <w:r>
        <w:rPr>
          <w:rFonts w:hint="eastAsia"/>
        </w:rPr>
        <w:t>，</w:t>
      </w:r>
      <w:r>
        <w:t>可以看到待审批和自己提交的申请的审批状态</w:t>
      </w:r>
      <w:r>
        <w:rPr>
          <w:rFonts w:hint="eastAsia"/>
        </w:rPr>
        <w:t>，</w:t>
      </w:r>
      <w:r>
        <w:t>点击相应的链接可以查看申请的相信信息</w:t>
      </w:r>
      <w:r>
        <w:rPr>
          <w:rFonts w:hint="eastAsia"/>
        </w:rPr>
        <w:t>，</w:t>
      </w:r>
      <w:r>
        <w:t>在详细信息页面可以进行审批或者查看申请过程信息等</w:t>
      </w:r>
    </w:p>
    <w:p w:rsidR="000E67B7" w:rsidRDefault="000E67B7" w:rsidP="000E67B7">
      <w:pPr>
        <w:pStyle w:val="Heading2"/>
      </w:pPr>
      <w:r>
        <w:t>报表查询</w:t>
      </w:r>
    </w:p>
    <w:p w:rsidR="005523D4" w:rsidRPr="005523D4" w:rsidRDefault="005523D4" w:rsidP="005523D4">
      <w:r>
        <w:t>用户可以根据需要</w:t>
      </w:r>
      <w:r>
        <w:rPr>
          <w:rFonts w:hint="eastAsia"/>
        </w:rPr>
        <w:t>，</w:t>
      </w:r>
      <w:r>
        <w:t>自定义查询类型和时间段</w:t>
      </w:r>
      <w:r>
        <w:rPr>
          <w:rFonts w:hint="eastAsia"/>
        </w:rPr>
        <w:t>，</w:t>
      </w:r>
      <w:r>
        <w:t>进行相关统计信息的查询</w:t>
      </w:r>
      <w:r>
        <w:rPr>
          <w:rFonts w:hint="eastAsia"/>
        </w:rPr>
        <w:t>。</w:t>
      </w:r>
    </w:p>
    <w:p w:rsidR="000E67B7" w:rsidRDefault="000E67B7" w:rsidP="000E67B7">
      <w:pPr>
        <w:pStyle w:val="Heading2"/>
      </w:pPr>
      <w:r>
        <w:t>会计业务</w:t>
      </w:r>
    </w:p>
    <w:p w:rsidR="005523D4" w:rsidRPr="005523D4" w:rsidRDefault="005523D4" w:rsidP="005523D4">
      <w:r>
        <w:t>会计专门业务入口</w:t>
      </w:r>
    </w:p>
    <w:p w:rsidR="000E67B7" w:rsidRDefault="000E67B7" w:rsidP="000E67B7">
      <w:pPr>
        <w:pStyle w:val="Heading2"/>
      </w:pPr>
      <w:r>
        <w:t>出纳业务</w:t>
      </w:r>
    </w:p>
    <w:p w:rsidR="005523D4" w:rsidRPr="005523D4" w:rsidRDefault="005523D4" w:rsidP="005523D4">
      <w:r>
        <w:t>出纳专门业务入口</w:t>
      </w:r>
    </w:p>
    <w:p w:rsidR="000E67B7" w:rsidRDefault="000E67B7" w:rsidP="000E67B7">
      <w:pPr>
        <w:pStyle w:val="Heading1"/>
      </w:pPr>
      <w:r>
        <w:t>个人中心</w:t>
      </w:r>
    </w:p>
    <w:p w:rsidR="000E67B7" w:rsidRDefault="000E67B7" w:rsidP="000E67B7">
      <w:pPr>
        <w:pStyle w:val="Heading2"/>
      </w:pPr>
      <w:r>
        <w:t>基本信息</w:t>
      </w:r>
    </w:p>
    <w:p w:rsidR="005523D4" w:rsidRPr="005523D4" w:rsidRDefault="005523D4" w:rsidP="005523D4">
      <w:r>
        <w:t>查看个人基本信息</w:t>
      </w:r>
    </w:p>
    <w:p w:rsidR="000E67B7" w:rsidRDefault="000E67B7" w:rsidP="000E67B7">
      <w:pPr>
        <w:pStyle w:val="Heading2"/>
      </w:pPr>
      <w:r>
        <w:t>考勤</w:t>
      </w:r>
    </w:p>
    <w:p w:rsidR="005523D4" w:rsidRPr="005523D4" w:rsidRDefault="005523D4" w:rsidP="005523D4">
      <w:r>
        <w:t>用户打卡考勤的相关功能</w:t>
      </w:r>
    </w:p>
    <w:p w:rsidR="000E67B7" w:rsidRDefault="000E67B7" w:rsidP="000E67B7">
      <w:pPr>
        <w:pStyle w:val="Heading2"/>
      </w:pPr>
      <w:r>
        <w:lastRenderedPageBreak/>
        <w:t>个人考核</w:t>
      </w:r>
    </w:p>
    <w:p w:rsidR="005523D4" w:rsidRPr="005523D4" w:rsidRDefault="005523D4" w:rsidP="005523D4">
      <w:r>
        <w:t>提供个人绩效考核等相关信息</w:t>
      </w:r>
    </w:p>
    <w:p w:rsidR="000E67B7" w:rsidRDefault="000E67B7" w:rsidP="000E67B7">
      <w:pPr>
        <w:pStyle w:val="Heading2"/>
      </w:pPr>
      <w:r>
        <w:t>安全退出</w:t>
      </w:r>
    </w:p>
    <w:p w:rsidR="005523D4" w:rsidRPr="005523D4" w:rsidRDefault="005523D4" w:rsidP="005523D4">
      <w:r>
        <w:t>注销重新登录</w:t>
      </w:r>
    </w:p>
    <w:p w:rsidR="000E67B7" w:rsidRDefault="000E67B7"/>
    <w:sectPr w:rsidR="000E6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7"/>
    <w:rsid w:val="000E67B7"/>
    <w:rsid w:val="005523D4"/>
    <w:rsid w:val="006D1559"/>
    <w:rsid w:val="00A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23ED4-6918-4758-9178-F88BEBB4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7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</dc:creator>
  <cp:keywords/>
  <dc:description/>
  <cp:lastModifiedBy>Tyler Ma</cp:lastModifiedBy>
  <cp:revision>2</cp:revision>
  <dcterms:created xsi:type="dcterms:W3CDTF">2015-02-01T14:23:00Z</dcterms:created>
  <dcterms:modified xsi:type="dcterms:W3CDTF">2015-02-14T04:31:00Z</dcterms:modified>
</cp:coreProperties>
</file>