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学生要求提供更多课程涉及到知识点的学习资料，包括python，机器学习，计算机视觉等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针对该问题，我们做了如下工作：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整理备课所用到的参考资料，在班级群里发送分享；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分享了经典的网上学习网站课程，提供了相应的辅导；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425" w:leftChars="0" w:hanging="425" w:firstLineChars="0"/>
        <w:jc w:val="both"/>
      </w:pPr>
      <w:r>
        <w:rPr>
          <w:rFonts w:hint="eastAsia"/>
          <w:lang w:val="en-US" w:eastAsia="zh-CN"/>
        </w:rPr>
        <w:t>鼓励同学就相关的好的文献资料分享，交流学习经验和心得；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学生认为练习时间太短，学过的内容不够扎实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针对该问题，我们做了以下工作：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针对以前内容作了回顾复习；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后续课程添加大量习题，强化练习；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二期课程，添加大量习题练习，训练，确保学生理解知识点；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学生要求添加更多算法，并对较难算法希望详细讲解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针对该问题，我们做了以下工作：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调查学生学习情况，确认难点及希望添加的算法；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对难点算法，重新整理课件，细化分解讲解；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针对新加算法，尽快备课，细致讲解相应算法；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C016DE"/>
    <w:multiLevelType w:val="singleLevel"/>
    <w:tmpl w:val="C6C016DE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DE518F27"/>
    <w:multiLevelType w:val="singleLevel"/>
    <w:tmpl w:val="DE518F27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16D4B9C8"/>
    <w:multiLevelType w:val="singleLevel"/>
    <w:tmpl w:val="16D4B9C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66DE7"/>
    <w:rsid w:val="34B86AD3"/>
    <w:rsid w:val="7690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大树1403918342</cp:lastModifiedBy>
  <dcterms:modified xsi:type="dcterms:W3CDTF">2018-02-27T03:16:18Z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