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</w:rPr>
      </w:pPr>
      <w:r>
        <w:rPr>
          <w:rFonts w:eastAsia="宋体"/>
        </w:rPr>
        <w:t>环境准备</w:t>
      </w:r>
    </w:p>
    <w:p>
      <w:pPr>
        <w:rPr>
          <w:rFonts w:hint="eastAsia" w:eastAsia="宋体"/>
        </w:rPr>
      </w:pPr>
    </w:p>
    <w:p>
      <w:pPr/>
      <w:r>
        <w:t>安装nodejs/npm STABLE</w:t>
      </w:r>
    </w:p>
    <w:p>
      <w:pPr>
        <w:rPr>
          <w:rFonts w:eastAsia="宋体"/>
        </w:rPr>
      </w:pPr>
      <w:r>
        <w:t>安装Webstorm 2016.1</w:t>
      </w:r>
    </w:p>
    <w:p>
      <w:pPr/>
      <w:r>
        <w:t>npm config set strict-ssl false</w:t>
      </w:r>
    </w:p>
    <w:p>
      <w:pPr/>
      <w:r>
        <w:t xml:space="preserve">npm config set proxy </w:t>
      </w:r>
      <w:r>
        <w:fldChar w:fldCharType="begin"/>
      </w:r>
      <w:r>
        <w:instrText xml:space="preserve"> HYPERLINK "http://175.6.4.89:18088" </w:instrText>
      </w:r>
      <w:r>
        <w:fldChar w:fldCharType="separate"/>
      </w:r>
      <w:r>
        <w:rPr>
          <w:rStyle w:val="5"/>
        </w:rPr>
        <w:t>http://175.6.4.89:18088</w:t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进入到Angular官网下载一个小项目做测试，下载项目后，命令行进入到项目的Package.json所在目录，执行：</w:t>
      </w:r>
      <w:bookmarkStart w:id="0" w:name="_GoBack"/>
      <w:bookmarkEnd w:id="0"/>
    </w:p>
    <w:p>
      <w:pPr/>
      <w:r>
        <w:t>npm install</w:t>
      </w:r>
    </w:p>
    <w:p>
      <w:pPr>
        <w:rPr>
          <w:rFonts w:hint="eastAsia" w:eastAsia="宋体"/>
        </w:rPr>
      </w:pPr>
      <w:r>
        <w:rPr>
          <w:rFonts w:hint="eastAsia"/>
        </w:rPr>
        <w:t>如果出现</w:t>
      </w:r>
      <w:r>
        <w:t xml:space="preserve"> npm ERR! Error: write EIO, </w:t>
      </w:r>
      <w:r>
        <w:rPr>
          <w:rFonts w:hint="eastAsia"/>
        </w:rPr>
        <w:t>在</w:t>
      </w:r>
      <w:r>
        <w:t>cmd</w:t>
      </w:r>
      <w:r>
        <w:rPr>
          <w:rFonts w:hint="eastAsia"/>
        </w:rPr>
        <w:t>里面执行</w:t>
      </w:r>
      <w:r>
        <w:t xml:space="preserve">chcp 850, </w:t>
      </w:r>
      <w:r>
        <w:rPr>
          <w:rFonts w:hint="eastAsia"/>
        </w:rPr>
        <w:t>然后继续</w:t>
      </w:r>
      <w:r>
        <w:t xml:space="preserve"> npm install</w:t>
      </w:r>
    </w:p>
    <w:p>
      <w:pPr>
        <w:rPr>
          <w:rFonts w:ascii="Roboto" w:hAnsi="Roboto" w:eastAsia="Times New Roman" w:cs="Times New Roman"/>
          <w:color w:val="1A2326"/>
          <w:sz w:val="24"/>
          <w:szCs w:val="24"/>
        </w:rPr>
      </w:pPr>
      <w:r>
        <w:rPr>
          <w:rFonts w:ascii="Roboto" w:hAnsi="Roboto"/>
          <w:color w:val="1A2326"/>
        </w:rPr>
        <w:br w:type="page"/>
      </w:r>
    </w:p>
    <w:p>
      <w:pPr>
        <w:rPr>
          <w:rFonts w:ascii="Roboto" w:hAnsi="Roboto" w:eastAsia="Times New Roman" w:cs="Times New Roman"/>
          <w:color w:val="1A2326"/>
          <w:sz w:val="24"/>
          <w:szCs w:val="24"/>
        </w:rPr>
      </w:pPr>
      <w:r>
        <w:rPr>
          <w:rFonts w:ascii="Roboto" w:hAnsi="Roboto"/>
          <w:color w:val="1A2326"/>
        </w:rPr>
        <w:t>学习流程</w:t>
      </w:r>
    </w:p>
    <w:p>
      <w:pPr>
        <w:pStyle w:val="2"/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rPr>
          <w:rFonts w:ascii="Roboto" w:hAnsi="Roboto"/>
          <w:color w:val="1A2326"/>
        </w:rPr>
        <w:t>Read the</w:t>
      </w:r>
      <w:r>
        <w:rPr>
          <w:rStyle w:val="7"/>
          <w:rFonts w:ascii="Roboto" w:hAnsi="Roboto"/>
          <w:color w:val="1A2326"/>
        </w:rPr>
        <w:t> </w:t>
      </w:r>
      <w:r>
        <w:fldChar w:fldCharType="begin"/>
      </w:r>
      <w:r>
        <w:instrText xml:space="preserve"> HYPERLINK "https://angular.io/docs/ts/latest/guide/architecture.html" </w:instrText>
      </w:r>
      <w:r>
        <w:fldChar w:fldCharType="separate"/>
      </w:r>
      <w:r>
        <w:rPr>
          <w:rStyle w:val="5"/>
          <w:rFonts w:ascii="Roboto" w:hAnsi="Roboto"/>
          <w:color w:val="0262C2"/>
        </w:rPr>
        <w:t>Architecture Overview</w:t>
      </w:r>
      <w:r>
        <w:rPr>
          <w:rStyle w:val="5"/>
          <w:rFonts w:ascii="Roboto" w:hAnsi="Roboto"/>
          <w:color w:val="0262C2"/>
        </w:rPr>
        <w:fldChar w:fldCharType="end"/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to get the big picture.</w:t>
      </w:r>
    </w:p>
    <w:p>
      <w:pPr>
        <w:pStyle w:val="2"/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rPr>
          <w:rFonts w:ascii="Roboto" w:hAnsi="Roboto"/>
          <w:color w:val="1A2326"/>
        </w:rPr>
        <w:t>Try the</w:t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fldChar w:fldCharType="begin"/>
      </w:r>
      <w:r>
        <w:rPr>
          <w:rFonts w:ascii="Roboto" w:hAnsi="Roboto"/>
          <w:color w:val="1A2326"/>
        </w:rPr>
        <w:instrText xml:space="preserve"> HYPERLINK "https://angular.io/docs/ts/latest/quickstart.html" </w:instrText>
      </w:r>
      <w:r>
        <w:rPr>
          <w:rFonts w:ascii="Roboto" w:hAnsi="Roboto"/>
          <w:color w:val="1A2326"/>
        </w:rPr>
        <w:fldChar w:fldCharType="separate"/>
      </w:r>
      <w:r>
        <w:rPr>
          <w:rStyle w:val="5"/>
          <w:rFonts w:ascii="Roboto" w:hAnsi="Roboto"/>
          <w:color w:val="0262C2"/>
        </w:rPr>
        <w:t>QuickStart</w:t>
      </w:r>
      <w:r>
        <w:rPr>
          <w:rFonts w:ascii="Roboto" w:hAnsi="Roboto"/>
          <w:color w:val="1A2326"/>
        </w:rPr>
        <w:fldChar w:fldCharType="end"/>
      </w:r>
      <w:r>
        <w:rPr>
          <w:rFonts w:ascii="Roboto" w:hAnsi="Roboto"/>
          <w:color w:val="1A2326"/>
        </w:rPr>
        <w:t>. The QuickStart is the "Hello, World" of Angular 2. It shows us how to setup the libraries and tools we'll need to write</w:t>
      </w:r>
      <w:r>
        <w:rPr>
          <w:rStyle w:val="7"/>
          <w:rFonts w:ascii="Roboto" w:hAnsi="Roboto"/>
          <w:color w:val="1A2326"/>
        </w:rPr>
        <w:t> </w:t>
      </w:r>
      <w:r>
        <w:rPr>
          <w:rStyle w:val="4"/>
          <w:rFonts w:ascii="Roboto" w:hAnsi="Roboto"/>
          <w:color w:val="1A2326"/>
        </w:rPr>
        <w:t>any</w:t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Angular app.</w:t>
      </w:r>
    </w:p>
    <w:p>
      <w:pPr>
        <w:pStyle w:val="2"/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rPr>
          <w:rFonts w:ascii="Roboto" w:hAnsi="Roboto"/>
          <w:color w:val="1A2326"/>
        </w:rPr>
        <w:t>Take the</w:t>
      </w:r>
      <w:r>
        <w:rPr>
          <w:rStyle w:val="7"/>
          <w:rFonts w:ascii="Roboto" w:hAnsi="Roboto"/>
          <w:color w:val="1A2326"/>
        </w:rPr>
        <w:t> </w:t>
      </w:r>
      <w:r>
        <w:rPr>
          <w:rStyle w:val="4"/>
          <w:rFonts w:ascii="Roboto" w:hAnsi="Roboto"/>
          <w:color w:val="1A2326"/>
        </w:rPr>
        <w:t>Tour of Heroes</w:t>
      </w:r>
      <w:r>
        <w:rPr>
          <w:rStyle w:val="7"/>
          <w:rFonts w:ascii="Roboto" w:hAnsi="Roboto"/>
          <w:color w:val="1A2326"/>
        </w:rPr>
        <w:t> </w:t>
      </w:r>
      <w:r>
        <w:fldChar w:fldCharType="begin"/>
      </w:r>
      <w:r>
        <w:instrText xml:space="preserve"> HYPERLINK "https://angular.io/docs/ts/latest/tutorial" </w:instrText>
      </w:r>
      <w:r>
        <w:fldChar w:fldCharType="separate"/>
      </w:r>
      <w:r>
        <w:rPr>
          <w:rStyle w:val="5"/>
          <w:rFonts w:ascii="Roboto" w:hAnsi="Roboto"/>
          <w:color w:val="0262C2"/>
        </w:rPr>
        <w:t>Tutorial</w:t>
      </w:r>
      <w:r>
        <w:rPr>
          <w:rStyle w:val="5"/>
          <w:rFonts w:ascii="Roboto" w:hAnsi="Roboto"/>
          <w:color w:val="0262C2"/>
        </w:rPr>
        <w:fldChar w:fldCharType="end"/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which picks up from where the QuickStart leaves off and builds a simple data-driven app. Simple, yes, but with the essential characteristics we'd expect of a professional application: a sensible project structure, data binding, master/detail, services, dependency injection, navigation, and remote data access.</w:t>
      </w:r>
    </w:p>
    <w:p>
      <w:pPr>
        <w:pStyle w:val="2"/>
        <w:shd w:val="clear" w:color="auto" w:fill="FFFFFF"/>
        <w:spacing w:before="0" w:beforeAutospacing="0" w:after="240" w:afterAutospacing="0" w:line="420" w:lineRule="atLeast"/>
        <w:rPr>
          <w:rFonts w:ascii="Roboto" w:hAnsi="Roboto"/>
          <w:color w:val="1A2326"/>
        </w:rPr>
      </w:pPr>
      <w:r>
        <w:rPr>
          <w:rFonts w:ascii="Roboto" w:hAnsi="Roboto"/>
          <w:color w:val="1A2326"/>
        </w:rPr>
        <w:t>Return to the</w:t>
      </w:r>
      <w:r>
        <w:rPr>
          <w:rStyle w:val="7"/>
          <w:rFonts w:ascii="Roboto" w:hAnsi="Roboto"/>
          <w:color w:val="1A2326"/>
        </w:rPr>
        <w:t> </w:t>
      </w:r>
      <w:r>
        <w:rPr>
          <w:rStyle w:val="4"/>
          <w:rFonts w:ascii="Roboto" w:hAnsi="Roboto"/>
          <w:color w:val="1A2326"/>
        </w:rPr>
        <w:t>Basics</w:t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section and continue in the suggested order:</w:t>
      </w:r>
    </w:p>
    <w:p>
      <w:pPr>
        <w:pStyle w:val="2"/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fldChar w:fldCharType="begin"/>
      </w:r>
      <w:r>
        <w:instrText xml:space="preserve"> HYPERLINK "https://angular.io/docs/ts/latest/guide/displaying-data.html" </w:instrText>
      </w:r>
      <w:r>
        <w:fldChar w:fldCharType="separate"/>
      </w:r>
      <w:r>
        <w:rPr>
          <w:rStyle w:val="5"/>
          <w:rFonts w:ascii="Roboto" w:hAnsi="Roboto"/>
          <w:color w:val="0262C2"/>
        </w:rPr>
        <w:t>Displaying Data</w:t>
      </w:r>
      <w:r>
        <w:rPr>
          <w:rStyle w:val="5"/>
          <w:rFonts w:ascii="Roboto" w:hAnsi="Roboto"/>
          <w:color w:val="0262C2"/>
        </w:rPr>
        <w:fldChar w:fldCharType="end"/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explains how to get information on to the screen.</w:t>
      </w:r>
    </w:p>
    <w:p>
      <w:pPr>
        <w:pStyle w:val="2"/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fldChar w:fldCharType="begin"/>
      </w:r>
      <w:r>
        <w:instrText xml:space="preserve"> HYPERLINK "https://angular.io/docs/ts/latest/guide/user-input.html" </w:instrText>
      </w:r>
      <w:r>
        <w:fldChar w:fldCharType="separate"/>
      </w:r>
      <w:r>
        <w:rPr>
          <w:rStyle w:val="5"/>
          <w:rFonts w:ascii="Roboto" w:hAnsi="Roboto"/>
          <w:color w:val="0262C2"/>
        </w:rPr>
        <w:t>User Input</w:t>
      </w:r>
      <w:r>
        <w:rPr>
          <w:rStyle w:val="5"/>
          <w:rFonts w:ascii="Roboto" w:hAnsi="Roboto"/>
          <w:color w:val="0262C2"/>
        </w:rPr>
        <w:fldChar w:fldCharType="end"/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covers the basics of responding to user behavior.</w:t>
      </w:r>
    </w:p>
    <w:p>
      <w:pPr>
        <w:pStyle w:val="2"/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fldChar w:fldCharType="begin"/>
      </w:r>
      <w:r>
        <w:instrText xml:space="preserve"> HYPERLINK "https://angular.io/docs/ts/latest/guide/forms.html" </w:instrText>
      </w:r>
      <w:r>
        <w:fldChar w:fldCharType="separate"/>
      </w:r>
      <w:r>
        <w:rPr>
          <w:rStyle w:val="5"/>
          <w:rFonts w:ascii="Roboto" w:hAnsi="Roboto"/>
          <w:color w:val="0262C2"/>
        </w:rPr>
        <w:t>Forms</w:t>
      </w:r>
      <w:r>
        <w:rPr>
          <w:rStyle w:val="5"/>
          <w:rFonts w:ascii="Roboto" w:hAnsi="Roboto"/>
          <w:color w:val="0262C2"/>
        </w:rPr>
        <w:fldChar w:fldCharType="end"/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handle user data entry and validation within the UI.</w:t>
      </w:r>
    </w:p>
    <w:p>
      <w:pPr>
        <w:pStyle w:val="2"/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fldChar w:fldCharType="begin"/>
      </w:r>
      <w:r>
        <w:instrText xml:space="preserve"> HYPERLINK "https://angular.io/docs/ts/latest/guide/dependency-injection.html" </w:instrText>
      </w:r>
      <w:r>
        <w:fldChar w:fldCharType="separate"/>
      </w:r>
      <w:r>
        <w:rPr>
          <w:rStyle w:val="5"/>
          <w:rFonts w:ascii="Roboto" w:hAnsi="Roboto"/>
          <w:color w:val="0262C2"/>
        </w:rPr>
        <w:t>Dependency Injection</w:t>
      </w:r>
      <w:r>
        <w:rPr>
          <w:rStyle w:val="5"/>
          <w:rFonts w:ascii="Roboto" w:hAnsi="Roboto"/>
          <w:color w:val="0262C2"/>
        </w:rPr>
        <w:fldChar w:fldCharType="end"/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is the way we build large, maintainable applications from small, single purpose parts.</w:t>
      </w:r>
    </w:p>
    <w:p>
      <w:pPr>
        <w:pStyle w:val="2"/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fldChar w:fldCharType="begin"/>
      </w:r>
      <w:r>
        <w:instrText xml:space="preserve"> HYPERLINK "https://angular.io/docs/ts/latest/guide/template-syntax.html" </w:instrText>
      </w:r>
      <w:r>
        <w:fldChar w:fldCharType="separate"/>
      </w:r>
      <w:r>
        <w:rPr>
          <w:rStyle w:val="5"/>
          <w:rFonts w:ascii="Roboto" w:hAnsi="Roboto"/>
          <w:color w:val="0262C2"/>
        </w:rPr>
        <w:t>Template Syntax</w:t>
      </w:r>
      <w:r>
        <w:rPr>
          <w:rStyle w:val="5"/>
          <w:rFonts w:ascii="Roboto" w:hAnsi="Roboto"/>
          <w:color w:val="0262C2"/>
        </w:rPr>
        <w:fldChar w:fldCharType="end"/>
      </w:r>
      <w:r>
        <w:rPr>
          <w:rStyle w:val="7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is a comprehensive study of Angular template HTML.</w:t>
      </w:r>
    </w:p>
    <w:p>
      <w:pPr/>
      <w:r>
        <w:br w:type="page"/>
      </w:r>
    </w:p>
    <w:p>
      <w:pPr>
        <w:rPr>
          <w:rFonts w:eastAsia="宋体"/>
        </w:rPr>
      </w:pPr>
      <w:r>
        <w:rPr>
          <w:rFonts w:eastAsia="宋体"/>
        </w:rPr>
        <w:t>架构</w:t>
      </w:r>
      <w:r>
        <w:fldChar w:fldCharType="begin"/>
      </w:r>
      <w:r>
        <w:instrText xml:space="preserve"> HYPERLINK "https://angular.io/docs/ts/latest/guide/architecture.html" </w:instrText>
      </w:r>
      <w:r>
        <w:fldChar w:fldCharType="separate"/>
      </w:r>
      <w:r>
        <w:rPr>
          <w:rStyle w:val="5"/>
          <w:rFonts w:ascii="Roboto" w:hAnsi="Roboto"/>
          <w:color w:val="0262C2"/>
        </w:rPr>
        <w:t>Architecture Overview</w:t>
      </w:r>
      <w:r>
        <w:rPr>
          <w:rStyle w:val="5"/>
          <w:rFonts w:ascii="Roboto" w:hAnsi="Roboto"/>
          <w:color w:val="0262C2"/>
        </w:rPr>
        <w:fldChar w:fldCharType="end"/>
      </w:r>
    </w:p>
    <w:p>
      <w:pPr>
        <w:rPr>
          <w:rFonts w:eastAsia="宋体"/>
        </w:rPr>
      </w:pPr>
      <w:r>
        <w:drawing>
          <wp:inline distT="0" distB="0" distL="0" distR="0">
            <wp:extent cx="5486400" cy="2789555"/>
            <wp:effectExtent l="0" t="0" r="0" b="0"/>
            <wp:docPr id="1" name="Picture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420" w:lineRule="atLeast"/>
        <w:ind w:left="0"/>
        <w:rPr>
          <w:rFonts w:ascii="Roboto" w:hAnsi="Roboto" w:eastAsia="Times New Roman" w:cs="Times New Roman"/>
          <w:color w:val="1A2326"/>
          <w:sz w:val="24"/>
          <w:szCs w:val="24"/>
        </w:rPr>
      </w:pPr>
      <w:r>
        <w:fldChar w:fldCharType="begin"/>
      </w:r>
      <w:r>
        <w:instrText xml:space="preserve"> HYPERLINK "https://angular.io/docs/ts/latest/guide/architecture.html" \l "module" </w:instrText>
      </w:r>
      <w:r>
        <w:fldChar w:fldCharType="separate"/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t>Module</w:t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fldChar w:fldCharType="end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420" w:lineRule="atLeast"/>
        <w:ind w:left="0"/>
        <w:rPr>
          <w:rFonts w:ascii="Roboto" w:hAnsi="Roboto" w:eastAsia="Times New Roman" w:cs="Times New Roman"/>
          <w:color w:val="1A2326"/>
          <w:sz w:val="24"/>
          <w:szCs w:val="24"/>
        </w:rPr>
      </w:pPr>
      <w:r>
        <w:fldChar w:fldCharType="begin"/>
      </w:r>
      <w:r>
        <w:instrText xml:space="preserve"> HYPERLINK "https://angular.io/docs/ts/latest/guide/architecture.html" \l "component" </w:instrText>
      </w:r>
      <w:r>
        <w:fldChar w:fldCharType="separate"/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t>Component</w:t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fldChar w:fldCharType="end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420" w:lineRule="atLeast"/>
        <w:ind w:left="0"/>
        <w:rPr>
          <w:rFonts w:ascii="Roboto" w:hAnsi="Roboto" w:eastAsia="Times New Roman" w:cs="Times New Roman"/>
          <w:color w:val="1A2326"/>
          <w:sz w:val="24"/>
          <w:szCs w:val="24"/>
        </w:rPr>
      </w:pPr>
      <w:r>
        <w:fldChar w:fldCharType="begin"/>
      </w:r>
      <w:r>
        <w:instrText xml:space="preserve"> HYPERLINK "https://angular.io/docs/ts/latest/guide/architecture.html" \l "template" </w:instrText>
      </w:r>
      <w:r>
        <w:fldChar w:fldCharType="separate"/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t>Template</w:t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fldChar w:fldCharType="end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420" w:lineRule="atLeast"/>
        <w:ind w:left="0"/>
        <w:rPr>
          <w:rFonts w:ascii="Roboto" w:hAnsi="Roboto" w:eastAsia="Times New Roman" w:cs="Times New Roman"/>
          <w:color w:val="1A2326"/>
          <w:sz w:val="24"/>
          <w:szCs w:val="24"/>
        </w:rPr>
      </w:pPr>
      <w:r>
        <w:fldChar w:fldCharType="begin"/>
      </w:r>
      <w:r>
        <w:instrText xml:space="preserve"> HYPERLINK "https://angular.io/docs/ts/latest/guide/architecture.html" \l "metadata" </w:instrText>
      </w:r>
      <w:r>
        <w:fldChar w:fldCharType="separate"/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t>Metadata</w:t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fldChar w:fldCharType="end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420" w:lineRule="atLeast"/>
        <w:ind w:left="0"/>
        <w:rPr>
          <w:rFonts w:ascii="Roboto" w:hAnsi="Roboto" w:eastAsia="Times New Roman" w:cs="Times New Roman"/>
          <w:color w:val="1A2326"/>
          <w:sz w:val="24"/>
          <w:szCs w:val="24"/>
        </w:rPr>
      </w:pPr>
      <w:r>
        <w:fldChar w:fldCharType="begin"/>
      </w:r>
      <w:r>
        <w:instrText xml:space="preserve"> HYPERLINK "https://angular.io/docs/ts/latest/guide/architecture.html" \l "data-binding" </w:instrText>
      </w:r>
      <w:r>
        <w:fldChar w:fldCharType="separate"/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t>Data Binding</w:t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fldChar w:fldCharType="end"/>
      </w:r>
      <w:r>
        <w:drawing>
          <wp:inline distT="0" distB="0" distL="0" distR="0">
            <wp:extent cx="5486400" cy="1267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420" w:lineRule="atLeast"/>
        <w:ind w:left="0"/>
        <w:rPr>
          <w:rFonts w:ascii="Roboto" w:hAnsi="Roboto" w:eastAsia="Times New Roman" w:cs="Times New Roman"/>
          <w:color w:val="1A2326"/>
          <w:sz w:val="24"/>
          <w:szCs w:val="24"/>
        </w:rPr>
      </w:pPr>
      <w:r>
        <w:fldChar w:fldCharType="begin"/>
      </w:r>
      <w:r>
        <w:instrText xml:space="preserve"> HYPERLINK "https://angular.io/docs/ts/latest/guide/architecture.html" \l "service" </w:instrText>
      </w:r>
      <w:r>
        <w:fldChar w:fldCharType="separate"/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t>Service</w:t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fldChar w:fldCharType="end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420" w:lineRule="atLeast"/>
        <w:ind w:left="0"/>
        <w:rPr>
          <w:rFonts w:ascii="Roboto" w:hAnsi="Roboto" w:eastAsia="Times New Roman" w:cs="Times New Roman"/>
          <w:color w:val="1A2326"/>
          <w:sz w:val="24"/>
          <w:szCs w:val="24"/>
        </w:rPr>
      </w:pPr>
      <w:r>
        <w:fldChar w:fldCharType="begin"/>
      </w:r>
      <w:r>
        <w:instrText xml:space="preserve"> HYPERLINK "https://angular.io/docs/ts/latest/guide/architecture.html" \l "directive" </w:instrText>
      </w:r>
      <w:r>
        <w:fldChar w:fldCharType="separate"/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t>Directive</w:t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fldChar w:fldCharType="end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420" w:lineRule="atLeast"/>
        <w:ind w:left="0"/>
        <w:rPr>
          <w:rFonts w:ascii="Roboto" w:hAnsi="Roboto" w:eastAsia="Times New Roman" w:cs="Times New Roman"/>
          <w:color w:val="0262C2"/>
          <w:sz w:val="24"/>
          <w:szCs w:val="24"/>
          <w:u w:val="single"/>
        </w:rPr>
      </w:pPr>
      <w:r>
        <w:fldChar w:fldCharType="begin"/>
      </w:r>
      <w:r>
        <w:instrText xml:space="preserve"> HYPERLINK "https://angular.io/docs/ts/latest/guide/architecture.html" \l "dependency-injection" </w:instrText>
      </w:r>
      <w:r>
        <w:fldChar w:fldCharType="separate"/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t>Dependency Injection</w:t>
      </w: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fldChar w:fldCharType="end"/>
      </w:r>
    </w:p>
    <w:p>
      <w:pPr>
        <w:rPr>
          <w:rFonts w:ascii="Roboto" w:hAnsi="Roboto" w:eastAsia="Times New Roman" w:cs="Times New Roman"/>
          <w:color w:val="0262C2"/>
          <w:sz w:val="24"/>
          <w:szCs w:val="24"/>
          <w:u w:val="single"/>
        </w:rPr>
      </w:pPr>
      <w:r>
        <w:rPr>
          <w:rFonts w:ascii="Roboto" w:hAnsi="Roboto" w:eastAsia="Times New Roman" w:cs="Times New Roman"/>
          <w:color w:val="0262C2"/>
          <w:sz w:val="24"/>
          <w:szCs w:val="24"/>
          <w:u w:val="single"/>
        </w:rPr>
        <w:br w:type="page"/>
      </w:r>
    </w:p>
    <w:p>
      <w:pPr>
        <w:shd w:val="clear" w:color="auto" w:fill="FFFFFF"/>
        <w:spacing w:before="100" w:beforeAutospacing="1" w:after="100" w:afterAutospacing="1" w:line="420" w:lineRule="atLeast"/>
        <w:rPr>
          <w:rFonts w:hint="eastAsia" w:ascii="Roboto" w:hAnsi="Roboto" w:eastAsia="宋体" w:cs="Times New Roman"/>
          <w:color w:val="1A2326"/>
          <w:sz w:val="24"/>
          <w:szCs w:val="24"/>
        </w:rPr>
      </w:pPr>
      <w:r>
        <w:rPr>
          <w:rFonts w:ascii="Roboto" w:hAnsi="Roboto" w:eastAsia="Times New Roman" w:cs="Times New Roman"/>
          <w:color w:val="1A2326"/>
          <w:sz w:val="24"/>
          <w:szCs w:val="24"/>
        </w:rPr>
        <w:t xml:space="preserve">Angular 1 &amp; 2 </w:t>
      </w:r>
      <w:r>
        <w:rPr>
          <w:rFonts w:hint="eastAsia" w:ascii="Roboto" w:hAnsi="Roboto" w:eastAsia="宋体" w:cs="Times New Roman"/>
          <w:color w:val="1A2326"/>
          <w:sz w:val="24"/>
          <w:szCs w:val="24"/>
        </w:rPr>
        <w:t>代码规范</w:t>
      </w:r>
    </w:p>
    <w:p>
      <w:pPr>
        <w:shd w:val="clear" w:color="auto" w:fill="FFFFFF"/>
        <w:spacing w:before="100" w:beforeAutospacing="1" w:after="100" w:afterAutospacing="1" w:line="420" w:lineRule="atLeast"/>
        <w:rPr>
          <w:rFonts w:ascii="Roboto" w:hAnsi="Roboto" w:eastAsia="Times New Roman" w:cs="Times New Roman"/>
          <w:color w:val="1A2326"/>
          <w:sz w:val="24"/>
          <w:szCs w:val="24"/>
        </w:rPr>
      </w:pPr>
      <w:r>
        <w:fldChar w:fldCharType="begin"/>
      </w:r>
      <w:r>
        <w:instrText xml:space="preserve"> HYPERLINK "https://github.com/johnpapa/angular-styleguide" </w:instrText>
      </w:r>
      <w:r>
        <w:fldChar w:fldCharType="separate"/>
      </w:r>
      <w:r>
        <w:rPr>
          <w:rStyle w:val="5"/>
          <w:rFonts w:ascii="Roboto" w:hAnsi="Roboto" w:eastAsia="Times New Roman" w:cs="Times New Roman"/>
          <w:sz w:val="24"/>
          <w:szCs w:val="24"/>
        </w:rPr>
        <w:t>https://github.com/johnpapa/angular-styleguide</w:t>
      </w:r>
      <w:r>
        <w:rPr>
          <w:rStyle w:val="5"/>
          <w:rFonts w:ascii="Roboto" w:hAnsi="Roboto" w:eastAsia="Times New Roman" w:cs="Times New Roman"/>
          <w:sz w:val="24"/>
          <w:szCs w:val="24"/>
        </w:rPr>
        <w:fldChar w:fldCharType="end"/>
      </w:r>
    </w:p>
    <w:p>
      <w:pPr>
        <w:shd w:val="clear" w:color="auto" w:fill="FFFFFF"/>
        <w:spacing w:before="100" w:beforeAutospacing="1" w:after="100" w:afterAutospacing="1" w:line="420" w:lineRule="atLeast"/>
        <w:rPr>
          <w:rFonts w:ascii="Roboto" w:hAnsi="Roboto" w:eastAsia="Times New Roman" w:cs="Times New Roman"/>
          <w:color w:val="1A2326"/>
          <w:sz w:val="24"/>
          <w:szCs w:val="24"/>
        </w:rPr>
      </w:pPr>
    </w:p>
    <w:p>
      <w:pPr>
        <w:rPr>
          <w:rFonts w:eastAsia="宋体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3819987">
    <w:nsid w:val="3BD513D3"/>
    <w:multiLevelType w:val="multilevel"/>
    <w:tmpl w:val="3BD513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51405652">
    <w:nsid w:val="44A10E54"/>
    <w:multiLevelType w:val="multilevel"/>
    <w:tmpl w:val="44A10E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51405652"/>
  </w:num>
  <w:num w:numId="2">
    <w:abstractNumId w:val="10038199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E7"/>
    <w:rsid w:val="000740D2"/>
    <w:rsid w:val="00121893"/>
    <w:rsid w:val="005045A8"/>
    <w:rsid w:val="00601CB9"/>
    <w:rsid w:val="0088291E"/>
    <w:rsid w:val="00AE78ED"/>
    <w:rsid w:val="00B176C0"/>
    <w:rsid w:val="00CD01E7"/>
    <w:rsid w:val="00DB28DD"/>
    <w:rsid w:val="00F6064E"/>
    <w:rsid w:val="33794C32"/>
    <w:rsid w:val="404A1AAA"/>
    <w:rsid w:val="6224477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customStyle="1" w:styleId="7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95B5D8-660B-47E5-848A-92F1B7DCCF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2389</Characters>
  <Lines>19</Lines>
  <Paragraphs>5</Paragraphs>
  <ScaleCrop>false</ScaleCrop>
  <LinksUpToDate>false</LinksUpToDate>
  <CharactersWithSpaces>2802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2016-04-20T03:56:00Z</dcterms:created>
  <dc:creator>Howie Tang</dc:creator>
  <cp:lastModifiedBy>Levis</cp:lastModifiedBy>
  <dcterms:modified xsi:type="dcterms:W3CDTF">2016-04-23T07:22:53Z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