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B44" w:rsidRDefault="008807FF">
      <w:r>
        <w:fldChar w:fldCharType="begin"/>
      </w:r>
      <w:r>
        <w:instrText xml:space="preserve"> HYPERLINK "</w:instrText>
      </w:r>
      <w:r w:rsidRPr="008807FF">
        <w:instrText>https://blog.csdn.net/jsa158/article/details/52347795</w:instrText>
      </w:r>
      <w:r>
        <w:instrText xml:space="preserve">" </w:instrText>
      </w:r>
      <w:r>
        <w:fldChar w:fldCharType="separate"/>
      </w:r>
      <w:r w:rsidRPr="00923F76">
        <w:rPr>
          <w:rStyle w:val="a3"/>
        </w:rPr>
        <w:t>https://blog.csdn.net/jsa158/article/details/52347795</w:t>
      </w:r>
      <w:r>
        <w:fldChar w:fldCharType="end"/>
      </w:r>
    </w:p>
    <w:p w:rsidR="008807FF" w:rsidRDefault="008807FF"/>
    <w:p w:rsidR="003C4EF0" w:rsidRPr="003C4EF0" w:rsidRDefault="003C4EF0" w:rsidP="003C4E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第一步、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打开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visual studio 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下的对应平台命令行工具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第二步、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执行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lib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命令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lib /</w:t>
      </w:r>
      <w:proofErr w:type="spellStart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OUT:ETKey.lib</w:t>
      </w:r>
      <w:proofErr w:type="spellEnd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A.lib B.lib ,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完毕</w:t>
      </w:r>
    </w:p>
    <w:p w:rsidR="003C4EF0" w:rsidRPr="003C4EF0" w:rsidRDefault="003C4EF0" w:rsidP="003C4E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proofErr w:type="spellEnd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下的合成库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br/>
        <w:t>Linux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下将多个静态库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(.a)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合并成一个静态库文件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(.a)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的命令操作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.a 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文件的结构和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.tar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文件就没有什么区别。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x 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命令解出来，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 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命令添加，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t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命令列表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假设</w:t>
      </w:r>
      <w:proofErr w:type="spellStart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A.a</w:t>
      </w:r>
      <w:proofErr w:type="spellEnd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proofErr w:type="spellStart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B.a</w:t>
      </w:r>
      <w:proofErr w:type="spellEnd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C.a</w:t>
      </w:r>
      <w:proofErr w:type="spellEnd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usr</w:t>
      </w:r>
      <w:proofErr w:type="spellEnd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/local/lib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目录下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mkdir</w:t>
      </w:r>
      <w:proofErr w:type="spellEnd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/</w:t>
      </w:r>
      <w:proofErr w:type="spellStart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tmp</w:t>
      </w:r>
      <w:proofErr w:type="spellEnd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libABC</w:t>
      </w:r>
      <w:proofErr w:type="spellEnd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br/>
        <w:t>cd /</w:t>
      </w:r>
      <w:proofErr w:type="spellStart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tmp</w:t>
      </w:r>
      <w:proofErr w:type="spellEnd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libABC</w:t>
      </w:r>
      <w:proofErr w:type="spellEnd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ar</w:t>
      </w:r>
      <w:proofErr w:type="spellEnd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x /</w:t>
      </w:r>
      <w:proofErr w:type="spellStart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usr</w:t>
      </w:r>
      <w:proofErr w:type="spellEnd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/local/lib/</w:t>
      </w:r>
      <w:proofErr w:type="spellStart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A.a</w:t>
      </w:r>
      <w:proofErr w:type="spellEnd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ar</w:t>
      </w:r>
      <w:proofErr w:type="spellEnd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x /</w:t>
      </w:r>
      <w:proofErr w:type="spellStart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usr</w:t>
      </w:r>
      <w:proofErr w:type="spellEnd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/local/lib/</w:t>
      </w:r>
      <w:proofErr w:type="spellStart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B.a</w:t>
      </w:r>
      <w:proofErr w:type="spellEnd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ar</w:t>
      </w:r>
      <w:proofErr w:type="spellEnd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x /</w:t>
      </w:r>
      <w:proofErr w:type="spellStart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usr</w:t>
      </w:r>
      <w:proofErr w:type="spellEnd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/local/lib/</w:t>
      </w:r>
      <w:proofErr w:type="spellStart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C.a</w:t>
      </w:r>
      <w:proofErr w:type="spellEnd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ar</w:t>
      </w:r>
      <w:proofErr w:type="spellEnd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cru </w:t>
      </w:r>
      <w:proofErr w:type="spellStart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libABC.a</w:t>
      </w:r>
      <w:proofErr w:type="spellEnd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*.o </w:t>
      </w:r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ranlib</w:t>
      </w:r>
      <w:proofErr w:type="spellEnd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3C4EF0">
        <w:rPr>
          <w:rFonts w:ascii="Arial" w:eastAsia="宋体" w:hAnsi="Arial" w:cs="Arial"/>
          <w:color w:val="4F4F4F"/>
          <w:kern w:val="0"/>
          <w:sz w:val="24"/>
          <w:szCs w:val="24"/>
        </w:rPr>
        <w:t>libABC.a</w:t>
      </w:r>
      <w:proofErr w:type="spellEnd"/>
    </w:p>
    <w:p w:rsidR="003C4EF0" w:rsidRPr="003C4EF0" w:rsidRDefault="003C4EF0" w:rsidP="003C4EF0">
      <w:pPr>
        <w:widowControl/>
        <w:jc w:val="left"/>
        <w:rPr>
          <w:rFonts w:ascii="Roboto" w:eastAsia="宋体" w:hAnsi="Roboto" w:cs="宋体"/>
          <w:color w:val="999999"/>
          <w:kern w:val="0"/>
          <w:sz w:val="18"/>
          <w:szCs w:val="18"/>
        </w:rPr>
      </w:pPr>
      <w:r w:rsidRPr="003C4EF0">
        <w:rPr>
          <w:rFonts w:ascii="Roboto" w:eastAsia="宋体" w:hAnsi="Roboto" w:cs="宋体"/>
          <w:color w:val="999999"/>
          <w:kern w:val="0"/>
          <w:sz w:val="18"/>
          <w:szCs w:val="18"/>
        </w:rPr>
        <w:t>版权声明：本文为博主原创文章，未经博主允许不得转载。</w:t>
      </w:r>
      <w:r w:rsidRPr="003C4EF0">
        <w:rPr>
          <w:rFonts w:ascii="Roboto" w:eastAsia="宋体" w:hAnsi="Roboto" w:cs="宋体"/>
          <w:color w:val="999999"/>
          <w:kern w:val="0"/>
          <w:sz w:val="18"/>
          <w:szCs w:val="18"/>
        </w:rPr>
        <w:t xml:space="preserve"> https://blog.csdn.net/jsa158/article/details/52347795</w:t>
      </w:r>
    </w:p>
    <w:p w:rsidR="008807FF" w:rsidRPr="003C4EF0" w:rsidRDefault="008807FF">
      <w:bookmarkStart w:id="0" w:name="_GoBack"/>
      <w:bookmarkEnd w:id="0"/>
    </w:p>
    <w:sectPr w:rsidR="008807FF" w:rsidRPr="003C4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27"/>
    <w:rsid w:val="003C4EF0"/>
    <w:rsid w:val="008807FF"/>
    <w:rsid w:val="00B30D27"/>
    <w:rsid w:val="00F6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3FD41-B3D8-4B1B-93E5-8E681DDE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07F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C4E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35135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923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2018-05-04T09:14:00Z</dcterms:created>
  <dcterms:modified xsi:type="dcterms:W3CDTF">2018-05-04T09:14:00Z</dcterms:modified>
</cp:coreProperties>
</file>