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04C" w:rsidRDefault="00AA3CC4">
      <w:r>
        <w:fldChar w:fldCharType="begin"/>
      </w:r>
      <w:r>
        <w:instrText xml:space="preserve"> HYPERLINK "</w:instrText>
      </w:r>
      <w:r w:rsidRPr="00AA3CC4">
        <w:instrText>https://blog.csdn.net/kiterunner/article/details/44888703</w:instrText>
      </w:r>
      <w:r>
        <w:instrText xml:space="preserve">" </w:instrText>
      </w:r>
      <w:r>
        <w:fldChar w:fldCharType="separate"/>
      </w:r>
      <w:r w:rsidRPr="00A51159">
        <w:rPr>
          <w:rStyle w:val="a3"/>
        </w:rPr>
        <w:t>https://blog.csdn.net/kiterunner/article/details/44888703</w:t>
      </w:r>
      <w:r>
        <w:fldChar w:fldCharType="end"/>
      </w:r>
    </w:p>
    <w:p w:rsidR="00AA3CC4" w:rsidRDefault="00AA3CC4"/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使用ssh2实现shell自动化测试，实际工作中遇到非常多。各种语言都有相应的库可以使用。比如，c/</w:t>
      </w:r>
      <w:proofErr w:type="spellStart"/>
      <w:r>
        <w:rPr>
          <w:rFonts w:ascii="微软雅黑" w:eastAsia="微软雅黑" w:hAnsi="微软雅黑" w:hint="eastAsia"/>
          <w:color w:val="4F4F4F"/>
        </w:rPr>
        <w:t>c++</w:t>
      </w:r>
      <w:proofErr w:type="spellEnd"/>
      <w:r>
        <w:rPr>
          <w:rFonts w:ascii="微软雅黑" w:eastAsia="微软雅黑" w:hAnsi="微软雅黑" w:hint="eastAsia"/>
          <w:color w:val="4F4F4F"/>
        </w:rPr>
        <w:t>语言可以使用libssh2；python可以使用</w:t>
      </w:r>
      <w:proofErr w:type="spellStart"/>
      <w:r>
        <w:rPr>
          <w:rFonts w:ascii="微软雅黑" w:eastAsia="微软雅黑" w:hAnsi="微软雅黑" w:hint="eastAsia"/>
          <w:color w:val="4F4F4F"/>
        </w:rPr>
        <w:t>paramkio</w:t>
      </w:r>
      <w:proofErr w:type="spellEnd"/>
      <w:r>
        <w:rPr>
          <w:rFonts w:ascii="微软雅黑" w:eastAsia="微软雅黑" w:hAnsi="微软雅黑" w:hint="eastAsia"/>
          <w:color w:val="4F4F4F"/>
        </w:rPr>
        <w:t>库等。但这些库网上的帮助，都不是很全，都比较浅显。shell自动化，最基本的三个需求，一个是适合多重类型的操作系统；二是要能够支持交互式shell，比如使用</w:t>
      </w:r>
      <w:proofErr w:type="spellStart"/>
      <w:r>
        <w:rPr>
          <w:rFonts w:ascii="微软雅黑" w:eastAsia="微软雅黑" w:hAnsi="微软雅黑" w:hint="eastAsia"/>
          <w:color w:val="4F4F4F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</w:rPr>
        <w:t>执行时，需要输入密码；三是读数据时要非阻塞的。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paramkio</w:t>
      </w:r>
      <w:proofErr w:type="spellEnd"/>
      <w:r>
        <w:rPr>
          <w:rFonts w:ascii="微软雅黑" w:eastAsia="微软雅黑" w:hAnsi="微软雅黑" w:hint="eastAsia"/>
          <w:color w:val="4F4F4F"/>
        </w:rPr>
        <w:t>好像不支持交互式（shell命令不需要再根据输出输入不同的参数，实际上，这种情况遇到非常多），而且</w:t>
      </w:r>
      <w:proofErr w:type="spellStart"/>
      <w:r>
        <w:rPr>
          <w:rFonts w:ascii="微软雅黑" w:eastAsia="微软雅黑" w:hAnsi="微软雅黑" w:hint="eastAsia"/>
          <w:color w:val="4F4F4F"/>
        </w:rPr>
        <w:t>paramkio</w:t>
      </w:r>
      <w:proofErr w:type="spellEnd"/>
      <w:r>
        <w:rPr>
          <w:rFonts w:ascii="微软雅黑" w:eastAsia="微软雅黑" w:hAnsi="微软雅黑" w:hint="eastAsia"/>
          <w:color w:val="4F4F4F"/>
        </w:rPr>
        <w:t>在windows上也很不好用，要实现非阻塞，找了几天都没能找到好的办法。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bssh2表面上不支持交互式，官方的例子也没有针对交互式shell进行举例，给库的使用者带来很大的困扰，比较难入门。实际上libssh2库是支持交互式shell的，而且支持多种OS，实现起来也相当的简单，只是过程摸索过于痛苦。关于libssh2的编译，也比较简单，这里就不列举了。libssh2是c语言的，样例写起来很繁琐，因此我用</w:t>
      </w:r>
      <w:proofErr w:type="spellStart"/>
      <w:r>
        <w:rPr>
          <w:rFonts w:ascii="微软雅黑" w:eastAsia="微软雅黑" w:hAnsi="微软雅黑" w:hint="eastAsia"/>
          <w:color w:val="4F4F4F"/>
        </w:rPr>
        <w:t>c++</w:t>
      </w:r>
      <w:proofErr w:type="spellEnd"/>
      <w:r>
        <w:rPr>
          <w:rFonts w:ascii="微软雅黑" w:eastAsia="微软雅黑" w:hAnsi="微软雅黑" w:hint="eastAsia"/>
          <w:color w:val="4F4F4F"/>
        </w:rPr>
        <w:t>进行封装，学习起来比较直观。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实际libssh2两个官方的样例</w:t>
      </w:r>
      <w:proofErr w:type="spellStart"/>
      <w:r>
        <w:rPr>
          <w:rFonts w:ascii="微软雅黑" w:eastAsia="微软雅黑" w:hAnsi="微软雅黑" w:hint="eastAsia"/>
          <w:color w:val="4F4F4F"/>
        </w:rPr>
        <w:t>scp.c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scp_echo.c</w:t>
      </w:r>
      <w:proofErr w:type="spellEnd"/>
      <w:r>
        <w:rPr>
          <w:rFonts w:ascii="微软雅黑" w:eastAsia="微软雅黑" w:hAnsi="微软雅黑" w:hint="eastAsia"/>
          <w:color w:val="4F4F4F"/>
        </w:rPr>
        <w:t>已经提供了交互式shell的实现方式，只是</w:t>
      </w:r>
      <w:proofErr w:type="spellStart"/>
      <w:r>
        <w:rPr>
          <w:rFonts w:ascii="微软雅黑" w:eastAsia="微软雅黑" w:hAnsi="微软雅黑" w:hint="eastAsia"/>
          <w:color w:val="4F4F4F"/>
        </w:rPr>
        <w:t>scp_echo.c</w:t>
      </w:r>
      <w:proofErr w:type="spellEnd"/>
      <w:r>
        <w:rPr>
          <w:rFonts w:ascii="微软雅黑" w:eastAsia="微软雅黑" w:hAnsi="微软雅黑" w:hint="eastAsia"/>
          <w:color w:val="4F4F4F"/>
        </w:rPr>
        <w:t>有关ssh2登陆认证方式，没有像</w:t>
      </w:r>
      <w:proofErr w:type="spellStart"/>
      <w:r>
        <w:rPr>
          <w:rFonts w:ascii="微软雅黑" w:eastAsia="微软雅黑" w:hAnsi="微软雅黑" w:hint="eastAsia"/>
          <w:color w:val="4F4F4F"/>
        </w:rPr>
        <w:t>scp.c</w:t>
      </w:r>
      <w:proofErr w:type="spellEnd"/>
      <w:r>
        <w:rPr>
          <w:rFonts w:ascii="微软雅黑" w:eastAsia="微软雅黑" w:hAnsi="微软雅黑" w:hint="eastAsia"/>
          <w:color w:val="4F4F4F"/>
        </w:rPr>
        <w:t>使用了ssh2的键盘交互式方式，一般ssh2服务器默认提供这个认证方式。</w:t>
      </w:r>
      <w:proofErr w:type="spellStart"/>
      <w:r>
        <w:rPr>
          <w:rFonts w:ascii="微软雅黑" w:eastAsia="微软雅黑" w:hAnsi="微软雅黑" w:hint="eastAsia"/>
          <w:color w:val="4F4F4F"/>
        </w:rPr>
        <w:t>scp_echo.c</w:t>
      </w:r>
      <w:proofErr w:type="spellEnd"/>
      <w:r>
        <w:rPr>
          <w:rFonts w:ascii="微软雅黑" w:eastAsia="微软雅黑" w:hAnsi="微软雅黑" w:hint="eastAsia"/>
          <w:color w:val="4F4F4F"/>
        </w:rPr>
        <w:t>不容易调试通过。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首先，先看一下实现Ssh2类的使用代码：</w:t>
      </w:r>
    </w:p>
    <w:p w:rsidR="00484B5E" w:rsidRDefault="00484B5E" w:rsidP="00484B5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"ssh2.h"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fish;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Ssh2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"127.0.0.1"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ssh.Connect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xxxxxx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Channel* channel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ssh.CreateChannel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channel-&gt;Write(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"cd /;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pwd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&lt;&lt;channel-&gt;Read()&lt;&lt;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channel-&gt;Write(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127.0.0.1"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&lt;&lt;channel-&gt;Read(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channel-&gt;Write(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xxxxxx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&lt;&lt;channel-&gt;Read()&lt;&lt;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channel-&gt;Write(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pwd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&lt;&lt;channel-&gt;Read()&lt;&lt;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channel;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484B5E" w:rsidRDefault="00484B5E" w:rsidP="00484B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读写都是非阻塞的，这个实际使用非常方便。代码就不详细讲解了。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Ssh2类的实现代码如下:</w:t>
      </w:r>
    </w:p>
    <w:p w:rsidR="00484B5E" w:rsidRDefault="00484B5E" w:rsidP="00484B5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Ssh2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Ssh2(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srvIp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srvPort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=22 );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~Ssh2(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Connect(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&amp;userName,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&amp;userPwd);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Disconnect(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Channel*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CreateChannel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ptyType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"vanilla"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S_KbdCallback(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LIBSSH2_USERAUTH_KBDINT_PROMPT*, LIBSSH2_USERAUTH_KBDINT_RESPONSE*,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**a );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s_password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m_srvIp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m_srvPort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m_userName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m_password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LIBSSH2_SESSION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由于ssh2服务器要通过键盘交互式是通过回调函数实现认证的，所以使用了两个静态成员，一个是成员函数，一个是成员变量（当然，这种实现方式比较丑，暂时没有找到好的方法）。这里代码，没有考虑到多线程安全，因为实际需求不是很严格。当然，要支持多线程下ssh2登陆认证，也很容易实现。</w:t>
      </w:r>
    </w:p>
    <w:p w:rsidR="00484B5E" w:rsidRDefault="00484B5E" w:rsidP="00484B5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Ssh2::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s_password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Ssh2::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S_KbdCallback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*name,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*instruction,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instruction_len,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num_prompts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LIBSSH2_USERAUTH_KBDINT_PROMPT *prompts,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LIBSSH2_USERAUTH_KBDINT_RESPONSE *responses,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**abstract)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)name;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)instruction;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instruction_len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num_prompts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1)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responses[0].text  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strdup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s_password.c_str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responses[0].length = 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s_password.size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)prompts;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)abstract;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Ssh2::Ssh2(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srvIp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srvPort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m_srvIp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srvIp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m_srvPort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srvPort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libssh2_init(0);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Ssh2::~Ssh2(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Disconnect();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libssh2_exit();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Ssh2::Connect(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&amp;userName,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&amp;userPwd)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socket(AF_INET, SOCK_STREAM, 0);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sin;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sin.sin_family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AF_INET;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sin.sin_port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(22);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sin.sin_addr.s_addr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inet_addr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m_srvIp.c_str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connect( m_sock, (sockaddr*)(&amp;sin),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(sockaddr_in) ) != 0 )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Disconnect();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libssh2_session_init();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libssh2_session_handshake(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Disconnect();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auth_pw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fingerprint = libssh2_hostkey_hash(m_session, LIBSSH2_HOSTKEY_HASH_SHA1);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userauthlist = libssh2_userauth_list( m_session, userName.c_str(),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)userName.size() 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strstr( userauthlist.c_str(),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!= NULL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auth_pw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|= 1;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strstr( userauthlist.c_str(),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"keyboard-interactive"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!= NULL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auth_pw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|= 2;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strstr(userauthlist.c_str(),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"publickey"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!= NULL)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auth_pw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|= 4;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auth_pw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1)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We could authenticate via password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libssh2_userauth_password(m_session, userName.c_str(), userPwd.c_str() )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Disconnect();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auth_pw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2)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Or via keyboard-interactive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s_password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userPwd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(libssh2_userauth_keyboard_interactive(m_session, userName.c_str(), &amp;S_KbdCallback)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Disconnect();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Disconnect();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Ssh2::Disconnect(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libssh2_session_disconnect(m_session,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"Bye bye, Thank you"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libssh2_session_free(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-1 )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WIN32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closesocket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close(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Channel* Ssh2::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CreateChannel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ptyType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NULL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LIBSSH2_CHANNEL *channel = NULL;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Request a shell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!(channel = libssh2_channel_open_session(m_session))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Request a terminal with 'vanilla' terminal emulation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See 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termcap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for more options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libssh2_channel_request_pty(channel, ptyType.c_str() )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libssh2_channel_free(channel);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Open a SHELL on that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pty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libssh2_channel_shell(channel) )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libssh2_channel_free(channel);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Channel *ret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Channel(channel);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&lt;&lt;ret-&gt;Read()&lt;&lt;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484B5E" w:rsidRDefault="00484B5E" w:rsidP="00484B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这里要关注两个函数调用，一个是libssh2_channel_request_pty指定channel类型，如果使用</w:t>
      </w:r>
      <w:proofErr w:type="spellStart"/>
      <w:r>
        <w:rPr>
          <w:rFonts w:ascii="微软雅黑" w:eastAsia="微软雅黑" w:hAnsi="微软雅黑" w:hint="eastAsia"/>
          <w:color w:val="4F4F4F"/>
        </w:rPr>
        <w:t>xterm</w:t>
      </w:r>
      <w:proofErr w:type="spellEnd"/>
      <w:r>
        <w:rPr>
          <w:rFonts w:ascii="微软雅黑" w:eastAsia="微软雅黑" w:hAnsi="微软雅黑" w:hint="eastAsia"/>
          <w:color w:val="4F4F4F"/>
        </w:rPr>
        <w:t>，就可以使用彩色显示。libssh2_channel_shell用来指定是交互式shell。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下面是Channel类的定义：</w:t>
      </w:r>
    </w:p>
    <w:p w:rsidR="00484B5E" w:rsidRDefault="00484B5E" w:rsidP="00484B5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CHANNEL_READ_TIMEOUT = 3000;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Channel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Channel(LIBSSH2_CHANNEL *channel);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~Channel(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Read(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&amp;strend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timeout = CHANNEL_READ_TIMEOUT );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Write(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&amp;data);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Channel(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Channel&amp;);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Channel operator=(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Channel&amp;);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LIBSSH2_CHANNEL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484B5E" w:rsidRDefault="00484B5E" w:rsidP="00484B5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Channel类的实现：</w:t>
      </w:r>
    </w:p>
    <w:p w:rsidR="00484B5E" w:rsidRDefault="00484B5E" w:rsidP="00484B5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Channel::Channel( LIBSSH2_CHANNEL*channel)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(channel)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Channel::~Channel(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libssh2_channel_free(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Channel::Read(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timeout 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data;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NULL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LIBSSH2_POLLFD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LIBSSH2_POLLFD;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-&gt;type = LIBSSH2_POLLFD_CHANNEL;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fd.channel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fds-&gt;events = LIBSSH2_POLLFD_POLLIN | LIBSSH2_POLLFD_POLLOUT;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timeout % 50 )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timeout += timeout %50;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(timeout&gt;0)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(libssh2_poll(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1, 10));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1)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timeout -= 50;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usleep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(50*1000);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LIBSSH2_POLLFD_POLLIN 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buffer[64*1024]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libssh2_channel_read( m_channel, buffer,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(buffer) );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n == LIBSSH2_ERROR_EAGAIN 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fprintf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"will read again\n");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 &lt;= 0)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data += string(buffer);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data.rfind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pos != string::npos &amp;&amp; data.substr(pos, strend.size()) == strend  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timeout -= 50;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usleep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(50*1000);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 data timeout"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Channel::Write(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&amp;data)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NULL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m_channel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send_data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data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libssh2_channel_write_ex( m_channel, 0, send_data.c_str(), send_data.size() ) == data.size();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//return true;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4B5E" w:rsidRDefault="00484B5E" w:rsidP="00484B5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里主要关注libssh2_poll函数，主要是检测通道是否有数据可以读。read函数简单做了封装，增加期望结果，有超时。Ssh2是支持多个Channel读写的，可以同时打个多个Channel，分别执行不同的操作，对于ssh2有登陆数限制时，还是很相当有用的。目前Ssh2客户端基本可用了。大家不妨试试。有关libssh2库再简单的例子，估计网上还没有吧，当然，有关libssh2安装，网上是有一大把。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用到的头文件包含如下：</w:t>
      </w:r>
    </w:p>
    <w:p w:rsidR="00484B5E" w:rsidRDefault="00484B5E" w:rsidP="00484B5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WIN32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&lt;winsock2.h&gt;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arpa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fcntl.h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ctype.h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&lt;libssh2.h&gt;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&lt;libssh2_sftp.h&gt;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4B5E" w:rsidRDefault="00484B5E" w:rsidP="00484B5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c++</w:t>
      </w:r>
      <w:proofErr w:type="spellEnd"/>
      <w:r>
        <w:rPr>
          <w:rFonts w:ascii="微软雅黑" w:eastAsia="微软雅黑" w:hAnsi="微软雅黑" w:hint="eastAsia"/>
          <w:color w:val="4F4F4F"/>
        </w:rPr>
        <w:t>比较复杂，也想在python中使用libssh2的便利性，扩展python语言。实现起来，当然要复杂一些。但复杂度也很低，只需要使用boost::python类，扩展python就行了。windows和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下，都不复杂。后续有时间再整理。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br/>
        <w:t>备注：</w:t>
      </w:r>
    </w:p>
    <w:p w:rsidR="00484B5E" w:rsidRDefault="00484B5E" w:rsidP="00484B5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1、执行过长命令时，结果返回时前面有一段未知的输出，比如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11111111111222222222222222223333333333333334444444444444444输出时，前面好像有问题，不知是不是libssh2的bug。有时间去咨询。</w:t>
      </w:r>
    </w:p>
    <w:p w:rsidR="00AA3CC4" w:rsidRDefault="00AA3CC4">
      <w:bookmarkStart w:id="0" w:name="_GoBack"/>
      <w:bookmarkEnd w:id="0"/>
    </w:p>
    <w:sectPr w:rsidR="00AA3CC4" w:rsidSect="001357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10E3"/>
    <w:multiLevelType w:val="multilevel"/>
    <w:tmpl w:val="26AE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5563F"/>
    <w:multiLevelType w:val="multilevel"/>
    <w:tmpl w:val="F8F6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04347E"/>
    <w:multiLevelType w:val="multilevel"/>
    <w:tmpl w:val="F2AE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A877CC"/>
    <w:multiLevelType w:val="multilevel"/>
    <w:tmpl w:val="6406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0C04F8"/>
    <w:multiLevelType w:val="multilevel"/>
    <w:tmpl w:val="9A3C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09288C"/>
    <w:multiLevelType w:val="multilevel"/>
    <w:tmpl w:val="932C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BA"/>
    <w:rsid w:val="00135795"/>
    <w:rsid w:val="0032304C"/>
    <w:rsid w:val="003539BA"/>
    <w:rsid w:val="00484B5E"/>
    <w:rsid w:val="00A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FE429-FFA7-4412-8274-23FD90C3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CC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84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84B5E"/>
    <w:rPr>
      <w:color w:val="800080"/>
      <w:u w:val="single"/>
    </w:rPr>
  </w:style>
  <w:style w:type="character" w:customStyle="1" w:styleId="preprocessor">
    <w:name w:val="preprocessor"/>
    <w:basedOn w:val="a0"/>
    <w:rsid w:val="00484B5E"/>
  </w:style>
  <w:style w:type="character" w:customStyle="1" w:styleId="datatypes">
    <w:name w:val="datatypes"/>
    <w:basedOn w:val="a0"/>
    <w:rsid w:val="00484B5E"/>
  </w:style>
  <w:style w:type="character" w:customStyle="1" w:styleId="keyword">
    <w:name w:val="keyword"/>
    <w:basedOn w:val="a0"/>
    <w:rsid w:val="00484B5E"/>
  </w:style>
  <w:style w:type="character" w:customStyle="1" w:styleId="string">
    <w:name w:val="string"/>
    <w:basedOn w:val="a0"/>
    <w:rsid w:val="00484B5E"/>
  </w:style>
  <w:style w:type="character" w:customStyle="1" w:styleId="comment">
    <w:name w:val="comment"/>
    <w:basedOn w:val="a0"/>
    <w:rsid w:val="0048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709868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35237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19929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47911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22465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iterunner/article/details/44888703" TargetMode="External"/><Relationship Id="rId13" Type="http://schemas.openxmlformats.org/officeDocument/2006/relationships/hyperlink" Target="https://blog.csdn.net/kiterunner/article/details/4488870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kiterunner/article/details/44888703" TargetMode="External"/><Relationship Id="rId12" Type="http://schemas.openxmlformats.org/officeDocument/2006/relationships/hyperlink" Target="https://blog.csdn.net/kiterunner/article/details/4488870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kiterunner/article/details/448887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kiterunner/article/details/44888703" TargetMode="External"/><Relationship Id="rId11" Type="http://schemas.openxmlformats.org/officeDocument/2006/relationships/hyperlink" Target="https://blog.csdn.net/kiterunner/article/details/44888703" TargetMode="External"/><Relationship Id="rId5" Type="http://schemas.openxmlformats.org/officeDocument/2006/relationships/hyperlink" Target="https://blog.csdn.net/kiterunner/article/details/44888703" TargetMode="External"/><Relationship Id="rId15" Type="http://schemas.openxmlformats.org/officeDocument/2006/relationships/hyperlink" Target="https://blog.csdn.net/kiterunner/article/details/44888703" TargetMode="External"/><Relationship Id="rId10" Type="http://schemas.openxmlformats.org/officeDocument/2006/relationships/hyperlink" Target="https://blog.csdn.net/kiterunner/article/details/448887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iterunner/article/details/44888703" TargetMode="External"/><Relationship Id="rId14" Type="http://schemas.openxmlformats.org/officeDocument/2006/relationships/hyperlink" Target="https://blog.csdn.net/kiterunner/article/details/448887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1777</Words>
  <Characters>10132</Characters>
  <Application>Microsoft Office Word</Application>
  <DocSecurity>0</DocSecurity>
  <Lines>84</Lines>
  <Paragraphs>23</Paragraphs>
  <ScaleCrop>false</ScaleCrop>
  <Company/>
  <LinksUpToDate>false</LinksUpToDate>
  <CharactersWithSpaces>11886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2018-06-22T08:38:00Z</dcterms:created>
  <dcterms:modified xsi:type="dcterms:W3CDTF">2018-06-22T08:39:00Z</dcterms:modified>
</cp:coreProperties>
</file>