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EC8" w:rsidRDefault="004428F1">
      <w:r>
        <w:fldChar w:fldCharType="begin"/>
      </w:r>
      <w:r>
        <w:instrText xml:space="preserve"> HYPERLINK "</w:instrText>
      </w:r>
      <w:r w:rsidRPr="004428F1">
        <w:instrText>http://blog.csdn.net/u011637069/article/details/51852912</w:instrText>
      </w:r>
      <w:r>
        <w:instrText xml:space="preserve">" </w:instrText>
      </w:r>
      <w:r>
        <w:fldChar w:fldCharType="separate"/>
      </w:r>
      <w:r w:rsidRPr="00437446">
        <w:rPr>
          <w:rStyle w:val="a3"/>
        </w:rPr>
        <w:t>http://blog.csdn.net/u011637069/article/details/51852912</w:t>
      </w:r>
      <w:r>
        <w:fldChar w:fldCharType="end"/>
      </w:r>
    </w:p>
    <w:p w:rsidR="004428F1" w:rsidRDefault="004428F1"/>
    <w:p w:rsidR="00992E67" w:rsidRDefault="00992E67" w:rsidP="00992E67">
      <w:pPr>
        <w:pStyle w:val="copyrightp"/>
        <w:pBdr>
          <w:left w:val="single" w:sz="18" w:space="8" w:color="E41C1E"/>
        </w:pBdr>
        <w:spacing w:before="0" w:beforeAutospacing="0" w:after="0" w:afterAutospacing="0" w:line="210" w:lineRule="atLeast"/>
        <w:rPr>
          <w:color w:val="666666"/>
          <w:sz w:val="21"/>
          <w:szCs w:val="21"/>
        </w:rPr>
      </w:pPr>
      <w:r>
        <w:rPr>
          <w:color w:val="666666"/>
          <w:sz w:val="21"/>
          <w:szCs w:val="21"/>
        </w:rPr>
        <w:t>版权声明：本文为博主原创文章，未经博主允许不得转载。 </w:t>
      </w:r>
      <w:hyperlink r:id="rId4" w:history="1">
        <w:r>
          <w:rPr>
            <w:rStyle w:val="a3"/>
            <w:color w:val="666666"/>
            <w:sz w:val="21"/>
            <w:szCs w:val="21"/>
          </w:rPr>
          <w:t>http://blog.csdn.net/u011637069/article/details/51852912</w:t>
        </w:r>
      </w:hyperlink>
    </w:p>
    <w:p w:rsidR="00992E67" w:rsidRDefault="00992E67" w:rsidP="00992E67">
      <w:pPr>
        <w:pStyle w:val="a4"/>
        <w:shd w:val="clear" w:color="auto" w:fill="EEEEEE"/>
        <w:spacing w:before="0" w:beforeAutospacing="0" w:after="0" w:afterAutospacing="0"/>
        <w:jc w:val="right"/>
      </w:pPr>
      <w:r>
        <w:t>目录</w:t>
      </w:r>
      <w:r>
        <w:fldChar w:fldCharType="begin"/>
      </w:r>
      <w:r>
        <w:instrText xml:space="preserve"> HYPERLINK "http://blog.csdn.net/u011637069/article/details/51852912" \o "系统根据文章中H1到H6标签自动生成文章目录" </w:instrText>
      </w:r>
      <w:r>
        <w:fldChar w:fldCharType="separate"/>
      </w:r>
      <w:r>
        <w:rPr>
          <w:rStyle w:val="a3"/>
        </w:rPr>
        <w:t>(?)</w:t>
      </w:r>
      <w:r>
        <w:fldChar w:fldCharType="end"/>
      </w:r>
      <w:hyperlink r:id="rId5" w:tooltip="展开" w:history="1">
        <w:r>
          <w:rPr>
            <w:rStyle w:val="a3"/>
          </w:rPr>
          <w:t>[+]</w:t>
        </w:r>
      </w:hyperlink>
    </w:p>
    <w:p w:rsidR="00992E67" w:rsidRDefault="00992E67" w:rsidP="00992E67">
      <w:pPr>
        <w:pStyle w:val="1"/>
        <w:shd w:val="clear" w:color="auto" w:fill="FFFFFF"/>
        <w:spacing w:before="0" w:beforeAutospacing="0" w:after="0" w:afterAutospacing="0" w:line="525" w:lineRule="atLeast"/>
        <w:rPr>
          <w:rFonts w:ascii="microsoft yahei" w:hAnsi="microsoft yahei"/>
          <w:color w:val="555555"/>
        </w:rPr>
      </w:pPr>
      <w:bookmarkStart w:id="0" w:name="t0"/>
      <w:bookmarkEnd w:id="0"/>
    </w:p>
    <w:p w:rsidR="00992E67" w:rsidRDefault="00992E67" w:rsidP="00992E67">
      <w:pPr>
        <w:shd w:val="clear" w:color="auto" w:fill="FFFFFF"/>
        <w:spacing w:line="525" w:lineRule="atLeast"/>
        <w:jc w:val="center"/>
        <w:rPr>
          <w:rFonts w:ascii="microsoft yahei" w:hAnsi="microsoft yahei"/>
          <w:color w:val="555555"/>
          <w:sz w:val="23"/>
          <w:szCs w:val="23"/>
        </w:rPr>
      </w:pPr>
      <w:proofErr w:type="spellStart"/>
      <w:r>
        <w:rPr>
          <w:rFonts w:ascii="microsoft yahei" w:hAnsi="microsoft yahei"/>
          <w:color w:val="555555"/>
          <w:sz w:val="36"/>
          <w:szCs w:val="36"/>
        </w:rPr>
        <w:t>WebService</w:t>
      </w:r>
      <w:proofErr w:type="spellEnd"/>
      <w:r>
        <w:rPr>
          <w:rFonts w:ascii="microsoft yahei" w:hAnsi="microsoft yahei"/>
          <w:color w:val="555555"/>
          <w:sz w:val="36"/>
          <w:szCs w:val="36"/>
        </w:rPr>
        <w:t>简介</w:t>
      </w:r>
    </w:p>
    <w:p w:rsidR="00992E67" w:rsidRDefault="00992E67" w:rsidP="00992E67">
      <w:pPr>
        <w:shd w:val="clear" w:color="auto" w:fill="FFFFFF"/>
        <w:spacing w:line="525" w:lineRule="atLeast"/>
        <w:jc w:val="left"/>
        <w:rPr>
          <w:rFonts w:ascii="microsoft yahei" w:hAnsi="microsoft yahei"/>
          <w:color w:val="555555"/>
          <w:sz w:val="23"/>
          <w:szCs w:val="23"/>
        </w:rPr>
      </w:pPr>
    </w:p>
    <w:p w:rsidR="00992E67" w:rsidRDefault="00992E67" w:rsidP="00992E67">
      <w:pPr>
        <w:shd w:val="clear" w:color="auto" w:fill="FFFFFF"/>
        <w:spacing w:line="525" w:lineRule="atLeast"/>
        <w:rPr>
          <w:rFonts w:ascii="microsoft yahei" w:hAnsi="microsoft yahei"/>
          <w:color w:val="555555"/>
          <w:sz w:val="23"/>
          <w:szCs w:val="23"/>
        </w:rPr>
      </w:pPr>
    </w:p>
    <w:p w:rsidR="00992E67" w:rsidRDefault="00992E67" w:rsidP="00992E67">
      <w:pPr>
        <w:pStyle w:val="1"/>
        <w:shd w:val="clear" w:color="auto" w:fill="FFFFFF"/>
        <w:spacing w:before="0" w:beforeAutospacing="0" w:after="0" w:afterAutospacing="0" w:line="525" w:lineRule="atLeast"/>
        <w:rPr>
          <w:rFonts w:ascii="microsoft yahei" w:hAnsi="microsoft yahei"/>
          <w:color w:val="555555"/>
        </w:rPr>
      </w:pPr>
      <w:bookmarkStart w:id="1" w:name="t1"/>
      <w:bookmarkEnd w:id="1"/>
      <w:r>
        <w:rPr>
          <w:rFonts w:ascii="microsoft yahei" w:hAnsi="microsoft yahei"/>
          <w:color w:val="555555"/>
          <w:sz w:val="27"/>
          <w:szCs w:val="27"/>
        </w:rPr>
        <w:t>1.</w:t>
      </w:r>
      <w:r>
        <w:rPr>
          <w:rFonts w:ascii="microsoft yahei" w:hAnsi="microsoft yahei"/>
          <w:color w:val="555555"/>
          <w:sz w:val="27"/>
          <w:szCs w:val="27"/>
        </w:rPr>
        <w:t>简介</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Web service</w:t>
      </w:r>
      <w:r>
        <w:rPr>
          <w:rFonts w:ascii="microsoft yahei" w:hAnsi="microsoft yahei"/>
          <w:color w:val="555555"/>
          <w:sz w:val="27"/>
          <w:szCs w:val="27"/>
        </w:rPr>
        <w:t>是一个平台独立的，低耦合的，自包含的、基于可编程的</w:t>
      </w:r>
      <w:r>
        <w:rPr>
          <w:rFonts w:ascii="microsoft yahei" w:hAnsi="microsoft yahei"/>
          <w:color w:val="555555"/>
          <w:sz w:val="27"/>
          <w:szCs w:val="27"/>
        </w:rPr>
        <w:t>web</w:t>
      </w:r>
      <w:r>
        <w:rPr>
          <w:rFonts w:ascii="microsoft yahei" w:hAnsi="microsoft yahei"/>
          <w:color w:val="555555"/>
          <w:sz w:val="27"/>
          <w:szCs w:val="27"/>
        </w:rPr>
        <w:t>的应用程序，可使用开放的</w:t>
      </w:r>
      <w:r>
        <w:rPr>
          <w:rFonts w:ascii="microsoft yahei" w:hAnsi="microsoft yahei"/>
          <w:color w:val="555555"/>
          <w:sz w:val="27"/>
          <w:szCs w:val="27"/>
        </w:rPr>
        <w:t>XML</w:t>
      </w:r>
      <w:r>
        <w:rPr>
          <w:rFonts w:ascii="microsoft yahei" w:hAnsi="microsoft yahei"/>
          <w:color w:val="555555"/>
          <w:sz w:val="27"/>
          <w:szCs w:val="27"/>
        </w:rPr>
        <w:t>（标准通用标记语言下的一个子集）标准来描述、发布、发现、协调和配置这些应用程序，用于开发分布式的互操作的应用程序。</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Web Service</w:t>
      </w:r>
      <w:r>
        <w:rPr>
          <w:rFonts w:ascii="microsoft yahei" w:hAnsi="microsoft yahei"/>
          <w:color w:val="555555"/>
          <w:sz w:val="27"/>
          <w:szCs w:val="27"/>
        </w:rPr>
        <w:t>技术，</w:t>
      </w:r>
      <w:r>
        <w:rPr>
          <w:rFonts w:ascii="microsoft yahei" w:hAnsi="microsoft yahei"/>
          <w:color w:val="555555"/>
          <w:sz w:val="27"/>
          <w:szCs w:val="27"/>
        </w:rPr>
        <w:t xml:space="preserve"> </w:t>
      </w:r>
      <w:r>
        <w:rPr>
          <w:rFonts w:ascii="microsoft yahei" w:hAnsi="microsoft yahei"/>
          <w:color w:val="555555"/>
          <w:sz w:val="27"/>
          <w:szCs w:val="27"/>
        </w:rPr>
        <w:t>能使得运行在不同机器上的不同应用无须借助附加的、专门的第三方软件或硬件，</w:t>
      </w:r>
      <w:r>
        <w:rPr>
          <w:rFonts w:ascii="microsoft yahei" w:hAnsi="microsoft yahei"/>
          <w:color w:val="555555"/>
          <w:sz w:val="27"/>
          <w:szCs w:val="27"/>
        </w:rPr>
        <w:t xml:space="preserve"> </w:t>
      </w:r>
      <w:r>
        <w:rPr>
          <w:rFonts w:ascii="microsoft yahei" w:hAnsi="microsoft yahei"/>
          <w:color w:val="555555"/>
          <w:sz w:val="27"/>
          <w:szCs w:val="27"/>
        </w:rPr>
        <w:t>就可相互交换数据或集成。依据</w:t>
      </w:r>
      <w:r>
        <w:rPr>
          <w:rFonts w:ascii="microsoft yahei" w:hAnsi="microsoft yahei"/>
          <w:color w:val="555555"/>
          <w:sz w:val="27"/>
          <w:szCs w:val="27"/>
        </w:rPr>
        <w:t>Web Service</w:t>
      </w:r>
      <w:r>
        <w:rPr>
          <w:rFonts w:ascii="microsoft yahei" w:hAnsi="microsoft yahei"/>
          <w:color w:val="555555"/>
          <w:sz w:val="27"/>
          <w:szCs w:val="27"/>
        </w:rPr>
        <w:t>规范实施的应用之间，</w:t>
      </w:r>
      <w:r>
        <w:rPr>
          <w:rFonts w:ascii="microsoft yahei" w:hAnsi="microsoft yahei"/>
          <w:color w:val="555555"/>
          <w:sz w:val="27"/>
          <w:szCs w:val="27"/>
        </w:rPr>
        <w:t xml:space="preserve"> </w:t>
      </w:r>
      <w:r>
        <w:rPr>
          <w:rFonts w:ascii="microsoft yahei" w:hAnsi="microsoft yahei"/>
          <w:color w:val="555555"/>
          <w:sz w:val="27"/>
          <w:szCs w:val="27"/>
        </w:rPr>
        <w:t>无论它们所使用的语言、</w:t>
      </w:r>
      <w:r>
        <w:rPr>
          <w:rFonts w:ascii="microsoft yahei" w:hAnsi="microsoft yahei"/>
          <w:color w:val="555555"/>
          <w:sz w:val="27"/>
          <w:szCs w:val="27"/>
        </w:rPr>
        <w:t xml:space="preserve"> </w:t>
      </w:r>
      <w:r>
        <w:rPr>
          <w:rFonts w:ascii="microsoft yahei" w:hAnsi="microsoft yahei"/>
          <w:color w:val="555555"/>
          <w:sz w:val="27"/>
          <w:szCs w:val="27"/>
        </w:rPr>
        <w:t>平台或内部协议是什么，</w:t>
      </w:r>
      <w:r>
        <w:rPr>
          <w:rFonts w:ascii="microsoft yahei" w:hAnsi="microsoft yahei"/>
          <w:color w:val="555555"/>
          <w:sz w:val="27"/>
          <w:szCs w:val="27"/>
        </w:rPr>
        <w:t xml:space="preserve"> </w:t>
      </w:r>
      <w:r>
        <w:rPr>
          <w:rFonts w:ascii="microsoft yahei" w:hAnsi="microsoft yahei"/>
          <w:color w:val="555555"/>
          <w:sz w:val="27"/>
          <w:szCs w:val="27"/>
        </w:rPr>
        <w:t>都可以相互交换数据。</w:t>
      </w:r>
      <w:r>
        <w:rPr>
          <w:rFonts w:ascii="microsoft yahei" w:hAnsi="microsoft yahei"/>
          <w:color w:val="555555"/>
          <w:sz w:val="27"/>
          <w:szCs w:val="27"/>
        </w:rPr>
        <w:t>Web Service</w:t>
      </w:r>
      <w:r>
        <w:rPr>
          <w:rFonts w:ascii="microsoft yahei" w:hAnsi="microsoft yahei"/>
          <w:color w:val="555555"/>
          <w:sz w:val="27"/>
          <w:szCs w:val="27"/>
        </w:rPr>
        <w:t>是自描述、</w:t>
      </w:r>
      <w:r>
        <w:rPr>
          <w:rFonts w:ascii="microsoft yahei" w:hAnsi="microsoft yahei"/>
          <w:color w:val="555555"/>
          <w:sz w:val="27"/>
          <w:szCs w:val="27"/>
        </w:rPr>
        <w:t xml:space="preserve"> </w:t>
      </w:r>
      <w:r>
        <w:rPr>
          <w:rFonts w:ascii="microsoft yahei" w:hAnsi="microsoft yahei"/>
          <w:color w:val="555555"/>
          <w:sz w:val="27"/>
          <w:szCs w:val="27"/>
        </w:rPr>
        <w:t>自包含的可用网络模块，</w:t>
      </w:r>
      <w:r>
        <w:rPr>
          <w:rFonts w:ascii="microsoft yahei" w:hAnsi="microsoft yahei"/>
          <w:color w:val="555555"/>
          <w:sz w:val="27"/>
          <w:szCs w:val="27"/>
        </w:rPr>
        <w:t xml:space="preserve"> </w:t>
      </w:r>
      <w:r>
        <w:rPr>
          <w:rFonts w:ascii="microsoft yahei" w:hAnsi="microsoft yahei"/>
          <w:color w:val="555555"/>
          <w:sz w:val="27"/>
          <w:szCs w:val="27"/>
        </w:rPr>
        <w:t>可以执行具体的业务功能。</w:t>
      </w:r>
      <w:r>
        <w:rPr>
          <w:rFonts w:ascii="microsoft yahei" w:hAnsi="microsoft yahei"/>
          <w:color w:val="555555"/>
          <w:sz w:val="27"/>
          <w:szCs w:val="27"/>
        </w:rPr>
        <w:t>Web Service</w:t>
      </w:r>
      <w:r>
        <w:rPr>
          <w:rFonts w:ascii="microsoft yahei" w:hAnsi="microsoft yahei"/>
          <w:color w:val="555555"/>
          <w:sz w:val="27"/>
          <w:szCs w:val="27"/>
        </w:rPr>
        <w:t>也很容易部</w:t>
      </w:r>
      <w:r>
        <w:rPr>
          <w:rFonts w:ascii="microsoft yahei" w:hAnsi="microsoft yahei"/>
          <w:color w:val="555555"/>
          <w:sz w:val="27"/>
          <w:szCs w:val="27"/>
        </w:rPr>
        <w:lastRenderedPageBreak/>
        <w:t>署，</w:t>
      </w:r>
      <w:r>
        <w:rPr>
          <w:rFonts w:ascii="microsoft yahei" w:hAnsi="microsoft yahei"/>
          <w:color w:val="555555"/>
          <w:sz w:val="27"/>
          <w:szCs w:val="27"/>
        </w:rPr>
        <w:t xml:space="preserve"> </w:t>
      </w:r>
      <w:r>
        <w:rPr>
          <w:rFonts w:ascii="microsoft yahei" w:hAnsi="microsoft yahei"/>
          <w:color w:val="555555"/>
          <w:sz w:val="27"/>
          <w:szCs w:val="27"/>
        </w:rPr>
        <w:t>因为它们基于一些常规的产业标准以及已有的一些技术，诸如标准通用标记语言下的子集</w:t>
      </w:r>
      <w:r>
        <w:rPr>
          <w:rFonts w:ascii="microsoft yahei" w:hAnsi="microsoft yahei"/>
          <w:color w:val="555555"/>
          <w:sz w:val="27"/>
          <w:szCs w:val="27"/>
        </w:rPr>
        <w:t>XML</w:t>
      </w:r>
      <w:r>
        <w:rPr>
          <w:rFonts w:ascii="microsoft yahei" w:hAnsi="microsoft yahei"/>
          <w:color w:val="555555"/>
          <w:sz w:val="27"/>
          <w:szCs w:val="27"/>
        </w:rPr>
        <w:t>、</w:t>
      </w:r>
      <w:r>
        <w:rPr>
          <w:rFonts w:ascii="microsoft yahei" w:hAnsi="microsoft yahei"/>
          <w:color w:val="555555"/>
          <w:sz w:val="27"/>
          <w:szCs w:val="27"/>
        </w:rPr>
        <w:t>HTTP</w:t>
      </w:r>
      <w:r>
        <w:rPr>
          <w:rFonts w:ascii="microsoft yahei" w:hAnsi="microsoft yahei"/>
          <w:color w:val="555555"/>
          <w:sz w:val="27"/>
          <w:szCs w:val="27"/>
        </w:rPr>
        <w:t>。</w:t>
      </w:r>
      <w:r>
        <w:rPr>
          <w:rFonts w:ascii="microsoft yahei" w:hAnsi="microsoft yahei"/>
          <w:color w:val="555555"/>
          <w:sz w:val="27"/>
          <w:szCs w:val="27"/>
        </w:rPr>
        <w:t>Web Service</w:t>
      </w:r>
      <w:r>
        <w:rPr>
          <w:rFonts w:ascii="microsoft yahei" w:hAnsi="microsoft yahei"/>
          <w:color w:val="555555"/>
          <w:sz w:val="27"/>
          <w:szCs w:val="27"/>
        </w:rPr>
        <w:t>减少了应用接口的花费。</w:t>
      </w:r>
      <w:r>
        <w:rPr>
          <w:rFonts w:ascii="microsoft yahei" w:hAnsi="microsoft yahei"/>
          <w:color w:val="555555"/>
          <w:sz w:val="27"/>
          <w:szCs w:val="27"/>
        </w:rPr>
        <w:t>Web Service</w:t>
      </w:r>
      <w:r>
        <w:rPr>
          <w:rFonts w:ascii="microsoft yahei" w:hAnsi="microsoft yahei"/>
          <w:color w:val="555555"/>
          <w:sz w:val="27"/>
          <w:szCs w:val="27"/>
        </w:rPr>
        <w:t>为整个企业甚至多个组织之间的业务流程的集成提供了一个通用机制。</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p>
    <w:p w:rsidR="00992E67" w:rsidRDefault="00992E67" w:rsidP="00992E67">
      <w:pPr>
        <w:pStyle w:val="1"/>
        <w:shd w:val="clear" w:color="auto" w:fill="FFFFFF"/>
        <w:spacing w:before="0" w:beforeAutospacing="0" w:after="0" w:afterAutospacing="0" w:line="525" w:lineRule="atLeast"/>
        <w:rPr>
          <w:rFonts w:ascii="microsoft yahei" w:hAnsi="microsoft yahei"/>
          <w:color w:val="555555"/>
        </w:rPr>
      </w:pPr>
      <w:bookmarkStart w:id="2" w:name="t2"/>
      <w:bookmarkEnd w:id="2"/>
      <w:r>
        <w:rPr>
          <w:rFonts w:ascii="microsoft yahei" w:hAnsi="microsoft yahei"/>
          <w:color w:val="555555"/>
          <w:sz w:val="27"/>
          <w:szCs w:val="27"/>
        </w:rPr>
        <w:t>2.</w:t>
      </w:r>
      <w:r>
        <w:rPr>
          <w:rFonts w:ascii="microsoft yahei" w:hAnsi="microsoft yahei"/>
          <w:color w:val="555555"/>
          <w:sz w:val="27"/>
          <w:szCs w:val="27"/>
        </w:rPr>
        <w:t>作用</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2.1)</w:t>
      </w:r>
      <w:r>
        <w:rPr>
          <w:rFonts w:ascii="microsoft yahei" w:hAnsi="microsoft yahei"/>
          <w:color w:val="555555"/>
          <w:sz w:val="27"/>
          <w:szCs w:val="27"/>
        </w:rPr>
        <w:t>可以解决哪些问题？</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xml:space="preserve">  -- </w:t>
      </w:r>
      <w:r>
        <w:rPr>
          <w:rFonts w:ascii="microsoft yahei" w:hAnsi="microsoft yahei"/>
          <w:color w:val="555555"/>
          <w:sz w:val="27"/>
          <w:szCs w:val="27"/>
        </w:rPr>
        <w:t>远程调用</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xml:space="preserve">  -- </w:t>
      </w:r>
      <w:r>
        <w:rPr>
          <w:rFonts w:ascii="microsoft yahei" w:hAnsi="microsoft yahei"/>
          <w:color w:val="555555"/>
          <w:sz w:val="27"/>
          <w:szCs w:val="27"/>
        </w:rPr>
        <w:t>跨平台调用</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xml:space="preserve">  -- </w:t>
      </w:r>
      <w:r>
        <w:rPr>
          <w:rFonts w:ascii="microsoft yahei" w:hAnsi="microsoft yahei"/>
          <w:color w:val="555555"/>
          <w:sz w:val="27"/>
          <w:szCs w:val="27"/>
        </w:rPr>
        <w:t>跨语言调用</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2.2)</w:t>
      </w:r>
      <w:r>
        <w:rPr>
          <w:rFonts w:ascii="microsoft yahei" w:hAnsi="microsoft yahei"/>
          <w:color w:val="555555"/>
          <w:sz w:val="27"/>
          <w:szCs w:val="27"/>
        </w:rPr>
        <w:t>实际中用途</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a.</w:t>
      </w:r>
      <w:r>
        <w:rPr>
          <w:rFonts w:ascii="microsoft yahei" w:hAnsi="microsoft yahei"/>
          <w:color w:val="555555"/>
          <w:sz w:val="27"/>
          <w:szCs w:val="27"/>
        </w:rPr>
        <w:t>同一个公司的新、旧系统的整合</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Linux</w:t>
      </w:r>
      <w:r>
        <w:rPr>
          <w:rFonts w:ascii="microsoft yahei" w:hAnsi="microsoft yahei"/>
          <w:color w:val="555555"/>
          <w:sz w:val="27"/>
          <w:szCs w:val="27"/>
        </w:rPr>
        <w:t>上的</w:t>
      </w:r>
      <w:r>
        <w:rPr>
          <w:rFonts w:ascii="microsoft yahei" w:hAnsi="microsoft yahei"/>
          <w:color w:val="555555"/>
          <w:sz w:val="27"/>
          <w:szCs w:val="27"/>
        </w:rPr>
        <w:t>java</w:t>
      </w:r>
      <w:r>
        <w:rPr>
          <w:rFonts w:ascii="microsoft yahei" w:hAnsi="microsoft yahei"/>
          <w:color w:val="555555"/>
          <w:sz w:val="27"/>
          <w:szCs w:val="27"/>
        </w:rPr>
        <w:t>应用，去调用</w:t>
      </w:r>
      <w:r>
        <w:rPr>
          <w:rFonts w:ascii="microsoft yahei" w:hAnsi="microsoft yahei"/>
          <w:color w:val="555555"/>
          <w:sz w:val="27"/>
          <w:szCs w:val="27"/>
        </w:rPr>
        <w:t>Windows</w:t>
      </w:r>
      <w:r>
        <w:rPr>
          <w:rFonts w:ascii="microsoft yahei" w:hAnsi="microsoft yahei"/>
          <w:color w:val="555555"/>
          <w:sz w:val="27"/>
          <w:szCs w:val="27"/>
        </w:rPr>
        <w:t>平台的</w:t>
      </w:r>
      <w:r>
        <w:rPr>
          <w:rFonts w:ascii="microsoft yahei" w:hAnsi="microsoft yahei"/>
          <w:color w:val="555555"/>
          <w:sz w:val="27"/>
          <w:szCs w:val="27"/>
        </w:rPr>
        <w:t>Delphi</w:t>
      </w:r>
      <w:r>
        <w:rPr>
          <w:rFonts w:ascii="microsoft yahei" w:hAnsi="microsoft yahei"/>
          <w:color w:val="555555"/>
          <w:sz w:val="27"/>
          <w:szCs w:val="27"/>
        </w:rPr>
        <w:t>应用。</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b.</w:t>
      </w:r>
      <w:r>
        <w:rPr>
          <w:rFonts w:ascii="microsoft yahei" w:hAnsi="microsoft yahei"/>
          <w:color w:val="555555"/>
          <w:sz w:val="27"/>
          <w:szCs w:val="27"/>
        </w:rPr>
        <w:t>不同公司的业务整合</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xml:space="preserve">      </w:t>
      </w:r>
      <w:r>
        <w:rPr>
          <w:rFonts w:ascii="microsoft yahei" w:hAnsi="microsoft yahei"/>
          <w:color w:val="555555"/>
          <w:sz w:val="27"/>
          <w:szCs w:val="27"/>
        </w:rPr>
        <w:t>业务的整合就要带来，不同公司的系统整合。不同公司的系统可能存在平台不同，语言不同的问题。</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lastRenderedPageBreak/>
        <w:t>   c.</w:t>
      </w:r>
      <w:r>
        <w:rPr>
          <w:rFonts w:ascii="microsoft yahei" w:hAnsi="microsoft yahei"/>
          <w:color w:val="555555"/>
          <w:sz w:val="27"/>
          <w:szCs w:val="27"/>
        </w:rPr>
        <w:t>内容聚合</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xml:space="preserve">      </w:t>
      </w:r>
      <w:r>
        <w:rPr>
          <w:rFonts w:ascii="microsoft yahei" w:hAnsi="microsoft yahei"/>
          <w:color w:val="555555"/>
          <w:sz w:val="27"/>
          <w:szCs w:val="27"/>
        </w:rPr>
        <w:t>一个应用，比如导航，需要提供天气预报、股票行情等。。。</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p>
    <w:p w:rsidR="00992E67" w:rsidRDefault="00992E67" w:rsidP="00992E67">
      <w:pPr>
        <w:pStyle w:val="1"/>
        <w:shd w:val="clear" w:color="auto" w:fill="FFFFFF"/>
        <w:spacing w:before="0" w:beforeAutospacing="0" w:after="0" w:afterAutospacing="0" w:line="525" w:lineRule="atLeast"/>
        <w:rPr>
          <w:rFonts w:ascii="microsoft yahei" w:hAnsi="microsoft yahei"/>
          <w:color w:val="555555"/>
        </w:rPr>
      </w:pPr>
      <w:bookmarkStart w:id="3" w:name="t3"/>
      <w:bookmarkEnd w:id="3"/>
      <w:r>
        <w:rPr>
          <w:rFonts w:ascii="microsoft yahei" w:hAnsi="microsoft yahei"/>
          <w:color w:val="555555"/>
          <w:sz w:val="27"/>
          <w:szCs w:val="27"/>
        </w:rPr>
        <w:t>3.WebService</w:t>
      </w:r>
      <w:r>
        <w:rPr>
          <w:rFonts w:ascii="microsoft yahei" w:hAnsi="microsoft yahei"/>
          <w:color w:val="555555"/>
          <w:sz w:val="27"/>
          <w:szCs w:val="27"/>
        </w:rPr>
        <w:t>平台技术</w:t>
      </w:r>
    </w:p>
    <w:p w:rsidR="00992E67" w:rsidRDefault="00992E67" w:rsidP="00992E67">
      <w:pPr>
        <w:spacing w:line="525" w:lineRule="atLeast"/>
        <w:rPr>
          <w:rFonts w:ascii="宋体" w:hAnsi="宋体"/>
          <w:color w:val="555555"/>
          <w:sz w:val="23"/>
          <w:szCs w:val="23"/>
        </w:rPr>
      </w:pPr>
      <w:r>
        <w:rPr>
          <w:rFonts w:ascii="microsoft yahei" w:hAnsi="microsoft yahei"/>
          <w:color w:val="555555"/>
          <w:sz w:val="27"/>
          <w:szCs w:val="27"/>
          <w:shd w:val="clear" w:color="auto" w:fill="FFFFFF"/>
        </w:rPr>
        <w:br/>
      </w:r>
      <w:r>
        <w:rPr>
          <w:rFonts w:ascii="microsoft yahei" w:hAnsi="microsoft yahei"/>
          <w:color w:val="555555"/>
          <w:sz w:val="27"/>
          <w:szCs w:val="27"/>
          <w:shd w:val="clear" w:color="auto" w:fill="FFFFFF"/>
        </w:rPr>
        <w:br/>
        <w:t>  XML+XSD,SOAP</w:t>
      </w:r>
      <w:r>
        <w:rPr>
          <w:rFonts w:ascii="microsoft yahei" w:hAnsi="microsoft yahei"/>
          <w:color w:val="555555"/>
          <w:sz w:val="27"/>
          <w:szCs w:val="27"/>
          <w:shd w:val="clear" w:color="auto" w:fill="FFFFFF"/>
        </w:rPr>
        <w:t>和</w:t>
      </w:r>
      <w:r>
        <w:rPr>
          <w:rFonts w:ascii="microsoft yahei" w:hAnsi="microsoft yahei"/>
          <w:color w:val="555555"/>
          <w:sz w:val="27"/>
          <w:szCs w:val="27"/>
          <w:shd w:val="clear" w:color="auto" w:fill="FFFFFF"/>
        </w:rPr>
        <w:t>WSDL</w:t>
      </w:r>
      <w:r>
        <w:rPr>
          <w:rFonts w:ascii="microsoft yahei" w:hAnsi="microsoft yahei"/>
          <w:color w:val="555555"/>
          <w:sz w:val="27"/>
          <w:szCs w:val="27"/>
          <w:shd w:val="clear" w:color="auto" w:fill="FFFFFF"/>
        </w:rPr>
        <w:t>就是构成</w:t>
      </w:r>
      <w:proofErr w:type="spellStart"/>
      <w:r>
        <w:rPr>
          <w:rFonts w:ascii="microsoft yahei" w:hAnsi="microsoft yahei"/>
          <w:color w:val="555555"/>
          <w:sz w:val="27"/>
          <w:szCs w:val="27"/>
          <w:shd w:val="clear" w:color="auto" w:fill="FFFFFF"/>
        </w:rPr>
        <w:t>WebService</w:t>
      </w:r>
      <w:proofErr w:type="spellEnd"/>
      <w:r>
        <w:rPr>
          <w:rFonts w:ascii="microsoft yahei" w:hAnsi="microsoft yahei"/>
          <w:color w:val="555555"/>
          <w:sz w:val="27"/>
          <w:szCs w:val="27"/>
          <w:shd w:val="clear" w:color="auto" w:fill="FFFFFF"/>
        </w:rPr>
        <w:t>平台的三大技术。</w:t>
      </w:r>
      <w:r>
        <w:rPr>
          <w:rFonts w:ascii="microsoft yahei" w:hAnsi="microsoft yahei"/>
          <w:color w:val="555555"/>
          <w:sz w:val="27"/>
          <w:szCs w:val="27"/>
          <w:shd w:val="clear" w:color="auto" w:fill="FFFFFF"/>
        </w:rPr>
        <w:br/>
      </w:r>
      <w:r>
        <w:rPr>
          <w:rFonts w:ascii="microsoft yahei" w:hAnsi="microsoft yahei"/>
          <w:color w:val="555555"/>
          <w:sz w:val="27"/>
          <w:szCs w:val="27"/>
          <w:shd w:val="clear" w:color="auto" w:fill="FFFFFF"/>
        </w:rPr>
        <w:br/>
      </w:r>
      <w:r>
        <w:rPr>
          <w:rFonts w:ascii="microsoft yahei" w:hAnsi="microsoft yahei"/>
          <w:color w:val="555555"/>
          <w:sz w:val="27"/>
          <w:szCs w:val="27"/>
          <w:shd w:val="clear" w:color="auto" w:fill="FFFFFF"/>
        </w:rPr>
        <w:br/>
        <w:t> 3.1)XML+XSD</w:t>
      </w:r>
      <w:r>
        <w:rPr>
          <w:rFonts w:ascii="microsoft yahei" w:hAnsi="microsoft yahei"/>
          <w:color w:val="555555"/>
          <w:sz w:val="27"/>
          <w:szCs w:val="27"/>
          <w:shd w:val="clear" w:color="auto" w:fill="FFFFFF"/>
        </w:rPr>
        <w:t>：</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xml:space="preserve">  </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采用</w:t>
      </w:r>
      <w:r>
        <w:rPr>
          <w:rFonts w:ascii="microsoft yahei" w:hAnsi="microsoft yahei"/>
          <w:color w:val="555555"/>
          <w:sz w:val="27"/>
          <w:szCs w:val="27"/>
        </w:rPr>
        <w:t>HTTP</w:t>
      </w:r>
      <w:r>
        <w:rPr>
          <w:rFonts w:ascii="microsoft yahei" w:hAnsi="microsoft yahei"/>
          <w:color w:val="555555"/>
          <w:sz w:val="27"/>
          <w:szCs w:val="27"/>
        </w:rPr>
        <w:t>协议传输数据，采用</w:t>
      </w:r>
      <w:r>
        <w:rPr>
          <w:rFonts w:ascii="microsoft yahei" w:hAnsi="microsoft yahei"/>
          <w:color w:val="555555"/>
          <w:sz w:val="27"/>
          <w:szCs w:val="27"/>
        </w:rPr>
        <w:t>XML</w:t>
      </w:r>
      <w:r>
        <w:rPr>
          <w:rFonts w:ascii="microsoft yahei" w:hAnsi="microsoft yahei"/>
          <w:color w:val="555555"/>
          <w:sz w:val="27"/>
          <w:szCs w:val="27"/>
        </w:rPr>
        <w:t>格式封装数据（即</w:t>
      </w:r>
      <w:r>
        <w:rPr>
          <w:rFonts w:ascii="microsoft yahei" w:hAnsi="microsoft yahei"/>
          <w:color w:val="555555"/>
          <w:sz w:val="27"/>
          <w:szCs w:val="27"/>
        </w:rPr>
        <w:t>XML</w:t>
      </w:r>
      <w:r>
        <w:rPr>
          <w:rFonts w:ascii="microsoft yahei" w:hAnsi="microsoft yahei"/>
          <w:color w:val="555555"/>
          <w:sz w:val="27"/>
          <w:szCs w:val="27"/>
        </w:rPr>
        <w:t>中说明调用远程服务对象的哪个方法，传递的参数是什么，以及服务对象的返回结果是什么）。</w:t>
      </w:r>
      <w:r>
        <w:rPr>
          <w:rFonts w:ascii="microsoft yahei" w:hAnsi="microsoft yahei"/>
          <w:color w:val="555555"/>
          <w:sz w:val="27"/>
          <w:szCs w:val="27"/>
        </w:rPr>
        <w:t>XML</w:t>
      </w:r>
      <w:r>
        <w:rPr>
          <w:rFonts w:ascii="microsoft yahei" w:hAnsi="microsoft yahei"/>
          <w:color w:val="555555"/>
          <w:sz w:val="27"/>
          <w:szCs w:val="27"/>
        </w:rPr>
        <w:t>是</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平台中表示数据的格式。除了易于建立和易于分析外，</w:t>
      </w:r>
      <w:r>
        <w:rPr>
          <w:rFonts w:ascii="microsoft yahei" w:hAnsi="microsoft yahei"/>
          <w:color w:val="555555"/>
          <w:sz w:val="27"/>
          <w:szCs w:val="27"/>
        </w:rPr>
        <w:t>XML</w:t>
      </w:r>
      <w:r>
        <w:rPr>
          <w:rFonts w:ascii="microsoft yahei" w:hAnsi="microsoft yahei"/>
          <w:color w:val="555555"/>
          <w:sz w:val="27"/>
          <w:szCs w:val="27"/>
        </w:rPr>
        <w:t>主要的优点在于它既是平台无关的，又是厂商无关的。无关性是比技术优越性更重要的：软件厂商是不会选择一个由竞争对手所发明的技术的。</w:t>
      </w:r>
      <w:r>
        <w:rPr>
          <w:rFonts w:ascii="microsoft yahei" w:hAnsi="microsoft yahei"/>
          <w:color w:val="555555"/>
          <w:sz w:val="27"/>
          <w:szCs w:val="27"/>
        </w:rPr>
        <w:t> </w:t>
      </w:r>
      <w:r>
        <w:rPr>
          <w:rFonts w:ascii="microsoft yahei" w:hAnsi="microsoft yahei"/>
          <w:color w:val="555555"/>
          <w:sz w:val="27"/>
          <w:szCs w:val="27"/>
        </w:rPr>
        <w:br/>
      </w:r>
      <w:r>
        <w:rPr>
          <w:rFonts w:ascii="microsoft yahei" w:hAnsi="microsoft yahei"/>
          <w:color w:val="555555"/>
          <w:sz w:val="27"/>
          <w:szCs w:val="27"/>
        </w:rPr>
        <w:lastRenderedPageBreak/>
        <w:br/>
        <w:t>  XML</w:t>
      </w:r>
      <w:r>
        <w:rPr>
          <w:rFonts w:ascii="microsoft yahei" w:hAnsi="microsoft yahei"/>
          <w:color w:val="555555"/>
          <w:sz w:val="27"/>
          <w:szCs w:val="27"/>
        </w:rPr>
        <w:t>解决了数据表示的问题，但它没有定义一套标准的数据类型，更没有说怎么去扩展这套数据类型。例如，整形数到底代表什么？</w:t>
      </w:r>
      <w:r>
        <w:rPr>
          <w:rFonts w:ascii="microsoft yahei" w:hAnsi="microsoft yahei"/>
          <w:color w:val="555555"/>
          <w:sz w:val="27"/>
          <w:szCs w:val="27"/>
        </w:rPr>
        <w:t>16</w:t>
      </w:r>
      <w:r>
        <w:rPr>
          <w:rFonts w:ascii="microsoft yahei" w:hAnsi="microsoft yahei"/>
          <w:color w:val="555555"/>
          <w:sz w:val="27"/>
          <w:szCs w:val="27"/>
        </w:rPr>
        <w:t>位，</w:t>
      </w:r>
      <w:r>
        <w:rPr>
          <w:rFonts w:ascii="microsoft yahei" w:hAnsi="microsoft yahei"/>
          <w:color w:val="555555"/>
          <w:sz w:val="27"/>
          <w:szCs w:val="27"/>
        </w:rPr>
        <w:t>32</w:t>
      </w:r>
      <w:r>
        <w:rPr>
          <w:rFonts w:ascii="microsoft yahei" w:hAnsi="microsoft yahei"/>
          <w:color w:val="555555"/>
          <w:sz w:val="27"/>
          <w:szCs w:val="27"/>
        </w:rPr>
        <w:t>位，</w:t>
      </w:r>
      <w:r>
        <w:rPr>
          <w:rFonts w:ascii="microsoft yahei" w:hAnsi="microsoft yahei"/>
          <w:color w:val="555555"/>
          <w:sz w:val="27"/>
          <w:szCs w:val="27"/>
        </w:rPr>
        <w:t>64</w:t>
      </w:r>
      <w:r>
        <w:rPr>
          <w:rFonts w:ascii="microsoft yahei" w:hAnsi="microsoft yahei"/>
          <w:color w:val="555555"/>
          <w:sz w:val="27"/>
          <w:szCs w:val="27"/>
        </w:rPr>
        <w:t>位？这些细节对实现互操作性很重要。</w:t>
      </w:r>
      <w:r>
        <w:rPr>
          <w:rFonts w:ascii="microsoft yahei" w:hAnsi="microsoft yahei"/>
          <w:color w:val="555555"/>
          <w:sz w:val="27"/>
          <w:szCs w:val="27"/>
        </w:rPr>
        <w:t>XML Schema(XSD)</w:t>
      </w:r>
      <w:r>
        <w:rPr>
          <w:rFonts w:ascii="microsoft yahei" w:hAnsi="microsoft yahei"/>
          <w:color w:val="555555"/>
          <w:sz w:val="27"/>
          <w:szCs w:val="27"/>
        </w:rPr>
        <w:t>就是专门解决这个问题的一套标准。它定义了一套标准的数据类型，并给出了一种语言来扩展这套数据类型。</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平台就是用</w:t>
      </w:r>
      <w:r>
        <w:rPr>
          <w:rFonts w:ascii="microsoft yahei" w:hAnsi="microsoft yahei"/>
          <w:color w:val="555555"/>
          <w:sz w:val="27"/>
          <w:szCs w:val="27"/>
        </w:rPr>
        <w:t>XSD</w:t>
      </w:r>
      <w:r>
        <w:rPr>
          <w:rFonts w:ascii="microsoft yahei" w:hAnsi="microsoft yahei"/>
          <w:color w:val="555555"/>
          <w:sz w:val="27"/>
          <w:szCs w:val="27"/>
        </w:rPr>
        <w:t>来作为其数据类型系统的。当你用某种语言</w:t>
      </w:r>
      <w:r>
        <w:rPr>
          <w:rFonts w:ascii="microsoft yahei" w:hAnsi="microsoft yahei"/>
          <w:color w:val="555555"/>
          <w:sz w:val="27"/>
          <w:szCs w:val="27"/>
        </w:rPr>
        <w:t>(</w:t>
      </w:r>
      <w:r>
        <w:rPr>
          <w:rFonts w:ascii="microsoft yahei" w:hAnsi="microsoft yahei"/>
          <w:color w:val="555555"/>
          <w:sz w:val="27"/>
          <w:szCs w:val="27"/>
        </w:rPr>
        <w:t>如</w:t>
      </w:r>
      <w:r>
        <w:rPr>
          <w:rFonts w:ascii="microsoft yahei" w:hAnsi="microsoft yahei"/>
          <w:color w:val="555555"/>
          <w:sz w:val="27"/>
          <w:szCs w:val="27"/>
        </w:rPr>
        <w:t>VB.NET</w:t>
      </w:r>
      <w:r>
        <w:rPr>
          <w:rFonts w:ascii="microsoft yahei" w:hAnsi="microsoft yahei"/>
          <w:color w:val="555555"/>
          <w:sz w:val="27"/>
          <w:szCs w:val="27"/>
        </w:rPr>
        <w:t>或</w:t>
      </w:r>
      <w:r>
        <w:rPr>
          <w:rFonts w:ascii="microsoft yahei" w:hAnsi="microsoft yahei"/>
          <w:color w:val="555555"/>
          <w:sz w:val="27"/>
          <w:szCs w:val="27"/>
        </w:rPr>
        <w:t>C#)</w:t>
      </w:r>
      <w:r>
        <w:rPr>
          <w:rFonts w:ascii="microsoft yahei" w:hAnsi="microsoft yahei"/>
          <w:color w:val="555555"/>
          <w:sz w:val="27"/>
          <w:szCs w:val="27"/>
        </w:rPr>
        <w:t>来构造一个</w:t>
      </w:r>
      <w:r>
        <w:rPr>
          <w:rFonts w:ascii="microsoft yahei" w:hAnsi="microsoft yahei"/>
          <w:color w:val="555555"/>
          <w:sz w:val="27"/>
          <w:szCs w:val="27"/>
        </w:rPr>
        <w:t>Web service</w:t>
      </w:r>
      <w:r>
        <w:rPr>
          <w:rFonts w:ascii="microsoft yahei" w:hAnsi="microsoft yahei"/>
          <w:color w:val="555555"/>
          <w:sz w:val="27"/>
          <w:szCs w:val="27"/>
        </w:rPr>
        <w:t>时，为了符合</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标准，所有你使用的数据类型都必须被转换为</w:t>
      </w:r>
      <w:r>
        <w:rPr>
          <w:rFonts w:ascii="microsoft yahei" w:hAnsi="microsoft yahei"/>
          <w:color w:val="555555"/>
          <w:sz w:val="27"/>
          <w:szCs w:val="27"/>
        </w:rPr>
        <w:t>XSD</w:t>
      </w:r>
      <w:r>
        <w:rPr>
          <w:rFonts w:ascii="microsoft yahei" w:hAnsi="microsoft yahei"/>
          <w:color w:val="555555"/>
          <w:sz w:val="27"/>
          <w:szCs w:val="27"/>
        </w:rPr>
        <w:t>类型。你用的工具可能已经自动帮你完成了这个转换，但你很可能会根据你的需要修改一下转换过程。</w:t>
      </w:r>
      <w:r>
        <w:rPr>
          <w:rFonts w:ascii="microsoft yahei" w:hAnsi="microsoft yahei"/>
          <w:color w:val="555555"/>
          <w:sz w:val="27"/>
          <w:szCs w:val="27"/>
        </w:rPr>
        <w:br/>
      </w:r>
      <w:r>
        <w:rPr>
          <w:rFonts w:ascii="microsoft yahei" w:hAnsi="microsoft yahei"/>
          <w:color w:val="555555"/>
          <w:sz w:val="27"/>
          <w:szCs w:val="27"/>
        </w:rPr>
        <w:br/>
        <w:t> 3.2)SOAP</w:t>
      </w:r>
      <w:r>
        <w:rPr>
          <w:rFonts w:ascii="microsoft yahei" w:hAnsi="microsoft yahei"/>
          <w:color w:val="555555"/>
          <w:sz w:val="27"/>
          <w:szCs w:val="27"/>
        </w:rPr>
        <w:t>：</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通过</w:t>
      </w:r>
      <w:r>
        <w:rPr>
          <w:rFonts w:ascii="microsoft yahei" w:hAnsi="microsoft yahei"/>
          <w:color w:val="555555"/>
          <w:sz w:val="27"/>
          <w:szCs w:val="27"/>
        </w:rPr>
        <w:t>HTTP</w:t>
      </w:r>
      <w:r>
        <w:rPr>
          <w:rFonts w:ascii="microsoft yahei" w:hAnsi="microsoft yahei"/>
          <w:color w:val="555555"/>
          <w:sz w:val="27"/>
          <w:szCs w:val="27"/>
        </w:rPr>
        <w:t>协议发送请求和接收结果时，发送的请求内容和结果内容都采用</w:t>
      </w:r>
      <w:r>
        <w:rPr>
          <w:rFonts w:ascii="microsoft yahei" w:hAnsi="microsoft yahei"/>
          <w:color w:val="555555"/>
          <w:sz w:val="27"/>
          <w:szCs w:val="27"/>
        </w:rPr>
        <w:t>XML</w:t>
      </w:r>
      <w:r>
        <w:rPr>
          <w:rFonts w:ascii="microsoft yahei" w:hAnsi="microsoft yahei"/>
          <w:color w:val="555555"/>
          <w:sz w:val="27"/>
          <w:szCs w:val="27"/>
        </w:rPr>
        <w:t>格式封装，并增加了一些特定的</w:t>
      </w:r>
      <w:r>
        <w:rPr>
          <w:rFonts w:ascii="microsoft yahei" w:hAnsi="microsoft yahei"/>
          <w:color w:val="555555"/>
          <w:sz w:val="27"/>
          <w:szCs w:val="27"/>
        </w:rPr>
        <w:t>HTTP</w:t>
      </w:r>
      <w:r>
        <w:rPr>
          <w:rFonts w:ascii="microsoft yahei" w:hAnsi="microsoft yahei"/>
          <w:color w:val="555555"/>
          <w:sz w:val="27"/>
          <w:szCs w:val="27"/>
        </w:rPr>
        <w:t>消息头，以说明</w:t>
      </w:r>
      <w:r>
        <w:rPr>
          <w:rFonts w:ascii="microsoft yahei" w:hAnsi="microsoft yahei"/>
          <w:color w:val="555555"/>
          <w:sz w:val="27"/>
          <w:szCs w:val="27"/>
        </w:rPr>
        <w:t>HTTP</w:t>
      </w:r>
      <w:r>
        <w:rPr>
          <w:rFonts w:ascii="microsoft yahei" w:hAnsi="microsoft yahei"/>
          <w:color w:val="555555"/>
          <w:sz w:val="27"/>
          <w:szCs w:val="27"/>
        </w:rPr>
        <w:t>消息的内容格式，这些特定的</w:t>
      </w:r>
      <w:r>
        <w:rPr>
          <w:rFonts w:ascii="microsoft yahei" w:hAnsi="microsoft yahei"/>
          <w:color w:val="555555"/>
          <w:sz w:val="27"/>
          <w:szCs w:val="27"/>
        </w:rPr>
        <w:t>HTTP</w:t>
      </w:r>
      <w:r>
        <w:rPr>
          <w:rFonts w:ascii="microsoft yahei" w:hAnsi="microsoft yahei"/>
          <w:color w:val="555555"/>
          <w:sz w:val="27"/>
          <w:szCs w:val="27"/>
        </w:rPr>
        <w:t>消息头和</w:t>
      </w:r>
      <w:r>
        <w:rPr>
          <w:rFonts w:ascii="microsoft yahei" w:hAnsi="microsoft yahei"/>
          <w:color w:val="555555"/>
          <w:sz w:val="27"/>
          <w:szCs w:val="27"/>
        </w:rPr>
        <w:t>XML</w:t>
      </w:r>
      <w:r>
        <w:rPr>
          <w:rFonts w:ascii="microsoft yahei" w:hAnsi="microsoft yahei"/>
          <w:color w:val="555555"/>
          <w:sz w:val="27"/>
          <w:szCs w:val="27"/>
        </w:rPr>
        <w:t>内容格式就是</w:t>
      </w:r>
      <w:r>
        <w:rPr>
          <w:rFonts w:ascii="microsoft yahei" w:hAnsi="microsoft yahei"/>
          <w:color w:val="555555"/>
          <w:sz w:val="27"/>
          <w:szCs w:val="27"/>
        </w:rPr>
        <w:t>SOAP</w:t>
      </w:r>
      <w:r>
        <w:rPr>
          <w:rFonts w:ascii="microsoft yahei" w:hAnsi="microsoft yahei"/>
          <w:color w:val="555555"/>
          <w:sz w:val="27"/>
          <w:szCs w:val="27"/>
        </w:rPr>
        <w:t>协议。</w:t>
      </w:r>
      <w:r>
        <w:rPr>
          <w:rFonts w:ascii="microsoft yahei" w:hAnsi="microsoft yahei"/>
          <w:color w:val="555555"/>
          <w:sz w:val="27"/>
          <w:szCs w:val="27"/>
        </w:rPr>
        <w:t>SOAP</w:t>
      </w:r>
      <w:r>
        <w:rPr>
          <w:rFonts w:ascii="microsoft yahei" w:hAnsi="microsoft yahei"/>
          <w:color w:val="555555"/>
          <w:sz w:val="27"/>
          <w:szCs w:val="27"/>
        </w:rPr>
        <w:t>提供了标准的</w:t>
      </w:r>
      <w:r>
        <w:rPr>
          <w:rFonts w:ascii="microsoft yahei" w:hAnsi="microsoft yahei"/>
          <w:color w:val="555555"/>
          <w:sz w:val="27"/>
          <w:szCs w:val="27"/>
        </w:rPr>
        <w:t>RPC</w:t>
      </w:r>
      <w:r>
        <w:rPr>
          <w:rFonts w:ascii="microsoft yahei" w:hAnsi="microsoft yahei"/>
          <w:color w:val="555555"/>
          <w:sz w:val="27"/>
          <w:szCs w:val="27"/>
        </w:rPr>
        <w:t>方法来调用</w:t>
      </w:r>
      <w:r>
        <w:rPr>
          <w:rFonts w:ascii="microsoft yahei" w:hAnsi="microsoft yahei"/>
          <w:color w:val="555555"/>
          <w:sz w:val="27"/>
          <w:szCs w:val="27"/>
        </w:rPr>
        <w:t>Web Service</w:t>
      </w:r>
      <w:r>
        <w:rPr>
          <w:rFonts w:ascii="microsoft yahei" w:hAnsi="microsoft yahei"/>
          <w:color w:val="555555"/>
          <w:sz w:val="27"/>
          <w:szCs w:val="27"/>
        </w:rPr>
        <w:t>。</w:t>
      </w:r>
      <w:r>
        <w:rPr>
          <w:rFonts w:ascii="microsoft yahei" w:hAnsi="microsoft yahei"/>
          <w:color w:val="555555"/>
          <w:sz w:val="27"/>
          <w:szCs w:val="27"/>
        </w:rPr>
        <w:br/>
      </w:r>
      <w:r>
        <w:rPr>
          <w:rFonts w:ascii="microsoft yahei" w:hAnsi="microsoft yahei"/>
          <w:color w:val="555555"/>
          <w:sz w:val="27"/>
          <w:szCs w:val="27"/>
        </w:rPr>
        <w:br/>
        <w:t>  SOAP</w:t>
      </w:r>
      <w:r>
        <w:rPr>
          <w:rFonts w:ascii="microsoft yahei" w:hAnsi="microsoft yahei"/>
          <w:color w:val="555555"/>
          <w:sz w:val="27"/>
          <w:szCs w:val="27"/>
        </w:rPr>
        <w:t>协议</w:t>
      </w:r>
      <w:r>
        <w:rPr>
          <w:rFonts w:ascii="microsoft yahei" w:hAnsi="microsoft yahei"/>
          <w:color w:val="555555"/>
          <w:sz w:val="27"/>
          <w:szCs w:val="27"/>
        </w:rPr>
        <w:t xml:space="preserve"> = HTTP</w:t>
      </w:r>
      <w:r>
        <w:rPr>
          <w:rFonts w:ascii="microsoft yahei" w:hAnsi="microsoft yahei"/>
          <w:color w:val="555555"/>
          <w:sz w:val="27"/>
          <w:szCs w:val="27"/>
        </w:rPr>
        <w:t>协议</w:t>
      </w:r>
      <w:r>
        <w:rPr>
          <w:rFonts w:ascii="microsoft yahei" w:hAnsi="microsoft yahei"/>
          <w:color w:val="555555"/>
          <w:sz w:val="27"/>
          <w:szCs w:val="27"/>
        </w:rPr>
        <w:t xml:space="preserve"> + XML</w:t>
      </w:r>
      <w:r>
        <w:rPr>
          <w:rFonts w:ascii="microsoft yahei" w:hAnsi="microsoft yahei"/>
          <w:color w:val="555555"/>
          <w:sz w:val="27"/>
          <w:szCs w:val="27"/>
        </w:rPr>
        <w:t>数据格式</w:t>
      </w:r>
      <w:r>
        <w:rPr>
          <w:rFonts w:ascii="microsoft yahei" w:hAnsi="microsoft yahei"/>
          <w:color w:val="555555"/>
          <w:sz w:val="27"/>
          <w:szCs w:val="27"/>
        </w:rPr>
        <w:br/>
      </w:r>
      <w:r>
        <w:rPr>
          <w:rFonts w:ascii="microsoft yahei" w:hAnsi="microsoft yahei"/>
          <w:color w:val="555555"/>
          <w:sz w:val="27"/>
          <w:szCs w:val="27"/>
        </w:rPr>
        <w:lastRenderedPageBreak/>
        <w:br/>
        <w:t>  SOAP</w:t>
      </w:r>
      <w:r>
        <w:rPr>
          <w:rFonts w:ascii="microsoft yahei" w:hAnsi="microsoft yahei"/>
          <w:color w:val="555555"/>
          <w:sz w:val="27"/>
          <w:szCs w:val="27"/>
        </w:rPr>
        <w:t>协议定义了</w:t>
      </w:r>
      <w:r>
        <w:rPr>
          <w:rFonts w:ascii="microsoft yahei" w:hAnsi="microsoft yahei"/>
          <w:color w:val="555555"/>
          <w:sz w:val="27"/>
          <w:szCs w:val="27"/>
        </w:rPr>
        <w:t>SOAP</w:t>
      </w:r>
      <w:r>
        <w:rPr>
          <w:rFonts w:ascii="microsoft yahei" w:hAnsi="microsoft yahei"/>
          <w:color w:val="555555"/>
          <w:sz w:val="27"/>
          <w:szCs w:val="27"/>
        </w:rPr>
        <w:t>消息的格式，</w:t>
      </w:r>
      <w:r>
        <w:rPr>
          <w:rFonts w:ascii="microsoft yahei" w:hAnsi="microsoft yahei"/>
          <w:color w:val="555555"/>
          <w:sz w:val="27"/>
          <w:szCs w:val="27"/>
        </w:rPr>
        <w:t>SOAP</w:t>
      </w:r>
      <w:r>
        <w:rPr>
          <w:rFonts w:ascii="microsoft yahei" w:hAnsi="microsoft yahei"/>
          <w:color w:val="555555"/>
          <w:sz w:val="27"/>
          <w:szCs w:val="27"/>
        </w:rPr>
        <w:t>协议是基于</w:t>
      </w:r>
      <w:r>
        <w:rPr>
          <w:rFonts w:ascii="microsoft yahei" w:hAnsi="microsoft yahei"/>
          <w:color w:val="555555"/>
          <w:sz w:val="27"/>
          <w:szCs w:val="27"/>
        </w:rPr>
        <w:t>HTTP</w:t>
      </w:r>
      <w:r>
        <w:rPr>
          <w:rFonts w:ascii="microsoft yahei" w:hAnsi="microsoft yahei"/>
          <w:color w:val="555555"/>
          <w:sz w:val="27"/>
          <w:szCs w:val="27"/>
        </w:rPr>
        <w:t>协议的，</w:t>
      </w:r>
      <w:r>
        <w:rPr>
          <w:rFonts w:ascii="microsoft yahei" w:hAnsi="microsoft yahei"/>
          <w:color w:val="555555"/>
          <w:sz w:val="27"/>
          <w:szCs w:val="27"/>
        </w:rPr>
        <w:t>SOAP</w:t>
      </w:r>
      <w:r>
        <w:rPr>
          <w:rFonts w:ascii="microsoft yahei" w:hAnsi="microsoft yahei"/>
          <w:color w:val="555555"/>
          <w:sz w:val="27"/>
          <w:szCs w:val="27"/>
        </w:rPr>
        <w:t>也是基于</w:t>
      </w:r>
      <w:r>
        <w:rPr>
          <w:rFonts w:ascii="microsoft yahei" w:hAnsi="microsoft yahei"/>
          <w:color w:val="555555"/>
          <w:sz w:val="27"/>
          <w:szCs w:val="27"/>
        </w:rPr>
        <w:t>XML</w:t>
      </w:r>
      <w:r>
        <w:rPr>
          <w:rFonts w:ascii="microsoft yahei" w:hAnsi="microsoft yahei"/>
          <w:color w:val="555555"/>
          <w:sz w:val="27"/>
          <w:szCs w:val="27"/>
        </w:rPr>
        <w:t>和</w:t>
      </w:r>
      <w:r>
        <w:rPr>
          <w:rFonts w:ascii="microsoft yahei" w:hAnsi="microsoft yahei"/>
          <w:color w:val="555555"/>
          <w:sz w:val="27"/>
          <w:szCs w:val="27"/>
        </w:rPr>
        <w:t>XSD</w:t>
      </w:r>
      <w:r>
        <w:rPr>
          <w:rFonts w:ascii="microsoft yahei" w:hAnsi="microsoft yahei"/>
          <w:color w:val="555555"/>
          <w:sz w:val="27"/>
          <w:szCs w:val="27"/>
        </w:rPr>
        <w:t>的，</w:t>
      </w:r>
      <w:r>
        <w:rPr>
          <w:rFonts w:ascii="microsoft yahei" w:hAnsi="microsoft yahei"/>
          <w:color w:val="555555"/>
          <w:sz w:val="27"/>
          <w:szCs w:val="27"/>
        </w:rPr>
        <w:t>XML</w:t>
      </w:r>
      <w:r>
        <w:rPr>
          <w:rFonts w:ascii="microsoft yahei" w:hAnsi="microsoft yahei"/>
          <w:color w:val="555555"/>
          <w:sz w:val="27"/>
          <w:szCs w:val="27"/>
        </w:rPr>
        <w:t>是</w:t>
      </w:r>
      <w:r>
        <w:rPr>
          <w:rFonts w:ascii="microsoft yahei" w:hAnsi="microsoft yahei"/>
          <w:color w:val="555555"/>
          <w:sz w:val="27"/>
          <w:szCs w:val="27"/>
        </w:rPr>
        <w:t>SOAP</w:t>
      </w:r>
      <w:r>
        <w:rPr>
          <w:rFonts w:ascii="microsoft yahei" w:hAnsi="microsoft yahei"/>
          <w:color w:val="555555"/>
          <w:sz w:val="27"/>
          <w:szCs w:val="27"/>
        </w:rPr>
        <w:t>的数据编码方式。打个比喻：</w:t>
      </w:r>
      <w:r>
        <w:rPr>
          <w:rFonts w:ascii="microsoft yahei" w:hAnsi="microsoft yahei"/>
          <w:color w:val="555555"/>
          <w:sz w:val="27"/>
          <w:szCs w:val="27"/>
        </w:rPr>
        <w:t>HTTP</w:t>
      </w:r>
      <w:r>
        <w:rPr>
          <w:rFonts w:ascii="microsoft yahei" w:hAnsi="microsoft yahei"/>
          <w:color w:val="555555"/>
          <w:sz w:val="27"/>
          <w:szCs w:val="27"/>
        </w:rPr>
        <w:t>就是普通公路，</w:t>
      </w:r>
      <w:r>
        <w:rPr>
          <w:rFonts w:ascii="microsoft yahei" w:hAnsi="microsoft yahei"/>
          <w:color w:val="555555"/>
          <w:sz w:val="27"/>
          <w:szCs w:val="27"/>
        </w:rPr>
        <w:t>XML</w:t>
      </w:r>
      <w:r>
        <w:rPr>
          <w:rFonts w:ascii="microsoft yahei" w:hAnsi="microsoft yahei"/>
          <w:color w:val="555555"/>
          <w:sz w:val="27"/>
          <w:szCs w:val="27"/>
        </w:rPr>
        <w:t>就是中间的绿色隔离带和两边的防护栏，</w:t>
      </w:r>
      <w:r>
        <w:rPr>
          <w:rFonts w:ascii="microsoft yahei" w:hAnsi="microsoft yahei"/>
          <w:color w:val="555555"/>
          <w:sz w:val="27"/>
          <w:szCs w:val="27"/>
        </w:rPr>
        <w:t>SOAP</w:t>
      </w:r>
      <w:r>
        <w:rPr>
          <w:rFonts w:ascii="microsoft yahei" w:hAnsi="microsoft yahei"/>
          <w:color w:val="555555"/>
          <w:sz w:val="27"/>
          <w:szCs w:val="27"/>
        </w:rPr>
        <w:t>就是普通公路经过加隔离带和防护栏改造过的高速公路。</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br/>
        <w:t> 3.3)WSDL</w:t>
      </w:r>
      <w:r>
        <w:rPr>
          <w:rFonts w:ascii="microsoft yahei" w:hAnsi="microsoft yahei"/>
          <w:color w:val="555555"/>
          <w:sz w:val="27"/>
          <w:szCs w:val="27"/>
        </w:rPr>
        <w:t>：</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t>   </w:t>
      </w:r>
      <w:r>
        <w:rPr>
          <w:rFonts w:ascii="microsoft yahei" w:hAnsi="microsoft yahei"/>
          <w:color w:val="555555"/>
          <w:sz w:val="27"/>
          <w:szCs w:val="27"/>
        </w:rPr>
        <w:t>好比我们去商店买东西，首先要知道商店里有什么东西可买，然后再来购买，商家的做法就是张贴广告海报。</w:t>
      </w:r>
      <w:r>
        <w:rPr>
          <w:rFonts w:ascii="microsoft yahei" w:hAnsi="microsoft yahei"/>
          <w:color w:val="555555"/>
          <w:sz w:val="27"/>
          <w:szCs w:val="27"/>
        </w:rPr>
        <w:t xml:space="preserve"> </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也一样，</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客户端要调用一个</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服务，首先要有知道这个服务的地址在哪，以及这个服务里有什么方法可以调用，所以，</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务器端首先要通过一个</w:t>
      </w:r>
      <w:r>
        <w:rPr>
          <w:rFonts w:ascii="microsoft yahei" w:hAnsi="microsoft yahei"/>
          <w:color w:val="555555"/>
          <w:sz w:val="27"/>
          <w:szCs w:val="27"/>
        </w:rPr>
        <w:t>WSDL</w:t>
      </w:r>
      <w:r>
        <w:rPr>
          <w:rFonts w:ascii="microsoft yahei" w:hAnsi="microsoft yahei"/>
          <w:color w:val="555555"/>
          <w:sz w:val="27"/>
          <w:szCs w:val="27"/>
        </w:rPr>
        <w:t>文件来说明自己家里有啥服务可以对外调用，服务是什么（服务中有哪些方法，方法接受的参数是什么，返回值是什么），服务的网络地址用哪个</w:t>
      </w:r>
      <w:proofErr w:type="spellStart"/>
      <w:r>
        <w:rPr>
          <w:rFonts w:ascii="microsoft yahei" w:hAnsi="microsoft yahei"/>
          <w:color w:val="555555"/>
          <w:sz w:val="27"/>
          <w:szCs w:val="27"/>
        </w:rPr>
        <w:t>url</w:t>
      </w:r>
      <w:proofErr w:type="spellEnd"/>
      <w:r>
        <w:rPr>
          <w:rFonts w:ascii="microsoft yahei" w:hAnsi="microsoft yahei"/>
          <w:color w:val="555555"/>
          <w:sz w:val="27"/>
          <w:szCs w:val="27"/>
        </w:rPr>
        <w:t>地址表示，服务通过什么方式来调用。</w:t>
      </w:r>
    </w:p>
    <w:p w:rsidR="00992E67" w:rsidRDefault="00992E67" w:rsidP="00992E67">
      <w:pPr>
        <w:pStyle w:val="a4"/>
        <w:shd w:val="clear" w:color="auto" w:fill="FFFFFF"/>
        <w:spacing w:before="0" w:beforeAutospacing="0" w:after="0" w:afterAutospacing="0" w:line="525" w:lineRule="atLeast"/>
        <w:rPr>
          <w:rFonts w:ascii="microsoft yahei" w:hAnsi="microsoft yahei"/>
          <w:color w:val="555555"/>
          <w:sz w:val="23"/>
          <w:szCs w:val="23"/>
        </w:rPr>
      </w:pPr>
      <w:r>
        <w:rPr>
          <w:rFonts w:ascii="microsoft yahei" w:hAnsi="microsoft yahei"/>
          <w:color w:val="555555"/>
          <w:sz w:val="27"/>
          <w:szCs w:val="27"/>
        </w:rPr>
        <w:br/>
        <w:t>   WSDL(Web Services Description Language)</w:t>
      </w:r>
      <w:r>
        <w:rPr>
          <w:rFonts w:ascii="microsoft yahei" w:hAnsi="microsoft yahei"/>
          <w:color w:val="555555"/>
          <w:sz w:val="27"/>
          <w:szCs w:val="27"/>
        </w:rPr>
        <w:t>就是这样一个基于</w:t>
      </w:r>
      <w:r>
        <w:rPr>
          <w:rFonts w:ascii="microsoft yahei" w:hAnsi="microsoft yahei"/>
          <w:color w:val="555555"/>
          <w:sz w:val="27"/>
          <w:szCs w:val="27"/>
        </w:rPr>
        <w:t>XML</w:t>
      </w:r>
      <w:r>
        <w:rPr>
          <w:rFonts w:ascii="microsoft yahei" w:hAnsi="microsoft yahei"/>
          <w:color w:val="555555"/>
          <w:sz w:val="27"/>
          <w:szCs w:val="27"/>
        </w:rPr>
        <w:t>的语言，用于描述</w:t>
      </w:r>
      <w:r>
        <w:rPr>
          <w:rFonts w:ascii="microsoft yahei" w:hAnsi="microsoft yahei"/>
          <w:color w:val="555555"/>
          <w:sz w:val="27"/>
          <w:szCs w:val="27"/>
        </w:rPr>
        <w:t>Web Service</w:t>
      </w:r>
      <w:r>
        <w:rPr>
          <w:rFonts w:ascii="microsoft yahei" w:hAnsi="microsoft yahei"/>
          <w:color w:val="555555"/>
          <w:sz w:val="27"/>
          <w:szCs w:val="27"/>
        </w:rPr>
        <w:t>及其函数、参数和返回值。它是</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客户端和服务器端都能理解的标准格式。因为是基于</w:t>
      </w:r>
      <w:r>
        <w:rPr>
          <w:rFonts w:ascii="microsoft yahei" w:hAnsi="microsoft yahei"/>
          <w:color w:val="555555"/>
          <w:sz w:val="27"/>
          <w:szCs w:val="27"/>
        </w:rPr>
        <w:t>XML</w:t>
      </w:r>
      <w:r>
        <w:rPr>
          <w:rFonts w:ascii="microsoft yahei" w:hAnsi="microsoft yahei"/>
          <w:color w:val="555555"/>
          <w:sz w:val="27"/>
          <w:szCs w:val="27"/>
        </w:rPr>
        <w:t>的，所以</w:t>
      </w:r>
      <w:r>
        <w:rPr>
          <w:rFonts w:ascii="microsoft yahei" w:hAnsi="microsoft yahei"/>
          <w:color w:val="555555"/>
          <w:sz w:val="27"/>
          <w:szCs w:val="27"/>
        </w:rPr>
        <w:t>WSDL</w:t>
      </w:r>
      <w:r>
        <w:rPr>
          <w:rFonts w:ascii="microsoft yahei" w:hAnsi="microsoft yahei"/>
          <w:color w:val="555555"/>
          <w:sz w:val="27"/>
          <w:szCs w:val="27"/>
        </w:rPr>
        <w:t>既是机器可阅读</w:t>
      </w:r>
      <w:r>
        <w:rPr>
          <w:rFonts w:ascii="microsoft yahei" w:hAnsi="microsoft yahei"/>
          <w:color w:val="555555"/>
          <w:sz w:val="27"/>
          <w:szCs w:val="27"/>
        </w:rPr>
        <w:lastRenderedPageBreak/>
        <w:t>的，又是人可阅读的，这将是一个很大的好处。一些最新的开发工具既能根据你的</w:t>
      </w:r>
      <w:r>
        <w:rPr>
          <w:rFonts w:ascii="microsoft yahei" w:hAnsi="microsoft yahei"/>
          <w:color w:val="555555"/>
          <w:sz w:val="27"/>
          <w:szCs w:val="27"/>
        </w:rPr>
        <w:t>Web service</w:t>
      </w:r>
      <w:r>
        <w:rPr>
          <w:rFonts w:ascii="microsoft yahei" w:hAnsi="microsoft yahei"/>
          <w:color w:val="555555"/>
          <w:sz w:val="27"/>
          <w:szCs w:val="27"/>
        </w:rPr>
        <w:t>生成</w:t>
      </w:r>
      <w:r>
        <w:rPr>
          <w:rFonts w:ascii="microsoft yahei" w:hAnsi="microsoft yahei"/>
          <w:color w:val="555555"/>
          <w:sz w:val="27"/>
          <w:szCs w:val="27"/>
        </w:rPr>
        <w:t>WSDL</w:t>
      </w:r>
      <w:r>
        <w:rPr>
          <w:rFonts w:ascii="microsoft yahei" w:hAnsi="microsoft yahei"/>
          <w:color w:val="555555"/>
          <w:sz w:val="27"/>
          <w:szCs w:val="27"/>
        </w:rPr>
        <w:t>文档，又能导入</w:t>
      </w:r>
      <w:r>
        <w:rPr>
          <w:rFonts w:ascii="microsoft yahei" w:hAnsi="microsoft yahei"/>
          <w:color w:val="555555"/>
          <w:sz w:val="27"/>
          <w:szCs w:val="27"/>
        </w:rPr>
        <w:t>WSDL</w:t>
      </w:r>
      <w:r>
        <w:rPr>
          <w:rFonts w:ascii="microsoft yahei" w:hAnsi="microsoft yahei"/>
          <w:color w:val="555555"/>
          <w:sz w:val="27"/>
          <w:szCs w:val="27"/>
        </w:rPr>
        <w:t>文档，生成调用相应</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的代理类代码。</w:t>
      </w:r>
      <w:r>
        <w:rPr>
          <w:rFonts w:ascii="microsoft yahei" w:hAnsi="microsoft yahei"/>
          <w:color w:val="555555"/>
          <w:sz w:val="27"/>
          <w:szCs w:val="27"/>
        </w:rPr>
        <w:br/>
        <w:t>  WSDL</w:t>
      </w:r>
      <w:r>
        <w:rPr>
          <w:rFonts w:ascii="microsoft yahei" w:hAnsi="microsoft yahei"/>
          <w:color w:val="555555"/>
          <w:sz w:val="27"/>
          <w:szCs w:val="27"/>
        </w:rPr>
        <w:t>文件保存在</w:t>
      </w:r>
      <w:r>
        <w:rPr>
          <w:rFonts w:ascii="microsoft yahei" w:hAnsi="microsoft yahei"/>
          <w:color w:val="555555"/>
          <w:sz w:val="27"/>
          <w:szCs w:val="27"/>
        </w:rPr>
        <w:t>Web</w:t>
      </w:r>
      <w:r>
        <w:rPr>
          <w:rFonts w:ascii="microsoft yahei" w:hAnsi="microsoft yahei"/>
          <w:color w:val="555555"/>
          <w:sz w:val="27"/>
          <w:szCs w:val="27"/>
        </w:rPr>
        <w:t>服务器上，通过一个</w:t>
      </w:r>
      <w:proofErr w:type="spellStart"/>
      <w:r>
        <w:rPr>
          <w:rFonts w:ascii="microsoft yahei" w:hAnsi="microsoft yahei"/>
          <w:color w:val="555555"/>
          <w:sz w:val="27"/>
          <w:szCs w:val="27"/>
        </w:rPr>
        <w:t>url</w:t>
      </w:r>
      <w:proofErr w:type="spellEnd"/>
      <w:r>
        <w:rPr>
          <w:rFonts w:ascii="microsoft yahei" w:hAnsi="microsoft yahei"/>
          <w:color w:val="555555"/>
          <w:sz w:val="27"/>
          <w:szCs w:val="27"/>
        </w:rPr>
        <w:t>地址就可以访问到它。客户端要调用一个</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服务之前，要知道该服务的</w:t>
      </w:r>
      <w:r>
        <w:rPr>
          <w:rFonts w:ascii="microsoft yahei" w:hAnsi="microsoft yahei"/>
          <w:color w:val="555555"/>
          <w:sz w:val="27"/>
          <w:szCs w:val="27"/>
        </w:rPr>
        <w:t>WSDL</w:t>
      </w:r>
      <w:r>
        <w:rPr>
          <w:rFonts w:ascii="microsoft yahei" w:hAnsi="microsoft yahei"/>
          <w:color w:val="555555"/>
          <w:sz w:val="27"/>
          <w:szCs w:val="27"/>
        </w:rPr>
        <w:t>文件的地址。</w:t>
      </w:r>
      <w:proofErr w:type="spellStart"/>
      <w:r>
        <w:rPr>
          <w:rFonts w:ascii="microsoft yahei" w:hAnsi="microsoft yahei"/>
          <w:color w:val="555555"/>
          <w:sz w:val="27"/>
          <w:szCs w:val="27"/>
        </w:rPr>
        <w:t>WebService</w:t>
      </w:r>
      <w:proofErr w:type="spellEnd"/>
      <w:r>
        <w:rPr>
          <w:rFonts w:ascii="microsoft yahei" w:hAnsi="microsoft yahei"/>
          <w:color w:val="555555"/>
          <w:sz w:val="27"/>
          <w:szCs w:val="27"/>
        </w:rPr>
        <w:t>服务提供商可以通过两种方式来暴露它的</w:t>
      </w:r>
      <w:r>
        <w:rPr>
          <w:rFonts w:ascii="microsoft yahei" w:hAnsi="microsoft yahei"/>
          <w:color w:val="555555"/>
          <w:sz w:val="27"/>
          <w:szCs w:val="27"/>
        </w:rPr>
        <w:t>WSDL</w:t>
      </w:r>
      <w:r>
        <w:rPr>
          <w:rFonts w:ascii="microsoft yahei" w:hAnsi="microsoft yahei"/>
          <w:color w:val="555555"/>
          <w:sz w:val="27"/>
          <w:szCs w:val="27"/>
        </w:rPr>
        <w:t>文件地址：</w:t>
      </w:r>
      <w:r>
        <w:rPr>
          <w:rFonts w:ascii="microsoft yahei" w:hAnsi="microsoft yahei"/>
          <w:color w:val="555555"/>
          <w:sz w:val="27"/>
          <w:szCs w:val="27"/>
        </w:rPr>
        <w:t>1.</w:t>
      </w:r>
      <w:r>
        <w:rPr>
          <w:rFonts w:ascii="microsoft yahei" w:hAnsi="microsoft yahei"/>
          <w:color w:val="555555"/>
          <w:sz w:val="27"/>
          <w:szCs w:val="27"/>
        </w:rPr>
        <w:t>注册到</w:t>
      </w:r>
      <w:r>
        <w:rPr>
          <w:rFonts w:ascii="microsoft yahei" w:hAnsi="microsoft yahei"/>
          <w:color w:val="555555"/>
          <w:sz w:val="27"/>
          <w:szCs w:val="27"/>
        </w:rPr>
        <w:t>UDDI</w:t>
      </w:r>
      <w:r>
        <w:rPr>
          <w:rFonts w:ascii="microsoft yahei" w:hAnsi="microsoft yahei"/>
          <w:color w:val="555555"/>
          <w:sz w:val="27"/>
          <w:szCs w:val="27"/>
        </w:rPr>
        <w:t>服务器，以便被人查找；</w:t>
      </w:r>
      <w:r>
        <w:rPr>
          <w:rFonts w:ascii="microsoft yahei" w:hAnsi="microsoft yahei"/>
          <w:color w:val="555555"/>
          <w:sz w:val="27"/>
          <w:szCs w:val="27"/>
        </w:rPr>
        <w:t>2.</w:t>
      </w:r>
      <w:r>
        <w:rPr>
          <w:rFonts w:ascii="microsoft yahei" w:hAnsi="microsoft yahei"/>
          <w:color w:val="555555"/>
          <w:sz w:val="27"/>
          <w:szCs w:val="27"/>
        </w:rPr>
        <w:t>直接告诉给客户端调用者。</w:t>
      </w:r>
    </w:p>
    <w:p w:rsidR="004428F1" w:rsidRPr="00992E67" w:rsidRDefault="004428F1">
      <w:bookmarkStart w:id="4" w:name="_GoBack"/>
      <w:bookmarkEnd w:id="4"/>
    </w:p>
    <w:sectPr w:rsidR="004428F1" w:rsidRPr="00992E67" w:rsidSect="00A5193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65"/>
    <w:rsid w:val="004428F1"/>
    <w:rsid w:val="00457EC8"/>
    <w:rsid w:val="00992E67"/>
    <w:rsid w:val="00A5193D"/>
    <w:rsid w:val="00BA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50373-4146-4CCE-8018-F1BED56E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92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28F1"/>
    <w:rPr>
      <w:color w:val="0563C1" w:themeColor="hyperlink"/>
      <w:u w:val="single"/>
    </w:rPr>
  </w:style>
  <w:style w:type="character" w:customStyle="1" w:styleId="1Char">
    <w:name w:val="标题 1 Char"/>
    <w:basedOn w:val="a0"/>
    <w:link w:val="1"/>
    <w:uiPriority w:val="9"/>
    <w:rsid w:val="00992E67"/>
    <w:rPr>
      <w:rFonts w:ascii="宋体" w:eastAsia="宋体" w:hAnsi="宋体" w:cs="宋体"/>
      <w:b/>
      <w:bCs/>
      <w:kern w:val="36"/>
      <w:sz w:val="48"/>
      <w:szCs w:val="48"/>
    </w:rPr>
  </w:style>
  <w:style w:type="paragraph" w:customStyle="1" w:styleId="copyrightp">
    <w:name w:val="copyright_p"/>
    <w:basedOn w:val="a"/>
    <w:rsid w:val="00992E67"/>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992E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768743">
      <w:bodyDiv w:val="1"/>
      <w:marLeft w:val="0"/>
      <w:marRight w:val="0"/>
      <w:marTop w:val="0"/>
      <w:marBottom w:val="0"/>
      <w:divBdr>
        <w:top w:val="none" w:sz="0" w:space="0" w:color="auto"/>
        <w:left w:val="none" w:sz="0" w:space="0" w:color="auto"/>
        <w:bottom w:val="none" w:sz="0" w:space="0" w:color="auto"/>
        <w:right w:val="none" w:sz="0" w:space="0" w:color="auto"/>
      </w:divBdr>
      <w:divsChild>
        <w:div w:id="558175819">
          <w:marLeft w:val="0"/>
          <w:marRight w:val="0"/>
          <w:marTop w:val="0"/>
          <w:marBottom w:val="0"/>
          <w:divBdr>
            <w:top w:val="none" w:sz="0" w:space="0" w:color="auto"/>
            <w:left w:val="none" w:sz="0" w:space="0" w:color="auto"/>
            <w:bottom w:val="none" w:sz="0" w:space="0" w:color="auto"/>
            <w:right w:val="none" w:sz="0" w:space="0" w:color="auto"/>
          </w:divBdr>
        </w:div>
        <w:div w:id="1541866875">
          <w:marLeft w:val="0"/>
          <w:marRight w:val="0"/>
          <w:marTop w:val="0"/>
          <w:marBottom w:val="0"/>
          <w:divBdr>
            <w:top w:val="single" w:sz="6" w:space="3" w:color="CCCCCC"/>
            <w:left w:val="single" w:sz="6" w:space="8" w:color="CCCCCC"/>
            <w:bottom w:val="single" w:sz="6" w:space="3" w:color="CCCCCC"/>
            <w:right w:val="single" w:sz="6" w:space="8" w:color="CCCCCC"/>
          </w:divBdr>
        </w:div>
        <w:div w:id="1400403400">
          <w:marLeft w:val="0"/>
          <w:marRight w:val="0"/>
          <w:marTop w:val="525"/>
          <w:marBottom w:val="525"/>
          <w:divBdr>
            <w:top w:val="none" w:sz="0" w:space="0" w:color="auto"/>
            <w:left w:val="none" w:sz="0" w:space="0" w:color="auto"/>
            <w:bottom w:val="none" w:sz="0" w:space="0" w:color="auto"/>
            <w:right w:val="none" w:sz="0" w:space="0" w:color="auto"/>
          </w:divBdr>
          <w:divsChild>
            <w:div w:id="1468862749">
              <w:marLeft w:val="0"/>
              <w:marRight w:val="0"/>
              <w:marTop w:val="0"/>
              <w:marBottom w:val="0"/>
              <w:divBdr>
                <w:top w:val="none" w:sz="0" w:space="0" w:color="auto"/>
                <w:left w:val="none" w:sz="0" w:space="0" w:color="auto"/>
                <w:bottom w:val="none" w:sz="0" w:space="0" w:color="auto"/>
                <w:right w:val="none" w:sz="0" w:space="0" w:color="auto"/>
              </w:divBdr>
            </w:div>
            <w:div w:id="1102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csdn.net/u011637069/article/details/51852912" TargetMode="External"/><Relationship Id="rId4" Type="http://schemas.openxmlformats.org/officeDocument/2006/relationships/hyperlink" Target="http://blog.csdn.net/u011637069/article/details/518529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2018-02-12T05:15:00Z</dcterms:created>
  <dcterms:modified xsi:type="dcterms:W3CDTF">2018-02-12T05:16:00Z</dcterms:modified>
</cp:coreProperties>
</file>