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1901" w:rsidRDefault="009E50D7">
      <w:r>
        <w:fldChar w:fldCharType="begin"/>
      </w:r>
      <w:r>
        <w:instrText xml:space="preserve"> HYPERLINK "</w:instrText>
      </w:r>
      <w:r w:rsidRPr="009E50D7">
        <w:instrText>https://www.cnblogs.com/liang-ling/p/5833489.html</w:instrText>
      </w:r>
      <w:r>
        <w:instrText xml:space="preserve">" </w:instrText>
      </w:r>
      <w:r>
        <w:fldChar w:fldCharType="separate"/>
      </w:r>
      <w:r w:rsidRPr="00711DB5">
        <w:rPr>
          <w:rStyle w:val="a3"/>
        </w:rPr>
        <w:t>https://www.cnblogs.com/liang-ling/p/5833489.html</w:t>
      </w:r>
      <w:r>
        <w:fldChar w:fldCharType="end"/>
      </w:r>
    </w:p>
    <w:p w:rsidR="009E50D7" w:rsidRDefault="009E50D7"/>
    <w:p w:rsidR="003209C8" w:rsidRDefault="003209C8" w:rsidP="003209C8">
      <w:pPr>
        <w:pStyle w:val="1"/>
        <w:shd w:val="clear" w:color="auto" w:fill="FAF7EF"/>
        <w:spacing w:before="150" w:beforeAutospacing="0" w:after="150" w:afterAutospacing="0"/>
        <w:rPr>
          <w:rFonts w:ascii="Verdana" w:hAnsi="Verdana"/>
          <w:color w:val="393939"/>
          <w:sz w:val="42"/>
          <w:szCs w:val="42"/>
        </w:rPr>
      </w:pPr>
      <w:r>
        <w:rPr>
          <w:rFonts w:ascii="Verdana" w:hAnsi="Verdana"/>
          <w:color w:val="393939"/>
          <w:sz w:val="42"/>
          <w:szCs w:val="42"/>
        </w:rPr>
        <w:t>1. </w:t>
      </w:r>
      <w:r>
        <w:rPr>
          <w:rFonts w:ascii="Verdana" w:hAnsi="Verdana"/>
          <w:color w:val="393939"/>
          <w:sz w:val="42"/>
          <w:szCs w:val="42"/>
        </w:rPr>
        <w:t>概述</w:t>
      </w:r>
    </w:p>
    <w:p w:rsidR="003209C8" w:rsidRDefault="003209C8" w:rsidP="003209C8">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     Telnet</w:t>
      </w:r>
      <w:r>
        <w:rPr>
          <w:rFonts w:ascii="Verdana" w:hAnsi="Verdana"/>
          <w:color w:val="393939"/>
          <w:sz w:val="21"/>
          <w:szCs w:val="21"/>
        </w:rPr>
        <w:t>协议是</w:t>
      </w:r>
      <w:r>
        <w:rPr>
          <w:rFonts w:ascii="Verdana" w:hAnsi="Verdana"/>
          <w:color w:val="393939"/>
          <w:sz w:val="21"/>
          <w:szCs w:val="21"/>
        </w:rPr>
        <w:t>TCP/IP</w:t>
      </w:r>
      <w:r>
        <w:rPr>
          <w:rFonts w:ascii="Verdana" w:hAnsi="Verdana"/>
          <w:color w:val="393939"/>
          <w:sz w:val="21"/>
          <w:szCs w:val="21"/>
        </w:rPr>
        <w:t>协议族中的一员，是</w:t>
      </w:r>
      <w:r>
        <w:rPr>
          <w:rFonts w:ascii="Verdana" w:hAnsi="Verdana"/>
          <w:color w:val="393939"/>
          <w:sz w:val="21"/>
          <w:szCs w:val="21"/>
        </w:rPr>
        <w:t>Internet</w:t>
      </w:r>
      <w:r>
        <w:rPr>
          <w:rFonts w:ascii="Verdana" w:hAnsi="Verdana"/>
          <w:color w:val="393939"/>
          <w:sz w:val="21"/>
          <w:szCs w:val="21"/>
        </w:rPr>
        <w:t>远程登陆服务的标准协议。</w:t>
      </w:r>
      <w:r>
        <w:rPr>
          <w:rFonts w:ascii="Verdana" w:hAnsi="Verdana"/>
          <w:color w:val="393939"/>
          <w:sz w:val="21"/>
          <w:szCs w:val="21"/>
        </w:rPr>
        <w:t>Telnet</w:t>
      </w:r>
      <w:r>
        <w:rPr>
          <w:rFonts w:ascii="Verdana" w:hAnsi="Verdana"/>
          <w:color w:val="393939"/>
          <w:sz w:val="21"/>
          <w:szCs w:val="21"/>
        </w:rPr>
        <w:t>协议的目的是提供一个相对通用的，双向的，面向八位字节的通信方法，允许界面终端设备和面向终端的过程能通过一个标准过程进行互相交互。应用</w:t>
      </w:r>
      <w:r>
        <w:rPr>
          <w:rFonts w:ascii="Verdana" w:hAnsi="Verdana"/>
          <w:color w:val="393939"/>
          <w:sz w:val="21"/>
          <w:szCs w:val="21"/>
        </w:rPr>
        <w:t>Telnet</w:t>
      </w:r>
      <w:r>
        <w:rPr>
          <w:rFonts w:ascii="Verdana" w:hAnsi="Verdana"/>
          <w:color w:val="393939"/>
          <w:sz w:val="21"/>
          <w:szCs w:val="21"/>
        </w:rPr>
        <w:t>协议能够把本地用户所使用的计算机变成远程主机系统的一个终端。</w:t>
      </w:r>
    </w:p>
    <w:p w:rsidR="003209C8" w:rsidRDefault="003209C8" w:rsidP="003209C8">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Telnet</w:t>
      </w:r>
      <w:r>
        <w:rPr>
          <w:rFonts w:ascii="Verdana" w:hAnsi="Verdana"/>
          <w:color w:val="393939"/>
          <w:sz w:val="21"/>
          <w:szCs w:val="21"/>
        </w:rPr>
        <w:t>协议具有如下的特点：</w:t>
      </w:r>
    </w:p>
    <w:p w:rsidR="003209C8" w:rsidRDefault="003209C8" w:rsidP="003209C8">
      <w:pPr>
        <w:pStyle w:val="a4"/>
        <w:shd w:val="clear" w:color="auto" w:fill="FAF7EF"/>
        <w:spacing w:before="0" w:beforeAutospacing="0" w:after="0" w:afterAutospacing="0"/>
        <w:rPr>
          <w:rFonts w:ascii="Verdana" w:hAnsi="Verdana"/>
          <w:color w:val="393939"/>
          <w:sz w:val="21"/>
          <w:szCs w:val="21"/>
        </w:rPr>
      </w:pPr>
      <w:r>
        <w:rPr>
          <w:rStyle w:val="a5"/>
          <w:rFonts w:ascii="Verdana" w:hAnsi="Verdana"/>
          <w:color w:val="393939"/>
          <w:sz w:val="21"/>
          <w:szCs w:val="21"/>
        </w:rPr>
        <w:t>1. </w:t>
      </w:r>
      <w:r>
        <w:rPr>
          <w:rStyle w:val="a5"/>
          <w:rFonts w:ascii="Verdana" w:hAnsi="Verdana"/>
          <w:color w:val="393939"/>
          <w:sz w:val="21"/>
          <w:szCs w:val="21"/>
        </w:rPr>
        <w:t>适应异构</w:t>
      </w:r>
      <w:r>
        <w:rPr>
          <w:rFonts w:ascii="Verdana" w:hAnsi="Verdana"/>
          <w:color w:val="393939"/>
          <w:sz w:val="21"/>
          <w:szCs w:val="21"/>
        </w:rPr>
        <w:t xml:space="preserve">　　</w:t>
      </w:r>
    </w:p>
    <w:p w:rsidR="003209C8" w:rsidRDefault="003209C8" w:rsidP="003209C8">
      <w:pPr>
        <w:pStyle w:val="a4"/>
        <w:shd w:val="clear" w:color="auto" w:fill="FAF7EF"/>
        <w:spacing w:before="0" w:beforeAutospacing="0" w:after="0" w:afterAutospacing="0"/>
        <w:rPr>
          <w:rFonts w:ascii="Verdana" w:hAnsi="Verdana"/>
          <w:color w:val="393939"/>
          <w:sz w:val="21"/>
          <w:szCs w:val="21"/>
        </w:rPr>
      </w:pPr>
      <w:r>
        <w:rPr>
          <w:rFonts w:ascii="Verdana" w:hAnsi="Verdana"/>
          <w:color w:val="393939"/>
          <w:sz w:val="21"/>
          <w:szCs w:val="21"/>
        </w:rPr>
        <w:t xml:space="preserve">      </w:t>
      </w:r>
      <w:r>
        <w:rPr>
          <w:rFonts w:ascii="Verdana" w:hAnsi="Verdana"/>
          <w:color w:val="393939"/>
          <w:sz w:val="21"/>
          <w:szCs w:val="21"/>
        </w:rPr>
        <w:t>为了使多个操作系统间的</w:t>
      </w:r>
      <w:r>
        <w:rPr>
          <w:rFonts w:ascii="Verdana" w:hAnsi="Verdana"/>
          <w:color w:val="393939"/>
          <w:sz w:val="21"/>
          <w:szCs w:val="21"/>
        </w:rPr>
        <w:t>Telnet</w:t>
      </w:r>
      <w:r>
        <w:rPr>
          <w:rFonts w:ascii="Verdana" w:hAnsi="Verdana"/>
          <w:color w:val="393939"/>
          <w:sz w:val="21"/>
          <w:szCs w:val="21"/>
        </w:rPr>
        <w:t>交互操作成为可能，就必须详细了解异构计算机和操作系统。比如，一些操作系统需要每行文本用</w:t>
      </w:r>
      <w:r>
        <w:rPr>
          <w:rFonts w:ascii="Verdana" w:hAnsi="Verdana"/>
          <w:color w:val="393939"/>
          <w:sz w:val="21"/>
          <w:szCs w:val="21"/>
        </w:rPr>
        <w:t>ASCII</w:t>
      </w:r>
      <w:r>
        <w:rPr>
          <w:rFonts w:ascii="Verdana" w:hAnsi="Verdana"/>
          <w:color w:val="393939"/>
          <w:sz w:val="21"/>
          <w:szCs w:val="21"/>
        </w:rPr>
        <w:t>回车控制符（</w:t>
      </w:r>
      <w:r>
        <w:rPr>
          <w:rFonts w:ascii="Verdana" w:hAnsi="Verdana"/>
          <w:color w:val="393939"/>
          <w:sz w:val="21"/>
          <w:szCs w:val="21"/>
        </w:rPr>
        <w:t>CR</w:t>
      </w:r>
      <w:r>
        <w:rPr>
          <w:rFonts w:ascii="Verdana" w:hAnsi="Verdana"/>
          <w:color w:val="393939"/>
          <w:sz w:val="21"/>
          <w:szCs w:val="21"/>
        </w:rPr>
        <w:t>）结束，另一些系统则需要使用</w:t>
      </w:r>
      <w:r>
        <w:rPr>
          <w:rFonts w:ascii="Verdana" w:hAnsi="Verdana"/>
          <w:color w:val="393939"/>
          <w:sz w:val="21"/>
          <w:szCs w:val="21"/>
        </w:rPr>
        <w:t>ASCII</w:t>
      </w:r>
      <w:r>
        <w:rPr>
          <w:rFonts w:ascii="Verdana" w:hAnsi="Verdana"/>
          <w:color w:val="393939"/>
          <w:sz w:val="21"/>
          <w:szCs w:val="21"/>
        </w:rPr>
        <w:t>换行符（</w:t>
      </w:r>
      <w:r>
        <w:rPr>
          <w:rFonts w:ascii="Verdana" w:hAnsi="Verdana"/>
          <w:color w:val="393939"/>
          <w:sz w:val="21"/>
          <w:szCs w:val="21"/>
        </w:rPr>
        <w:t>LF</w:t>
      </w:r>
      <w:r>
        <w:rPr>
          <w:rFonts w:ascii="Verdana" w:hAnsi="Verdana"/>
          <w:color w:val="393939"/>
          <w:sz w:val="21"/>
          <w:szCs w:val="21"/>
        </w:rPr>
        <w:t>），还有一些系统需要用两个字符的序列回车</w:t>
      </w:r>
      <w:r>
        <w:rPr>
          <w:rFonts w:ascii="Verdana" w:hAnsi="Verdana"/>
          <w:color w:val="393939"/>
          <w:sz w:val="21"/>
          <w:szCs w:val="21"/>
        </w:rPr>
        <w:t>-</w:t>
      </w:r>
      <w:r>
        <w:rPr>
          <w:rFonts w:ascii="Verdana" w:hAnsi="Verdana"/>
          <w:color w:val="393939"/>
          <w:sz w:val="21"/>
          <w:szCs w:val="21"/>
        </w:rPr>
        <w:t>换行（</w:t>
      </w:r>
      <w:r>
        <w:rPr>
          <w:rFonts w:ascii="Verdana" w:hAnsi="Verdana"/>
          <w:color w:val="393939"/>
          <w:sz w:val="21"/>
          <w:szCs w:val="21"/>
        </w:rPr>
        <w:t>CR-LF</w:t>
      </w:r>
      <w:r>
        <w:rPr>
          <w:rFonts w:ascii="Verdana" w:hAnsi="Verdana"/>
          <w:color w:val="393939"/>
          <w:sz w:val="21"/>
          <w:szCs w:val="21"/>
        </w:rPr>
        <w:t>）；再比如，大多数操作系统为用户提供了一个中断</w:t>
      </w:r>
      <w:r>
        <w:rPr>
          <w:rStyle w:val="wpkeywordlink"/>
          <w:rFonts w:ascii="Verdana" w:hAnsi="Verdana"/>
          <w:color w:val="393939"/>
          <w:sz w:val="21"/>
          <w:szCs w:val="21"/>
        </w:rPr>
        <w:fldChar w:fldCharType="begin"/>
      </w:r>
      <w:r>
        <w:rPr>
          <w:rStyle w:val="wpkeywordlink"/>
          <w:rFonts w:ascii="Verdana" w:hAnsi="Verdana"/>
          <w:color w:val="393939"/>
          <w:sz w:val="21"/>
          <w:szCs w:val="21"/>
        </w:rPr>
        <w:instrText xml:space="preserve"> </w:instrText>
      </w:r>
      <w:r>
        <w:rPr>
          <w:rStyle w:val="wpkeywordlink"/>
          <w:rFonts w:ascii="Verdana" w:hAnsi="Verdana" w:hint="eastAsia"/>
          <w:color w:val="393939"/>
          <w:sz w:val="21"/>
          <w:szCs w:val="21"/>
        </w:rPr>
        <w:instrText>HYPERLINK "http://www.xuebuyuan.com/" \o "</w:instrText>
      </w:r>
      <w:r>
        <w:rPr>
          <w:rStyle w:val="wpkeywordlink"/>
          <w:rFonts w:ascii="Verdana" w:hAnsi="Verdana" w:hint="eastAsia"/>
          <w:color w:val="393939"/>
          <w:sz w:val="21"/>
          <w:szCs w:val="21"/>
        </w:rPr>
        <w:instrText>程序</w:instrText>
      </w:r>
      <w:r>
        <w:rPr>
          <w:rStyle w:val="wpkeywordlink"/>
          <w:rFonts w:ascii="Verdana" w:hAnsi="Verdana" w:hint="eastAsia"/>
          <w:color w:val="393939"/>
          <w:sz w:val="21"/>
          <w:szCs w:val="21"/>
        </w:rPr>
        <w:instrText>" \t "_blank"</w:instrText>
      </w:r>
      <w:r>
        <w:rPr>
          <w:rStyle w:val="wpkeywordlink"/>
          <w:rFonts w:ascii="Verdana" w:hAnsi="Verdana"/>
          <w:color w:val="393939"/>
          <w:sz w:val="21"/>
          <w:szCs w:val="21"/>
        </w:rPr>
        <w:instrText xml:space="preserve"> </w:instrText>
      </w:r>
      <w:r>
        <w:rPr>
          <w:rStyle w:val="wpkeywordlink"/>
          <w:rFonts w:ascii="Verdana" w:hAnsi="Verdana"/>
          <w:color w:val="393939"/>
          <w:sz w:val="21"/>
          <w:szCs w:val="21"/>
        </w:rPr>
        <w:fldChar w:fldCharType="separate"/>
      </w:r>
      <w:r>
        <w:rPr>
          <w:rStyle w:val="a3"/>
          <w:rFonts w:ascii="Verdana" w:hAnsi="Verdana"/>
          <w:color w:val="6466B3"/>
          <w:sz w:val="21"/>
          <w:szCs w:val="21"/>
        </w:rPr>
        <w:t>程序</w:t>
      </w:r>
      <w:r>
        <w:rPr>
          <w:rStyle w:val="wpkeywordlink"/>
          <w:rFonts w:ascii="Verdana" w:hAnsi="Verdana"/>
          <w:color w:val="393939"/>
          <w:sz w:val="21"/>
          <w:szCs w:val="21"/>
        </w:rPr>
        <w:fldChar w:fldCharType="end"/>
      </w:r>
      <w:r>
        <w:rPr>
          <w:rStyle w:val="wpkeywordlink"/>
          <w:rFonts w:ascii="Verdana" w:hAnsi="Verdana"/>
          <w:color w:val="393939"/>
          <w:sz w:val="21"/>
          <w:szCs w:val="21"/>
        </w:rPr>
        <w:t>运行的快捷键，但这个快捷键在各个系统中有可能不同（一些系统使用</w:t>
      </w:r>
      <w:r>
        <w:rPr>
          <w:rStyle w:val="wpkeywordlink"/>
          <w:rFonts w:ascii="Verdana" w:hAnsi="Verdana"/>
          <w:color w:val="393939"/>
          <w:sz w:val="21"/>
          <w:szCs w:val="21"/>
        </w:rPr>
        <w:t>CTRL+C</w:t>
      </w:r>
      <w:r>
        <w:rPr>
          <w:rStyle w:val="wpkeywordlink"/>
          <w:rFonts w:ascii="Verdana" w:hAnsi="Verdana"/>
          <w:color w:val="393939"/>
          <w:sz w:val="21"/>
          <w:szCs w:val="21"/>
        </w:rPr>
        <w:t>，而另一些系统使用</w:t>
      </w:r>
      <w:r>
        <w:rPr>
          <w:rStyle w:val="wpkeywordlink"/>
          <w:rFonts w:ascii="Verdana" w:hAnsi="Verdana"/>
          <w:color w:val="393939"/>
          <w:sz w:val="21"/>
          <w:szCs w:val="21"/>
        </w:rPr>
        <w:t>ESCAPE</w:t>
      </w:r>
      <w:r>
        <w:rPr>
          <w:rStyle w:val="wpkeywordlink"/>
          <w:rFonts w:ascii="Verdana" w:hAnsi="Verdana"/>
          <w:color w:val="393939"/>
          <w:sz w:val="21"/>
          <w:szCs w:val="21"/>
        </w:rPr>
        <w:t>）。如果不考虑系统间的异构性，那么在本地发出的字符或命令，传送到远地并被远地系统解释后很可能会不准确或者出现错误。因此，</w:t>
      </w:r>
      <w:r>
        <w:rPr>
          <w:rStyle w:val="wpkeywordlink"/>
          <w:rFonts w:ascii="Verdana" w:hAnsi="Verdana"/>
          <w:color w:val="393939"/>
          <w:sz w:val="21"/>
          <w:szCs w:val="21"/>
        </w:rPr>
        <w:t>Telnet</w:t>
      </w:r>
      <w:r>
        <w:rPr>
          <w:rStyle w:val="wpkeywordlink"/>
          <w:rFonts w:ascii="Verdana" w:hAnsi="Verdana"/>
          <w:color w:val="393939"/>
          <w:sz w:val="21"/>
          <w:szCs w:val="21"/>
        </w:rPr>
        <w:t>协议必须解决这个问题。</w:t>
      </w:r>
    </w:p>
    <w:p w:rsidR="003209C8" w:rsidRDefault="003209C8" w:rsidP="003209C8">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 xml:space="preserve">      </w:t>
      </w:r>
      <w:r>
        <w:rPr>
          <w:rFonts w:ascii="Verdana" w:hAnsi="Verdana"/>
          <w:color w:val="393939"/>
          <w:sz w:val="21"/>
          <w:szCs w:val="21"/>
        </w:rPr>
        <w:t>为了适应异构环境，</w:t>
      </w:r>
      <w:r>
        <w:rPr>
          <w:rFonts w:ascii="Verdana" w:hAnsi="Verdana"/>
          <w:color w:val="393939"/>
          <w:sz w:val="21"/>
          <w:szCs w:val="21"/>
        </w:rPr>
        <w:t>Telnet</w:t>
      </w:r>
      <w:r>
        <w:rPr>
          <w:rFonts w:ascii="Verdana" w:hAnsi="Verdana"/>
          <w:color w:val="393939"/>
          <w:sz w:val="21"/>
          <w:szCs w:val="21"/>
        </w:rPr>
        <w:t>协议定义了数据和命令在</w:t>
      </w:r>
      <w:r>
        <w:rPr>
          <w:rFonts w:ascii="Verdana" w:hAnsi="Verdana"/>
          <w:color w:val="393939"/>
          <w:sz w:val="21"/>
          <w:szCs w:val="21"/>
        </w:rPr>
        <w:t>Internet</w:t>
      </w:r>
      <w:r>
        <w:rPr>
          <w:rFonts w:ascii="Verdana" w:hAnsi="Verdana"/>
          <w:color w:val="393939"/>
          <w:sz w:val="21"/>
          <w:szCs w:val="21"/>
        </w:rPr>
        <w:t>上的传输方式，此定义被称作网络虚拟终端</w:t>
      </w:r>
      <w:r>
        <w:rPr>
          <w:rFonts w:ascii="Verdana" w:hAnsi="Verdana"/>
          <w:color w:val="393939"/>
          <w:sz w:val="21"/>
          <w:szCs w:val="21"/>
        </w:rPr>
        <w:t>NVT</w:t>
      </w:r>
      <w:r>
        <w:rPr>
          <w:rFonts w:ascii="Verdana" w:hAnsi="Verdana"/>
          <w:color w:val="393939"/>
          <w:sz w:val="21"/>
          <w:szCs w:val="21"/>
        </w:rPr>
        <w:t>（</w:t>
      </w:r>
      <w:r>
        <w:rPr>
          <w:rFonts w:ascii="Verdana" w:hAnsi="Verdana"/>
          <w:color w:val="393939"/>
          <w:sz w:val="21"/>
          <w:szCs w:val="21"/>
        </w:rPr>
        <w:t>Net Virtual Terminal</w:t>
      </w:r>
      <w:r>
        <w:rPr>
          <w:rFonts w:ascii="Verdana" w:hAnsi="Verdana"/>
          <w:color w:val="393939"/>
          <w:sz w:val="21"/>
          <w:szCs w:val="21"/>
        </w:rPr>
        <w:t>）。它的应用过程如下：</w:t>
      </w:r>
    </w:p>
    <w:p w:rsidR="003209C8" w:rsidRDefault="003209C8" w:rsidP="003209C8">
      <w:pPr>
        <w:widowControl/>
        <w:numPr>
          <w:ilvl w:val="0"/>
          <w:numId w:val="1"/>
        </w:numPr>
        <w:shd w:val="clear" w:color="auto" w:fill="FAF7EF"/>
        <w:wordWrap w:val="0"/>
        <w:spacing w:after="240"/>
        <w:ind w:left="450"/>
        <w:jc w:val="left"/>
        <w:rPr>
          <w:rFonts w:ascii="Verdana" w:hAnsi="Verdana"/>
          <w:color w:val="393939"/>
          <w:szCs w:val="21"/>
        </w:rPr>
      </w:pPr>
      <w:r>
        <w:rPr>
          <w:rFonts w:ascii="Verdana" w:hAnsi="Verdana"/>
          <w:color w:val="393939"/>
          <w:szCs w:val="21"/>
        </w:rPr>
        <w:t> </w:t>
      </w:r>
      <w:r>
        <w:rPr>
          <w:rFonts w:ascii="Verdana" w:hAnsi="Verdana"/>
          <w:color w:val="393939"/>
          <w:szCs w:val="21"/>
        </w:rPr>
        <w:t>对于发送的数据：客户机软件把来自用户终端的按键和命令序列转换为</w:t>
      </w:r>
      <w:r>
        <w:rPr>
          <w:rFonts w:ascii="Verdana" w:hAnsi="Verdana"/>
          <w:color w:val="393939"/>
          <w:szCs w:val="21"/>
        </w:rPr>
        <w:t>NVT</w:t>
      </w:r>
      <w:r>
        <w:rPr>
          <w:rFonts w:ascii="Verdana" w:hAnsi="Verdana"/>
          <w:color w:val="393939"/>
          <w:szCs w:val="21"/>
        </w:rPr>
        <w:t>格式，并发送到服务器，服务器软件将收到的数据和命令，从</w:t>
      </w:r>
      <w:r>
        <w:rPr>
          <w:rFonts w:ascii="Verdana" w:hAnsi="Verdana"/>
          <w:color w:val="393939"/>
          <w:szCs w:val="21"/>
        </w:rPr>
        <w:t>NVT</w:t>
      </w:r>
      <w:r>
        <w:rPr>
          <w:rFonts w:ascii="Verdana" w:hAnsi="Verdana"/>
          <w:color w:val="393939"/>
          <w:szCs w:val="21"/>
        </w:rPr>
        <w:t>格式转换为远地系统需要的格式；</w:t>
      </w:r>
    </w:p>
    <w:p w:rsidR="003209C8" w:rsidRDefault="003209C8" w:rsidP="003209C8">
      <w:pPr>
        <w:widowControl/>
        <w:numPr>
          <w:ilvl w:val="0"/>
          <w:numId w:val="1"/>
        </w:numPr>
        <w:shd w:val="clear" w:color="auto" w:fill="FAF7EF"/>
        <w:wordWrap w:val="0"/>
        <w:spacing w:after="240"/>
        <w:ind w:left="450"/>
        <w:jc w:val="left"/>
        <w:rPr>
          <w:rFonts w:ascii="Verdana" w:hAnsi="Verdana"/>
          <w:color w:val="393939"/>
          <w:szCs w:val="21"/>
        </w:rPr>
      </w:pPr>
      <w:r>
        <w:rPr>
          <w:rFonts w:ascii="Verdana" w:hAnsi="Verdana"/>
          <w:color w:val="393939"/>
          <w:szCs w:val="21"/>
        </w:rPr>
        <w:t>对于返回的数据：远地服务器将数据从远地机器的格式转换为</w:t>
      </w:r>
      <w:r>
        <w:rPr>
          <w:rFonts w:ascii="Verdana" w:hAnsi="Verdana"/>
          <w:color w:val="393939"/>
          <w:szCs w:val="21"/>
        </w:rPr>
        <w:t>NVT</w:t>
      </w:r>
      <w:r>
        <w:rPr>
          <w:rFonts w:ascii="Verdana" w:hAnsi="Verdana"/>
          <w:color w:val="393939"/>
          <w:szCs w:val="21"/>
        </w:rPr>
        <w:t>格式，而本地客户机将将接收到的</w:t>
      </w:r>
      <w:r>
        <w:rPr>
          <w:rFonts w:ascii="Verdana" w:hAnsi="Verdana"/>
          <w:color w:val="393939"/>
          <w:szCs w:val="21"/>
        </w:rPr>
        <w:t>NVT</w:t>
      </w:r>
      <w:r>
        <w:rPr>
          <w:rFonts w:ascii="Verdana" w:hAnsi="Verdana"/>
          <w:color w:val="393939"/>
          <w:szCs w:val="21"/>
        </w:rPr>
        <w:t>格式数据再转换为本地的格式。</w:t>
      </w:r>
    </w:p>
    <w:p w:rsidR="003209C8" w:rsidRDefault="003209C8" w:rsidP="003209C8">
      <w:pPr>
        <w:pStyle w:val="a4"/>
        <w:shd w:val="clear" w:color="auto" w:fill="FAF7EF"/>
        <w:spacing w:before="0" w:beforeAutospacing="0" w:after="0" w:afterAutospacing="0"/>
        <w:rPr>
          <w:rFonts w:ascii="Verdana" w:hAnsi="Verdana"/>
          <w:color w:val="393939"/>
          <w:sz w:val="21"/>
          <w:szCs w:val="21"/>
        </w:rPr>
      </w:pPr>
      <w:r>
        <w:rPr>
          <w:rStyle w:val="a5"/>
          <w:rFonts w:ascii="Verdana" w:hAnsi="Verdana"/>
          <w:color w:val="393939"/>
          <w:sz w:val="21"/>
          <w:szCs w:val="21"/>
        </w:rPr>
        <w:t>2. </w:t>
      </w:r>
      <w:r>
        <w:rPr>
          <w:rStyle w:val="a5"/>
          <w:rFonts w:ascii="Verdana" w:hAnsi="Verdana"/>
          <w:color w:val="393939"/>
          <w:sz w:val="21"/>
          <w:szCs w:val="21"/>
        </w:rPr>
        <w:t xml:space="preserve">传送远地命令　</w:t>
      </w:r>
      <w:r>
        <w:rPr>
          <w:rFonts w:ascii="Verdana" w:hAnsi="Verdana"/>
          <w:color w:val="393939"/>
          <w:sz w:val="21"/>
          <w:szCs w:val="21"/>
        </w:rPr>
        <w:t xml:space="preserve">　</w:t>
      </w:r>
    </w:p>
    <w:p w:rsidR="003209C8" w:rsidRDefault="003209C8" w:rsidP="003209C8">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lastRenderedPageBreak/>
        <w:t xml:space="preserve">      </w:t>
      </w:r>
      <w:r>
        <w:rPr>
          <w:rFonts w:ascii="Verdana" w:hAnsi="Verdana"/>
          <w:color w:val="393939"/>
          <w:sz w:val="21"/>
          <w:szCs w:val="21"/>
        </w:rPr>
        <w:t>我们知道绝大多数操作系统都提供各种快捷键来实现相应的控制命令，当用户在本地终端键入这些快捷键的时候，本地系统将执行相应的控制命令，而不把这些快捷键作为输入。那么对于</w:t>
      </w:r>
      <w:r>
        <w:rPr>
          <w:rFonts w:ascii="Verdana" w:hAnsi="Verdana"/>
          <w:color w:val="393939"/>
          <w:sz w:val="21"/>
          <w:szCs w:val="21"/>
        </w:rPr>
        <w:t>Telnet</w:t>
      </w:r>
      <w:r>
        <w:rPr>
          <w:rFonts w:ascii="Verdana" w:hAnsi="Verdana"/>
          <w:color w:val="393939"/>
          <w:sz w:val="21"/>
          <w:szCs w:val="21"/>
        </w:rPr>
        <w:t>来说，它是用什么来实现控制命令的远地传送呢？</w:t>
      </w:r>
    </w:p>
    <w:p w:rsidR="003209C8" w:rsidRDefault="003209C8" w:rsidP="003209C8">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      Telnet</w:t>
      </w:r>
      <w:r>
        <w:rPr>
          <w:rFonts w:ascii="Verdana" w:hAnsi="Verdana"/>
          <w:color w:val="393939"/>
          <w:sz w:val="21"/>
          <w:szCs w:val="21"/>
        </w:rPr>
        <w:t>同样使用</w:t>
      </w:r>
      <w:r>
        <w:rPr>
          <w:rFonts w:ascii="Verdana" w:hAnsi="Verdana"/>
          <w:color w:val="393939"/>
          <w:sz w:val="21"/>
          <w:szCs w:val="21"/>
        </w:rPr>
        <w:t>NVT</w:t>
      </w:r>
      <w:r>
        <w:rPr>
          <w:rFonts w:ascii="Verdana" w:hAnsi="Verdana"/>
          <w:color w:val="393939"/>
          <w:sz w:val="21"/>
          <w:szCs w:val="21"/>
        </w:rPr>
        <w:t>来定义如何从客户机将控制功能传送到服务器。我们知道</w:t>
      </w:r>
      <w:r>
        <w:rPr>
          <w:rFonts w:ascii="Verdana" w:hAnsi="Verdana"/>
          <w:color w:val="393939"/>
          <w:sz w:val="21"/>
          <w:szCs w:val="21"/>
        </w:rPr>
        <w:t>USASCII</w:t>
      </w:r>
      <w:r>
        <w:rPr>
          <w:rFonts w:ascii="Verdana" w:hAnsi="Verdana"/>
          <w:color w:val="393939"/>
          <w:sz w:val="21"/>
          <w:szCs w:val="21"/>
        </w:rPr>
        <w:t>字符集包括</w:t>
      </w:r>
      <w:r>
        <w:rPr>
          <w:rFonts w:ascii="Verdana" w:hAnsi="Verdana"/>
          <w:color w:val="393939"/>
          <w:sz w:val="21"/>
          <w:szCs w:val="21"/>
        </w:rPr>
        <w:t>95</w:t>
      </w:r>
      <w:r>
        <w:rPr>
          <w:rFonts w:ascii="Verdana" w:hAnsi="Verdana"/>
          <w:color w:val="393939"/>
          <w:sz w:val="21"/>
          <w:szCs w:val="21"/>
        </w:rPr>
        <w:t>个可打印字符和</w:t>
      </w:r>
      <w:r>
        <w:rPr>
          <w:rFonts w:ascii="Verdana" w:hAnsi="Verdana"/>
          <w:color w:val="393939"/>
          <w:sz w:val="21"/>
          <w:szCs w:val="21"/>
        </w:rPr>
        <w:t>33</w:t>
      </w:r>
      <w:r>
        <w:rPr>
          <w:rFonts w:ascii="Verdana" w:hAnsi="Verdana"/>
          <w:color w:val="393939"/>
          <w:sz w:val="21"/>
          <w:szCs w:val="21"/>
        </w:rPr>
        <w:t>个控制码。当用户从本地键入普通字符时，</w:t>
      </w:r>
      <w:r>
        <w:rPr>
          <w:rFonts w:ascii="Verdana" w:hAnsi="Verdana"/>
          <w:color w:val="393939"/>
          <w:sz w:val="21"/>
          <w:szCs w:val="21"/>
        </w:rPr>
        <w:t>NVT</w:t>
      </w:r>
      <w:r>
        <w:rPr>
          <w:rFonts w:ascii="Verdana" w:hAnsi="Verdana"/>
          <w:color w:val="393939"/>
          <w:sz w:val="21"/>
          <w:szCs w:val="21"/>
        </w:rPr>
        <w:t>将按照其原始含义传送；当用户键入快捷键（组合键）时，</w:t>
      </w:r>
      <w:r>
        <w:rPr>
          <w:rFonts w:ascii="Verdana" w:hAnsi="Verdana"/>
          <w:color w:val="393939"/>
          <w:sz w:val="21"/>
          <w:szCs w:val="21"/>
        </w:rPr>
        <w:t>NVT</w:t>
      </w:r>
      <w:r>
        <w:rPr>
          <w:rFonts w:ascii="Verdana" w:hAnsi="Verdana"/>
          <w:color w:val="393939"/>
          <w:sz w:val="21"/>
          <w:szCs w:val="21"/>
        </w:rPr>
        <w:t>将把它转化为特殊的</w:t>
      </w:r>
      <w:r>
        <w:rPr>
          <w:rFonts w:ascii="Verdana" w:hAnsi="Verdana"/>
          <w:color w:val="393939"/>
          <w:sz w:val="21"/>
          <w:szCs w:val="21"/>
        </w:rPr>
        <w:t>ASCII</w:t>
      </w:r>
      <w:r>
        <w:rPr>
          <w:rFonts w:ascii="Verdana" w:hAnsi="Verdana"/>
          <w:color w:val="393939"/>
          <w:sz w:val="21"/>
          <w:szCs w:val="21"/>
        </w:rPr>
        <w:t>字符在网络上传送，并在其到达远地机器后转化为相应的控制命令。将正常</w:t>
      </w:r>
      <w:r>
        <w:rPr>
          <w:rFonts w:ascii="Verdana" w:hAnsi="Verdana"/>
          <w:color w:val="393939"/>
          <w:sz w:val="21"/>
          <w:szCs w:val="21"/>
        </w:rPr>
        <w:t>ASCII</w:t>
      </w:r>
      <w:r>
        <w:rPr>
          <w:rFonts w:ascii="Verdana" w:hAnsi="Verdana"/>
          <w:color w:val="393939"/>
          <w:sz w:val="21"/>
          <w:szCs w:val="21"/>
        </w:rPr>
        <w:t>字符集与控制命令区分主要有两个原因：</w:t>
      </w:r>
    </w:p>
    <w:p w:rsidR="003209C8" w:rsidRDefault="003209C8" w:rsidP="003209C8">
      <w:pPr>
        <w:widowControl/>
        <w:numPr>
          <w:ilvl w:val="0"/>
          <w:numId w:val="2"/>
        </w:numPr>
        <w:shd w:val="clear" w:color="auto" w:fill="FAF7EF"/>
        <w:wordWrap w:val="0"/>
        <w:spacing w:after="240"/>
        <w:ind w:left="450"/>
        <w:jc w:val="left"/>
        <w:rPr>
          <w:rFonts w:ascii="Verdana" w:hAnsi="Verdana"/>
          <w:color w:val="393939"/>
          <w:szCs w:val="21"/>
        </w:rPr>
      </w:pPr>
      <w:r>
        <w:rPr>
          <w:rFonts w:ascii="Verdana" w:hAnsi="Verdana"/>
          <w:color w:val="393939"/>
          <w:szCs w:val="21"/>
        </w:rPr>
        <w:t> </w:t>
      </w:r>
      <w:r>
        <w:rPr>
          <w:rFonts w:ascii="Verdana" w:hAnsi="Verdana"/>
          <w:color w:val="393939"/>
          <w:szCs w:val="21"/>
        </w:rPr>
        <w:t>这种区分意味着</w:t>
      </w:r>
      <w:r>
        <w:rPr>
          <w:rFonts w:ascii="Verdana" w:hAnsi="Verdana"/>
          <w:color w:val="393939"/>
          <w:szCs w:val="21"/>
        </w:rPr>
        <w:t>Telnet</w:t>
      </w:r>
      <w:r>
        <w:rPr>
          <w:rFonts w:ascii="Verdana" w:hAnsi="Verdana"/>
          <w:color w:val="393939"/>
          <w:szCs w:val="21"/>
        </w:rPr>
        <w:t>具有更大的灵活性：它可在客户机与服务器间传送所有可能的</w:t>
      </w:r>
      <w:r>
        <w:rPr>
          <w:rFonts w:ascii="Verdana" w:hAnsi="Verdana"/>
          <w:color w:val="393939"/>
          <w:szCs w:val="21"/>
        </w:rPr>
        <w:t>ASCII</w:t>
      </w:r>
      <w:r>
        <w:rPr>
          <w:rFonts w:ascii="Verdana" w:hAnsi="Verdana"/>
          <w:color w:val="393939"/>
          <w:szCs w:val="21"/>
        </w:rPr>
        <w:t>字符以及所有控制功能；</w:t>
      </w:r>
    </w:p>
    <w:p w:rsidR="003209C8" w:rsidRDefault="003209C8" w:rsidP="003209C8">
      <w:pPr>
        <w:widowControl/>
        <w:numPr>
          <w:ilvl w:val="0"/>
          <w:numId w:val="2"/>
        </w:numPr>
        <w:shd w:val="clear" w:color="auto" w:fill="FAF7EF"/>
        <w:wordWrap w:val="0"/>
        <w:spacing w:after="240"/>
        <w:ind w:left="450"/>
        <w:jc w:val="left"/>
        <w:rPr>
          <w:rFonts w:ascii="Verdana" w:hAnsi="Verdana"/>
          <w:color w:val="393939"/>
          <w:szCs w:val="21"/>
        </w:rPr>
      </w:pPr>
      <w:r>
        <w:rPr>
          <w:rFonts w:ascii="Verdana" w:hAnsi="Verdana"/>
          <w:color w:val="393939"/>
          <w:szCs w:val="21"/>
        </w:rPr>
        <w:t> </w:t>
      </w:r>
      <w:r>
        <w:rPr>
          <w:rFonts w:ascii="Verdana" w:hAnsi="Verdana"/>
          <w:color w:val="393939"/>
          <w:szCs w:val="21"/>
        </w:rPr>
        <w:t xml:space="preserve">这种区分使得客户机可以无二义性的指定信令，而不会产生控制功能与普通字符的混乱。　　</w:t>
      </w:r>
    </w:p>
    <w:p w:rsidR="003209C8" w:rsidRDefault="003209C8" w:rsidP="003209C8">
      <w:pPr>
        <w:pStyle w:val="a4"/>
        <w:shd w:val="clear" w:color="auto" w:fill="FAF7EF"/>
        <w:spacing w:before="0" w:beforeAutospacing="0" w:after="0" w:afterAutospacing="0"/>
        <w:rPr>
          <w:rFonts w:ascii="Verdana" w:hAnsi="Verdana"/>
          <w:color w:val="393939"/>
          <w:sz w:val="21"/>
          <w:szCs w:val="21"/>
        </w:rPr>
      </w:pPr>
      <w:r>
        <w:rPr>
          <w:rStyle w:val="a5"/>
          <w:rFonts w:ascii="Verdana" w:hAnsi="Verdana"/>
          <w:color w:val="393939"/>
          <w:sz w:val="21"/>
          <w:szCs w:val="21"/>
        </w:rPr>
        <w:t>3. </w:t>
      </w:r>
      <w:r>
        <w:rPr>
          <w:rStyle w:val="a5"/>
          <w:rFonts w:ascii="Verdana" w:hAnsi="Verdana"/>
          <w:color w:val="393939"/>
          <w:sz w:val="21"/>
          <w:szCs w:val="21"/>
        </w:rPr>
        <w:t xml:space="preserve">数据流向　</w:t>
      </w:r>
      <w:r>
        <w:rPr>
          <w:rFonts w:ascii="Verdana" w:hAnsi="Verdana"/>
          <w:color w:val="393939"/>
          <w:sz w:val="21"/>
          <w:szCs w:val="21"/>
        </w:rPr>
        <w:t xml:space="preserve">　</w:t>
      </w:r>
    </w:p>
    <w:p w:rsidR="003209C8" w:rsidRDefault="003209C8" w:rsidP="003209C8">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将</w:t>
      </w:r>
      <w:r>
        <w:rPr>
          <w:rFonts w:ascii="Verdana" w:hAnsi="Verdana"/>
          <w:color w:val="393939"/>
          <w:sz w:val="21"/>
          <w:szCs w:val="21"/>
        </w:rPr>
        <w:t>Telnet</w:t>
      </w:r>
      <w:r>
        <w:rPr>
          <w:rFonts w:ascii="Verdana" w:hAnsi="Verdana"/>
          <w:color w:val="393939"/>
          <w:sz w:val="21"/>
          <w:szCs w:val="21"/>
        </w:rPr>
        <w:t>设计为应用级软件有一个缺点，那就是：效率不高。这是为什么呢？下面给出</w:t>
      </w:r>
      <w:r>
        <w:rPr>
          <w:rFonts w:ascii="Verdana" w:hAnsi="Verdana"/>
          <w:color w:val="393939"/>
          <w:sz w:val="21"/>
          <w:szCs w:val="21"/>
        </w:rPr>
        <w:t>Telnet</w:t>
      </w:r>
      <w:r>
        <w:rPr>
          <w:rFonts w:ascii="Verdana" w:hAnsi="Verdana"/>
          <w:color w:val="393939"/>
          <w:sz w:val="21"/>
          <w:szCs w:val="21"/>
        </w:rPr>
        <w:t>中的数据流向：</w:t>
      </w:r>
    </w:p>
    <w:p w:rsidR="003209C8" w:rsidRDefault="003209C8" w:rsidP="003209C8">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 xml:space="preserve">      </w:t>
      </w:r>
      <w:r>
        <w:rPr>
          <w:rFonts w:ascii="Verdana" w:hAnsi="Verdana"/>
          <w:color w:val="393939"/>
          <w:sz w:val="21"/>
          <w:szCs w:val="21"/>
        </w:rPr>
        <w:t>数据信息被用户从本地键盘键入并通过操作系统传到客户机程序，客户机程序将其处理后返回操作系统，并由操作系统经过网络传送到远地机器，远地操作系统将所接收数据传给服务器程序，并经服务器程序再次处理后返回到操作系统上的伪终端入口点，最后，远地操作系统将数据传送到用户正在运行的应用程序，这便是一次完整的输入过程；输出将按照同一通路从服务器传送到客户机。</w:t>
      </w:r>
    </w:p>
    <w:p w:rsidR="003209C8" w:rsidRDefault="003209C8" w:rsidP="003209C8">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 xml:space="preserve">因为每一次的输入和输出，计算机将切换进程环境好几次，这个开销是很昂贵的。还好用户的键入速率并不算高，这个缺点我们仍然能够接受。　　</w:t>
      </w:r>
    </w:p>
    <w:p w:rsidR="003209C8" w:rsidRDefault="003209C8" w:rsidP="003209C8">
      <w:pPr>
        <w:pStyle w:val="a4"/>
        <w:shd w:val="clear" w:color="auto" w:fill="FAF7EF"/>
        <w:spacing w:before="0" w:beforeAutospacing="0" w:after="0" w:afterAutospacing="0"/>
        <w:rPr>
          <w:rFonts w:ascii="Verdana" w:hAnsi="Verdana"/>
          <w:color w:val="393939"/>
          <w:sz w:val="21"/>
          <w:szCs w:val="21"/>
        </w:rPr>
      </w:pPr>
      <w:r>
        <w:rPr>
          <w:rStyle w:val="a5"/>
          <w:rFonts w:ascii="Verdana" w:hAnsi="Verdana"/>
          <w:color w:val="393939"/>
          <w:sz w:val="21"/>
          <w:szCs w:val="21"/>
        </w:rPr>
        <w:t>4. </w:t>
      </w:r>
      <w:r>
        <w:rPr>
          <w:rStyle w:val="a5"/>
          <w:rFonts w:ascii="Verdana" w:hAnsi="Verdana"/>
          <w:color w:val="393939"/>
          <w:sz w:val="21"/>
          <w:szCs w:val="21"/>
        </w:rPr>
        <w:t xml:space="preserve">强制命令　　</w:t>
      </w:r>
    </w:p>
    <w:p w:rsidR="003209C8" w:rsidRDefault="003209C8" w:rsidP="003209C8">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 xml:space="preserve">      </w:t>
      </w:r>
      <w:r>
        <w:rPr>
          <w:rFonts w:ascii="Verdana" w:hAnsi="Verdana"/>
          <w:color w:val="393939"/>
          <w:sz w:val="21"/>
          <w:szCs w:val="21"/>
        </w:rPr>
        <w:t>我们应该考虑到这样一种情况：假设本地用户运行了远地机器的一个无休止循环的错误命令或程序，且此命令或程序已经停止读取输入，那么操作系统的缓冲区可能因此而被占满，如果这样，远地服务器也无法再将数据写入伪终端，并且最终导致停止从</w:t>
      </w:r>
      <w:r>
        <w:rPr>
          <w:rFonts w:ascii="Verdana" w:hAnsi="Verdana"/>
          <w:color w:val="393939"/>
          <w:sz w:val="21"/>
          <w:szCs w:val="21"/>
        </w:rPr>
        <w:t>TCP</w:t>
      </w:r>
      <w:r>
        <w:rPr>
          <w:rFonts w:ascii="Verdana" w:hAnsi="Verdana"/>
          <w:color w:val="393939"/>
          <w:sz w:val="21"/>
          <w:szCs w:val="21"/>
        </w:rPr>
        <w:t>连接读取数据，</w:t>
      </w:r>
      <w:r>
        <w:rPr>
          <w:rFonts w:ascii="Verdana" w:hAnsi="Verdana"/>
          <w:color w:val="393939"/>
          <w:sz w:val="21"/>
          <w:szCs w:val="21"/>
        </w:rPr>
        <w:t>TCP</w:t>
      </w:r>
      <w:r>
        <w:rPr>
          <w:rFonts w:ascii="Verdana" w:hAnsi="Verdana"/>
          <w:color w:val="393939"/>
          <w:sz w:val="21"/>
          <w:szCs w:val="21"/>
        </w:rPr>
        <w:t>连接的缓冲区最终也会被占满，从而导致阻止数据流流入此连接。如果以上事情真的发生了，那么本地用户将失去对远地机器的控制。</w:t>
      </w:r>
    </w:p>
    <w:p w:rsidR="003209C8" w:rsidRDefault="003209C8" w:rsidP="003209C8">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 xml:space="preserve">      </w:t>
      </w:r>
      <w:r>
        <w:rPr>
          <w:rFonts w:ascii="Verdana" w:hAnsi="Verdana"/>
          <w:color w:val="393939"/>
          <w:sz w:val="21"/>
          <w:szCs w:val="21"/>
        </w:rPr>
        <w:t>为了解决此问题，</w:t>
      </w:r>
      <w:r>
        <w:rPr>
          <w:rFonts w:ascii="Verdana" w:hAnsi="Verdana"/>
          <w:color w:val="393939"/>
          <w:sz w:val="21"/>
          <w:szCs w:val="21"/>
        </w:rPr>
        <w:t>Telnet</w:t>
      </w:r>
      <w:r>
        <w:rPr>
          <w:rFonts w:ascii="Verdana" w:hAnsi="Verdana"/>
          <w:color w:val="393939"/>
          <w:sz w:val="21"/>
          <w:szCs w:val="21"/>
        </w:rPr>
        <w:t>协议必须使用外带信令以便强制服务器读取一个控制命令。我们知道</w:t>
      </w:r>
      <w:r>
        <w:rPr>
          <w:rFonts w:ascii="Verdana" w:hAnsi="Verdana"/>
          <w:color w:val="393939"/>
          <w:sz w:val="21"/>
          <w:szCs w:val="21"/>
        </w:rPr>
        <w:t>TCP</w:t>
      </w:r>
      <w:r>
        <w:rPr>
          <w:rFonts w:ascii="Verdana" w:hAnsi="Verdana"/>
          <w:color w:val="393939"/>
          <w:sz w:val="21"/>
          <w:szCs w:val="21"/>
        </w:rPr>
        <w:t>用紧急数据机制实现外带数据信令，那么</w:t>
      </w:r>
      <w:r>
        <w:rPr>
          <w:rFonts w:ascii="Verdana" w:hAnsi="Verdana"/>
          <w:color w:val="393939"/>
          <w:sz w:val="21"/>
          <w:szCs w:val="21"/>
        </w:rPr>
        <w:t>Telnet</w:t>
      </w:r>
      <w:r>
        <w:rPr>
          <w:rFonts w:ascii="Verdana" w:hAnsi="Verdana"/>
          <w:color w:val="393939"/>
          <w:sz w:val="21"/>
          <w:szCs w:val="21"/>
        </w:rPr>
        <w:t>只要再附加一个被称为数据标记</w:t>
      </w:r>
      <w:r>
        <w:rPr>
          <w:rFonts w:ascii="Verdana" w:hAnsi="Verdana"/>
          <w:color w:val="393939"/>
          <w:sz w:val="21"/>
          <w:szCs w:val="21"/>
        </w:rPr>
        <w:t>(date mark)</w:t>
      </w:r>
      <w:r>
        <w:rPr>
          <w:rFonts w:ascii="Verdana" w:hAnsi="Verdana"/>
          <w:color w:val="393939"/>
          <w:sz w:val="21"/>
          <w:szCs w:val="21"/>
        </w:rPr>
        <w:t>的保留八位组，并通过让</w:t>
      </w:r>
      <w:r>
        <w:rPr>
          <w:rFonts w:ascii="Verdana" w:hAnsi="Verdana"/>
          <w:color w:val="393939"/>
          <w:sz w:val="21"/>
          <w:szCs w:val="21"/>
        </w:rPr>
        <w:t>TCP</w:t>
      </w:r>
      <w:r>
        <w:rPr>
          <w:rFonts w:ascii="Verdana" w:hAnsi="Verdana"/>
          <w:color w:val="393939"/>
          <w:sz w:val="21"/>
          <w:szCs w:val="21"/>
        </w:rPr>
        <w:t>发送已设置紧急数据比特的报文段通知服务器便可以了，携带紧急数据的报文段将绕过流量控制直接到达服务器。作为对紧急信令的相应，服务器将读取并抛弃所有数据，直到找到了一个数据标记。服务器在遇到了数据标记后将返回正常的处理过程。</w:t>
      </w:r>
    </w:p>
    <w:p w:rsidR="003209C8" w:rsidRDefault="003209C8" w:rsidP="003209C8">
      <w:pPr>
        <w:pStyle w:val="a4"/>
        <w:shd w:val="clear" w:color="auto" w:fill="FAF7EF"/>
        <w:spacing w:before="0" w:beforeAutospacing="0" w:after="0" w:afterAutospacing="0"/>
        <w:rPr>
          <w:rFonts w:ascii="Verdana" w:hAnsi="Verdana"/>
          <w:color w:val="393939"/>
          <w:sz w:val="21"/>
          <w:szCs w:val="21"/>
        </w:rPr>
      </w:pPr>
      <w:r>
        <w:rPr>
          <w:rStyle w:val="a5"/>
          <w:rFonts w:ascii="Verdana" w:hAnsi="Verdana"/>
          <w:color w:val="393939"/>
          <w:sz w:val="21"/>
          <w:szCs w:val="21"/>
        </w:rPr>
        <w:lastRenderedPageBreak/>
        <w:t>5.  </w:t>
      </w:r>
      <w:r>
        <w:rPr>
          <w:rStyle w:val="a5"/>
          <w:rFonts w:ascii="Verdana" w:hAnsi="Verdana"/>
          <w:color w:val="393939"/>
          <w:sz w:val="21"/>
          <w:szCs w:val="21"/>
        </w:rPr>
        <w:t xml:space="preserve">选项协商　</w:t>
      </w:r>
      <w:r>
        <w:rPr>
          <w:rFonts w:ascii="Verdana" w:hAnsi="Verdana"/>
          <w:color w:val="393939"/>
          <w:sz w:val="21"/>
          <w:szCs w:val="21"/>
        </w:rPr>
        <w:t xml:space="preserve">　</w:t>
      </w:r>
    </w:p>
    <w:p w:rsidR="003209C8" w:rsidRDefault="003209C8" w:rsidP="003209C8">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 xml:space="preserve">      </w:t>
      </w:r>
      <w:r>
        <w:rPr>
          <w:rFonts w:ascii="Verdana" w:hAnsi="Verdana"/>
          <w:color w:val="393939"/>
          <w:sz w:val="21"/>
          <w:szCs w:val="21"/>
        </w:rPr>
        <w:t>由于</w:t>
      </w:r>
      <w:r>
        <w:rPr>
          <w:rFonts w:ascii="Verdana" w:hAnsi="Verdana"/>
          <w:color w:val="393939"/>
          <w:sz w:val="21"/>
          <w:szCs w:val="21"/>
        </w:rPr>
        <w:t>Telnet</w:t>
      </w:r>
      <w:r>
        <w:rPr>
          <w:rFonts w:ascii="Verdana" w:hAnsi="Verdana"/>
          <w:color w:val="393939"/>
          <w:sz w:val="21"/>
          <w:szCs w:val="21"/>
        </w:rPr>
        <w:t>两端的机器和操作系统的异构性，使得</w:t>
      </w:r>
      <w:r>
        <w:rPr>
          <w:rFonts w:ascii="Verdana" w:hAnsi="Verdana"/>
          <w:color w:val="393939"/>
          <w:sz w:val="21"/>
          <w:szCs w:val="21"/>
        </w:rPr>
        <w:t>Telnet</w:t>
      </w:r>
      <w:r>
        <w:rPr>
          <w:rFonts w:ascii="Verdana" w:hAnsi="Verdana"/>
          <w:color w:val="393939"/>
          <w:sz w:val="21"/>
          <w:szCs w:val="21"/>
        </w:rPr>
        <w:t>不可能也不应该严格规定每一个</w:t>
      </w:r>
      <w:r>
        <w:rPr>
          <w:rFonts w:ascii="Verdana" w:hAnsi="Verdana"/>
          <w:color w:val="393939"/>
          <w:sz w:val="21"/>
          <w:szCs w:val="21"/>
        </w:rPr>
        <w:t>telnet</w:t>
      </w:r>
      <w:r>
        <w:rPr>
          <w:rFonts w:ascii="Verdana" w:hAnsi="Verdana"/>
          <w:color w:val="393939"/>
          <w:sz w:val="21"/>
          <w:szCs w:val="21"/>
        </w:rPr>
        <w:t>连接的详细配置，否则将大大影响</w:t>
      </w:r>
      <w:r>
        <w:rPr>
          <w:rFonts w:ascii="Verdana" w:hAnsi="Verdana"/>
          <w:color w:val="393939"/>
          <w:sz w:val="21"/>
          <w:szCs w:val="21"/>
        </w:rPr>
        <w:t>Telnet</w:t>
      </w:r>
      <w:r>
        <w:rPr>
          <w:rFonts w:ascii="Verdana" w:hAnsi="Verdana"/>
          <w:color w:val="393939"/>
          <w:sz w:val="21"/>
          <w:szCs w:val="21"/>
        </w:rPr>
        <w:t>的适应异构性。因此，</w:t>
      </w:r>
      <w:r>
        <w:rPr>
          <w:rFonts w:ascii="Verdana" w:hAnsi="Verdana"/>
          <w:color w:val="393939"/>
          <w:sz w:val="21"/>
          <w:szCs w:val="21"/>
        </w:rPr>
        <w:t>Telnet</w:t>
      </w:r>
      <w:r>
        <w:rPr>
          <w:rFonts w:ascii="Verdana" w:hAnsi="Verdana"/>
          <w:color w:val="393939"/>
          <w:sz w:val="21"/>
          <w:szCs w:val="21"/>
        </w:rPr>
        <w:t>采用选项协商机制来解决这一问题。</w:t>
      </w:r>
    </w:p>
    <w:p w:rsidR="003209C8" w:rsidRDefault="003209C8" w:rsidP="003209C8">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      Telnet</w:t>
      </w:r>
      <w:r>
        <w:rPr>
          <w:rFonts w:ascii="Verdana" w:hAnsi="Verdana"/>
          <w:color w:val="393939"/>
          <w:sz w:val="21"/>
          <w:szCs w:val="21"/>
        </w:rPr>
        <w:t>选项的范围很广：一些选项扩充了大方向的功能，而一些选项制涉及一些微小细节。例如：有一个选项可以控制</w:t>
      </w:r>
      <w:r>
        <w:rPr>
          <w:rFonts w:ascii="Verdana" w:hAnsi="Verdana"/>
          <w:color w:val="393939"/>
          <w:sz w:val="21"/>
          <w:szCs w:val="21"/>
        </w:rPr>
        <w:t>Telnet</w:t>
      </w:r>
      <w:r>
        <w:rPr>
          <w:rFonts w:ascii="Verdana" w:hAnsi="Verdana"/>
          <w:color w:val="393939"/>
          <w:sz w:val="21"/>
          <w:szCs w:val="21"/>
        </w:rPr>
        <w:t>是在半双工还是全双工模式下工作（大方向）；还有一个选项允许远地机器上的服务器决定用户终端类型（小细节）。</w:t>
      </w:r>
    </w:p>
    <w:p w:rsidR="003209C8" w:rsidRDefault="003209C8" w:rsidP="003209C8">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      Telnet</w:t>
      </w:r>
      <w:r>
        <w:rPr>
          <w:rFonts w:ascii="Verdana" w:hAnsi="Verdana"/>
          <w:color w:val="393939"/>
          <w:sz w:val="21"/>
          <w:szCs w:val="21"/>
        </w:rPr>
        <w:t>选项的协商方式也很有意思，它对于每个选项的处理都是对称的，即任何一端都可以发出协商申请；任何一端都可以接受或拒绝这个申请。另外，如果一端试图协商另一端不了解的选项，接受请求的一端可简单的拒绝协商。因此，有可能将更新，更复杂的</w:t>
      </w:r>
      <w:r>
        <w:rPr>
          <w:rFonts w:ascii="Verdana" w:hAnsi="Verdana"/>
          <w:color w:val="393939"/>
          <w:sz w:val="21"/>
          <w:szCs w:val="21"/>
        </w:rPr>
        <w:t>Telnet</w:t>
      </w:r>
      <w:r>
        <w:rPr>
          <w:rFonts w:ascii="Verdana" w:hAnsi="Verdana"/>
          <w:color w:val="393939"/>
          <w:sz w:val="21"/>
          <w:szCs w:val="21"/>
        </w:rPr>
        <w:t>客户机服务器版本与较老的，不太复杂的版本进行交互操作。如果客户机和服务器都理解新的选项，可能会对交互有所改善。否则，它们将一起转到效率较低但可工作的方式下运行。所有的这些设计，都是为了增强适应异构性，可见</w:t>
      </w:r>
      <w:r>
        <w:rPr>
          <w:rFonts w:ascii="Verdana" w:hAnsi="Verdana"/>
          <w:color w:val="393939"/>
          <w:sz w:val="21"/>
          <w:szCs w:val="21"/>
        </w:rPr>
        <w:t>Telnet</w:t>
      </w:r>
      <w:r>
        <w:rPr>
          <w:rFonts w:ascii="Verdana" w:hAnsi="Verdana"/>
          <w:color w:val="393939"/>
          <w:sz w:val="21"/>
          <w:szCs w:val="21"/>
        </w:rPr>
        <w:t xml:space="preserve">的适应异构性对其的应用和发展是多么重要。　</w:t>
      </w:r>
    </w:p>
    <w:p w:rsidR="003209C8" w:rsidRDefault="003209C8" w:rsidP="003209C8">
      <w:pPr>
        <w:pStyle w:val="1"/>
        <w:shd w:val="clear" w:color="auto" w:fill="FAF7EF"/>
        <w:spacing w:before="150" w:beforeAutospacing="0" w:after="150" w:afterAutospacing="0"/>
        <w:rPr>
          <w:rFonts w:ascii="Verdana" w:hAnsi="Verdana"/>
          <w:color w:val="393939"/>
          <w:sz w:val="42"/>
          <w:szCs w:val="42"/>
        </w:rPr>
      </w:pPr>
      <w:r>
        <w:rPr>
          <w:rFonts w:ascii="Verdana" w:hAnsi="Verdana"/>
          <w:color w:val="393939"/>
          <w:sz w:val="42"/>
          <w:szCs w:val="42"/>
        </w:rPr>
        <w:t>2. </w:t>
      </w:r>
      <w:r>
        <w:rPr>
          <w:rFonts w:ascii="Verdana" w:hAnsi="Verdana"/>
          <w:color w:val="393939"/>
          <w:sz w:val="42"/>
          <w:szCs w:val="42"/>
        </w:rPr>
        <w:t>原理</w:t>
      </w:r>
    </w:p>
    <w:p w:rsidR="003209C8" w:rsidRDefault="003209C8" w:rsidP="003209C8">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Telnet</w:t>
      </w:r>
      <w:r>
        <w:rPr>
          <w:rFonts w:ascii="Verdana" w:hAnsi="Verdana"/>
          <w:color w:val="393939"/>
          <w:sz w:val="21"/>
          <w:szCs w:val="21"/>
        </w:rPr>
        <w:t>协议的主体由三个部分组成：</w:t>
      </w:r>
    </w:p>
    <w:p w:rsidR="003209C8" w:rsidRDefault="003209C8" w:rsidP="003209C8">
      <w:pPr>
        <w:widowControl/>
        <w:numPr>
          <w:ilvl w:val="0"/>
          <w:numId w:val="3"/>
        </w:numPr>
        <w:shd w:val="clear" w:color="auto" w:fill="FAF7EF"/>
        <w:wordWrap w:val="0"/>
        <w:spacing w:after="240"/>
        <w:ind w:left="450"/>
        <w:jc w:val="left"/>
        <w:rPr>
          <w:rFonts w:ascii="Verdana" w:hAnsi="Verdana"/>
          <w:color w:val="393939"/>
          <w:szCs w:val="21"/>
        </w:rPr>
      </w:pPr>
      <w:r>
        <w:rPr>
          <w:rFonts w:ascii="Verdana" w:hAnsi="Verdana"/>
          <w:color w:val="393939"/>
          <w:szCs w:val="21"/>
        </w:rPr>
        <w:t>网络虚拟终端（</w:t>
      </w:r>
      <w:r>
        <w:rPr>
          <w:rFonts w:ascii="Verdana" w:hAnsi="Verdana"/>
          <w:color w:val="393939"/>
          <w:szCs w:val="21"/>
        </w:rPr>
        <w:t>NVT</w:t>
      </w:r>
      <w:r>
        <w:rPr>
          <w:rFonts w:ascii="Verdana" w:hAnsi="Verdana"/>
          <w:color w:val="393939"/>
          <w:szCs w:val="21"/>
        </w:rPr>
        <w:t>，</w:t>
      </w:r>
      <w:r>
        <w:rPr>
          <w:rFonts w:ascii="Verdana" w:hAnsi="Verdana"/>
          <w:color w:val="393939"/>
          <w:szCs w:val="21"/>
        </w:rPr>
        <w:t>Network Virtual Terminal</w:t>
      </w:r>
      <w:r>
        <w:rPr>
          <w:rFonts w:ascii="Verdana" w:hAnsi="Verdana"/>
          <w:color w:val="393939"/>
          <w:szCs w:val="21"/>
        </w:rPr>
        <w:t>）的定义；</w:t>
      </w:r>
    </w:p>
    <w:p w:rsidR="003209C8" w:rsidRDefault="003209C8" w:rsidP="003209C8">
      <w:pPr>
        <w:widowControl/>
        <w:numPr>
          <w:ilvl w:val="0"/>
          <w:numId w:val="3"/>
        </w:numPr>
        <w:shd w:val="clear" w:color="auto" w:fill="FAF7EF"/>
        <w:wordWrap w:val="0"/>
        <w:spacing w:after="240"/>
        <w:ind w:left="450"/>
        <w:jc w:val="left"/>
        <w:rPr>
          <w:rFonts w:ascii="Verdana" w:hAnsi="Verdana"/>
          <w:color w:val="393939"/>
          <w:szCs w:val="21"/>
        </w:rPr>
      </w:pPr>
      <w:r>
        <w:rPr>
          <w:rFonts w:ascii="Verdana" w:hAnsi="Verdana"/>
          <w:color w:val="393939"/>
          <w:szCs w:val="21"/>
        </w:rPr>
        <w:t>操作协商定义；</w:t>
      </w:r>
    </w:p>
    <w:p w:rsidR="003209C8" w:rsidRDefault="003209C8" w:rsidP="003209C8">
      <w:pPr>
        <w:widowControl/>
        <w:numPr>
          <w:ilvl w:val="0"/>
          <w:numId w:val="3"/>
        </w:numPr>
        <w:shd w:val="clear" w:color="auto" w:fill="FAF7EF"/>
        <w:wordWrap w:val="0"/>
        <w:spacing w:after="240"/>
        <w:ind w:left="450"/>
        <w:jc w:val="left"/>
        <w:rPr>
          <w:rFonts w:ascii="Verdana" w:hAnsi="Verdana"/>
          <w:color w:val="393939"/>
          <w:szCs w:val="21"/>
        </w:rPr>
      </w:pPr>
      <w:r>
        <w:rPr>
          <w:rFonts w:ascii="Verdana" w:hAnsi="Verdana"/>
          <w:color w:val="393939"/>
          <w:szCs w:val="21"/>
        </w:rPr>
        <w:t>协商有限自动机；</w:t>
      </w:r>
    </w:p>
    <w:p w:rsidR="003209C8" w:rsidRDefault="003209C8" w:rsidP="003209C8">
      <w:pPr>
        <w:pStyle w:val="2"/>
        <w:shd w:val="clear" w:color="auto" w:fill="FAF7EF"/>
        <w:spacing w:before="150" w:beforeAutospacing="0" w:after="150" w:afterAutospacing="0"/>
        <w:rPr>
          <w:rFonts w:ascii="Verdana" w:hAnsi="Verdana"/>
          <w:color w:val="393939"/>
          <w:sz w:val="32"/>
          <w:szCs w:val="32"/>
        </w:rPr>
      </w:pPr>
      <w:r>
        <w:rPr>
          <w:rFonts w:ascii="Verdana" w:hAnsi="Verdana"/>
          <w:color w:val="393939"/>
          <w:sz w:val="32"/>
          <w:szCs w:val="32"/>
        </w:rPr>
        <w:t>2.1. </w:t>
      </w:r>
      <w:r>
        <w:rPr>
          <w:rFonts w:ascii="Verdana" w:hAnsi="Verdana"/>
          <w:color w:val="393939"/>
          <w:sz w:val="32"/>
          <w:szCs w:val="32"/>
        </w:rPr>
        <w:t>网络虚拟终端（</w:t>
      </w:r>
      <w:r>
        <w:rPr>
          <w:rFonts w:ascii="Verdana" w:hAnsi="Verdana"/>
          <w:color w:val="393939"/>
          <w:sz w:val="32"/>
          <w:szCs w:val="32"/>
        </w:rPr>
        <w:t>NVT</w:t>
      </w:r>
      <w:r>
        <w:rPr>
          <w:rFonts w:ascii="Verdana" w:hAnsi="Verdana"/>
          <w:color w:val="393939"/>
          <w:sz w:val="32"/>
          <w:szCs w:val="32"/>
        </w:rPr>
        <w:t>）</w:t>
      </w:r>
    </w:p>
    <w:p w:rsidR="003209C8" w:rsidRDefault="003209C8" w:rsidP="003209C8">
      <w:pPr>
        <w:pStyle w:val="3"/>
        <w:shd w:val="clear" w:color="auto" w:fill="FAF7EF"/>
        <w:spacing w:before="150" w:beforeAutospacing="0" w:after="150" w:afterAutospacing="0"/>
        <w:rPr>
          <w:rFonts w:ascii="Verdana" w:hAnsi="Verdana"/>
          <w:color w:val="393939"/>
          <w:sz w:val="24"/>
          <w:szCs w:val="24"/>
        </w:rPr>
      </w:pPr>
      <w:r>
        <w:rPr>
          <w:rFonts w:ascii="Verdana" w:hAnsi="Verdana"/>
          <w:color w:val="393939"/>
          <w:sz w:val="24"/>
          <w:szCs w:val="24"/>
        </w:rPr>
        <w:t>2.1.1. NVT</w:t>
      </w:r>
      <w:r>
        <w:rPr>
          <w:rFonts w:ascii="Verdana" w:hAnsi="Verdana"/>
          <w:color w:val="393939"/>
          <w:sz w:val="24"/>
          <w:szCs w:val="24"/>
        </w:rPr>
        <w:t>工作原理</w:t>
      </w:r>
    </w:p>
    <w:p w:rsidR="003209C8" w:rsidRDefault="003209C8" w:rsidP="003209C8">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顾名思义，网络虚拟终端（</w:t>
      </w:r>
      <w:r>
        <w:rPr>
          <w:rFonts w:ascii="Verdana" w:hAnsi="Verdana"/>
          <w:color w:val="393939"/>
          <w:sz w:val="21"/>
          <w:szCs w:val="21"/>
        </w:rPr>
        <w:t>NVT</w:t>
      </w:r>
      <w:r>
        <w:rPr>
          <w:rFonts w:ascii="Verdana" w:hAnsi="Verdana"/>
          <w:color w:val="393939"/>
          <w:sz w:val="21"/>
          <w:szCs w:val="21"/>
        </w:rPr>
        <w:t>）是一种虚拟的终端设备，它被客户和服务器所采用，用来建立数据表示和解释的一致性。</w:t>
      </w:r>
    </w:p>
    <w:p w:rsidR="003209C8" w:rsidRDefault="003209C8" w:rsidP="003209C8">
      <w:pPr>
        <w:pStyle w:val="3"/>
        <w:shd w:val="clear" w:color="auto" w:fill="FAF7EF"/>
        <w:spacing w:before="150" w:beforeAutospacing="0" w:after="150" w:afterAutospacing="0"/>
        <w:rPr>
          <w:rFonts w:ascii="Verdana" w:hAnsi="Verdana"/>
          <w:color w:val="393939"/>
          <w:sz w:val="24"/>
          <w:szCs w:val="24"/>
        </w:rPr>
      </w:pPr>
      <w:r>
        <w:rPr>
          <w:rFonts w:ascii="Verdana" w:hAnsi="Verdana"/>
          <w:color w:val="393939"/>
          <w:sz w:val="24"/>
          <w:szCs w:val="24"/>
        </w:rPr>
        <w:lastRenderedPageBreak/>
        <w:t>2.1.2. NVT</w:t>
      </w:r>
      <w:r>
        <w:rPr>
          <w:rFonts w:ascii="Verdana" w:hAnsi="Verdana"/>
          <w:color w:val="393939"/>
          <w:sz w:val="24"/>
          <w:szCs w:val="24"/>
        </w:rPr>
        <w:t>的定义</w:t>
      </w:r>
    </w:p>
    <w:p w:rsidR="003209C8" w:rsidRDefault="003209C8" w:rsidP="003209C8">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1. NVT</w:t>
      </w:r>
      <w:r>
        <w:rPr>
          <w:rFonts w:ascii="Verdana" w:hAnsi="Verdana"/>
          <w:color w:val="393939"/>
          <w:sz w:val="21"/>
          <w:szCs w:val="21"/>
        </w:rPr>
        <w:t>的组成</w:t>
      </w:r>
    </w:p>
    <w:p w:rsidR="003209C8" w:rsidRDefault="003209C8" w:rsidP="003209C8">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     </w:t>
      </w:r>
      <w:r>
        <w:rPr>
          <w:rFonts w:ascii="Verdana" w:hAnsi="Verdana"/>
          <w:color w:val="393939"/>
          <w:sz w:val="21"/>
          <w:szCs w:val="21"/>
        </w:rPr>
        <w:t>网络虚拟终端</w:t>
      </w:r>
      <w:r>
        <w:rPr>
          <w:rFonts w:ascii="Verdana" w:hAnsi="Verdana"/>
          <w:color w:val="393939"/>
          <w:sz w:val="21"/>
          <w:szCs w:val="21"/>
        </w:rPr>
        <w:t>NVT</w:t>
      </w:r>
      <w:r>
        <w:rPr>
          <w:rFonts w:ascii="Verdana" w:hAnsi="Verdana"/>
          <w:color w:val="393939"/>
          <w:sz w:val="21"/>
          <w:szCs w:val="21"/>
        </w:rPr>
        <w:t>包括两个部分：</w:t>
      </w:r>
    </w:p>
    <w:p w:rsidR="003209C8" w:rsidRDefault="003209C8" w:rsidP="003209C8">
      <w:pPr>
        <w:widowControl/>
        <w:numPr>
          <w:ilvl w:val="0"/>
          <w:numId w:val="4"/>
        </w:numPr>
        <w:shd w:val="clear" w:color="auto" w:fill="FAF7EF"/>
        <w:wordWrap w:val="0"/>
        <w:spacing w:after="240"/>
        <w:ind w:left="450"/>
        <w:jc w:val="left"/>
        <w:rPr>
          <w:rFonts w:ascii="Verdana" w:hAnsi="Verdana"/>
          <w:color w:val="393939"/>
          <w:szCs w:val="21"/>
        </w:rPr>
      </w:pPr>
      <w:r>
        <w:rPr>
          <w:rFonts w:ascii="Verdana" w:hAnsi="Verdana"/>
          <w:color w:val="393939"/>
          <w:szCs w:val="21"/>
        </w:rPr>
        <w:t> </w:t>
      </w:r>
      <w:r>
        <w:rPr>
          <w:rFonts w:ascii="Verdana" w:hAnsi="Verdana"/>
          <w:color w:val="393939"/>
          <w:szCs w:val="21"/>
        </w:rPr>
        <w:t>输出设备：输出远程数据，一般为显示器</w:t>
      </w:r>
    </w:p>
    <w:p w:rsidR="003209C8" w:rsidRDefault="003209C8" w:rsidP="003209C8">
      <w:pPr>
        <w:widowControl/>
        <w:numPr>
          <w:ilvl w:val="0"/>
          <w:numId w:val="4"/>
        </w:numPr>
        <w:shd w:val="clear" w:color="auto" w:fill="FAF7EF"/>
        <w:wordWrap w:val="0"/>
        <w:spacing w:after="240"/>
        <w:ind w:left="450"/>
        <w:jc w:val="left"/>
        <w:rPr>
          <w:rFonts w:ascii="Verdana" w:hAnsi="Verdana"/>
          <w:color w:val="393939"/>
          <w:szCs w:val="21"/>
        </w:rPr>
      </w:pPr>
      <w:r>
        <w:rPr>
          <w:rFonts w:ascii="Verdana" w:hAnsi="Verdana"/>
          <w:color w:val="393939"/>
          <w:szCs w:val="21"/>
        </w:rPr>
        <w:t> </w:t>
      </w:r>
      <w:r>
        <w:rPr>
          <w:rFonts w:ascii="Verdana" w:hAnsi="Verdana"/>
          <w:color w:val="393939"/>
          <w:szCs w:val="21"/>
        </w:rPr>
        <w:t>输入设备：本地数据输入</w:t>
      </w:r>
    </w:p>
    <w:p w:rsidR="003209C8" w:rsidRDefault="003209C8" w:rsidP="003209C8">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2. </w:t>
      </w:r>
      <w:r>
        <w:rPr>
          <w:rFonts w:ascii="Verdana" w:hAnsi="Verdana"/>
          <w:color w:val="393939"/>
          <w:sz w:val="21"/>
          <w:szCs w:val="21"/>
        </w:rPr>
        <w:t>在</w:t>
      </w:r>
      <w:r>
        <w:rPr>
          <w:rFonts w:ascii="Verdana" w:hAnsi="Verdana"/>
          <w:color w:val="393939"/>
          <w:sz w:val="21"/>
          <w:szCs w:val="21"/>
        </w:rPr>
        <w:t>NVT</w:t>
      </w:r>
      <w:r>
        <w:rPr>
          <w:rFonts w:ascii="Verdana" w:hAnsi="Verdana"/>
          <w:color w:val="393939"/>
          <w:sz w:val="21"/>
          <w:szCs w:val="21"/>
        </w:rPr>
        <w:t>上传输的数据格式</w:t>
      </w:r>
    </w:p>
    <w:p w:rsidR="003209C8" w:rsidRDefault="003209C8" w:rsidP="003209C8">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在网络虚拟终端</w:t>
      </w:r>
      <w:r>
        <w:rPr>
          <w:rFonts w:ascii="Verdana" w:hAnsi="Verdana"/>
          <w:color w:val="393939"/>
          <w:sz w:val="21"/>
          <w:szCs w:val="21"/>
        </w:rPr>
        <w:t>NVT</w:t>
      </w:r>
      <w:r>
        <w:rPr>
          <w:rFonts w:ascii="Verdana" w:hAnsi="Verdana"/>
          <w:color w:val="393939"/>
          <w:sz w:val="21"/>
          <w:szCs w:val="21"/>
        </w:rPr>
        <w:t>上传输的数据采用</w:t>
      </w:r>
      <w:r>
        <w:rPr>
          <w:rFonts w:ascii="Verdana" w:hAnsi="Verdana"/>
          <w:color w:val="393939"/>
          <w:sz w:val="21"/>
          <w:szCs w:val="21"/>
        </w:rPr>
        <w:t>8bit</w:t>
      </w:r>
      <w:r>
        <w:rPr>
          <w:rFonts w:ascii="Verdana" w:hAnsi="Verdana"/>
          <w:color w:val="393939"/>
          <w:sz w:val="21"/>
          <w:szCs w:val="21"/>
        </w:rPr>
        <w:t>字节数据，其中最高位为</w:t>
      </w:r>
      <w:r>
        <w:rPr>
          <w:rFonts w:ascii="Verdana" w:hAnsi="Verdana"/>
          <w:color w:val="393939"/>
          <w:sz w:val="21"/>
          <w:szCs w:val="21"/>
        </w:rPr>
        <w:t>0</w:t>
      </w:r>
      <w:r>
        <w:rPr>
          <w:rFonts w:ascii="Verdana" w:hAnsi="Verdana"/>
          <w:color w:val="393939"/>
          <w:sz w:val="21"/>
          <w:szCs w:val="21"/>
        </w:rPr>
        <w:t>的字节用于一般数据，最高位为</w:t>
      </w:r>
      <w:r>
        <w:rPr>
          <w:rFonts w:ascii="Verdana" w:hAnsi="Verdana"/>
          <w:color w:val="393939"/>
          <w:sz w:val="21"/>
          <w:szCs w:val="21"/>
        </w:rPr>
        <w:t>1</w:t>
      </w:r>
      <w:r>
        <w:rPr>
          <w:rFonts w:ascii="Verdana" w:hAnsi="Verdana"/>
          <w:color w:val="393939"/>
          <w:sz w:val="21"/>
          <w:szCs w:val="21"/>
        </w:rPr>
        <w:t>的字节用于</w:t>
      </w:r>
      <w:r>
        <w:rPr>
          <w:rFonts w:ascii="Verdana" w:hAnsi="Verdana"/>
          <w:color w:val="393939"/>
          <w:sz w:val="21"/>
          <w:szCs w:val="21"/>
        </w:rPr>
        <w:t>NVT</w:t>
      </w:r>
      <w:r>
        <w:rPr>
          <w:rFonts w:ascii="Verdana" w:hAnsi="Verdana"/>
          <w:color w:val="393939"/>
          <w:sz w:val="21"/>
          <w:szCs w:val="21"/>
        </w:rPr>
        <w:t>命令</w:t>
      </w:r>
    </w:p>
    <w:p w:rsidR="003209C8" w:rsidRDefault="003209C8" w:rsidP="003209C8">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3. NVT</w:t>
      </w:r>
      <w:r>
        <w:rPr>
          <w:rFonts w:ascii="Verdana" w:hAnsi="Verdana"/>
          <w:color w:val="393939"/>
          <w:sz w:val="21"/>
          <w:szCs w:val="21"/>
        </w:rPr>
        <w:t>在</w:t>
      </w:r>
      <w:r>
        <w:rPr>
          <w:rFonts w:ascii="Verdana" w:hAnsi="Verdana"/>
          <w:color w:val="393939"/>
          <w:sz w:val="21"/>
          <w:szCs w:val="21"/>
        </w:rPr>
        <w:t>TELNET</w:t>
      </w:r>
      <w:r>
        <w:rPr>
          <w:rFonts w:ascii="Verdana" w:hAnsi="Verdana"/>
          <w:color w:val="393939"/>
          <w:sz w:val="21"/>
          <w:szCs w:val="21"/>
        </w:rPr>
        <w:t>中的使用</w:t>
      </w:r>
    </w:p>
    <w:p w:rsidR="003209C8" w:rsidRDefault="003209C8" w:rsidP="003209C8">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      TELNET</w:t>
      </w:r>
      <w:r>
        <w:rPr>
          <w:rFonts w:ascii="Verdana" w:hAnsi="Verdana"/>
          <w:color w:val="393939"/>
          <w:sz w:val="21"/>
          <w:szCs w:val="21"/>
        </w:rPr>
        <w:t>使用了一种对称的数据表示，当每个客户机发送数据时，把它的本地终端的字符表示影射到</w:t>
      </w:r>
      <w:r>
        <w:rPr>
          <w:rFonts w:ascii="Verdana" w:hAnsi="Verdana"/>
          <w:color w:val="393939"/>
          <w:sz w:val="21"/>
          <w:szCs w:val="21"/>
        </w:rPr>
        <w:t>NVT</w:t>
      </w:r>
      <w:r>
        <w:rPr>
          <w:rFonts w:ascii="Verdana" w:hAnsi="Verdana"/>
          <w:color w:val="393939"/>
          <w:sz w:val="21"/>
          <w:szCs w:val="21"/>
        </w:rPr>
        <w:t>的字符表示上，当接收数据时，又把</w:t>
      </w:r>
      <w:r>
        <w:rPr>
          <w:rFonts w:ascii="Verdana" w:hAnsi="Verdana"/>
          <w:color w:val="393939"/>
          <w:sz w:val="21"/>
          <w:szCs w:val="21"/>
        </w:rPr>
        <w:t>NVT</w:t>
      </w:r>
      <w:r>
        <w:rPr>
          <w:rFonts w:ascii="Verdana" w:hAnsi="Verdana"/>
          <w:color w:val="393939"/>
          <w:sz w:val="21"/>
          <w:szCs w:val="21"/>
        </w:rPr>
        <w:t>的表示映射到本地字符集合上。</w:t>
      </w:r>
    </w:p>
    <w:p w:rsidR="003209C8" w:rsidRDefault="003209C8" w:rsidP="003209C8">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 xml:space="preserve">      </w:t>
      </w:r>
      <w:r>
        <w:rPr>
          <w:rFonts w:ascii="Verdana" w:hAnsi="Verdana"/>
          <w:color w:val="393939"/>
          <w:sz w:val="21"/>
          <w:szCs w:val="21"/>
        </w:rPr>
        <w:t>在通信开始时，通信双方都支持一个基本的</w:t>
      </w:r>
      <w:r>
        <w:rPr>
          <w:rFonts w:ascii="Verdana" w:hAnsi="Verdana"/>
          <w:color w:val="393939"/>
          <w:sz w:val="21"/>
          <w:szCs w:val="21"/>
        </w:rPr>
        <w:t>NVT</w:t>
      </w:r>
      <w:r>
        <w:rPr>
          <w:rFonts w:ascii="Verdana" w:hAnsi="Verdana"/>
          <w:color w:val="393939"/>
          <w:sz w:val="21"/>
          <w:szCs w:val="21"/>
        </w:rPr>
        <w:t>终端特性子集（只能区分何为数据，何为命令），以便在最低层次上通信，在这个基础上，双方通过</w:t>
      </w:r>
      <w:r>
        <w:rPr>
          <w:rFonts w:ascii="Verdana" w:hAnsi="Verdana"/>
          <w:color w:val="393939"/>
          <w:sz w:val="21"/>
          <w:szCs w:val="21"/>
        </w:rPr>
        <w:t>NVT</w:t>
      </w:r>
      <w:r>
        <w:rPr>
          <w:rFonts w:ascii="Verdana" w:hAnsi="Verdana"/>
          <w:color w:val="393939"/>
          <w:sz w:val="21"/>
          <w:szCs w:val="21"/>
        </w:rPr>
        <w:t>命令协商确定</w:t>
      </w:r>
      <w:r>
        <w:rPr>
          <w:rFonts w:ascii="Verdana" w:hAnsi="Verdana"/>
          <w:color w:val="393939"/>
          <w:sz w:val="21"/>
          <w:szCs w:val="21"/>
        </w:rPr>
        <w:t>NVT</w:t>
      </w:r>
      <w:r>
        <w:rPr>
          <w:rFonts w:ascii="Verdana" w:hAnsi="Verdana"/>
          <w:color w:val="393939"/>
          <w:sz w:val="21"/>
          <w:szCs w:val="21"/>
        </w:rPr>
        <w:t>的更高层次上的特性，实现对</w:t>
      </w:r>
      <w:r>
        <w:rPr>
          <w:rFonts w:ascii="Verdana" w:hAnsi="Verdana"/>
          <w:color w:val="393939"/>
          <w:sz w:val="21"/>
          <w:szCs w:val="21"/>
        </w:rPr>
        <w:t>NVT</w:t>
      </w:r>
      <w:r>
        <w:rPr>
          <w:rFonts w:ascii="Verdana" w:hAnsi="Verdana"/>
          <w:color w:val="393939"/>
          <w:sz w:val="21"/>
          <w:szCs w:val="21"/>
        </w:rPr>
        <w:t>功能的扩展。</w:t>
      </w:r>
    </w:p>
    <w:p w:rsidR="003209C8" w:rsidRDefault="003209C8" w:rsidP="003209C8">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 xml:space="preserve">      </w:t>
      </w:r>
      <w:r>
        <w:rPr>
          <w:rFonts w:ascii="Verdana" w:hAnsi="Verdana"/>
          <w:color w:val="393939"/>
          <w:sz w:val="21"/>
          <w:szCs w:val="21"/>
        </w:rPr>
        <w:t>在</w:t>
      </w:r>
      <w:r>
        <w:rPr>
          <w:rFonts w:ascii="Verdana" w:hAnsi="Verdana"/>
          <w:color w:val="393939"/>
          <w:sz w:val="21"/>
          <w:szCs w:val="21"/>
        </w:rPr>
        <w:t>TELNET</w:t>
      </w:r>
      <w:r>
        <w:rPr>
          <w:rFonts w:ascii="Verdana" w:hAnsi="Verdana"/>
          <w:color w:val="393939"/>
          <w:sz w:val="21"/>
          <w:szCs w:val="21"/>
        </w:rPr>
        <w:t>中存在大量的子协议用于协商扩展基本的网络虚拟终端</w:t>
      </w:r>
      <w:r>
        <w:rPr>
          <w:rFonts w:ascii="Verdana" w:hAnsi="Verdana"/>
          <w:color w:val="393939"/>
          <w:sz w:val="21"/>
          <w:szCs w:val="21"/>
        </w:rPr>
        <w:t>NVT</w:t>
      </w:r>
      <w:r>
        <w:rPr>
          <w:rFonts w:ascii="Verdana" w:hAnsi="Verdana"/>
          <w:color w:val="393939"/>
          <w:sz w:val="21"/>
          <w:szCs w:val="21"/>
        </w:rPr>
        <w:t>的功能，由于终端类型的多样化，使得</w:t>
      </w:r>
      <w:r>
        <w:rPr>
          <w:rFonts w:ascii="Verdana" w:hAnsi="Verdana"/>
          <w:color w:val="393939"/>
          <w:sz w:val="21"/>
          <w:szCs w:val="21"/>
        </w:rPr>
        <w:t>TELNET</w:t>
      </w:r>
      <w:r>
        <w:rPr>
          <w:rFonts w:ascii="Verdana" w:hAnsi="Verdana"/>
          <w:color w:val="393939"/>
          <w:sz w:val="21"/>
          <w:szCs w:val="21"/>
        </w:rPr>
        <w:t>协议族变得庞大起来。</w:t>
      </w:r>
    </w:p>
    <w:p w:rsidR="003209C8" w:rsidRDefault="003209C8" w:rsidP="003209C8">
      <w:pPr>
        <w:pStyle w:val="2"/>
        <w:shd w:val="clear" w:color="auto" w:fill="FAF7EF"/>
        <w:spacing w:before="150" w:beforeAutospacing="0" w:after="150" w:afterAutospacing="0"/>
        <w:rPr>
          <w:rFonts w:ascii="Verdana" w:hAnsi="Verdana"/>
          <w:color w:val="393939"/>
          <w:sz w:val="32"/>
          <w:szCs w:val="32"/>
        </w:rPr>
      </w:pPr>
      <w:r>
        <w:rPr>
          <w:rFonts w:ascii="Verdana" w:hAnsi="Verdana"/>
          <w:color w:val="393939"/>
          <w:sz w:val="32"/>
          <w:szCs w:val="32"/>
        </w:rPr>
        <w:t>2.2. </w:t>
      </w:r>
      <w:r>
        <w:rPr>
          <w:rFonts w:ascii="Verdana" w:hAnsi="Verdana"/>
          <w:color w:val="393939"/>
          <w:sz w:val="32"/>
          <w:szCs w:val="32"/>
        </w:rPr>
        <w:t>操作协商</w:t>
      </w:r>
    </w:p>
    <w:p w:rsidR="003209C8" w:rsidRDefault="003209C8" w:rsidP="003209C8">
      <w:pPr>
        <w:pStyle w:val="3"/>
        <w:shd w:val="clear" w:color="auto" w:fill="FAF7EF"/>
        <w:spacing w:before="150" w:beforeAutospacing="0" w:after="150" w:afterAutospacing="0"/>
        <w:rPr>
          <w:rFonts w:ascii="Verdana" w:hAnsi="Verdana"/>
          <w:color w:val="393939"/>
          <w:sz w:val="24"/>
          <w:szCs w:val="24"/>
        </w:rPr>
      </w:pPr>
      <w:r>
        <w:rPr>
          <w:rFonts w:ascii="Verdana" w:hAnsi="Verdana"/>
          <w:color w:val="393939"/>
          <w:sz w:val="24"/>
          <w:szCs w:val="24"/>
        </w:rPr>
        <w:t>2.2.1. </w:t>
      </w:r>
      <w:r>
        <w:rPr>
          <w:rFonts w:ascii="Verdana" w:hAnsi="Verdana"/>
          <w:color w:val="393939"/>
          <w:sz w:val="24"/>
          <w:szCs w:val="24"/>
        </w:rPr>
        <w:t>为什么要协商操作选项</w:t>
      </w:r>
    </w:p>
    <w:p w:rsidR="003209C8" w:rsidRDefault="003209C8" w:rsidP="003209C8">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 xml:space="preserve">      </w:t>
      </w:r>
      <w:r>
        <w:rPr>
          <w:rFonts w:ascii="Verdana" w:hAnsi="Verdana"/>
          <w:color w:val="393939"/>
          <w:sz w:val="21"/>
          <w:szCs w:val="21"/>
        </w:rPr>
        <w:t>当定义了网络虚拟终端设备后，通信的双方就可以在一个较低的层次上实现数据通信，但基本的</w:t>
      </w:r>
      <w:r>
        <w:rPr>
          <w:rFonts w:ascii="Verdana" w:hAnsi="Verdana"/>
          <w:color w:val="393939"/>
          <w:sz w:val="21"/>
          <w:szCs w:val="21"/>
        </w:rPr>
        <w:t>NVT</w:t>
      </w:r>
      <w:r>
        <w:rPr>
          <w:rFonts w:ascii="Verdana" w:hAnsi="Verdana"/>
          <w:color w:val="393939"/>
          <w:sz w:val="21"/>
          <w:szCs w:val="21"/>
        </w:rPr>
        <w:t>设备所具有的特性是十分有限的，它只能接收和显示</w:t>
      </w:r>
      <w:r>
        <w:rPr>
          <w:rFonts w:ascii="Verdana" w:hAnsi="Verdana"/>
          <w:color w:val="393939"/>
          <w:sz w:val="21"/>
          <w:szCs w:val="21"/>
        </w:rPr>
        <w:t>7</w:t>
      </w:r>
      <w:r>
        <w:rPr>
          <w:rFonts w:ascii="Verdana" w:hAnsi="Verdana"/>
          <w:color w:val="393939"/>
          <w:sz w:val="21"/>
          <w:szCs w:val="21"/>
        </w:rPr>
        <w:t>位的</w:t>
      </w:r>
      <w:r>
        <w:rPr>
          <w:rFonts w:ascii="Verdana" w:hAnsi="Verdana"/>
          <w:color w:val="393939"/>
          <w:sz w:val="21"/>
          <w:szCs w:val="21"/>
        </w:rPr>
        <w:t>ASCII</w:t>
      </w:r>
      <w:r>
        <w:rPr>
          <w:rFonts w:ascii="Verdana" w:hAnsi="Verdana"/>
          <w:color w:val="393939"/>
          <w:sz w:val="21"/>
          <w:szCs w:val="21"/>
        </w:rPr>
        <w:t>码，没有最基本的编辑能力，所以简单的</w:t>
      </w:r>
      <w:r>
        <w:rPr>
          <w:rFonts w:ascii="Verdana" w:hAnsi="Verdana"/>
          <w:color w:val="393939"/>
          <w:sz w:val="21"/>
          <w:szCs w:val="21"/>
        </w:rPr>
        <w:t>NVT</w:t>
      </w:r>
      <w:r>
        <w:rPr>
          <w:rFonts w:ascii="Verdana" w:hAnsi="Verdana"/>
          <w:color w:val="393939"/>
          <w:sz w:val="21"/>
          <w:szCs w:val="21"/>
        </w:rPr>
        <w:t>设备是没有实际应用意义的；为此</w:t>
      </w:r>
      <w:r>
        <w:rPr>
          <w:rFonts w:ascii="Verdana" w:hAnsi="Verdana"/>
          <w:color w:val="393939"/>
          <w:sz w:val="21"/>
          <w:szCs w:val="21"/>
        </w:rPr>
        <w:t>TELNET</w:t>
      </w:r>
      <w:r>
        <w:rPr>
          <w:rFonts w:ascii="Verdana" w:hAnsi="Verdana"/>
          <w:color w:val="393939"/>
          <w:sz w:val="21"/>
          <w:szCs w:val="21"/>
        </w:rPr>
        <w:t>协议定义了一族协议用于扩展基本</w:t>
      </w:r>
      <w:r>
        <w:rPr>
          <w:rFonts w:ascii="Verdana" w:hAnsi="Verdana"/>
          <w:color w:val="393939"/>
          <w:sz w:val="21"/>
          <w:szCs w:val="21"/>
        </w:rPr>
        <w:t>NVT</w:t>
      </w:r>
      <w:r>
        <w:rPr>
          <w:rFonts w:ascii="Verdana" w:hAnsi="Verdana"/>
          <w:color w:val="393939"/>
          <w:sz w:val="21"/>
          <w:szCs w:val="21"/>
        </w:rPr>
        <w:t>的功能，目的是使</w:t>
      </w:r>
      <w:r>
        <w:rPr>
          <w:rFonts w:ascii="Verdana" w:hAnsi="Verdana"/>
          <w:color w:val="393939"/>
          <w:sz w:val="21"/>
          <w:szCs w:val="21"/>
        </w:rPr>
        <w:t>NVT</w:t>
      </w:r>
      <w:r>
        <w:rPr>
          <w:rFonts w:ascii="Verdana" w:hAnsi="Verdana"/>
          <w:color w:val="393939"/>
          <w:sz w:val="21"/>
          <w:szCs w:val="21"/>
        </w:rPr>
        <w:t>能够最大限度地达到用户终端所具有的功能。</w:t>
      </w:r>
    </w:p>
    <w:p w:rsidR="003209C8" w:rsidRDefault="003209C8" w:rsidP="003209C8">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lastRenderedPageBreak/>
        <w:t xml:space="preserve">      </w:t>
      </w:r>
      <w:r>
        <w:rPr>
          <w:rFonts w:ascii="Verdana" w:hAnsi="Verdana"/>
          <w:color w:val="393939"/>
          <w:sz w:val="21"/>
          <w:szCs w:val="21"/>
        </w:rPr>
        <w:t>为了实现对多种终端特性的支持，</w:t>
      </w:r>
      <w:r>
        <w:rPr>
          <w:rFonts w:ascii="Verdana" w:hAnsi="Verdana"/>
          <w:color w:val="393939"/>
          <w:sz w:val="21"/>
          <w:szCs w:val="21"/>
        </w:rPr>
        <w:t>TELNET</w:t>
      </w:r>
      <w:r>
        <w:rPr>
          <w:rFonts w:ascii="Verdana" w:hAnsi="Verdana"/>
          <w:color w:val="393939"/>
          <w:sz w:val="21"/>
          <w:szCs w:val="21"/>
        </w:rPr>
        <w:t>协议规定在扩展</w:t>
      </w:r>
      <w:r>
        <w:rPr>
          <w:rFonts w:ascii="Verdana" w:hAnsi="Verdana"/>
          <w:color w:val="393939"/>
          <w:sz w:val="21"/>
          <w:szCs w:val="21"/>
        </w:rPr>
        <w:t>NVT</w:t>
      </w:r>
      <w:r>
        <w:rPr>
          <w:rFonts w:ascii="Verdana" w:hAnsi="Verdana"/>
          <w:color w:val="393939"/>
          <w:sz w:val="21"/>
          <w:szCs w:val="21"/>
        </w:rPr>
        <w:t>功能时采用协商的机制，只有通信双方通过协商后达成一致的特性才能使用，才能赋予</w:t>
      </w:r>
      <w:r>
        <w:rPr>
          <w:rFonts w:ascii="Verdana" w:hAnsi="Verdana"/>
          <w:color w:val="393939"/>
          <w:sz w:val="21"/>
          <w:szCs w:val="21"/>
        </w:rPr>
        <w:t>NVT</w:t>
      </w:r>
      <w:r>
        <w:rPr>
          <w:rFonts w:ascii="Verdana" w:hAnsi="Verdana"/>
          <w:color w:val="393939"/>
          <w:sz w:val="21"/>
          <w:szCs w:val="21"/>
        </w:rPr>
        <w:t>该项特性，这样就可以支持具有不同终端特性的终端设备可以互连，保证他们是工作在他们自己的能力以内。</w:t>
      </w:r>
    </w:p>
    <w:p w:rsidR="003209C8" w:rsidRDefault="003209C8" w:rsidP="003209C8">
      <w:pPr>
        <w:pStyle w:val="3"/>
        <w:shd w:val="clear" w:color="auto" w:fill="FAF7EF"/>
        <w:spacing w:before="150" w:beforeAutospacing="0" w:after="150" w:afterAutospacing="0"/>
        <w:rPr>
          <w:rFonts w:ascii="Verdana" w:hAnsi="Verdana"/>
          <w:color w:val="393939"/>
          <w:sz w:val="24"/>
          <w:szCs w:val="24"/>
        </w:rPr>
      </w:pPr>
      <w:r>
        <w:rPr>
          <w:rFonts w:ascii="Verdana" w:hAnsi="Verdana"/>
          <w:color w:val="393939"/>
          <w:sz w:val="24"/>
          <w:szCs w:val="24"/>
        </w:rPr>
        <w:t>2.2.2. </w:t>
      </w:r>
      <w:r>
        <w:rPr>
          <w:rFonts w:ascii="Verdana" w:hAnsi="Verdana"/>
          <w:color w:val="393939"/>
          <w:sz w:val="24"/>
          <w:szCs w:val="24"/>
        </w:rPr>
        <w:t>操作协商命令格式</w:t>
      </w:r>
    </w:p>
    <w:p w:rsidR="003209C8" w:rsidRDefault="003209C8" w:rsidP="003209C8">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      TELNET</w:t>
      </w:r>
      <w:r>
        <w:rPr>
          <w:rFonts w:ascii="Verdana" w:hAnsi="Verdana"/>
          <w:color w:val="393939"/>
          <w:sz w:val="21"/>
          <w:szCs w:val="21"/>
        </w:rPr>
        <w:t>的操作协商使用</w:t>
      </w:r>
      <w:r>
        <w:rPr>
          <w:rFonts w:ascii="Verdana" w:hAnsi="Verdana"/>
          <w:color w:val="393939"/>
          <w:sz w:val="21"/>
          <w:szCs w:val="21"/>
        </w:rPr>
        <w:t>NVT</w:t>
      </w:r>
      <w:r>
        <w:rPr>
          <w:rFonts w:ascii="Verdana" w:hAnsi="Verdana"/>
          <w:color w:val="393939"/>
          <w:sz w:val="21"/>
          <w:szCs w:val="21"/>
        </w:rPr>
        <w:t>命令，即最高位为</w:t>
      </w:r>
      <w:r>
        <w:rPr>
          <w:rFonts w:ascii="Verdana" w:hAnsi="Verdana"/>
          <w:color w:val="393939"/>
          <w:sz w:val="21"/>
          <w:szCs w:val="21"/>
        </w:rPr>
        <w:t>1</w:t>
      </w:r>
      <w:r>
        <w:rPr>
          <w:rFonts w:ascii="Verdana" w:hAnsi="Verdana"/>
          <w:color w:val="393939"/>
          <w:sz w:val="21"/>
          <w:szCs w:val="21"/>
        </w:rPr>
        <w:t>的字节流，每条</w:t>
      </w:r>
      <w:r>
        <w:rPr>
          <w:rFonts w:ascii="Verdana" w:hAnsi="Verdana"/>
          <w:color w:val="393939"/>
          <w:sz w:val="21"/>
          <w:szCs w:val="21"/>
        </w:rPr>
        <w:t>NVT</w:t>
      </w:r>
      <w:r>
        <w:rPr>
          <w:rFonts w:ascii="Verdana" w:hAnsi="Verdana"/>
          <w:color w:val="393939"/>
          <w:sz w:val="21"/>
          <w:szCs w:val="21"/>
        </w:rPr>
        <w:t>命令以字节</w:t>
      </w:r>
      <w:r>
        <w:rPr>
          <w:rFonts w:ascii="Verdana" w:hAnsi="Verdana"/>
          <w:color w:val="393939"/>
          <w:sz w:val="21"/>
          <w:szCs w:val="21"/>
        </w:rPr>
        <w:t>IAC</w:t>
      </w:r>
      <w:r>
        <w:rPr>
          <w:rFonts w:ascii="Verdana" w:hAnsi="Verdana"/>
          <w:color w:val="393939"/>
          <w:sz w:val="21"/>
          <w:szCs w:val="21"/>
        </w:rPr>
        <w:t>（</w:t>
      </w:r>
      <w:r>
        <w:rPr>
          <w:rFonts w:ascii="Verdana" w:hAnsi="Verdana"/>
          <w:color w:val="393939"/>
          <w:sz w:val="21"/>
          <w:szCs w:val="21"/>
        </w:rPr>
        <w:t>0xFF</w:t>
      </w:r>
      <w:r>
        <w:rPr>
          <w:rFonts w:ascii="Verdana" w:hAnsi="Verdana"/>
          <w:color w:val="393939"/>
          <w:sz w:val="21"/>
          <w:szCs w:val="21"/>
        </w:rPr>
        <w:t>）开始。原理如下：</w:t>
      </w:r>
    </w:p>
    <w:p w:rsidR="003209C8" w:rsidRDefault="003209C8" w:rsidP="003209C8">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 xml:space="preserve">      </w:t>
      </w:r>
      <w:r>
        <w:rPr>
          <w:rFonts w:ascii="Verdana" w:hAnsi="Verdana"/>
          <w:color w:val="393939"/>
          <w:sz w:val="21"/>
          <w:szCs w:val="21"/>
        </w:rPr>
        <w:t>只要客户机或服务器要发送命令序列而不是数据流，它就在数据流中插入一个特殊的保留字符，该保留字符叫做</w:t>
      </w:r>
      <w:r>
        <w:rPr>
          <w:rFonts w:ascii="Verdana" w:hAnsi="Verdana"/>
          <w:color w:val="393939"/>
          <w:sz w:val="21"/>
          <w:szCs w:val="21"/>
        </w:rPr>
        <w:t>“</w:t>
      </w:r>
      <w:r>
        <w:rPr>
          <w:rFonts w:ascii="Verdana" w:hAnsi="Verdana"/>
          <w:color w:val="393939"/>
          <w:sz w:val="21"/>
          <w:szCs w:val="21"/>
        </w:rPr>
        <w:t>解释为命令</w:t>
      </w:r>
      <w:r>
        <w:rPr>
          <w:rFonts w:ascii="Verdana" w:hAnsi="Verdana"/>
          <w:color w:val="393939"/>
          <w:sz w:val="21"/>
          <w:szCs w:val="21"/>
        </w:rPr>
        <w:t>”</w:t>
      </w:r>
      <w:r>
        <w:rPr>
          <w:rFonts w:ascii="Verdana" w:hAnsi="Verdana"/>
          <w:color w:val="393939"/>
          <w:sz w:val="21"/>
          <w:szCs w:val="21"/>
        </w:rPr>
        <w:t>（</w:t>
      </w:r>
      <w:r>
        <w:rPr>
          <w:rFonts w:ascii="Verdana" w:hAnsi="Verdana"/>
          <w:color w:val="393939"/>
          <w:sz w:val="21"/>
          <w:szCs w:val="21"/>
        </w:rPr>
        <w:t>IAC  </w:t>
      </w:r>
      <w:r>
        <w:rPr>
          <w:rFonts w:ascii="Verdana" w:hAnsi="Verdana"/>
          <w:color w:val="393939"/>
          <w:sz w:val="21"/>
          <w:szCs w:val="21"/>
        </w:rPr>
        <w:t>，</w:t>
      </w:r>
      <w:r>
        <w:rPr>
          <w:rFonts w:ascii="Verdana" w:hAnsi="Verdana"/>
          <w:color w:val="393939"/>
          <w:sz w:val="21"/>
          <w:szCs w:val="21"/>
        </w:rPr>
        <w:t>Interpret As Command) </w:t>
      </w:r>
      <w:r>
        <w:rPr>
          <w:rFonts w:ascii="Verdana" w:hAnsi="Verdana"/>
          <w:color w:val="393939"/>
          <w:sz w:val="21"/>
          <w:szCs w:val="21"/>
        </w:rPr>
        <w:t>字符。当接收方在一个入数据流中发现</w:t>
      </w:r>
      <w:r>
        <w:rPr>
          <w:rFonts w:ascii="Verdana" w:hAnsi="Verdana"/>
          <w:color w:val="393939"/>
          <w:sz w:val="21"/>
          <w:szCs w:val="21"/>
        </w:rPr>
        <w:t>IAC</w:t>
      </w:r>
      <w:r>
        <w:rPr>
          <w:rFonts w:ascii="Verdana" w:hAnsi="Verdana"/>
          <w:color w:val="393939"/>
          <w:sz w:val="21"/>
          <w:szCs w:val="21"/>
        </w:rPr>
        <w:t>字符时，它就把后继的字节处理为一个命令序列。下面列出了所有的</w:t>
      </w:r>
      <w:r>
        <w:rPr>
          <w:rFonts w:ascii="Verdana" w:hAnsi="Verdana"/>
          <w:color w:val="393939"/>
          <w:sz w:val="21"/>
          <w:szCs w:val="21"/>
        </w:rPr>
        <w:t>Telnet NVT</w:t>
      </w:r>
      <w:r>
        <w:rPr>
          <w:rFonts w:ascii="Verdana" w:hAnsi="Verdana"/>
          <w:color w:val="393939"/>
          <w:sz w:val="21"/>
          <w:szCs w:val="21"/>
        </w:rPr>
        <w:t>命令，其中很少用到。</w:t>
      </w:r>
    </w:p>
    <w:p w:rsidR="003209C8" w:rsidRDefault="003209C8" w:rsidP="003209C8">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表</w:t>
      </w:r>
      <w:r>
        <w:rPr>
          <w:rFonts w:ascii="Verdana" w:hAnsi="Verdana"/>
          <w:color w:val="393939"/>
          <w:sz w:val="21"/>
          <w:szCs w:val="21"/>
        </w:rPr>
        <w:t>1   TELNET </w:t>
      </w:r>
      <w:r>
        <w:rPr>
          <w:rFonts w:ascii="Verdana" w:hAnsi="Verdana"/>
          <w:color w:val="393939"/>
          <w:sz w:val="21"/>
          <w:szCs w:val="21"/>
        </w:rPr>
        <w:t>命令</w:t>
      </w:r>
    </w:p>
    <w:tbl>
      <w:tblPr>
        <w:tblW w:w="0" w:type="auto"/>
        <w:jc w:val="center"/>
        <w:tblBorders>
          <w:top w:val="single" w:sz="6" w:space="0" w:color="C0C0C0"/>
          <w:left w:val="single" w:sz="6" w:space="0" w:color="C0C0C0"/>
          <w:bottom w:val="single" w:sz="6" w:space="0" w:color="C0C0C0"/>
          <w:right w:val="single" w:sz="6" w:space="0" w:color="C0C0C0"/>
        </w:tblBorders>
        <w:shd w:val="clear" w:color="auto" w:fill="FAF7EF"/>
        <w:tblCellMar>
          <w:left w:w="0" w:type="dxa"/>
          <w:right w:w="0" w:type="dxa"/>
        </w:tblCellMar>
        <w:tblLook w:val="04A0" w:firstRow="1" w:lastRow="0" w:firstColumn="1" w:lastColumn="0" w:noHBand="0" w:noVBand="1"/>
      </w:tblPr>
      <w:tblGrid>
        <w:gridCol w:w="1755"/>
        <w:gridCol w:w="1755"/>
        <w:gridCol w:w="1980"/>
      </w:tblGrid>
      <w:tr w:rsidR="003209C8" w:rsidTr="003209C8">
        <w:trPr>
          <w:jc w:val="center"/>
        </w:trPr>
        <w:tc>
          <w:tcPr>
            <w:tcW w:w="1755" w:type="dxa"/>
            <w:tcBorders>
              <w:top w:val="single" w:sz="6" w:space="0" w:color="C0C0C0"/>
              <w:left w:val="single" w:sz="6" w:space="0" w:color="C0C0C0"/>
              <w:bottom w:val="single" w:sz="6" w:space="0" w:color="C0C0C0"/>
              <w:right w:val="single" w:sz="6" w:space="0" w:color="C0C0C0"/>
            </w:tcBorders>
            <w:shd w:val="clear" w:color="auto" w:fill="FAF7EF"/>
            <w:tcMar>
              <w:top w:w="45" w:type="dxa"/>
              <w:left w:w="45" w:type="dxa"/>
              <w:bottom w:w="45" w:type="dxa"/>
              <w:right w:w="45" w:type="dxa"/>
            </w:tcMar>
            <w:hideMark/>
          </w:tcPr>
          <w:p w:rsidR="003209C8" w:rsidRDefault="003209C8">
            <w:pPr>
              <w:pStyle w:val="a4"/>
              <w:spacing w:before="150" w:beforeAutospacing="0" w:after="150" w:afterAutospacing="0"/>
              <w:rPr>
                <w:rFonts w:ascii="Verdana" w:hAnsi="Verdana"/>
                <w:color w:val="393939"/>
                <w:sz w:val="21"/>
                <w:szCs w:val="21"/>
              </w:rPr>
            </w:pPr>
            <w:r>
              <w:rPr>
                <w:rFonts w:ascii="Verdana" w:hAnsi="Verdana"/>
                <w:color w:val="393939"/>
                <w:sz w:val="21"/>
                <w:szCs w:val="21"/>
              </w:rPr>
              <w:t>名称</w:t>
            </w:r>
          </w:p>
        </w:tc>
        <w:tc>
          <w:tcPr>
            <w:tcW w:w="1755" w:type="dxa"/>
            <w:tcBorders>
              <w:top w:val="single" w:sz="6" w:space="0" w:color="C0C0C0"/>
              <w:left w:val="single" w:sz="6" w:space="0" w:color="C0C0C0"/>
              <w:bottom w:val="single" w:sz="6" w:space="0" w:color="C0C0C0"/>
              <w:right w:val="single" w:sz="6" w:space="0" w:color="C0C0C0"/>
            </w:tcBorders>
            <w:shd w:val="clear" w:color="auto" w:fill="FAF7EF"/>
            <w:tcMar>
              <w:top w:w="45" w:type="dxa"/>
              <w:left w:w="45" w:type="dxa"/>
              <w:bottom w:w="45" w:type="dxa"/>
              <w:right w:w="45" w:type="dxa"/>
            </w:tcMar>
            <w:hideMark/>
          </w:tcPr>
          <w:p w:rsidR="003209C8" w:rsidRDefault="003209C8">
            <w:pPr>
              <w:pStyle w:val="a4"/>
              <w:spacing w:before="150" w:beforeAutospacing="0" w:after="150" w:afterAutospacing="0"/>
              <w:rPr>
                <w:rFonts w:ascii="Verdana" w:hAnsi="Verdana"/>
                <w:color w:val="393939"/>
                <w:sz w:val="21"/>
                <w:szCs w:val="21"/>
              </w:rPr>
            </w:pPr>
            <w:r>
              <w:rPr>
                <w:rFonts w:ascii="Verdana" w:hAnsi="Verdana"/>
                <w:color w:val="393939"/>
                <w:sz w:val="21"/>
                <w:szCs w:val="21"/>
              </w:rPr>
              <w:t>编码</w:t>
            </w:r>
          </w:p>
        </w:tc>
        <w:tc>
          <w:tcPr>
            <w:tcW w:w="1980" w:type="dxa"/>
            <w:tcBorders>
              <w:top w:val="single" w:sz="6" w:space="0" w:color="C0C0C0"/>
              <w:left w:val="single" w:sz="6" w:space="0" w:color="C0C0C0"/>
              <w:bottom w:val="single" w:sz="6" w:space="0" w:color="C0C0C0"/>
              <w:right w:val="single" w:sz="6" w:space="0" w:color="C0C0C0"/>
            </w:tcBorders>
            <w:shd w:val="clear" w:color="auto" w:fill="FAF7EF"/>
            <w:tcMar>
              <w:top w:w="45" w:type="dxa"/>
              <w:left w:w="45" w:type="dxa"/>
              <w:bottom w:w="45" w:type="dxa"/>
              <w:right w:w="45" w:type="dxa"/>
            </w:tcMar>
            <w:hideMark/>
          </w:tcPr>
          <w:p w:rsidR="003209C8" w:rsidRDefault="003209C8">
            <w:pPr>
              <w:pStyle w:val="a4"/>
              <w:spacing w:before="150" w:beforeAutospacing="0" w:after="150" w:afterAutospacing="0"/>
              <w:rPr>
                <w:rFonts w:ascii="Verdana" w:hAnsi="Verdana"/>
                <w:color w:val="393939"/>
                <w:sz w:val="21"/>
                <w:szCs w:val="21"/>
              </w:rPr>
            </w:pPr>
            <w:r>
              <w:rPr>
                <w:rFonts w:ascii="Verdana" w:hAnsi="Verdana"/>
                <w:color w:val="393939"/>
                <w:sz w:val="21"/>
                <w:szCs w:val="21"/>
              </w:rPr>
              <w:t>说明</w:t>
            </w:r>
          </w:p>
        </w:tc>
      </w:tr>
      <w:tr w:rsidR="003209C8" w:rsidTr="003209C8">
        <w:trPr>
          <w:jc w:val="center"/>
        </w:trPr>
        <w:tc>
          <w:tcPr>
            <w:tcW w:w="1755" w:type="dxa"/>
            <w:tcBorders>
              <w:top w:val="single" w:sz="6" w:space="0" w:color="C0C0C0"/>
              <w:left w:val="single" w:sz="6" w:space="0" w:color="C0C0C0"/>
              <w:bottom w:val="single" w:sz="6" w:space="0" w:color="C0C0C0"/>
              <w:right w:val="single" w:sz="6" w:space="0" w:color="C0C0C0"/>
            </w:tcBorders>
            <w:shd w:val="clear" w:color="auto" w:fill="FAF7EF"/>
            <w:tcMar>
              <w:top w:w="45" w:type="dxa"/>
              <w:left w:w="45" w:type="dxa"/>
              <w:bottom w:w="45" w:type="dxa"/>
              <w:right w:w="45" w:type="dxa"/>
            </w:tcMar>
            <w:hideMark/>
          </w:tcPr>
          <w:p w:rsidR="003209C8" w:rsidRDefault="003209C8">
            <w:pPr>
              <w:pStyle w:val="a4"/>
              <w:spacing w:before="150" w:beforeAutospacing="0" w:after="150" w:afterAutospacing="0"/>
              <w:rPr>
                <w:rFonts w:ascii="Verdana" w:hAnsi="Verdana"/>
                <w:color w:val="393939"/>
                <w:sz w:val="21"/>
                <w:szCs w:val="21"/>
              </w:rPr>
            </w:pPr>
            <w:r>
              <w:rPr>
                <w:rFonts w:ascii="Verdana" w:hAnsi="Verdana"/>
                <w:color w:val="393939"/>
                <w:sz w:val="21"/>
                <w:szCs w:val="21"/>
              </w:rPr>
              <w:t>EOF</w:t>
            </w:r>
          </w:p>
        </w:tc>
        <w:tc>
          <w:tcPr>
            <w:tcW w:w="1755" w:type="dxa"/>
            <w:tcBorders>
              <w:top w:val="single" w:sz="6" w:space="0" w:color="C0C0C0"/>
              <w:left w:val="single" w:sz="6" w:space="0" w:color="C0C0C0"/>
              <w:bottom w:val="single" w:sz="6" w:space="0" w:color="C0C0C0"/>
              <w:right w:val="single" w:sz="6" w:space="0" w:color="C0C0C0"/>
            </w:tcBorders>
            <w:shd w:val="clear" w:color="auto" w:fill="FAF7EF"/>
            <w:tcMar>
              <w:top w:w="45" w:type="dxa"/>
              <w:left w:w="45" w:type="dxa"/>
              <w:bottom w:w="45" w:type="dxa"/>
              <w:right w:w="45" w:type="dxa"/>
            </w:tcMar>
            <w:hideMark/>
          </w:tcPr>
          <w:p w:rsidR="003209C8" w:rsidRDefault="003209C8">
            <w:pPr>
              <w:pStyle w:val="a4"/>
              <w:spacing w:before="150" w:beforeAutospacing="0" w:after="150" w:afterAutospacing="0"/>
              <w:rPr>
                <w:rFonts w:ascii="Verdana" w:hAnsi="Verdana"/>
                <w:color w:val="393939"/>
                <w:sz w:val="21"/>
                <w:szCs w:val="21"/>
              </w:rPr>
            </w:pPr>
            <w:r>
              <w:rPr>
                <w:rFonts w:ascii="Verdana" w:hAnsi="Verdana"/>
                <w:color w:val="393939"/>
                <w:sz w:val="21"/>
                <w:szCs w:val="21"/>
              </w:rPr>
              <w:t>236</w:t>
            </w:r>
          </w:p>
        </w:tc>
        <w:tc>
          <w:tcPr>
            <w:tcW w:w="1980" w:type="dxa"/>
            <w:tcBorders>
              <w:top w:val="single" w:sz="6" w:space="0" w:color="C0C0C0"/>
              <w:left w:val="single" w:sz="6" w:space="0" w:color="C0C0C0"/>
              <w:bottom w:val="single" w:sz="6" w:space="0" w:color="C0C0C0"/>
              <w:right w:val="single" w:sz="6" w:space="0" w:color="C0C0C0"/>
            </w:tcBorders>
            <w:shd w:val="clear" w:color="auto" w:fill="FAF7EF"/>
            <w:tcMar>
              <w:top w:w="45" w:type="dxa"/>
              <w:left w:w="45" w:type="dxa"/>
              <w:bottom w:w="45" w:type="dxa"/>
              <w:right w:w="45" w:type="dxa"/>
            </w:tcMar>
            <w:hideMark/>
          </w:tcPr>
          <w:p w:rsidR="003209C8" w:rsidRDefault="003209C8">
            <w:pPr>
              <w:pStyle w:val="a4"/>
              <w:spacing w:before="150" w:beforeAutospacing="0" w:after="150" w:afterAutospacing="0"/>
              <w:rPr>
                <w:rFonts w:ascii="Verdana" w:hAnsi="Verdana"/>
                <w:color w:val="393939"/>
                <w:sz w:val="21"/>
                <w:szCs w:val="21"/>
              </w:rPr>
            </w:pPr>
            <w:r>
              <w:rPr>
                <w:rFonts w:ascii="Verdana" w:hAnsi="Verdana"/>
                <w:color w:val="393939"/>
                <w:sz w:val="21"/>
                <w:szCs w:val="21"/>
              </w:rPr>
              <w:t>文件结束符</w:t>
            </w:r>
          </w:p>
        </w:tc>
      </w:tr>
      <w:tr w:rsidR="003209C8" w:rsidTr="003209C8">
        <w:trPr>
          <w:jc w:val="center"/>
        </w:trPr>
        <w:tc>
          <w:tcPr>
            <w:tcW w:w="1755" w:type="dxa"/>
            <w:tcBorders>
              <w:top w:val="single" w:sz="6" w:space="0" w:color="C0C0C0"/>
              <w:left w:val="single" w:sz="6" w:space="0" w:color="C0C0C0"/>
              <w:bottom w:val="single" w:sz="6" w:space="0" w:color="C0C0C0"/>
              <w:right w:val="single" w:sz="6" w:space="0" w:color="C0C0C0"/>
            </w:tcBorders>
            <w:shd w:val="clear" w:color="auto" w:fill="FAF7EF"/>
            <w:tcMar>
              <w:top w:w="45" w:type="dxa"/>
              <w:left w:w="45" w:type="dxa"/>
              <w:bottom w:w="45" w:type="dxa"/>
              <w:right w:w="45" w:type="dxa"/>
            </w:tcMar>
            <w:hideMark/>
          </w:tcPr>
          <w:p w:rsidR="003209C8" w:rsidRDefault="003209C8">
            <w:pPr>
              <w:pStyle w:val="a4"/>
              <w:spacing w:before="150" w:beforeAutospacing="0" w:after="150" w:afterAutospacing="0"/>
              <w:rPr>
                <w:rFonts w:ascii="Verdana" w:hAnsi="Verdana"/>
                <w:color w:val="393939"/>
                <w:sz w:val="21"/>
                <w:szCs w:val="21"/>
              </w:rPr>
            </w:pPr>
            <w:r>
              <w:rPr>
                <w:rFonts w:ascii="Verdana" w:hAnsi="Verdana"/>
                <w:color w:val="393939"/>
                <w:sz w:val="21"/>
                <w:szCs w:val="21"/>
              </w:rPr>
              <w:t>SUSP</w:t>
            </w:r>
          </w:p>
        </w:tc>
        <w:tc>
          <w:tcPr>
            <w:tcW w:w="1755" w:type="dxa"/>
            <w:tcBorders>
              <w:top w:val="single" w:sz="6" w:space="0" w:color="C0C0C0"/>
              <w:left w:val="single" w:sz="6" w:space="0" w:color="C0C0C0"/>
              <w:bottom w:val="single" w:sz="6" w:space="0" w:color="C0C0C0"/>
              <w:right w:val="single" w:sz="6" w:space="0" w:color="C0C0C0"/>
            </w:tcBorders>
            <w:shd w:val="clear" w:color="auto" w:fill="FAF7EF"/>
            <w:tcMar>
              <w:top w:w="45" w:type="dxa"/>
              <w:left w:w="45" w:type="dxa"/>
              <w:bottom w:w="45" w:type="dxa"/>
              <w:right w:w="45" w:type="dxa"/>
            </w:tcMar>
            <w:hideMark/>
          </w:tcPr>
          <w:p w:rsidR="003209C8" w:rsidRDefault="003209C8">
            <w:pPr>
              <w:pStyle w:val="a4"/>
              <w:spacing w:before="150" w:beforeAutospacing="0" w:after="150" w:afterAutospacing="0"/>
              <w:rPr>
                <w:rFonts w:ascii="Verdana" w:hAnsi="Verdana"/>
                <w:color w:val="393939"/>
                <w:sz w:val="21"/>
                <w:szCs w:val="21"/>
              </w:rPr>
            </w:pPr>
            <w:r>
              <w:rPr>
                <w:rFonts w:ascii="Verdana" w:hAnsi="Verdana"/>
                <w:color w:val="393939"/>
                <w:sz w:val="21"/>
                <w:szCs w:val="21"/>
              </w:rPr>
              <w:t>237</w:t>
            </w:r>
          </w:p>
        </w:tc>
        <w:tc>
          <w:tcPr>
            <w:tcW w:w="1980" w:type="dxa"/>
            <w:tcBorders>
              <w:top w:val="single" w:sz="6" w:space="0" w:color="C0C0C0"/>
              <w:left w:val="single" w:sz="6" w:space="0" w:color="C0C0C0"/>
              <w:bottom w:val="single" w:sz="6" w:space="0" w:color="C0C0C0"/>
              <w:right w:val="single" w:sz="6" w:space="0" w:color="C0C0C0"/>
            </w:tcBorders>
            <w:shd w:val="clear" w:color="auto" w:fill="FAF7EF"/>
            <w:tcMar>
              <w:top w:w="45" w:type="dxa"/>
              <w:left w:w="45" w:type="dxa"/>
              <w:bottom w:w="45" w:type="dxa"/>
              <w:right w:w="45" w:type="dxa"/>
            </w:tcMar>
            <w:hideMark/>
          </w:tcPr>
          <w:p w:rsidR="003209C8" w:rsidRDefault="003209C8">
            <w:pPr>
              <w:pStyle w:val="a4"/>
              <w:spacing w:before="150" w:beforeAutospacing="0" w:after="150" w:afterAutospacing="0"/>
              <w:rPr>
                <w:rFonts w:ascii="Verdana" w:hAnsi="Verdana"/>
                <w:color w:val="393939"/>
                <w:sz w:val="21"/>
                <w:szCs w:val="21"/>
              </w:rPr>
            </w:pPr>
            <w:r>
              <w:rPr>
                <w:rFonts w:ascii="Verdana" w:hAnsi="Verdana"/>
                <w:color w:val="393939"/>
                <w:sz w:val="21"/>
                <w:szCs w:val="21"/>
              </w:rPr>
              <w:t>挂起当前进程</w:t>
            </w:r>
          </w:p>
        </w:tc>
      </w:tr>
      <w:tr w:rsidR="003209C8" w:rsidTr="003209C8">
        <w:trPr>
          <w:jc w:val="center"/>
        </w:trPr>
        <w:tc>
          <w:tcPr>
            <w:tcW w:w="1755" w:type="dxa"/>
            <w:tcBorders>
              <w:top w:val="single" w:sz="6" w:space="0" w:color="C0C0C0"/>
              <w:left w:val="single" w:sz="6" w:space="0" w:color="C0C0C0"/>
              <w:bottom w:val="single" w:sz="6" w:space="0" w:color="C0C0C0"/>
              <w:right w:val="single" w:sz="6" w:space="0" w:color="C0C0C0"/>
            </w:tcBorders>
            <w:shd w:val="clear" w:color="auto" w:fill="FAF7EF"/>
            <w:tcMar>
              <w:top w:w="45" w:type="dxa"/>
              <w:left w:w="45" w:type="dxa"/>
              <w:bottom w:w="45" w:type="dxa"/>
              <w:right w:w="45" w:type="dxa"/>
            </w:tcMar>
            <w:hideMark/>
          </w:tcPr>
          <w:p w:rsidR="003209C8" w:rsidRDefault="003209C8">
            <w:pPr>
              <w:pStyle w:val="a4"/>
              <w:spacing w:before="150" w:beforeAutospacing="0" w:after="150" w:afterAutospacing="0"/>
              <w:rPr>
                <w:rFonts w:ascii="Verdana" w:hAnsi="Verdana"/>
                <w:color w:val="393939"/>
                <w:sz w:val="21"/>
                <w:szCs w:val="21"/>
              </w:rPr>
            </w:pPr>
            <w:r>
              <w:rPr>
                <w:rFonts w:ascii="Verdana" w:hAnsi="Verdana"/>
                <w:color w:val="393939"/>
                <w:sz w:val="21"/>
                <w:szCs w:val="21"/>
              </w:rPr>
              <w:t>ABORT</w:t>
            </w:r>
          </w:p>
        </w:tc>
        <w:tc>
          <w:tcPr>
            <w:tcW w:w="1755" w:type="dxa"/>
            <w:tcBorders>
              <w:top w:val="single" w:sz="6" w:space="0" w:color="C0C0C0"/>
              <w:left w:val="single" w:sz="6" w:space="0" w:color="C0C0C0"/>
              <w:bottom w:val="single" w:sz="6" w:space="0" w:color="C0C0C0"/>
              <w:right w:val="single" w:sz="6" w:space="0" w:color="C0C0C0"/>
            </w:tcBorders>
            <w:shd w:val="clear" w:color="auto" w:fill="FAF7EF"/>
            <w:tcMar>
              <w:top w:w="45" w:type="dxa"/>
              <w:left w:w="45" w:type="dxa"/>
              <w:bottom w:w="45" w:type="dxa"/>
              <w:right w:w="45" w:type="dxa"/>
            </w:tcMar>
            <w:hideMark/>
          </w:tcPr>
          <w:p w:rsidR="003209C8" w:rsidRDefault="003209C8">
            <w:pPr>
              <w:pStyle w:val="a4"/>
              <w:spacing w:before="150" w:beforeAutospacing="0" w:after="150" w:afterAutospacing="0"/>
              <w:rPr>
                <w:rFonts w:ascii="Verdana" w:hAnsi="Verdana"/>
                <w:color w:val="393939"/>
                <w:sz w:val="21"/>
                <w:szCs w:val="21"/>
              </w:rPr>
            </w:pPr>
            <w:r>
              <w:rPr>
                <w:rFonts w:ascii="Verdana" w:hAnsi="Verdana"/>
                <w:color w:val="393939"/>
                <w:sz w:val="21"/>
                <w:szCs w:val="21"/>
              </w:rPr>
              <w:t>238</w:t>
            </w:r>
          </w:p>
        </w:tc>
        <w:tc>
          <w:tcPr>
            <w:tcW w:w="1980" w:type="dxa"/>
            <w:tcBorders>
              <w:top w:val="single" w:sz="6" w:space="0" w:color="C0C0C0"/>
              <w:left w:val="single" w:sz="6" w:space="0" w:color="C0C0C0"/>
              <w:bottom w:val="single" w:sz="6" w:space="0" w:color="C0C0C0"/>
              <w:right w:val="single" w:sz="6" w:space="0" w:color="C0C0C0"/>
            </w:tcBorders>
            <w:shd w:val="clear" w:color="auto" w:fill="FAF7EF"/>
            <w:tcMar>
              <w:top w:w="45" w:type="dxa"/>
              <w:left w:w="45" w:type="dxa"/>
              <w:bottom w:w="45" w:type="dxa"/>
              <w:right w:w="45" w:type="dxa"/>
            </w:tcMar>
            <w:hideMark/>
          </w:tcPr>
          <w:p w:rsidR="003209C8" w:rsidRDefault="003209C8">
            <w:pPr>
              <w:pStyle w:val="a4"/>
              <w:spacing w:before="150" w:beforeAutospacing="0" w:after="150" w:afterAutospacing="0"/>
              <w:rPr>
                <w:rFonts w:ascii="Verdana" w:hAnsi="Verdana"/>
                <w:color w:val="393939"/>
                <w:sz w:val="21"/>
                <w:szCs w:val="21"/>
              </w:rPr>
            </w:pPr>
            <w:r>
              <w:rPr>
                <w:rFonts w:ascii="Verdana" w:hAnsi="Verdana"/>
                <w:color w:val="393939"/>
                <w:sz w:val="21"/>
                <w:szCs w:val="21"/>
              </w:rPr>
              <w:t>中止进程</w:t>
            </w:r>
          </w:p>
        </w:tc>
      </w:tr>
      <w:tr w:rsidR="003209C8" w:rsidTr="003209C8">
        <w:trPr>
          <w:jc w:val="center"/>
        </w:trPr>
        <w:tc>
          <w:tcPr>
            <w:tcW w:w="1755" w:type="dxa"/>
            <w:tcBorders>
              <w:top w:val="single" w:sz="6" w:space="0" w:color="C0C0C0"/>
              <w:left w:val="single" w:sz="6" w:space="0" w:color="C0C0C0"/>
              <w:bottom w:val="single" w:sz="6" w:space="0" w:color="C0C0C0"/>
              <w:right w:val="single" w:sz="6" w:space="0" w:color="C0C0C0"/>
            </w:tcBorders>
            <w:shd w:val="clear" w:color="auto" w:fill="FAF7EF"/>
            <w:tcMar>
              <w:top w:w="45" w:type="dxa"/>
              <w:left w:w="45" w:type="dxa"/>
              <w:bottom w:w="45" w:type="dxa"/>
              <w:right w:w="45" w:type="dxa"/>
            </w:tcMar>
            <w:hideMark/>
          </w:tcPr>
          <w:p w:rsidR="003209C8" w:rsidRDefault="003209C8">
            <w:pPr>
              <w:pStyle w:val="a4"/>
              <w:spacing w:before="150" w:beforeAutospacing="0" w:after="150" w:afterAutospacing="0"/>
              <w:rPr>
                <w:rFonts w:ascii="Verdana" w:hAnsi="Verdana"/>
                <w:color w:val="393939"/>
                <w:sz w:val="21"/>
                <w:szCs w:val="21"/>
              </w:rPr>
            </w:pPr>
            <w:r>
              <w:rPr>
                <w:rFonts w:ascii="Verdana" w:hAnsi="Verdana"/>
                <w:color w:val="393939"/>
                <w:sz w:val="21"/>
                <w:szCs w:val="21"/>
              </w:rPr>
              <w:t>EOR</w:t>
            </w:r>
          </w:p>
        </w:tc>
        <w:tc>
          <w:tcPr>
            <w:tcW w:w="1755" w:type="dxa"/>
            <w:tcBorders>
              <w:top w:val="single" w:sz="6" w:space="0" w:color="C0C0C0"/>
              <w:left w:val="single" w:sz="6" w:space="0" w:color="C0C0C0"/>
              <w:bottom w:val="single" w:sz="6" w:space="0" w:color="C0C0C0"/>
              <w:right w:val="single" w:sz="6" w:space="0" w:color="C0C0C0"/>
            </w:tcBorders>
            <w:shd w:val="clear" w:color="auto" w:fill="FAF7EF"/>
            <w:tcMar>
              <w:top w:w="45" w:type="dxa"/>
              <w:left w:w="45" w:type="dxa"/>
              <w:bottom w:w="45" w:type="dxa"/>
              <w:right w:w="45" w:type="dxa"/>
            </w:tcMar>
            <w:hideMark/>
          </w:tcPr>
          <w:p w:rsidR="003209C8" w:rsidRDefault="003209C8">
            <w:pPr>
              <w:pStyle w:val="a4"/>
              <w:spacing w:before="150" w:beforeAutospacing="0" w:after="150" w:afterAutospacing="0"/>
              <w:rPr>
                <w:rFonts w:ascii="Verdana" w:hAnsi="Verdana"/>
                <w:color w:val="393939"/>
                <w:sz w:val="21"/>
                <w:szCs w:val="21"/>
              </w:rPr>
            </w:pPr>
            <w:r>
              <w:rPr>
                <w:rFonts w:ascii="Verdana" w:hAnsi="Verdana"/>
                <w:color w:val="393939"/>
                <w:sz w:val="21"/>
                <w:szCs w:val="21"/>
              </w:rPr>
              <w:t>239</w:t>
            </w:r>
          </w:p>
        </w:tc>
        <w:tc>
          <w:tcPr>
            <w:tcW w:w="1980" w:type="dxa"/>
            <w:tcBorders>
              <w:top w:val="single" w:sz="6" w:space="0" w:color="C0C0C0"/>
              <w:left w:val="single" w:sz="6" w:space="0" w:color="C0C0C0"/>
              <w:bottom w:val="single" w:sz="6" w:space="0" w:color="C0C0C0"/>
              <w:right w:val="single" w:sz="6" w:space="0" w:color="C0C0C0"/>
            </w:tcBorders>
            <w:shd w:val="clear" w:color="auto" w:fill="FAF7EF"/>
            <w:tcMar>
              <w:top w:w="45" w:type="dxa"/>
              <w:left w:w="45" w:type="dxa"/>
              <w:bottom w:w="45" w:type="dxa"/>
              <w:right w:w="45" w:type="dxa"/>
            </w:tcMar>
            <w:hideMark/>
          </w:tcPr>
          <w:p w:rsidR="003209C8" w:rsidRDefault="003209C8">
            <w:pPr>
              <w:pStyle w:val="a4"/>
              <w:spacing w:before="150" w:beforeAutospacing="0" w:after="150" w:afterAutospacing="0"/>
              <w:rPr>
                <w:rFonts w:ascii="Verdana" w:hAnsi="Verdana"/>
                <w:color w:val="393939"/>
                <w:sz w:val="21"/>
                <w:szCs w:val="21"/>
              </w:rPr>
            </w:pPr>
            <w:r>
              <w:rPr>
                <w:rFonts w:ascii="Verdana" w:hAnsi="Verdana"/>
                <w:color w:val="393939"/>
                <w:sz w:val="21"/>
                <w:szCs w:val="21"/>
              </w:rPr>
              <w:t>记录结束符</w:t>
            </w:r>
          </w:p>
        </w:tc>
      </w:tr>
      <w:tr w:rsidR="003209C8" w:rsidTr="003209C8">
        <w:trPr>
          <w:jc w:val="center"/>
        </w:trPr>
        <w:tc>
          <w:tcPr>
            <w:tcW w:w="1755" w:type="dxa"/>
            <w:tcBorders>
              <w:top w:val="single" w:sz="6" w:space="0" w:color="C0C0C0"/>
              <w:left w:val="single" w:sz="6" w:space="0" w:color="C0C0C0"/>
              <w:bottom w:val="single" w:sz="6" w:space="0" w:color="C0C0C0"/>
              <w:right w:val="single" w:sz="6" w:space="0" w:color="C0C0C0"/>
            </w:tcBorders>
            <w:shd w:val="clear" w:color="auto" w:fill="FAF7EF"/>
            <w:tcMar>
              <w:top w:w="45" w:type="dxa"/>
              <w:left w:w="45" w:type="dxa"/>
              <w:bottom w:w="45" w:type="dxa"/>
              <w:right w:w="45" w:type="dxa"/>
            </w:tcMar>
            <w:hideMark/>
          </w:tcPr>
          <w:p w:rsidR="003209C8" w:rsidRDefault="003209C8">
            <w:pPr>
              <w:pStyle w:val="a4"/>
              <w:spacing w:before="150" w:beforeAutospacing="0" w:after="150" w:afterAutospacing="0"/>
              <w:rPr>
                <w:rFonts w:ascii="Verdana" w:hAnsi="Verdana"/>
                <w:color w:val="393939"/>
                <w:sz w:val="21"/>
                <w:szCs w:val="21"/>
              </w:rPr>
            </w:pPr>
            <w:r>
              <w:rPr>
                <w:rFonts w:ascii="Verdana" w:hAnsi="Verdana"/>
                <w:color w:val="393939"/>
                <w:sz w:val="21"/>
                <w:szCs w:val="21"/>
              </w:rPr>
              <w:t>SE</w:t>
            </w:r>
          </w:p>
        </w:tc>
        <w:tc>
          <w:tcPr>
            <w:tcW w:w="1755" w:type="dxa"/>
            <w:tcBorders>
              <w:top w:val="single" w:sz="6" w:space="0" w:color="C0C0C0"/>
              <w:left w:val="single" w:sz="6" w:space="0" w:color="C0C0C0"/>
              <w:bottom w:val="single" w:sz="6" w:space="0" w:color="C0C0C0"/>
              <w:right w:val="single" w:sz="6" w:space="0" w:color="C0C0C0"/>
            </w:tcBorders>
            <w:shd w:val="clear" w:color="auto" w:fill="FAF7EF"/>
            <w:tcMar>
              <w:top w:w="45" w:type="dxa"/>
              <w:left w:w="45" w:type="dxa"/>
              <w:bottom w:w="45" w:type="dxa"/>
              <w:right w:w="45" w:type="dxa"/>
            </w:tcMar>
            <w:hideMark/>
          </w:tcPr>
          <w:p w:rsidR="003209C8" w:rsidRDefault="003209C8">
            <w:pPr>
              <w:pStyle w:val="a4"/>
              <w:spacing w:before="150" w:beforeAutospacing="0" w:after="150" w:afterAutospacing="0"/>
              <w:rPr>
                <w:rFonts w:ascii="Verdana" w:hAnsi="Verdana"/>
                <w:color w:val="393939"/>
                <w:sz w:val="21"/>
                <w:szCs w:val="21"/>
              </w:rPr>
            </w:pPr>
            <w:r>
              <w:rPr>
                <w:rFonts w:ascii="Verdana" w:hAnsi="Verdana"/>
                <w:color w:val="393939"/>
                <w:sz w:val="21"/>
                <w:szCs w:val="21"/>
              </w:rPr>
              <w:t>240</w:t>
            </w:r>
          </w:p>
        </w:tc>
        <w:tc>
          <w:tcPr>
            <w:tcW w:w="1980" w:type="dxa"/>
            <w:tcBorders>
              <w:top w:val="single" w:sz="6" w:space="0" w:color="C0C0C0"/>
              <w:left w:val="single" w:sz="6" w:space="0" w:color="C0C0C0"/>
              <w:bottom w:val="single" w:sz="6" w:space="0" w:color="C0C0C0"/>
              <w:right w:val="single" w:sz="6" w:space="0" w:color="C0C0C0"/>
            </w:tcBorders>
            <w:shd w:val="clear" w:color="auto" w:fill="FAF7EF"/>
            <w:tcMar>
              <w:top w:w="45" w:type="dxa"/>
              <w:left w:w="45" w:type="dxa"/>
              <w:bottom w:w="45" w:type="dxa"/>
              <w:right w:w="45" w:type="dxa"/>
            </w:tcMar>
            <w:hideMark/>
          </w:tcPr>
          <w:p w:rsidR="003209C8" w:rsidRDefault="003209C8">
            <w:pPr>
              <w:pStyle w:val="a4"/>
              <w:spacing w:before="150" w:beforeAutospacing="0" w:after="150" w:afterAutospacing="0"/>
              <w:rPr>
                <w:rFonts w:ascii="Verdana" w:hAnsi="Verdana"/>
                <w:color w:val="393939"/>
                <w:sz w:val="21"/>
                <w:szCs w:val="21"/>
              </w:rPr>
            </w:pPr>
            <w:r>
              <w:rPr>
                <w:rFonts w:ascii="Verdana" w:hAnsi="Verdana"/>
                <w:color w:val="393939"/>
                <w:sz w:val="21"/>
                <w:szCs w:val="21"/>
              </w:rPr>
              <w:t>子选项结束</w:t>
            </w:r>
          </w:p>
        </w:tc>
      </w:tr>
      <w:tr w:rsidR="003209C8" w:rsidTr="003209C8">
        <w:trPr>
          <w:jc w:val="center"/>
        </w:trPr>
        <w:tc>
          <w:tcPr>
            <w:tcW w:w="1755" w:type="dxa"/>
            <w:tcBorders>
              <w:top w:val="single" w:sz="6" w:space="0" w:color="C0C0C0"/>
              <w:left w:val="single" w:sz="6" w:space="0" w:color="C0C0C0"/>
              <w:bottom w:val="single" w:sz="6" w:space="0" w:color="C0C0C0"/>
              <w:right w:val="single" w:sz="6" w:space="0" w:color="C0C0C0"/>
            </w:tcBorders>
            <w:shd w:val="clear" w:color="auto" w:fill="FAF7EF"/>
            <w:tcMar>
              <w:top w:w="45" w:type="dxa"/>
              <w:left w:w="45" w:type="dxa"/>
              <w:bottom w:w="45" w:type="dxa"/>
              <w:right w:w="45" w:type="dxa"/>
            </w:tcMar>
            <w:hideMark/>
          </w:tcPr>
          <w:p w:rsidR="003209C8" w:rsidRDefault="003209C8">
            <w:pPr>
              <w:pStyle w:val="a4"/>
              <w:spacing w:before="150" w:beforeAutospacing="0" w:after="150" w:afterAutospacing="0"/>
              <w:rPr>
                <w:rFonts w:ascii="Verdana" w:hAnsi="Verdana"/>
                <w:color w:val="393939"/>
                <w:sz w:val="21"/>
                <w:szCs w:val="21"/>
              </w:rPr>
            </w:pPr>
            <w:r>
              <w:rPr>
                <w:rFonts w:ascii="Verdana" w:hAnsi="Verdana"/>
                <w:color w:val="393939"/>
                <w:sz w:val="21"/>
                <w:szCs w:val="21"/>
              </w:rPr>
              <w:t>NOP</w:t>
            </w:r>
          </w:p>
        </w:tc>
        <w:tc>
          <w:tcPr>
            <w:tcW w:w="1755" w:type="dxa"/>
            <w:tcBorders>
              <w:top w:val="single" w:sz="6" w:space="0" w:color="C0C0C0"/>
              <w:left w:val="single" w:sz="6" w:space="0" w:color="C0C0C0"/>
              <w:bottom w:val="single" w:sz="6" w:space="0" w:color="C0C0C0"/>
              <w:right w:val="single" w:sz="6" w:space="0" w:color="C0C0C0"/>
            </w:tcBorders>
            <w:shd w:val="clear" w:color="auto" w:fill="FAF7EF"/>
            <w:tcMar>
              <w:top w:w="45" w:type="dxa"/>
              <w:left w:w="45" w:type="dxa"/>
              <w:bottom w:w="45" w:type="dxa"/>
              <w:right w:w="45" w:type="dxa"/>
            </w:tcMar>
            <w:hideMark/>
          </w:tcPr>
          <w:p w:rsidR="003209C8" w:rsidRDefault="003209C8">
            <w:pPr>
              <w:pStyle w:val="a4"/>
              <w:spacing w:before="150" w:beforeAutospacing="0" w:after="150" w:afterAutospacing="0"/>
              <w:rPr>
                <w:rFonts w:ascii="Verdana" w:hAnsi="Verdana"/>
                <w:color w:val="393939"/>
                <w:sz w:val="21"/>
                <w:szCs w:val="21"/>
              </w:rPr>
            </w:pPr>
            <w:r>
              <w:rPr>
                <w:rFonts w:ascii="Verdana" w:hAnsi="Verdana"/>
                <w:color w:val="393939"/>
                <w:sz w:val="21"/>
                <w:szCs w:val="21"/>
              </w:rPr>
              <w:t>241</w:t>
            </w:r>
          </w:p>
        </w:tc>
        <w:tc>
          <w:tcPr>
            <w:tcW w:w="1980" w:type="dxa"/>
            <w:tcBorders>
              <w:top w:val="single" w:sz="6" w:space="0" w:color="C0C0C0"/>
              <w:left w:val="single" w:sz="6" w:space="0" w:color="C0C0C0"/>
              <w:bottom w:val="single" w:sz="6" w:space="0" w:color="C0C0C0"/>
              <w:right w:val="single" w:sz="6" w:space="0" w:color="C0C0C0"/>
            </w:tcBorders>
            <w:shd w:val="clear" w:color="auto" w:fill="FAF7EF"/>
            <w:tcMar>
              <w:top w:w="45" w:type="dxa"/>
              <w:left w:w="45" w:type="dxa"/>
              <w:bottom w:w="45" w:type="dxa"/>
              <w:right w:w="45" w:type="dxa"/>
            </w:tcMar>
            <w:hideMark/>
          </w:tcPr>
          <w:p w:rsidR="003209C8" w:rsidRDefault="003209C8">
            <w:pPr>
              <w:pStyle w:val="a4"/>
              <w:spacing w:before="150" w:beforeAutospacing="0" w:after="150" w:afterAutospacing="0"/>
              <w:rPr>
                <w:rFonts w:ascii="Verdana" w:hAnsi="Verdana"/>
                <w:color w:val="393939"/>
                <w:sz w:val="21"/>
                <w:szCs w:val="21"/>
              </w:rPr>
            </w:pPr>
            <w:r>
              <w:rPr>
                <w:rFonts w:ascii="Verdana" w:hAnsi="Verdana"/>
                <w:color w:val="393939"/>
                <w:sz w:val="21"/>
                <w:szCs w:val="21"/>
              </w:rPr>
              <w:t>空操作</w:t>
            </w:r>
          </w:p>
        </w:tc>
      </w:tr>
      <w:tr w:rsidR="003209C8" w:rsidTr="003209C8">
        <w:trPr>
          <w:jc w:val="center"/>
        </w:trPr>
        <w:tc>
          <w:tcPr>
            <w:tcW w:w="1755" w:type="dxa"/>
            <w:tcBorders>
              <w:top w:val="single" w:sz="6" w:space="0" w:color="C0C0C0"/>
              <w:left w:val="single" w:sz="6" w:space="0" w:color="C0C0C0"/>
              <w:bottom w:val="single" w:sz="6" w:space="0" w:color="C0C0C0"/>
              <w:right w:val="single" w:sz="6" w:space="0" w:color="C0C0C0"/>
            </w:tcBorders>
            <w:shd w:val="clear" w:color="auto" w:fill="FAF7EF"/>
            <w:tcMar>
              <w:top w:w="45" w:type="dxa"/>
              <w:left w:w="45" w:type="dxa"/>
              <w:bottom w:w="45" w:type="dxa"/>
              <w:right w:w="45" w:type="dxa"/>
            </w:tcMar>
            <w:hideMark/>
          </w:tcPr>
          <w:p w:rsidR="003209C8" w:rsidRDefault="003209C8">
            <w:pPr>
              <w:pStyle w:val="a4"/>
              <w:spacing w:before="150" w:beforeAutospacing="0" w:after="150" w:afterAutospacing="0"/>
              <w:rPr>
                <w:rFonts w:ascii="Verdana" w:hAnsi="Verdana"/>
                <w:color w:val="393939"/>
                <w:sz w:val="21"/>
                <w:szCs w:val="21"/>
              </w:rPr>
            </w:pPr>
            <w:r>
              <w:rPr>
                <w:rFonts w:ascii="Verdana" w:hAnsi="Verdana"/>
                <w:color w:val="393939"/>
                <w:sz w:val="21"/>
                <w:szCs w:val="21"/>
              </w:rPr>
              <w:lastRenderedPageBreak/>
              <w:t>DM</w:t>
            </w:r>
          </w:p>
        </w:tc>
        <w:tc>
          <w:tcPr>
            <w:tcW w:w="1755" w:type="dxa"/>
            <w:tcBorders>
              <w:top w:val="single" w:sz="6" w:space="0" w:color="C0C0C0"/>
              <w:left w:val="single" w:sz="6" w:space="0" w:color="C0C0C0"/>
              <w:bottom w:val="single" w:sz="6" w:space="0" w:color="C0C0C0"/>
              <w:right w:val="single" w:sz="6" w:space="0" w:color="C0C0C0"/>
            </w:tcBorders>
            <w:shd w:val="clear" w:color="auto" w:fill="FAF7EF"/>
            <w:tcMar>
              <w:top w:w="45" w:type="dxa"/>
              <w:left w:w="45" w:type="dxa"/>
              <w:bottom w:w="45" w:type="dxa"/>
              <w:right w:w="45" w:type="dxa"/>
            </w:tcMar>
            <w:hideMark/>
          </w:tcPr>
          <w:p w:rsidR="003209C8" w:rsidRDefault="003209C8">
            <w:pPr>
              <w:pStyle w:val="a4"/>
              <w:spacing w:before="150" w:beforeAutospacing="0" w:after="150" w:afterAutospacing="0"/>
              <w:rPr>
                <w:rFonts w:ascii="Verdana" w:hAnsi="Verdana"/>
                <w:color w:val="393939"/>
                <w:sz w:val="21"/>
                <w:szCs w:val="21"/>
              </w:rPr>
            </w:pPr>
            <w:r>
              <w:rPr>
                <w:rFonts w:ascii="Verdana" w:hAnsi="Verdana"/>
                <w:color w:val="393939"/>
                <w:sz w:val="21"/>
                <w:szCs w:val="21"/>
              </w:rPr>
              <w:t>242</w:t>
            </w:r>
          </w:p>
        </w:tc>
        <w:tc>
          <w:tcPr>
            <w:tcW w:w="1980" w:type="dxa"/>
            <w:tcBorders>
              <w:top w:val="single" w:sz="6" w:space="0" w:color="C0C0C0"/>
              <w:left w:val="single" w:sz="6" w:space="0" w:color="C0C0C0"/>
              <w:bottom w:val="single" w:sz="6" w:space="0" w:color="C0C0C0"/>
              <w:right w:val="single" w:sz="6" w:space="0" w:color="C0C0C0"/>
            </w:tcBorders>
            <w:shd w:val="clear" w:color="auto" w:fill="FAF7EF"/>
            <w:tcMar>
              <w:top w:w="45" w:type="dxa"/>
              <w:left w:w="45" w:type="dxa"/>
              <w:bottom w:w="45" w:type="dxa"/>
              <w:right w:w="45" w:type="dxa"/>
            </w:tcMar>
            <w:hideMark/>
          </w:tcPr>
          <w:p w:rsidR="003209C8" w:rsidRDefault="003209C8">
            <w:pPr>
              <w:pStyle w:val="a4"/>
              <w:spacing w:before="150" w:beforeAutospacing="0" w:after="150" w:afterAutospacing="0"/>
              <w:rPr>
                <w:rFonts w:ascii="Verdana" w:hAnsi="Verdana"/>
                <w:color w:val="393939"/>
                <w:sz w:val="21"/>
                <w:szCs w:val="21"/>
              </w:rPr>
            </w:pPr>
            <w:r>
              <w:rPr>
                <w:rFonts w:ascii="Verdana" w:hAnsi="Verdana"/>
                <w:color w:val="393939"/>
                <w:sz w:val="21"/>
                <w:szCs w:val="21"/>
              </w:rPr>
              <w:t>数据标记</w:t>
            </w:r>
          </w:p>
        </w:tc>
      </w:tr>
      <w:tr w:rsidR="003209C8" w:rsidTr="003209C8">
        <w:trPr>
          <w:jc w:val="center"/>
        </w:trPr>
        <w:tc>
          <w:tcPr>
            <w:tcW w:w="1755" w:type="dxa"/>
            <w:tcBorders>
              <w:top w:val="single" w:sz="6" w:space="0" w:color="C0C0C0"/>
              <w:left w:val="single" w:sz="6" w:space="0" w:color="C0C0C0"/>
              <w:bottom w:val="single" w:sz="6" w:space="0" w:color="C0C0C0"/>
              <w:right w:val="single" w:sz="6" w:space="0" w:color="C0C0C0"/>
            </w:tcBorders>
            <w:shd w:val="clear" w:color="auto" w:fill="FAF7EF"/>
            <w:tcMar>
              <w:top w:w="45" w:type="dxa"/>
              <w:left w:w="45" w:type="dxa"/>
              <w:bottom w:w="45" w:type="dxa"/>
              <w:right w:w="45" w:type="dxa"/>
            </w:tcMar>
            <w:hideMark/>
          </w:tcPr>
          <w:p w:rsidR="003209C8" w:rsidRDefault="003209C8">
            <w:pPr>
              <w:pStyle w:val="a4"/>
              <w:spacing w:before="150" w:beforeAutospacing="0" w:after="150" w:afterAutospacing="0"/>
              <w:rPr>
                <w:rFonts w:ascii="Verdana" w:hAnsi="Verdana"/>
                <w:color w:val="393939"/>
                <w:sz w:val="21"/>
                <w:szCs w:val="21"/>
              </w:rPr>
            </w:pPr>
            <w:r>
              <w:rPr>
                <w:rFonts w:ascii="Verdana" w:hAnsi="Verdana"/>
                <w:color w:val="393939"/>
                <w:sz w:val="21"/>
                <w:szCs w:val="21"/>
              </w:rPr>
              <w:t>BRK</w:t>
            </w:r>
          </w:p>
        </w:tc>
        <w:tc>
          <w:tcPr>
            <w:tcW w:w="1755" w:type="dxa"/>
            <w:tcBorders>
              <w:top w:val="single" w:sz="6" w:space="0" w:color="C0C0C0"/>
              <w:left w:val="single" w:sz="6" w:space="0" w:color="C0C0C0"/>
              <w:bottom w:val="single" w:sz="6" w:space="0" w:color="C0C0C0"/>
              <w:right w:val="single" w:sz="6" w:space="0" w:color="C0C0C0"/>
            </w:tcBorders>
            <w:shd w:val="clear" w:color="auto" w:fill="FAF7EF"/>
            <w:tcMar>
              <w:top w:w="45" w:type="dxa"/>
              <w:left w:w="45" w:type="dxa"/>
              <w:bottom w:w="45" w:type="dxa"/>
              <w:right w:w="45" w:type="dxa"/>
            </w:tcMar>
            <w:hideMark/>
          </w:tcPr>
          <w:p w:rsidR="003209C8" w:rsidRDefault="003209C8">
            <w:pPr>
              <w:pStyle w:val="a4"/>
              <w:spacing w:before="150" w:beforeAutospacing="0" w:after="150" w:afterAutospacing="0"/>
              <w:rPr>
                <w:rFonts w:ascii="Verdana" w:hAnsi="Verdana"/>
                <w:color w:val="393939"/>
                <w:sz w:val="21"/>
                <w:szCs w:val="21"/>
              </w:rPr>
            </w:pPr>
            <w:r>
              <w:rPr>
                <w:rFonts w:ascii="Verdana" w:hAnsi="Verdana"/>
                <w:color w:val="393939"/>
                <w:sz w:val="21"/>
                <w:szCs w:val="21"/>
              </w:rPr>
              <w:t>243</w:t>
            </w:r>
          </w:p>
        </w:tc>
        <w:tc>
          <w:tcPr>
            <w:tcW w:w="1980" w:type="dxa"/>
            <w:tcBorders>
              <w:top w:val="single" w:sz="6" w:space="0" w:color="C0C0C0"/>
              <w:left w:val="single" w:sz="6" w:space="0" w:color="C0C0C0"/>
              <w:bottom w:val="single" w:sz="6" w:space="0" w:color="C0C0C0"/>
              <w:right w:val="single" w:sz="6" w:space="0" w:color="C0C0C0"/>
            </w:tcBorders>
            <w:shd w:val="clear" w:color="auto" w:fill="FAF7EF"/>
            <w:tcMar>
              <w:top w:w="45" w:type="dxa"/>
              <w:left w:w="45" w:type="dxa"/>
              <w:bottom w:w="45" w:type="dxa"/>
              <w:right w:w="45" w:type="dxa"/>
            </w:tcMar>
            <w:hideMark/>
          </w:tcPr>
          <w:p w:rsidR="003209C8" w:rsidRDefault="003209C8">
            <w:pPr>
              <w:pStyle w:val="a4"/>
              <w:spacing w:before="150" w:beforeAutospacing="0" w:after="150" w:afterAutospacing="0"/>
              <w:rPr>
                <w:rFonts w:ascii="Verdana" w:hAnsi="Verdana"/>
                <w:color w:val="393939"/>
                <w:sz w:val="21"/>
                <w:szCs w:val="21"/>
              </w:rPr>
            </w:pPr>
            <w:r>
              <w:rPr>
                <w:rFonts w:ascii="Verdana" w:hAnsi="Verdana"/>
                <w:color w:val="393939"/>
                <w:sz w:val="21"/>
                <w:szCs w:val="21"/>
              </w:rPr>
              <w:t>终止符（</w:t>
            </w:r>
            <w:r>
              <w:rPr>
                <w:rFonts w:ascii="Verdana" w:hAnsi="Verdana"/>
                <w:color w:val="393939"/>
                <w:sz w:val="21"/>
                <w:szCs w:val="21"/>
              </w:rPr>
              <w:t>break</w:t>
            </w:r>
            <w:r>
              <w:rPr>
                <w:rFonts w:ascii="Verdana" w:hAnsi="Verdana"/>
                <w:color w:val="393939"/>
                <w:sz w:val="21"/>
                <w:szCs w:val="21"/>
              </w:rPr>
              <w:t>）</w:t>
            </w:r>
          </w:p>
        </w:tc>
      </w:tr>
      <w:tr w:rsidR="003209C8" w:rsidTr="003209C8">
        <w:trPr>
          <w:jc w:val="center"/>
        </w:trPr>
        <w:tc>
          <w:tcPr>
            <w:tcW w:w="1755" w:type="dxa"/>
            <w:tcBorders>
              <w:top w:val="single" w:sz="6" w:space="0" w:color="C0C0C0"/>
              <w:left w:val="single" w:sz="6" w:space="0" w:color="C0C0C0"/>
              <w:bottom w:val="single" w:sz="6" w:space="0" w:color="C0C0C0"/>
              <w:right w:val="single" w:sz="6" w:space="0" w:color="C0C0C0"/>
            </w:tcBorders>
            <w:shd w:val="clear" w:color="auto" w:fill="FAF7EF"/>
            <w:tcMar>
              <w:top w:w="45" w:type="dxa"/>
              <w:left w:w="45" w:type="dxa"/>
              <w:bottom w:w="45" w:type="dxa"/>
              <w:right w:w="45" w:type="dxa"/>
            </w:tcMar>
            <w:hideMark/>
          </w:tcPr>
          <w:p w:rsidR="003209C8" w:rsidRDefault="003209C8">
            <w:pPr>
              <w:pStyle w:val="a4"/>
              <w:spacing w:before="150" w:beforeAutospacing="0" w:after="150" w:afterAutospacing="0"/>
              <w:rPr>
                <w:rFonts w:ascii="Verdana" w:hAnsi="Verdana"/>
                <w:color w:val="393939"/>
                <w:sz w:val="21"/>
                <w:szCs w:val="21"/>
              </w:rPr>
            </w:pPr>
            <w:r>
              <w:rPr>
                <w:rFonts w:ascii="Verdana" w:hAnsi="Verdana"/>
                <w:color w:val="393939"/>
                <w:sz w:val="21"/>
                <w:szCs w:val="21"/>
              </w:rPr>
              <w:t>IP</w:t>
            </w:r>
          </w:p>
        </w:tc>
        <w:tc>
          <w:tcPr>
            <w:tcW w:w="1755" w:type="dxa"/>
            <w:tcBorders>
              <w:top w:val="single" w:sz="6" w:space="0" w:color="C0C0C0"/>
              <w:left w:val="single" w:sz="6" w:space="0" w:color="C0C0C0"/>
              <w:bottom w:val="single" w:sz="6" w:space="0" w:color="C0C0C0"/>
              <w:right w:val="single" w:sz="6" w:space="0" w:color="C0C0C0"/>
            </w:tcBorders>
            <w:shd w:val="clear" w:color="auto" w:fill="FAF7EF"/>
            <w:tcMar>
              <w:top w:w="45" w:type="dxa"/>
              <w:left w:w="45" w:type="dxa"/>
              <w:bottom w:w="45" w:type="dxa"/>
              <w:right w:w="45" w:type="dxa"/>
            </w:tcMar>
            <w:hideMark/>
          </w:tcPr>
          <w:p w:rsidR="003209C8" w:rsidRDefault="003209C8">
            <w:pPr>
              <w:pStyle w:val="a4"/>
              <w:spacing w:before="150" w:beforeAutospacing="0" w:after="150" w:afterAutospacing="0"/>
              <w:rPr>
                <w:rFonts w:ascii="Verdana" w:hAnsi="Verdana"/>
                <w:color w:val="393939"/>
                <w:sz w:val="21"/>
                <w:szCs w:val="21"/>
              </w:rPr>
            </w:pPr>
            <w:r>
              <w:rPr>
                <w:rFonts w:ascii="Verdana" w:hAnsi="Verdana"/>
                <w:color w:val="393939"/>
                <w:sz w:val="21"/>
                <w:szCs w:val="21"/>
              </w:rPr>
              <w:t>244</w:t>
            </w:r>
          </w:p>
        </w:tc>
        <w:tc>
          <w:tcPr>
            <w:tcW w:w="1980" w:type="dxa"/>
            <w:tcBorders>
              <w:top w:val="single" w:sz="6" w:space="0" w:color="C0C0C0"/>
              <w:left w:val="single" w:sz="6" w:space="0" w:color="C0C0C0"/>
              <w:bottom w:val="single" w:sz="6" w:space="0" w:color="C0C0C0"/>
              <w:right w:val="single" w:sz="6" w:space="0" w:color="C0C0C0"/>
            </w:tcBorders>
            <w:shd w:val="clear" w:color="auto" w:fill="FAF7EF"/>
            <w:tcMar>
              <w:top w:w="45" w:type="dxa"/>
              <w:left w:w="45" w:type="dxa"/>
              <w:bottom w:w="45" w:type="dxa"/>
              <w:right w:w="45" w:type="dxa"/>
            </w:tcMar>
            <w:hideMark/>
          </w:tcPr>
          <w:p w:rsidR="003209C8" w:rsidRDefault="003209C8">
            <w:pPr>
              <w:pStyle w:val="a4"/>
              <w:spacing w:before="150" w:beforeAutospacing="0" w:after="150" w:afterAutospacing="0"/>
              <w:rPr>
                <w:rFonts w:ascii="Verdana" w:hAnsi="Verdana"/>
                <w:color w:val="393939"/>
                <w:sz w:val="21"/>
                <w:szCs w:val="21"/>
              </w:rPr>
            </w:pPr>
            <w:r>
              <w:rPr>
                <w:rFonts w:ascii="Verdana" w:hAnsi="Verdana"/>
                <w:color w:val="393939"/>
                <w:sz w:val="21"/>
                <w:szCs w:val="21"/>
              </w:rPr>
              <w:t>终止进程</w:t>
            </w:r>
          </w:p>
        </w:tc>
      </w:tr>
      <w:tr w:rsidR="003209C8" w:rsidTr="003209C8">
        <w:trPr>
          <w:jc w:val="center"/>
        </w:trPr>
        <w:tc>
          <w:tcPr>
            <w:tcW w:w="1755" w:type="dxa"/>
            <w:tcBorders>
              <w:top w:val="single" w:sz="6" w:space="0" w:color="C0C0C0"/>
              <w:left w:val="single" w:sz="6" w:space="0" w:color="C0C0C0"/>
              <w:bottom w:val="single" w:sz="6" w:space="0" w:color="C0C0C0"/>
              <w:right w:val="single" w:sz="6" w:space="0" w:color="C0C0C0"/>
            </w:tcBorders>
            <w:shd w:val="clear" w:color="auto" w:fill="FAF7EF"/>
            <w:tcMar>
              <w:top w:w="45" w:type="dxa"/>
              <w:left w:w="45" w:type="dxa"/>
              <w:bottom w:w="45" w:type="dxa"/>
              <w:right w:w="45" w:type="dxa"/>
            </w:tcMar>
            <w:hideMark/>
          </w:tcPr>
          <w:p w:rsidR="003209C8" w:rsidRDefault="003209C8">
            <w:pPr>
              <w:pStyle w:val="a4"/>
              <w:spacing w:before="150" w:beforeAutospacing="0" w:after="150" w:afterAutospacing="0"/>
              <w:rPr>
                <w:rFonts w:ascii="Verdana" w:hAnsi="Verdana"/>
                <w:color w:val="393939"/>
                <w:sz w:val="21"/>
                <w:szCs w:val="21"/>
              </w:rPr>
            </w:pPr>
            <w:r>
              <w:rPr>
                <w:rFonts w:ascii="Verdana" w:hAnsi="Verdana"/>
                <w:color w:val="393939"/>
                <w:sz w:val="21"/>
                <w:szCs w:val="21"/>
              </w:rPr>
              <w:t>AO</w:t>
            </w:r>
          </w:p>
        </w:tc>
        <w:tc>
          <w:tcPr>
            <w:tcW w:w="1755" w:type="dxa"/>
            <w:tcBorders>
              <w:top w:val="single" w:sz="6" w:space="0" w:color="C0C0C0"/>
              <w:left w:val="single" w:sz="6" w:space="0" w:color="C0C0C0"/>
              <w:bottom w:val="single" w:sz="6" w:space="0" w:color="C0C0C0"/>
              <w:right w:val="single" w:sz="6" w:space="0" w:color="C0C0C0"/>
            </w:tcBorders>
            <w:shd w:val="clear" w:color="auto" w:fill="FAF7EF"/>
            <w:tcMar>
              <w:top w:w="45" w:type="dxa"/>
              <w:left w:w="45" w:type="dxa"/>
              <w:bottom w:w="45" w:type="dxa"/>
              <w:right w:w="45" w:type="dxa"/>
            </w:tcMar>
            <w:hideMark/>
          </w:tcPr>
          <w:p w:rsidR="003209C8" w:rsidRDefault="003209C8">
            <w:pPr>
              <w:pStyle w:val="a4"/>
              <w:spacing w:before="150" w:beforeAutospacing="0" w:after="150" w:afterAutospacing="0"/>
              <w:rPr>
                <w:rFonts w:ascii="Verdana" w:hAnsi="Verdana"/>
                <w:color w:val="393939"/>
                <w:sz w:val="21"/>
                <w:szCs w:val="21"/>
              </w:rPr>
            </w:pPr>
            <w:r>
              <w:rPr>
                <w:rFonts w:ascii="Verdana" w:hAnsi="Verdana"/>
                <w:color w:val="393939"/>
                <w:sz w:val="21"/>
                <w:szCs w:val="21"/>
              </w:rPr>
              <w:t>245</w:t>
            </w:r>
          </w:p>
        </w:tc>
        <w:tc>
          <w:tcPr>
            <w:tcW w:w="1980" w:type="dxa"/>
            <w:tcBorders>
              <w:top w:val="single" w:sz="6" w:space="0" w:color="C0C0C0"/>
              <w:left w:val="single" w:sz="6" w:space="0" w:color="C0C0C0"/>
              <w:bottom w:val="single" w:sz="6" w:space="0" w:color="C0C0C0"/>
              <w:right w:val="single" w:sz="6" w:space="0" w:color="C0C0C0"/>
            </w:tcBorders>
            <w:shd w:val="clear" w:color="auto" w:fill="FAF7EF"/>
            <w:tcMar>
              <w:top w:w="45" w:type="dxa"/>
              <w:left w:w="45" w:type="dxa"/>
              <w:bottom w:w="45" w:type="dxa"/>
              <w:right w:w="45" w:type="dxa"/>
            </w:tcMar>
            <w:hideMark/>
          </w:tcPr>
          <w:p w:rsidR="003209C8" w:rsidRDefault="003209C8">
            <w:pPr>
              <w:pStyle w:val="a4"/>
              <w:spacing w:before="150" w:beforeAutospacing="0" w:after="150" w:afterAutospacing="0"/>
              <w:rPr>
                <w:rFonts w:ascii="Verdana" w:hAnsi="Verdana"/>
                <w:color w:val="393939"/>
                <w:sz w:val="21"/>
                <w:szCs w:val="21"/>
              </w:rPr>
            </w:pPr>
            <w:r>
              <w:rPr>
                <w:rFonts w:ascii="Verdana" w:hAnsi="Verdana"/>
                <w:color w:val="393939"/>
                <w:sz w:val="21"/>
                <w:szCs w:val="21"/>
              </w:rPr>
              <w:t>终止输出</w:t>
            </w:r>
          </w:p>
        </w:tc>
      </w:tr>
      <w:tr w:rsidR="003209C8" w:rsidTr="003209C8">
        <w:trPr>
          <w:jc w:val="center"/>
        </w:trPr>
        <w:tc>
          <w:tcPr>
            <w:tcW w:w="1755" w:type="dxa"/>
            <w:tcBorders>
              <w:top w:val="single" w:sz="6" w:space="0" w:color="C0C0C0"/>
              <w:left w:val="single" w:sz="6" w:space="0" w:color="C0C0C0"/>
              <w:bottom w:val="single" w:sz="6" w:space="0" w:color="C0C0C0"/>
              <w:right w:val="single" w:sz="6" w:space="0" w:color="C0C0C0"/>
            </w:tcBorders>
            <w:shd w:val="clear" w:color="auto" w:fill="FAF7EF"/>
            <w:tcMar>
              <w:top w:w="45" w:type="dxa"/>
              <w:left w:w="45" w:type="dxa"/>
              <w:bottom w:w="45" w:type="dxa"/>
              <w:right w:w="45" w:type="dxa"/>
            </w:tcMar>
            <w:hideMark/>
          </w:tcPr>
          <w:p w:rsidR="003209C8" w:rsidRDefault="003209C8">
            <w:pPr>
              <w:pStyle w:val="a4"/>
              <w:spacing w:before="150" w:beforeAutospacing="0" w:after="150" w:afterAutospacing="0"/>
              <w:rPr>
                <w:rFonts w:ascii="Verdana" w:hAnsi="Verdana"/>
                <w:color w:val="393939"/>
                <w:sz w:val="21"/>
                <w:szCs w:val="21"/>
              </w:rPr>
            </w:pPr>
            <w:r>
              <w:rPr>
                <w:rFonts w:ascii="Verdana" w:hAnsi="Verdana"/>
                <w:color w:val="393939"/>
                <w:sz w:val="21"/>
                <w:szCs w:val="21"/>
              </w:rPr>
              <w:t>AYT</w:t>
            </w:r>
          </w:p>
        </w:tc>
        <w:tc>
          <w:tcPr>
            <w:tcW w:w="1755" w:type="dxa"/>
            <w:tcBorders>
              <w:top w:val="single" w:sz="6" w:space="0" w:color="C0C0C0"/>
              <w:left w:val="single" w:sz="6" w:space="0" w:color="C0C0C0"/>
              <w:bottom w:val="single" w:sz="6" w:space="0" w:color="C0C0C0"/>
              <w:right w:val="single" w:sz="6" w:space="0" w:color="C0C0C0"/>
            </w:tcBorders>
            <w:shd w:val="clear" w:color="auto" w:fill="FAF7EF"/>
            <w:tcMar>
              <w:top w:w="45" w:type="dxa"/>
              <w:left w:w="45" w:type="dxa"/>
              <w:bottom w:w="45" w:type="dxa"/>
              <w:right w:w="45" w:type="dxa"/>
            </w:tcMar>
            <w:hideMark/>
          </w:tcPr>
          <w:p w:rsidR="003209C8" w:rsidRDefault="003209C8">
            <w:pPr>
              <w:pStyle w:val="a4"/>
              <w:spacing w:before="150" w:beforeAutospacing="0" w:after="150" w:afterAutospacing="0"/>
              <w:rPr>
                <w:rFonts w:ascii="Verdana" w:hAnsi="Verdana"/>
                <w:color w:val="393939"/>
                <w:sz w:val="21"/>
                <w:szCs w:val="21"/>
              </w:rPr>
            </w:pPr>
            <w:r>
              <w:rPr>
                <w:rFonts w:ascii="Verdana" w:hAnsi="Verdana"/>
                <w:color w:val="393939"/>
                <w:sz w:val="21"/>
                <w:szCs w:val="21"/>
              </w:rPr>
              <w:t>246</w:t>
            </w:r>
          </w:p>
        </w:tc>
        <w:tc>
          <w:tcPr>
            <w:tcW w:w="1980" w:type="dxa"/>
            <w:tcBorders>
              <w:top w:val="single" w:sz="6" w:space="0" w:color="C0C0C0"/>
              <w:left w:val="single" w:sz="6" w:space="0" w:color="C0C0C0"/>
              <w:bottom w:val="single" w:sz="6" w:space="0" w:color="C0C0C0"/>
              <w:right w:val="single" w:sz="6" w:space="0" w:color="C0C0C0"/>
            </w:tcBorders>
            <w:shd w:val="clear" w:color="auto" w:fill="FAF7EF"/>
            <w:tcMar>
              <w:top w:w="45" w:type="dxa"/>
              <w:left w:w="45" w:type="dxa"/>
              <w:bottom w:w="45" w:type="dxa"/>
              <w:right w:w="45" w:type="dxa"/>
            </w:tcMar>
            <w:hideMark/>
          </w:tcPr>
          <w:p w:rsidR="003209C8" w:rsidRDefault="003209C8">
            <w:pPr>
              <w:pStyle w:val="a4"/>
              <w:spacing w:before="150" w:beforeAutospacing="0" w:after="150" w:afterAutospacing="0"/>
              <w:rPr>
                <w:rFonts w:ascii="Verdana" w:hAnsi="Verdana"/>
                <w:color w:val="393939"/>
                <w:sz w:val="21"/>
                <w:szCs w:val="21"/>
              </w:rPr>
            </w:pPr>
            <w:r>
              <w:rPr>
                <w:rFonts w:ascii="Verdana" w:hAnsi="Verdana"/>
                <w:color w:val="393939"/>
                <w:sz w:val="21"/>
                <w:szCs w:val="21"/>
              </w:rPr>
              <w:t>请求应答</w:t>
            </w:r>
          </w:p>
        </w:tc>
      </w:tr>
      <w:tr w:rsidR="003209C8" w:rsidTr="003209C8">
        <w:trPr>
          <w:jc w:val="center"/>
        </w:trPr>
        <w:tc>
          <w:tcPr>
            <w:tcW w:w="1755" w:type="dxa"/>
            <w:tcBorders>
              <w:top w:val="single" w:sz="6" w:space="0" w:color="C0C0C0"/>
              <w:left w:val="single" w:sz="6" w:space="0" w:color="C0C0C0"/>
              <w:bottom w:val="single" w:sz="6" w:space="0" w:color="C0C0C0"/>
              <w:right w:val="single" w:sz="6" w:space="0" w:color="C0C0C0"/>
            </w:tcBorders>
            <w:shd w:val="clear" w:color="auto" w:fill="FAF7EF"/>
            <w:tcMar>
              <w:top w:w="45" w:type="dxa"/>
              <w:left w:w="45" w:type="dxa"/>
              <w:bottom w:w="45" w:type="dxa"/>
              <w:right w:w="45" w:type="dxa"/>
            </w:tcMar>
            <w:hideMark/>
          </w:tcPr>
          <w:p w:rsidR="003209C8" w:rsidRDefault="003209C8">
            <w:pPr>
              <w:pStyle w:val="a4"/>
              <w:spacing w:before="150" w:beforeAutospacing="0" w:after="150" w:afterAutospacing="0"/>
              <w:rPr>
                <w:rFonts w:ascii="Verdana" w:hAnsi="Verdana"/>
                <w:color w:val="393939"/>
                <w:sz w:val="21"/>
                <w:szCs w:val="21"/>
              </w:rPr>
            </w:pPr>
            <w:r>
              <w:rPr>
                <w:rFonts w:ascii="Verdana" w:hAnsi="Verdana"/>
                <w:color w:val="393939"/>
                <w:sz w:val="21"/>
                <w:szCs w:val="21"/>
              </w:rPr>
              <w:t>EC</w:t>
            </w:r>
          </w:p>
        </w:tc>
        <w:tc>
          <w:tcPr>
            <w:tcW w:w="1755" w:type="dxa"/>
            <w:tcBorders>
              <w:top w:val="single" w:sz="6" w:space="0" w:color="C0C0C0"/>
              <w:left w:val="single" w:sz="6" w:space="0" w:color="C0C0C0"/>
              <w:bottom w:val="single" w:sz="6" w:space="0" w:color="C0C0C0"/>
              <w:right w:val="single" w:sz="6" w:space="0" w:color="C0C0C0"/>
            </w:tcBorders>
            <w:shd w:val="clear" w:color="auto" w:fill="FAF7EF"/>
            <w:tcMar>
              <w:top w:w="45" w:type="dxa"/>
              <w:left w:w="45" w:type="dxa"/>
              <w:bottom w:w="45" w:type="dxa"/>
              <w:right w:w="45" w:type="dxa"/>
            </w:tcMar>
            <w:hideMark/>
          </w:tcPr>
          <w:p w:rsidR="003209C8" w:rsidRDefault="003209C8">
            <w:pPr>
              <w:pStyle w:val="a4"/>
              <w:spacing w:before="150" w:beforeAutospacing="0" w:after="150" w:afterAutospacing="0"/>
              <w:rPr>
                <w:rFonts w:ascii="Verdana" w:hAnsi="Verdana"/>
                <w:color w:val="393939"/>
                <w:sz w:val="21"/>
                <w:szCs w:val="21"/>
              </w:rPr>
            </w:pPr>
            <w:r>
              <w:rPr>
                <w:rFonts w:ascii="Verdana" w:hAnsi="Verdana"/>
                <w:color w:val="393939"/>
                <w:sz w:val="21"/>
                <w:szCs w:val="21"/>
              </w:rPr>
              <w:t>247</w:t>
            </w:r>
          </w:p>
        </w:tc>
        <w:tc>
          <w:tcPr>
            <w:tcW w:w="1980" w:type="dxa"/>
            <w:tcBorders>
              <w:top w:val="single" w:sz="6" w:space="0" w:color="C0C0C0"/>
              <w:left w:val="single" w:sz="6" w:space="0" w:color="C0C0C0"/>
              <w:bottom w:val="single" w:sz="6" w:space="0" w:color="C0C0C0"/>
              <w:right w:val="single" w:sz="6" w:space="0" w:color="C0C0C0"/>
            </w:tcBorders>
            <w:shd w:val="clear" w:color="auto" w:fill="FAF7EF"/>
            <w:tcMar>
              <w:top w:w="45" w:type="dxa"/>
              <w:left w:w="45" w:type="dxa"/>
              <w:bottom w:w="45" w:type="dxa"/>
              <w:right w:w="45" w:type="dxa"/>
            </w:tcMar>
            <w:hideMark/>
          </w:tcPr>
          <w:p w:rsidR="003209C8" w:rsidRDefault="003209C8">
            <w:pPr>
              <w:pStyle w:val="a4"/>
              <w:spacing w:before="150" w:beforeAutospacing="0" w:after="150" w:afterAutospacing="0"/>
              <w:rPr>
                <w:rFonts w:ascii="Verdana" w:hAnsi="Verdana"/>
                <w:color w:val="393939"/>
                <w:sz w:val="21"/>
                <w:szCs w:val="21"/>
              </w:rPr>
            </w:pPr>
            <w:r>
              <w:rPr>
                <w:rFonts w:ascii="Verdana" w:hAnsi="Verdana"/>
                <w:color w:val="393939"/>
                <w:sz w:val="21"/>
                <w:szCs w:val="21"/>
              </w:rPr>
              <w:t>终止符</w:t>
            </w:r>
          </w:p>
        </w:tc>
      </w:tr>
      <w:tr w:rsidR="003209C8" w:rsidTr="003209C8">
        <w:trPr>
          <w:jc w:val="center"/>
        </w:trPr>
        <w:tc>
          <w:tcPr>
            <w:tcW w:w="1755" w:type="dxa"/>
            <w:tcBorders>
              <w:top w:val="single" w:sz="6" w:space="0" w:color="C0C0C0"/>
              <w:left w:val="single" w:sz="6" w:space="0" w:color="C0C0C0"/>
              <w:bottom w:val="single" w:sz="6" w:space="0" w:color="C0C0C0"/>
              <w:right w:val="single" w:sz="6" w:space="0" w:color="C0C0C0"/>
            </w:tcBorders>
            <w:shd w:val="clear" w:color="auto" w:fill="FAF7EF"/>
            <w:tcMar>
              <w:top w:w="45" w:type="dxa"/>
              <w:left w:w="45" w:type="dxa"/>
              <w:bottom w:w="45" w:type="dxa"/>
              <w:right w:w="45" w:type="dxa"/>
            </w:tcMar>
            <w:hideMark/>
          </w:tcPr>
          <w:p w:rsidR="003209C8" w:rsidRDefault="003209C8">
            <w:pPr>
              <w:pStyle w:val="a4"/>
              <w:spacing w:before="150" w:beforeAutospacing="0" w:after="150" w:afterAutospacing="0"/>
              <w:rPr>
                <w:rFonts w:ascii="Verdana" w:hAnsi="Verdana"/>
                <w:color w:val="393939"/>
                <w:sz w:val="21"/>
                <w:szCs w:val="21"/>
              </w:rPr>
            </w:pPr>
            <w:r>
              <w:rPr>
                <w:rFonts w:ascii="Verdana" w:hAnsi="Verdana"/>
                <w:color w:val="393939"/>
                <w:sz w:val="21"/>
                <w:szCs w:val="21"/>
              </w:rPr>
              <w:t>EL</w:t>
            </w:r>
          </w:p>
        </w:tc>
        <w:tc>
          <w:tcPr>
            <w:tcW w:w="1755" w:type="dxa"/>
            <w:tcBorders>
              <w:top w:val="single" w:sz="6" w:space="0" w:color="C0C0C0"/>
              <w:left w:val="single" w:sz="6" w:space="0" w:color="C0C0C0"/>
              <w:bottom w:val="single" w:sz="6" w:space="0" w:color="C0C0C0"/>
              <w:right w:val="single" w:sz="6" w:space="0" w:color="C0C0C0"/>
            </w:tcBorders>
            <w:shd w:val="clear" w:color="auto" w:fill="FAF7EF"/>
            <w:tcMar>
              <w:top w:w="45" w:type="dxa"/>
              <w:left w:w="45" w:type="dxa"/>
              <w:bottom w:w="45" w:type="dxa"/>
              <w:right w:w="45" w:type="dxa"/>
            </w:tcMar>
            <w:hideMark/>
          </w:tcPr>
          <w:p w:rsidR="003209C8" w:rsidRDefault="003209C8">
            <w:pPr>
              <w:pStyle w:val="a4"/>
              <w:spacing w:before="150" w:beforeAutospacing="0" w:after="150" w:afterAutospacing="0"/>
              <w:rPr>
                <w:rFonts w:ascii="Verdana" w:hAnsi="Verdana"/>
                <w:color w:val="393939"/>
                <w:sz w:val="21"/>
                <w:szCs w:val="21"/>
              </w:rPr>
            </w:pPr>
            <w:r>
              <w:rPr>
                <w:rFonts w:ascii="Verdana" w:hAnsi="Verdana"/>
                <w:color w:val="393939"/>
                <w:sz w:val="21"/>
                <w:szCs w:val="21"/>
              </w:rPr>
              <w:t>248</w:t>
            </w:r>
          </w:p>
        </w:tc>
        <w:tc>
          <w:tcPr>
            <w:tcW w:w="1980" w:type="dxa"/>
            <w:tcBorders>
              <w:top w:val="single" w:sz="6" w:space="0" w:color="C0C0C0"/>
              <w:left w:val="single" w:sz="6" w:space="0" w:color="C0C0C0"/>
              <w:bottom w:val="single" w:sz="6" w:space="0" w:color="C0C0C0"/>
              <w:right w:val="single" w:sz="6" w:space="0" w:color="C0C0C0"/>
            </w:tcBorders>
            <w:shd w:val="clear" w:color="auto" w:fill="FAF7EF"/>
            <w:tcMar>
              <w:top w:w="45" w:type="dxa"/>
              <w:left w:w="45" w:type="dxa"/>
              <w:bottom w:w="45" w:type="dxa"/>
              <w:right w:w="45" w:type="dxa"/>
            </w:tcMar>
            <w:hideMark/>
          </w:tcPr>
          <w:p w:rsidR="003209C8" w:rsidRDefault="003209C8">
            <w:pPr>
              <w:pStyle w:val="a4"/>
              <w:spacing w:before="150" w:beforeAutospacing="0" w:after="150" w:afterAutospacing="0"/>
              <w:rPr>
                <w:rFonts w:ascii="Verdana" w:hAnsi="Verdana"/>
                <w:color w:val="393939"/>
                <w:sz w:val="21"/>
                <w:szCs w:val="21"/>
              </w:rPr>
            </w:pPr>
            <w:r>
              <w:rPr>
                <w:rFonts w:ascii="Verdana" w:hAnsi="Verdana"/>
                <w:color w:val="393939"/>
                <w:sz w:val="21"/>
                <w:szCs w:val="21"/>
              </w:rPr>
              <w:t>擦除一行</w:t>
            </w:r>
          </w:p>
        </w:tc>
      </w:tr>
      <w:tr w:rsidR="003209C8" w:rsidTr="003209C8">
        <w:trPr>
          <w:jc w:val="center"/>
        </w:trPr>
        <w:tc>
          <w:tcPr>
            <w:tcW w:w="1755" w:type="dxa"/>
            <w:tcBorders>
              <w:top w:val="single" w:sz="6" w:space="0" w:color="C0C0C0"/>
              <w:left w:val="single" w:sz="6" w:space="0" w:color="C0C0C0"/>
              <w:bottom w:val="single" w:sz="6" w:space="0" w:color="C0C0C0"/>
              <w:right w:val="single" w:sz="6" w:space="0" w:color="C0C0C0"/>
            </w:tcBorders>
            <w:shd w:val="clear" w:color="auto" w:fill="FAF7EF"/>
            <w:tcMar>
              <w:top w:w="45" w:type="dxa"/>
              <w:left w:w="45" w:type="dxa"/>
              <w:bottom w:w="45" w:type="dxa"/>
              <w:right w:w="45" w:type="dxa"/>
            </w:tcMar>
            <w:hideMark/>
          </w:tcPr>
          <w:p w:rsidR="003209C8" w:rsidRDefault="003209C8">
            <w:pPr>
              <w:pStyle w:val="a4"/>
              <w:spacing w:before="150" w:beforeAutospacing="0" w:after="150" w:afterAutospacing="0"/>
              <w:rPr>
                <w:rFonts w:ascii="Verdana" w:hAnsi="Verdana"/>
                <w:color w:val="393939"/>
                <w:sz w:val="21"/>
                <w:szCs w:val="21"/>
              </w:rPr>
            </w:pPr>
            <w:r>
              <w:rPr>
                <w:rFonts w:ascii="Verdana" w:hAnsi="Verdana"/>
                <w:color w:val="393939"/>
                <w:sz w:val="21"/>
                <w:szCs w:val="21"/>
              </w:rPr>
              <w:t>GA</w:t>
            </w:r>
          </w:p>
        </w:tc>
        <w:tc>
          <w:tcPr>
            <w:tcW w:w="1755" w:type="dxa"/>
            <w:tcBorders>
              <w:top w:val="single" w:sz="6" w:space="0" w:color="C0C0C0"/>
              <w:left w:val="single" w:sz="6" w:space="0" w:color="C0C0C0"/>
              <w:bottom w:val="single" w:sz="6" w:space="0" w:color="C0C0C0"/>
              <w:right w:val="single" w:sz="6" w:space="0" w:color="C0C0C0"/>
            </w:tcBorders>
            <w:shd w:val="clear" w:color="auto" w:fill="FAF7EF"/>
            <w:tcMar>
              <w:top w:w="45" w:type="dxa"/>
              <w:left w:w="45" w:type="dxa"/>
              <w:bottom w:w="45" w:type="dxa"/>
              <w:right w:w="45" w:type="dxa"/>
            </w:tcMar>
            <w:hideMark/>
          </w:tcPr>
          <w:p w:rsidR="003209C8" w:rsidRDefault="003209C8">
            <w:pPr>
              <w:pStyle w:val="a4"/>
              <w:spacing w:before="150" w:beforeAutospacing="0" w:after="150" w:afterAutospacing="0"/>
              <w:rPr>
                <w:rFonts w:ascii="Verdana" w:hAnsi="Verdana"/>
                <w:color w:val="393939"/>
                <w:sz w:val="21"/>
                <w:szCs w:val="21"/>
              </w:rPr>
            </w:pPr>
            <w:r>
              <w:rPr>
                <w:rFonts w:ascii="Verdana" w:hAnsi="Verdana"/>
                <w:color w:val="393939"/>
                <w:sz w:val="21"/>
                <w:szCs w:val="21"/>
              </w:rPr>
              <w:t>249</w:t>
            </w:r>
          </w:p>
        </w:tc>
        <w:tc>
          <w:tcPr>
            <w:tcW w:w="1980" w:type="dxa"/>
            <w:tcBorders>
              <w:top w:val="single" w:sz="6" w:space="0" w:color="C0C0C0"/>
              <w:left w:val="single" w:sz="6" w:space="0" w:color="C0C0C0"/>
              <w:bottom w:val="single" w:sz="6" w:space="0" w:color="C0C0C0"/>
              <w:right w:val="single" w:sz="6" w:space="0" w:color="C0C0C0"/>
            </w:tcBorders>
            <w:shd w:val="clear" w:color="auto" w:fill="FAF7EF"/>
            <w:tcMar>
              <w:top w:w="45" w:type="dxa"/>
              <w:left w:w="45" w:type="dxa"/>
              <w:bottom w:w="45" w:type="dxa"/>
              <w:right w:w="45" w:type="dxa"/>
            </w:tcMar>
            <w:hideMark/>
          </w:tcPr>
          <w:p w:rsidR="003209C8" w:rsidRDefault="003209C8">
            <w:pPr>
              <w:pStyle w:val="a4"/>
              <w:spacing w:before="150" w:beforeAutospacing="0" w:after="150" w:afterAutospacing="0"/>
              <w:rPr>
                <w:rFonts w:ascii="Verdana" w:hAnsi="Verdana"/>
                <w:color w:val="393939"/>
                <w:sz w:val="21"/>
                <w:szCs w:val="21"/>
              </w:rPr>
            </w:pPr>
            <w:r>
              <w:rPr>
                <w:rFonts w:ascii="Verdana" w:hAnsi="Verdana"/>
                <w:color w:val="393939"/>
                <w:sz w:val="21"/>
                <w:szCs w:val="21"/>
              </w:rPr>
              <w:t>继续</w:t>
            </w:r>
          </w:p>
        </w:tc>
      </w:tr>
      <w:tr w:rsidR="003209C8" w:rsidTr="003209C8">
        <w:trPr>
          <w:jc w:val="center"/>
        </w:trPr>
        <w:tc>
          <w:tcPr>
            <w:tcW w:w="1755" w:type="dxa"/>
            <w:tcBorders>
              <w:top w:val="single" w:sz="6" w:space="0" w:color="C0C0C0"/>
              <w:left w:val="single" w:sz="6" w:space="0" w:color="C0C0C0"/>
              <w:bottom w:val="single" w:sz="6" w:space="0" w:color="C0C0C0"/>
              <w:right w:val="single" w:sz="6" w:space="0" w:color="C0C0C0"/>
            </w:tcBorders>
            <w:shd w:val="clear" w:color="auto" w:fill="FAF7EF"/>
            <w:tcMar>
              <w:top w:w="45" w:type="dxa"/>
              <w:left w:w="45" w:type="dxa"/>
              <w:bottom w:w="45" w:type="dxa"/>
              <w:right w:w="45" w:type="dxa"/>
            </w:tcMar>
            <w:hideMark/>
          </w:tcPr>
          <w:p w:rsidR="003209C8" w:rsidRDefault="003209C8">
            <w:pPr>
              <w:pStyle w:val="a4"/>
              <w:spacing w:before="150" w:beforeAutospacing="0" w:after="150" w:afterAutospacing="0"/>
              <w:rPr>
                <w:rFonts w:ascii="Verdana" w:hAnsi="Verdana"/>
                <w:color w:val="393939"/>
                <w:sz w:val="21"/>
                <w:szCs w:val="21"/>
              </w:rPr>
            </w:pPr>
            <w:r>
              <w:rPr>
                <w:rFonts w:ascii="Verdana" w:hAnsi="Verdana"/>
                <w:color w:val="393939"/>
                <w:sz w:val="21"/>
                <w:szCs w:val="21"/>
              </w:rPr>
              <w:t>SB</w:t>
            </w:r>
          </w:p>
        </w:tc>
        <w:tc>
          <w:tcPr>
            <w:tcW w:w="1755" w:type="dxa"/>
            <w:tcBorders>
              <w:top w:val="single" w:sz="6" w:space="0" w:color="C0C0C0"/>
              <w:left w:val="single" w:sz="6" w:space="0" w:color="C0C0C0"/>
              <w:bottom w:val="single" w:sz="6" w:space="0" w:color="C0C0C0"/>
              <w:right w:val="single" w:sz="6" w:space="0" w:color="C0C0C0"/>
            </w:tcBorders>
            <w:shd w:val="clear" w:color="auto" w:fill="FAF7EF"/>
            <w:tcMar>
              <w:top w:w="45" w:type="dxa"/>
              <w:left w:w="45" w:type="dxa"/>
              <w:bottom w:w="45" w:type="dxa"/>
              <w:right w:w="45" w:type="dxa"/>
            </w:tcMar>
            <w:hideMark/>
          </w:tcPr>
          <w:p w:rsidR="003209C8" w:rsidRDefault="003209C8">
            <w:pPr>
              <w:pStyle w:val="a4"/>
              <w:spacing w:before="150" w:beforeAutospacing="0" w:after="150" w:afterAutospacing="0"/>
              <w:rPr>
                <w:rFonts w:ascii="Verdana" w:hAnsi="Verdana"/>
                <w:color w:val="393939"/>
                <w:sz w:val="21"/>
                <w:szCs w:val="21"/>
              </w:rPr>
            </w:pPr>
            <w:r>
              <w:rPr>
                <w:rFonts w:ascii="Verdana" w:hAnsi="Verdana"/>
                <w:color w:val="393939"/>
                <w:sz w:val="21"/>
                <w:szCs w:val="21"/>
              </w:rPr>
              <w:t>250</w:t>
            </w:r>
          </w:p>
        </w:tc>
        <w:tc>
          <w:tcPr>
            <w:tcW w:w="1980" w:type="dxa"/>
            <w:tcBorders>
              <w:top w:val="single" w:sz="6" w:space="0" w:color="C0C0C0"/>
              <w:left w:val="single" w:sz="6" w:space="0" w:color="C0C0C0"/>
              <w:bottom w:val="single" w:sz="6" w:space="0" w:color="C0C0C0"/>
              <w:right w:val="single" w:sz="6" w:space="0" w:color="C0C0C0"/>
            </w:tcBorders>
            <w:shd w:val="clear" w:color="auto" w:fill="FAF7EF"/>
            <w:tcMar>
              <w:top w:w="45" w:type="dxa"/>
              <w:left w:w="45" w:type="dxa"/>
              <w:bottom w:w="45" w:type="dxa"/>
              <w:right w:w="45" w:type="dxa"/>
            </w:tcMar>
            <w:hideMark/>
          </w:tcPr>
          <w:p w:rsidR="003209C8" w:rsidRDefault="003209C8">
            <w:pPr>
              <w:pStyle w:val="a4"/>
              <w:spacing w:before="150" w:beforeAutospacing="0" w:after="150" w:afterAutospacing="0"/>
              <w:rPr>
                <w:rFonts w:ascii="Verdana" w:hAnsi="Verdana"/>
                <w:color w:val="393939"/>
                <w:sz w:val="21"/>
                <w:szCs w:val="21"/>
              </w:rPr>
            </w:pPr>
            <w:r>
              <w:rPr>
                <w:rFonts w:ascii="Verdana" w:hAnsi="Verdana"/>
                <w:color w:val="393939"/>
                <w:sz w:val="21"/>
                <w:szCs w:val="21"/>
              </w:rPr>
              <w:t>子选项开始</w:t>
            </w:r>
          </w:p>
        </w:tc>
      </w:tr>
      <w:tr w:rsidR="003209C8" w:rsidTr="003209C8">
        <w:trPr>
          <w:jc w:val="center"/>
        </w:trPr>
        <w:tc>
          <w:tcPr>
            <w:tcW w:w="1755" w:type="dxa"/>
            <w:tcBorders>
              <w:top w:val="single" w:sz="6" w:space="0" w:color="C0C0C0"/>
              <w:left w:val="single" w:sz="6" w:space="0" w:color="C0C0C0"/>
              <w:bottom w:val="single" w:sz="6" w:space="0" w:color="C0C0C0"/>
              <w:right w:val="single" w:sz="6" w:space="0" w:color="C0C0C0"/>
            </w:tcBorders>
            <w:shd w:val="clear" w:color="auto" w:fill="FAF7EF"/>
            <w:tcMar>
              <w:top w:w="45" w:type="dxa"/>
              <w:left w:w="45" w:type="dxa"/>
              <w:bottom w:w="45" w:type="dxa"/>
              <w:right w:w="45" w:type="dxa"/>
            </w:tcMar>
            <w:hideMark/>
          </w:tcPr>
          <w:p w:rsidR="003209C8" w:rsidRDefault="003209C8">
            <w:pPr>
              <w:pStyle w:val="a4"/>
              <w:spacing w:before="150" w:beforeAutospacing="0" w:after="150" w:afterAutospacing="0"/>
              <w:rPr>
                <w:rFonts w:ascii="Verdana" w:hAnsi="Verdana"/>
                <w:color w:val="393939"/>
                <w:sz w:val="21"/>
                <w:szCs w:val="21"/>
              </w:rPr>
            </w:pPr>
            <w:r>
              <w:rPr>
                <w:rFonts w:ascii="Verdana" w:hAnsi="Verdana"/>
                <w:color w:val="393939"/>
                <w:sz w:val="21"/>
                <w:szCs w:val="21"/>
              </w:rPr>
              <w:t>WILL</w:t>
            </w:r>
          </w:p>
        </w:tc>
        <w:tc>
          <w:tcPr>
            <w:tcW w:w="1755" w:type="dxa"/>
            <w:tcBorders>
              <w:top w:val="single" w:sz="6" w:space="0" w:color="C0C0C0"/>
              <w:left w:val="single" w:sz="6" w:space="0" w:color="C0C0C0"/>
              <w:bottom w:val="single" w:sz="6" w:space="0" w:color="C0C0C0"/>
              <w:right w:val="single" w:sz="6" w:space="0" w:color="C0C0C0"/>
            </w:tcBorders>
            <w:shd w:val="clear" w:color="auto" w:fill="FAF7EF"/>
            <w:tcMar>
              <w:top w:w="45" w:type="dxa"/>
              <w:left w:w="45" w:type="dxa"/>
              <w:bottom w:w="45" w:type="dxa"/>
              <w:right w:w="45" w:type="dxa"/>
            </w:tcMar>
            <w:hideMark/>
          </w:tcPr>
          <w:p w:rsidR="003209C8" w:rsidRDefault="003209C8">
            <w:pPr>
              <w:pStyle w:val="a4"/>
              <w:spacing w:before="150" w:beforeAutospacing="0" w:after="150" w:afterAutospacing="0"/>
              <w:rPr>
                <w:rFonts w:ascii="Verdana" w:hAnsi="Verdana"/>
                <w:color w:val="393939"/>
                <w:sz w:val="21"/>
                <w:szCs w:val="21"/>
              </w:rPr>
            </w:pPr>
            <w:r>
              <w:rPr>
                <w:rFonts w:ascii="Verdana" w:hAnsi="Verdana"/>
                <w:color w:val="393939"/>
                <w:sz w:val="21"/>
                <w:szCs w:val="21"/>
              </w:rPr>
              <w:t>251</w:t>
            </w:r>
          </w:p>
        </w:tc>
        <w:tc>
          <w:tcPr>
            <w:tcW w:w="1980" w:type="dxa"/>
            <w:tcBorders>
              <w:top w:val="single" w:sz="6" w:space="0" w:color="C0C0C0"/>
              <w:left w:val="single" w:sz="6" w:space="0" w:color="C0C0C0"/>
              <w:bottom w:val="single" w:sz="6" w:space="0" w:color="C0C0C0"/>
              <w:right w:val="single" w:sz="6" w:space="0" w:color="C0C0C0"/>
            </w:tcBorders>
            <w:shd w:val="clear" w:color="auto" w:fill="FAF7EF"/>
            <w:tcMar>
              <w:top w:w="45" w:type="dxa"/>
              <w:left w:w="45" w:type="dxa"/>
              <w:bottom w:w="45" w:type="dxa"/>
              <w:right w:w="45" w:type="dxa"/>
            </w:tcMar>
            <w:hideMark/>
          </w:tcPr>
          <w:p w:rsidR="003209C8" w:rsidRDefault="003209C8">
            <w:pPr>
              <w:pStyle w:val="a4"/>
              <w:spacing w:before="150" w:beforeAutospacing="0" w:after="150" w:afterAutospacing="0"/>
              <w:rPr>
                <w:rFonts w:ascii="Verdana" w:hAnsi="Verdana"/>
                <w:color w:val="393939"/>
                <w:sz w:val="21"/>
                <w:szCs w:val="21"/>
              </w:rPr>
            </w:pPr>
            <w:r>
              <w:rPr>
                <w:rFonts w:ascii="Verdana" w:hAnsi="Verdana"/>
                <w:color w:val="393939"/>
                <w:sz w:val="21"/>
                <w:szCs w:val="21"/>
              </w:rPr>
              <w:t>选项协商</w:t>
            </w:r>
          </w:p>
        </w:tc>
      </w:tr>
      <w:tr w:rsidR="003209C8" w:rsidTr="003209C8">
        <w:trPr>
          <w:jc w:val="center"/>
        </w:trPr>
        <w:tc>
          <w:tcPr>
            <w:tcW w:w="1755" w:type="dxa"/>
            <w:tcBorders>
              <w:top w:val="single" w:sz="6" w:space="0" w:color="C0C0C0"/>
              <w:left w:val="single" w:sz="6" w:space="0" w:color="C0C0C0"/>
              <w:bottom w:val="single" w:sz="6" w:space="0" w:color="C0C0C0"/>
              <w:right w:val="single" w:sz="6" w:space="0" w:color="C0C0C0"/>
            </w:tcBorders>
            <w:shd w:val="clear" w:color="auto" w:fill="FAF7EF"/>
            <w:tcMar>
              <w:top w:w="45" w:type="dxa"/>
              <w:left w:w="45" w:type="dxa"/>
              <w:bottom w:w="45" w:type="dxa"/>
              <w:right w:w="45" w:type="dxa"/>
            </w:tcMar>
            <w:hideMark/>
          </w:tcPr>
          <w:p w:rsidR="003209C8" w:rsidRDefault="003209C8">
            <w:pPr>
              <w:pStyle w:val="a4"/>
              <w:spacing w:before="150" w:beforeAutospacing="0" w:after="150" w:afterAutospacing="0"/>
              <w:rPr>
                <w:rFonts w:ascii="Verdana" w:hAnsi="Verdana"/>
                <w:color w:val="393939"/>
                <w:sz w:val="21"/>
                <w:szCs w:val="21"/>
              </w:rPr>
            </w:pPr>
            <w:r>
              <w:rPr>
                <w:rFonts w:ascii="Verdana" w:hAnsi="Verdana"/>
                <w:color w:val="393939"/>
                <w:sz w:val="21"/>
                <w:szCs w:val="21"/>
              </w:rPr>
              <w:t>WONT</w:t>
            </w:r>
          </w:p>
        </w:tc>
        <w:tc>
          <w:tcPr>
            <w:tcW w:w="1755" w:type="dxa"/>
            <w:tcBorders>
              <w:top w:val="single" w:sz="6" w:space="0" w:color="C0C0C0"/>
              <w:left w:val="single" w:sz="6" w:space="0" w:color="C0C0C0"/>
              <w:bottom w:val="single" w:sz="6" w:space="0" w:color="C0C0C0"/>
              <w:right w:val="single" w:sz="6" w:space="0" w:color="C0C0C0"/>
            </w:tcBorders>
            <w:shd w:val="clear" w:color="auto" w:fill="FAF7EF"/>
            <w:tcMar>
              <w:top w:w="45" w:type="dxa"/>
              <w:left w:w="45" w:type="dxa"/>
              <w:bottom w:w="45" w:type="dxa"/>
              <w:right w:w="45" w:type="dxa"/>
            </w:tcMar>
            <w:hideMark/>
          </w:tcPr>
          <w:p w:rsidR="003209C8" w:rsidRDefault="003209C8">
            <w:pPr>
              <w:pStyle w:val="a4"/>
              <w:spacing w:before="150" w:beforeAutospacing="0" w:after="150" w:afterAutospacing="0"/>
              <w:rPr>
                <w:rFonts w:ascii="Verdana" w:hAnsi="Verdana"/>
                <w:color w:val="393939"/>
                <w:sz w:val="21"/>
                <w:szCs w:val="21"/>
              </w:rPr>
            </w:pPr>
            <w:r>
              <w:rPr>
                <w:rFonts w:ascii="Verdana" w:hAnsi="Verdana"/>
                <w:color w:val="393939"/>
                <w:sz w:val="21"/>
                <w:szCs w:val="21"/>
              </w:rPr>
              <w:t>252</w:t>
            </w:r>
          </w:p>
        </w:tc>
        <w:tc>
          <w:tcPr>
            <w:tcW w:w="1980" w:type="dxa"/>
            <w:tcBorders>
              <w:top w:val="single" w:sz="6" w:space="0" w:color="C0C0C0"/>
              <w:left w:val="single" w:sz="6" w:space="0" w:color="C0C0C0"/>
              <w:bottom w:val="single" w:sz="6" w:space="0" w:color="C0C0C0"/>
              <w:right w:val="single" w:sz="6" w:space="0" w:color="C0C0C0"/>
            </w:tcBorders>
            <w:shd w:val="clear" w:color="auto" w:fill="FAF7EF"/>
            <w:tcMar>
              <w:top w:w="45" w:type="dxa"/>
              <w:left w:w="45" w:type="dxa"/>
              <w:bottom w:w="45" w:type="dxa"/>
              <w:right w:w="45" w:type="dxa"/>
            </w:tcMar>
            <w:hideMark/>
          </w:tcPr>
          <w:p w:rsidR="003209C8" w:rsidRDefault="003209C8">
            <w:pPr>
              <w:pStyle w:val="a4"/>
              <w:spacing w:before="150" w:beforeAutospacing="0" w:after="150" w:afterAutospacing="0"/>
              <w:rPr>
                <w:rFonts w:ascii="Verdana" w:hAnsi="Verdana"/>
                <w:color w:val="393939"/>
                <w:sz w:val="21"/>
                <w:szCs w:val="21"/>
              </w:rPr>
            </w:pPr>
            <w:r>
              <w:rPr>
                <w:rFonts w:ascii="Verdana" w:hAnsi="Verdana"/>
                <w:color w:val="393939"/>
                <w:sz w:val="21"/>
                <w:szCs w:val="21"/>
              </w:rPr>
              <w:t>选项协商</w:t>
            </w:r>
          </w:p>
        </w:tc>
      </w:tr>
      <w:tr w:rsidR="003209C8" w:rsidTr="003209C8">
        <w:trPr>
          <w:jc w:val="center"/>
        </w:trPr>
        <w:tc>
          <w:tcPr>
            <w:tcW w:w="1755" w:type="dxa"/>
            <w:tcBorders>
              <w:top w:val="single" w:sz="6" w:space="0" w:color="C0C0C0"/>
              <w:left w:val="single" w:sz="6" w:space="0" w:color="C0C0C0"/>
              <w:bottom w:val="single" w:sz="6" w:space="0" w:color="C0C0C0"/>
              <w:right w:val="single" w:sz="6" w:space="0" w:color="C0C0C0"/>
            </w:tcBorders>
            <w:shd w:val="clear" w:color="auto" w:fill="FAF7EF"/>
            <w:tcMar>
              <w:top w:w="45" w:type="dxa"/>
              <w:left w:w="45" w:type="dxa"/>
              <w:bottom w:w="45" w:type="dxa"/>
              <w:right w:w="45" w:type="dxa"/>
            </w:tcMar>
            <w:hideMark/>
          </w:tcPr>
          <w:p w:rsidR="003209C8" w:rsidRDefault="003209C8">
            <w:pPr>
              <w:pStyle w:val="a4"/>
              <w:spacing w:before="150" w:beforeAutospacing="0" w:after="150" w:afterAutospacing="0"/>
              <w:rPr>
                <w:rFonts w:ascii="Verdana" w:hAnsi="Verdana"/>
                <w:color w:val="393939"/>
                <w:sz w:val="21"/>
                <w:szCs w:val="21"/>
              </w:rPr>
            </w:pPr>
            <w:r>
              <w:rPr>
                <w:rFonts w:ascii="Verdana" w:hAnsi="Verdana"/>
                <w:color w:val="393939"/>
                <w:sz w:val="21"/>
                <w:szCs w:val="21"/>
              </w:rPr>
              <w:lastRenderedPageBreak/>
              <w:t>DO</w:t>
            </w:r>
          </w:p>
        </w:tc>
        <w:tc>
          <w:tcPr>
            <w:tcW w:w="1755" w:type="dxa"/>
            <w:tcBorders>
              <w:top w:val="single" w:sz="6" w:space="0" w:color="C0C0C0"/>
              <w:left w:val="single" w:sz="6" w:space="0" w:color="C0C0C0"/>
              <w:bottom w:val="single" w:sz="6" w:space="0" w:color="C0C0C0"/>
              <w:right w:val="single" w:sz="6" w:space="0" w:color="C0C0C0"/>
            </w:tcBorders>
            <w:shd w:val="clear" w:color="auto" w:fill="FAF7EF"/>
            <w:tcMar>
              <w:top w:w="45" w:type="dxa"/>
              <w:left w:w="45" w:type="dxa"/>
              <w:bottom w:w="45" w:type="dxa"/>
              <w:right w:w="45" w:type="dxa"/>
            </w:tcMar>
            <w:hideMark/>
          </w:tcPr>
          <w:p w:rsidR="003209C8" w:rsidRDefault="003209C8">
            <w:pPr>
              <w:pStyle w:val="a4"/>
              <w:spacing w:before="150" w:beforeAutospacing="0" w:after="150" w:afterAutospacing="0"/>
              <w:rPr>
                <w:rFonts w:ascii="Verdana" w:hAnsi="Verdana"/>
                <w:color w:val="393939"/>
                <w:sz w:val="21"/>
                <w:szCs w:val="21"/>
              </w:rPr>
            </w:pPr>
            <w:r>
              <w:rPr>
                <w:rFonts w:ascii="Verdana" w:hAnsi="Verdana"/>
                <w:color w:val="393939"/>
                <w:sz w:val="21"/>
                <w:szCs w:val="21"/>
              </w:rPr>
              <w:t>253</w:t>
            </w:r>
          </w:p>
        </w:tc>
        <w:tc>
          <w:tcPr>
            <w:tcW w:w="1980" w:type="dxa"/>
            <w:tcBorders>
              <w:top w:val="single" w:sz="6" w:space="0" w:color="C0C0C0"/>
              <w:left w:val="single" w:sz="6" w:space="0" w:color="C0C0C0"/>
              <w:bottom w:val="single" w:sz="6" w:space="0" w:color="C0C0C0"/>
              <w:right w:val="single" w:sz="6" w:space="0" w:color="C0C0C0"/>
            </w:tcBorders>
            <w:shd w:val="clear" w:color="auto" w:fill="FAF7EF"/>
            <w:tcMar>
              <w:top w:w="45" w:type="dxa"/>
              <w:left w:w="45" w:type="dxa"/>
              <w:bottom w:w="45" w:type="dxa"/>
              <w:right w:w="45" w:type="dxa"/>
            </w:tcMar>
            <w:hideMark/>
          </w:tcPr>
          <w:p w:rsidR="003209C8" w:rsidRDefault="003209C8">
            <w:pPr>
              <w:pStyle w:val="a4"/>
              <w:spacing w:before="150" w:beforeAutospacing="0" w:after="150" w:afterAutospacing="0"/>
              <w:rPr>
                <w:rFonts w:ascii="Verdana" w:hAnsi="Verdana"/>
                <w:color w:val="393939"/>
                <w:sz w:val="21"/>
                <w:szCs w:val="21"/>
              </w:rPr>
            </w:pPr>
            <w:r>
              <w:rPr>
                <w:rFonts w:ascii="Verdana" w:hAnsi="Verdana"/>
                <w:color w:val="393939"/>
                <w:sz w:val="21"/>
                <w:szCs w:val="21"/>
              </w:rPr>
              <w:t>选项协商</w:t>
            </w:r>
          </w:p>
        </w:tc>
      </w:tr>
      <w:tr w:rsidR="003209C8" w:rsidTr="003209C8">
        <w:trPr>
          <w:jc w:val="center"/>
        </w:trPr>
        <w:tc>
          <w:tcPr>
            <w:tcW w:w="1755" w:type="dxa"/>
            <w:tcBorders>
              <w:top w:val="single" w:sz="6" w:space="0" w:color="C0C0C0"/>
              <w:left w:val="single" w:sz="6" w:space="0" w:color="C0C0C0"/>
              <w:bottom w:val="single" w:sz="6" w:space="0" w:color="C0C0C0"/>
              <w:right w:val="single" w:sz="6" w:space="0" w:color="C0C0C0"/>
            </w:tcBorders>
            <w:shd w:val="clear" w:color="auto" w:fill="FAF7EF"/>
            <w:tcMar>
              <w:top w:w="45" w:type="dxa"/>
              <w:left w:w="45" w:type="dxa"/>
              <w:bottom w:w="45" w:type="dxa"/>
              <w:right w:w="45" w:type="dxa"/>
            </w:tcMar>
            <w:hideMark/>
          </w:tcPr>
          <w:p w:rsidR="003209C8" w:rsidRDefault="003209C8">
            <w:pPr>
              <w:pStyle w:val="a4"/>
              <w:spacing w:before="150" w:beforeAutospacing="0" w:after="150" w:afterAutospacing="0"/>
              <w:rPr>
                <w:rFonts w:ascii="Verdana" w:hAnsi="Verdana"/>
                <w:color w:val="393939"/>
                <w:sz w:val="21"/>
                <w:szCs w:val="21"/>
              </w:rPr>
            </w:pPr>
            <w:r>
              <w:rPr>
                <w:rFonts w:ascii="Verdana" w:hAnsi="Verdana"/>
                <w:color w:val="393939"/>
                <w:sz w:val="21"/>
                <w:szCs w:val="21"/>
              </w:rPr>
              <w:t>DONT</w:t>
            </w:r>
          </w:p>
        </w:tc>
        <w:tc>
          <w:tcPr>
            <w:tcW w:w="1755" w:type="dxa"/>
            <w:tcBorders>
              <w:top w:val="single" w:sz="6" w:space="0" w:color="C0C0C0"/>
              <w:left w:val="single" w:sz="6" w:space="0" w:color="C0C0C0"/>
              <w:bottom w:val="single" w:sz="6" w:space="0" w:color="C0C0C0"/>
              <w:right w:val="single" w:sz="6" w:space="0" w:color="C0C0C0"/>
            </w:tcBorders>
            <w:shd w:val="clear" w:color="auto" w:fill="FAF7EF"/>
            <w:tcMar>
              <w:top w:w="45" w:type="dxa"/>
              <w:left w:w="45" w:type="dxa"/>
              <w:bottom w:w="45" w:type="dxa"/>
              <w:right w:w="45" w:type="dxa"/>
            </w:tcMar>
            <w:hideMark/>
          </w:tcPr>
          <w:p w:rsidR="003209C8" w:rsidRDefault="003209C8">
            <w:pPr>
              <w:pStyle w:val="a4"/>
              <w:spacing w:before="150" w:beforeAutospacing="0" w:after="150" w:afterAutospacing="0"/>
              <w:rPr>
                <w:rFonts w:ascii="Verdana" w:hAnsi="Verdana"/>
                <w:color w:val="393939"/>
                <w:sz w:val="21"/>
                <w:szCs w:val="21"/>
              </w:rPr>
            </w:pPr>
            <w:r>
              <w:rPr>
                <w:rFonts w:ascii="Verdana" w:hAnsi="Verdana"/>
                <w:color w:val="393939"/>
                <w:sz w:val="21"/>
                <w:szCs w:val="21"/>
              </w:rPr>
              <w:t>254</w:t>
            </w:r>
          </w:p>
        </w:tc>
        <w:tc>
          <w:tcPr>
            <w:tcW w:w="1980" w:type="dxa"/>
            <w:tcBorders>
              <w:top w:val="single" w:sz="6" w:space="0" w:color="C0C0C0"/>
              <w:left w:val="single" w:sz="6" w:space="0" w:color="C0C0C0"/>
              <w:bottom w:val="single" w:sz="6" w:space="0" w:color="C0C0C0"/>
              <w:right w:val="single" w:sz="6" w:space="0" w:color="C0C0C0"/>
            </w:tcBorders>
            <w:shd w:val="clear" w:color="auto" w:fill="FAF7EF"/>
            <w:tcMar>
              <w:top w:w="45" w:type="dxa"/>
              <w:left w:w="45" w:type="dxa"/>
              <w:bottom w:w="45" w:type="dxa"/>
              <w:right w:w="45" w:type="dxa"/>
            </w:tcMar>
            <w:hideMark/>
          </w:tcPr>
          <w:p w:rsidR="003209C8" w:rsidRDefault="003209C8">
            <w:pPr>
              <w:pStyle w:val="a4"/>
              <w:spacing w:before="150" w:beforeAutospacing="0" w:after="150" w:afterAutospacing="0"/>
              <w:rPr>
                <w:rFonts w:ascii="Verdana" w:hAnsi="Verdana"/>
                <w:color w:val="393939"/>
                <w:sz w:val="21"/>
                <w:szCs w:val="21"/>
              </w:rPr>
            </w:pPr>
            <w:r>
              <w:rPr>
                <w:rFonts w:ascii="Verdana" w:hAnsi="Verdana"/>
                <w:color w:val="393939"/>
                <w:sz w:val="21"/>
                <w:szCs w:val="21"/>
              </w:rPr>
              <w:t>选项协商</w:t>
            </w:r>
          </w:p>
        </w:tc>
      </w:tr>
      <w:tr w:rsidR="003209C8" w:rsidTr="003209C8">
        <w:trPr>
          <w:jc w:val="center"/>
        </w:trPr>
        <w:tc>
          <w:tcPr>
            <w:tcW w:w="1755" w:type="dxa"/>
            <w:tcBorders>
              <w:top w:val="single" w:sz="6" w:space="0" w:color="C0C0C0"/>
              <w:left w:val="single" w:sz="6" w:space="0" w:color="C0C0C0"/>
              <w:bottom w:val="single" w:sz="6" w:space="0" w:color="C0C0C0"/>
              <w:right w:val="single" w:sz="6" w:space="0" w:color="C0C0C0"/>
            </w:tcBorders>
            <w:shd w:val="clear" w:color="auto" w:fill="FAF7EF"/>
            <w:tcMar>
              <w:top w:w="45" w:type="dxa"/>
              <w:left w:w="45" w:type="dxa"/>
              <w:bottom w:w="45" w:type="dxa"/>
              <w:right w:w="45" w:type="dxa"/>
            </w:tcMar>
            <w:hideMark/>
          </w:tcPr>
          <w:p w:rsidR="003209C8" w:rsidRDefault="003209C8">
            <w:pPr>
              <w:pStyle w:val="a4"/>
              <w:spacing w:before="150" w:beforeAutospacing="0" w:after="150" w:afterAutospacing="0"/>
              <w:rPr>
                <w:rFonts w:ascii="Verdana" w:hAnsi="Verdana"/>
                <w:color w:val="393939"/>
                <w:sz w:val="21"/>
                <w:szCs w:val="21"/>
              </w:rPr>
            </w:pPr>
            <w:r>
              <w:rPr>
                <w:rFonts w:ascii="Verdana" w:hAnsi="Verdana"/>
                <w:color w:val="393939"/>
                <w:sz w:val="21"/>
                <w:szCs w:val="21"/>
              </w:rPr>
              <w:t>IAC</w:t>
            </w:r>
          </w:p>
        </w:tc>
        <w:tc>
          <w:tcPr>
            <w:tcW w:w="1755" w:type="dxa"/>
            <w:tcBorders>
              <w:top w:val="single" w:sz="6" w:space="0" w:color="C0C0C0"/>
              <w:left w:val="single" w:sz="6" w:space="0" w:color="C0C0C0"/>
              <w:bottom w:val="single" w:sz="6" w:space="0" w:color="C0C0C0"/>
              <w:right w:val="single" w:sz="6" w:space="0" w:color="C0C0C0"/>
            </w:tcBorders>
            <w:shd w:val="clear" w:color="auto" w:fill="FAF7EF"/>
            <w:tcMar>
              <w:top w:w="45" w:type="dxa"/>
              <w:left w:w="45" w:type="dxa"/>
              <w:bottom w:w="45" w:type="dxa"/>
              <w:right w:w="45" w:type="dxa"/>
            </w:tcMar>
            <w:hideMark/>
          </w:tcPr>
          <w:p w:rsidR="003209C8" w:rsidRDefault="003209C8">
            <w:pPr>
              <w:pStyle w:val="a4"/>
              <w:spacing w:before="150" w:beforeAutospacing="0" w:after="150" w:afterAutospacing="0"/>
              <w:rPr>
                <w:rFonts w:ascii="Verdana" w:hAnsi="Verdana"/>
                <w:color w:val="393939"/>
                <w:sz w:val="21"/>
                <w:szCs w:val="21"/>
              </w:rPr>
            </w:pPr>
            <w:r>
              <w:rPr>
                <w:rFonts w:ascii="Verdana" w:hAnsi="Verdana"/>
                <w:color w:val="393939"/>
                <w:sz w:val="21"/>
                <w:szCs w:val="21"/>
              </w:rPr>
              <w:t>255</w:t>
            </w:r>
          </w:p>
        </w:tc>
        <w:tc>
          <w:tcPr>
            <w:tcW w:w="1980" w:type="dxa"/>
            <w:tcBorders>
              <w:top w:val="single" w:sz="6" w:space="0" w:color="C0C0C0"/>
              <w:left w:val="single" w:sz="6" w:space="0" w:color="C0C0C0"/>
              <w:bottom w:val="single" w:sz="6" w:space="0" w:color="C0C0C0"/>
              <w:right w:val="single" w:sz="6" w:space="0" w:color="C0C0C0"/>
            </w:tcBorders>
            <w:shd w:val="clear" w:color="auto" w:fill="FAF7EF"/>
            <w:tcMar>
              <w:top w:w="45" w:type="dxa"/>
              <w:left w:w="45" w:type="dxa"/>
              <w:bottom w:w="45" w:type="dxa"/>
              <w:right w:w="45" w:type="dxa"/>
            </w:tcMar>
            <w:hideMark/>
          </w:tcPr>
          <w:p w:rsidR="003209C8" w:rsidRDefault="003209C8">
            <w:pPr>
              <w:pStyle w:val="a4"/>
              <w:spacing w:before="150" w:beforeAutospacing="0" w:after="150" w:afterAutospacing="0"/>
              <w:rPr>
                <w:rFonts w:ascii="Verdana" w:hAnsi="Verdana"/>
                <w:color w:val="393939"/>
                <w:sz w:val="21"/>
                <w:szCs w:val="21"/>
              </w:rPr>
            </w:pPr>
            <w:r>
              <w:rPr>
                <w:rFonts w:ascii="Verdana" w:hAnsi="Verdana"/>
                <w:color w:val="393939"/>
                <w:sz w:val="21"/>
                <w:szCs w:val="21"/>
              </w:rPr>
              <w:t>字符</w:t>
            </w:r>
            <w:r>
              <w:rPr>
                <w:rFonts w:ascii="Verdana" w:hAnsi="Verdana"/>
                <w:color w:val="393939"/>
                <w:sz w:val="21"/>
                <w:szCs w:val="21"/>
              </w:rPr>
              <w:t>0XFF</w:t>
            </w:r>
          </w:p>
        </w:tc>
      </w:tr>
    </w:tbl>
    <w:p w:rsidR="003209C8" w:rsidRDefault="003209C8" w:rsidP="003209C8">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 </w:t>
      </w:r>
    </w:p>
    <w:p w:rsidR="003209C8" w:rsidRDefault="003209C8" w:rsidP="003209C8">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其中常用的</w:t>
      </w:r>
      <w:r>
        <w:rPr>
          <w:rFonts w:ascii="Verdana" w:hAnsi="Verdana"/>
          <w:color w:val="393939"/>
          <w:sz w:val="21"/>
          <w:szCs w:val="21"/>
        </w:rPr>
        <w:t>TELNET</w:t>
      </w:r>
      <w:r>
        <w:rPr>
          <w:rFonts w:ascii="Verdana" w:hAnsi="Verdana"/>
          <w:color w:val="393939"/>
          <w:sz w:val="21"/>
          <w:szCs w:val="21"/>
        </w:rPr>
        <w:t>选项协商如下：</w:t>
      </w:r>
    </w:p>
    <w:p w:rsidR="003209C8" w:rsidRDefault="003209C8" w:rsidP="003209C8">
      <w:pPr>
        <w:widowControl/>
        <w:numPr>
          <w:ilvl w:val="0"/>
          <w:numId w:val="5"/>
        </w:numPr>
        <w:shd w:val="clear" w:color="auto" w:fill="FAF7EF"/>
        <w:wordWrap w:val="0"/>
        <w:spacing w:after="240"/>
        <w:ind w:left="450"/>
        <w:jc w:val="left"/>
        <w:rPr>
          <w:rFonts w:ascii="Verdana" w:hAnsi="Verdana"/>
          <w:color w:val="393939"/>
          <w:szCs w:val="21"/>
        </w:rPr>
      </w:pPr>
      <w:r>
        <w:rPr>
          <w:rFonts w:ascii="Verdana" w:hAnsi="Verdana"/>
          <w:color w:val="393939"/>
          <w:szCs w:val="21"/>
        </w:rPr>
        <w:t>WILL (option code) 251 </w:t>
      </w:r>
      <w:r>
        <w:rPr>
          <w:rFonts w:ascii="Verdana" w:hAnsi="Verdana"/>
          <w:color w:val="393939"/>
          <w:szCs w:val="21"/>
        </w:rPr>
        <w:t>指示希望开始执行，或者确认现在正在操作指示的选项。</w:t>
      </w:r>
    </w:p>
    <w:p w:rsidR="003209C8" w:rsidRDefault="003209C8" w:rsidP="003209C8">
      <w:pPr>
        <w:widowControl/>
        <w:numPr>
          <w:ilvl w:val="0"/>
          <w:numId w:val="5"/>
        </w:numPr>
        <w:shd w:val="clear" w:color="auto" w:fill="FAF7EF"/>
        <w:wordWrap w:val="0"/>
        <w:spacing w:after="240"/>
        <w:ind w:left="450"/>
        <w:jc w:val="left"/>
        <w:rPr>
          <w:rFonts w:ascii="Verdana" w:hAnsi="Verdana"/>
          <w:color w:val="393939"/>
          <w:szCs w:val="21"/>
        </w:rPr>
      </w:pPr>
      <w:r>
        <w:rPr>
          <w:rFonts w:ascii="Verdana" w:hAnsi="Verdana"/>
          <w:color w:val="393939"/>
          <w:szCs w:val="21"/>
        </w:rPr>
        <w:t>WON'T (option code) 252 </w:t>
      </w:r>
      <w:r>
        <w:rPr>
          <w:rFonts w:ascii="Verdana" w:hAnsi="Verdana"/>
          <w:color w:val="393939"/>
          <w:szCs w:val="21"/>
        </w:rPr>
        <w:t>指出拒绝执行或继续招待所指示的选项。</w:t>
      </w:r>
    </w:p>
    <w:p w:rsidR="003209C8" w:rsidRDefault="003209C8" w:rsidP="003209C8">
      <w:pPr>
        <w:widowControl/>
        <w:numPr>
          <w:ilvl w:val="0"/>
          <w:numId w:val="5"/>
        </w:numPr>
        <w:shd w:val="clear" w:color="auto" w:fill="FAF7EF"/>
        <w:wordWrap w:val="0"/>
        <w:spacing w:after="240"/>
        <w:ind w:left="450"/>
        <w:jc w:val="left"/>
        <w:rPr>
          <w:rFonts w:ascii="Verdana" w:hAnsi="Verdana"/>
          <w:color w:val="393939"/>
          <w:szCs w:val="21"/>
        </w:rPr>
      </w:pPr>
      <w:r>
        <w:rPr>
          <w:rFonts w:ascii="Verdana" w:hAnsi="Verdana"/>
          <w:color w:val="393939"/>
          <w:szCs w:val="21"/>
        </w:rPr>
        <w:t>DO (option code) 253 </w:t>
      </w:r>
      <w:r>
        <w:rPr>
          <w:rFonts w:ascii="Verdana" w:hAnsi="Verdana"/>
          <w:color w:val="393939"/>
          <w:szCs w:val="21"/>
        </w:rPr>
        <w:t>指出要求对方执行，或者确认希望对方执行指示的选项。</w:t>
      </w:r>
    </w:p>
    <w:p w:rsidR="003209C8" w:rsidRDefault="003209C8" w:rsidP="003209C8">
      <w:pPr>
        <w:widowControl/>
        <w:numPr>
          <w:ilvl w:val="0"/>
          <w:numId w:val="5"/>
        </w:numPr>
        <w:shd w:val="clear" w:color="auto" w:fill="FAF7EF"/>
        <w:wordWrap w:val="0"/>
        <w:spacing w:after="240"/>
        <w:ind w:left="450"/>
        <w:jc w:val="left"/>
        <w:rPr>
          <w:rFonts w:ascii="Verdana" w:hAnsi="Verdana"/>
          <w:color w:val="393939"/>
          <w:szCs w:val="21"/>
        </w:rPr>
      </w:pPr>
      <w:r>
        <w:rPr>
          <w:rFonts w:ascii="Verdana" w:hAnsi="Verdana"/>
          <w:color w:val="393939"/>
          <w:szCs w:val="21"/>
        </w:rPr>
        <w:t>DON'T (option code) 254 </w:t>
      </w:r>
      <w:r>
        <w:rPr>
          <w:rFonts w:ascii="Verdana" w:hAnsi="Verdana"/>
          <w:color w:val="393939"/>
          <w:szCs w:val="21"/>
        </w:rPr>
        <w:t>指出要求对方停止执行，或者确诊要求对方停止执行指示的选项。</w:t>
      </w:r>
    </w:p>
    <w:p w:rsidR="003209C8" w:rsidRDefault="003209C8" w:rsidP="003209C8">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那么对于接收方和发送方有以下几种组合：</w:t>
      </w:r>
    </w:p>
    <w:p w:rsidR="003209C8" w:rsidRDefault="003209C8" w:rsidP="003209C8">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表</w:t>
      </w:r>
      <w:r>
        <w:rPr>
          <w:rFonts w:ascii="Verdana" w:hAnsi="Verdana"/>
          <w:color w:val="393939"/>
          <w:sz w:val="21"/>
          <w:szCs w:val="21"/>
        </w:rPr>
        <w:t>2   TELNET </w:t>
      </w:r>
      <w:r>
        <w:rPr>
          <w:rFonts w:ascii="Verdana" w:hAnsi="Verdana"/>
          <w:color w:val="393939"/>
          <w:sz w:val="21"/>
          <w:szCs w:val="21"/>
        </w:rPr>
        <w:t>选项协商的六种情况</w:t>
      </w:r>
    </w:p>
    <w:tbl>
      <w:tblPr>
        <w:tblW w:w="0" w:type="auto"/>
        <w:jc w:val="center"/>
        <w:tblBorders>
          <w:top w:val="single" w:sz="6" w:space="0" w:color="C0C0C0"/>
          <w:left w:val="single" w:sz="6" w:space="0" w:color="C0C0C0"/>
          <w:bottom w:val="single" w:sz="6" w:space="0" w:color="C0C0C0"/>
          <w:right w:val="single" w:sz="6" w:space="0" w:color="C0C0C0"/>
        </w:tblBorders>
        <w:shd w:val="clear" w:color="auto" w:fill="FAF7EF"/>
        <w:tblCellMar>
          <w:left w:w="0" w:type="dxa"/>
          <w:right w:w="0" w:type="dxa"/>
        </w:tblCellMar>
        <w:tblLook w:val="04A0" w:firstRow="1" w:lastRow="0" w:firstColumn="1" w:lastColumn="0" w:noHBand="0" w:noVBand="1"/>
      </w:tblPr>
      <w:tblGrid>
        <w:gridCol w:w="1380"/>
        <w:gridCol w:w="1350"/>
        <w:gridCol w:w="5295"/>
      </w:tblGrid>
      <w:tr w:rsidR="003209C8" w:rsidTr="003209C8">
        <w:trPr>
          <w:jc w:val="center"/>
        </w:trPr>
        <w:tc>
          <w:tcPr>
            <w:tcW w:w="1380" w:type="dxa"/>
            <w:tcBorders>
              <w:top w:val="single" w:sz="6" w:space="0" w:color="C0C0C0"/>
              <w:left w:val="single" w:sz="6" w:space="0" w:color="C0C0C0"/>
              <w:bottom w:val="single" w:sz="6" w:space="0" w:color="C0C0C0"/>
              <w:right w:val="single" w:sz="6" w:space="0" w:color="C0C0C0"/>
            </w:tcBorders>
            <w:shd w:val="clear" w:color="auto" w:fill="FAF7EF"/>
            <w:tcMar>
              <w:top w:w="45" w:type="dxa"/>
              <w:left w:w="45" w:type="dxa"/>
              <w:bottom w:w="45" w:type="dxa"/>
              <w:right w:w="45" w:type="dxa"/>
            </w:tcMar>
            <w:vAlign w:val="center"/>
            <w:hideMark/>
          </w:tcPr>
          <w:p w:rsidR="003209C8" w:rsidRDefault="003209C8">
            <w:pPr>
              <w:pStyle w:val="a4"/>
              <w:spacing w:before="150" w:beforeAutospacing="0" w:after="150" w:afterAutospacing="0"/>
              <w:rPr>
                <w:rFonts w:ascii="Verdana" w:hAnsi="Verdana"/>
                <w:color w:val="393939"/>
                <w:sz w:val="21"/>
                <w:szCs w:val="21"/>
              </w:rPr>
            </w:pPr>
            <w:r>
              <w:rPr>
                <w:rFonts w:ascii="Verdana" w:hAnsi="Verdana"/>
                <w:color w:val="393939"/>
                <w:sz w:val="21"/>
                <w:szCs w:val="21"/>
              </w:rPr>
              <w:t>发送者</w:t>
            </w:r>
          </w:p>
        </w:tc>
        <w:tc>
          <w:tcPr>
            <w:tcW w:w="1350" w:type="dxa"/>
            <w:tcBorders>
              <w:top w:val="single" w:sz="6" w:space="0" w:color="C0C0C0"/>
              <w:left w:val="single" w:sz="6" w:space="0" w:color="C0C0C0"/>
              <w:bottom w:val="single" w:sz="6" w:space="0" w:color="C0C0C0"/>
              <w:right w:val="single" w:sz="6" w:space="0" w:color="C0C0C0"/>
            </w:tcBorders>
            <w:shd w:val="clear" w:color="auto" w:fill="FAF7EF"/>
            <w:tcMar>
              <w:top w:w="45" w:type="dxa"/>
              <w:left w:w="45" w:type="dxa"/>
              <w:bottom w:w="45" w:type="dxa"/>
              <w:right w:w="45" w:type="dxa"/>
            </w:tcMar>
            <w:vAlign w:val="center"/>
            <w:hideMark/>
          </w:tcPr>
          <w:p w:rsidR="003209C8" w:rsidRDefault="003209C8">
            <w:pPr>
              <w:pStyle w:val="a4"/>
              <w:spacing w:before="150" w:beforeAutospacing="0" w:after="150" w:afterAutospacing="0"/>
              <w:rPr>
                <w:rFonts w:ascii="Verdana" w:hAnsi="Verdana"/>
                <w:color w:val="393939"/>
                <w:sz w:val="21"/>
                <w:szCs w:val="21"/>
              </w:rPr>
            </w:pPr>
            <w:r>
              <w:rPr>
                <w:rFonts w:ascii="Verdana" w:hAnsi="Verdana"/>
                <w:color w:val="393939"/>
                <w:sz w:val="21"/>
                <w:szCs w:val="21"/>
              </w:rPr>
              <w:t>接收者</w:t>
            </w:r>
          </w:p>
        </w:tc>
        <w:tc>
          <w:tcPr>
            <w:tcW w:w="5295" w:type="dxa"/>
            <w:tcBorders>
              <w:top w:val="single" w:sz="6" w:space="0" w:color="C0C0C0"/>
              <w:left w:val="single" w:sz="6" w:space="0" w:color="C0C0C0"/>
              <w:bottom w:val="single" w:sz="6" w:space="0" w:color="C0C0C0"/>
              <w:right w:val="single" w:sz="6" w:space="0" w:color="C0C0C0"/>
            </w:tcBorders>
            <w:shd w:val="clear" w:color="auto" w:fill="FAF7EF"/>
            <w:tcMar>
              <w:top w:w="45" w:type="dxa"/>
              <w:left w:w="45" w:type="dxa"/>
              <w:bottom w:w="45" w:type="dxa"/>
              <w:right w:w="45" w:type="dxa"/>
            </w:tcMar>
            <w:vAlign w:val="center"/>
            <w:hideMark/>
          </w:tcPr>
          <w:p w:rsidR="003209C8" w:rsidRDefault="003209C8">
            <w:pPr>
              <w:pStyle w:val="a4"/>
              <w:spacing w:before="150" w:beforeAutospacing="0" w:after="150" w:afterAutospacing="0"/>
              <w:rPr>
                <w:rFonts w:ascii="Verdana" w:hAnsi="Verdana"/>
                <w:color w:val="393939"/>
                <w:sz w:val="21"/>
                <w:szCs w:val="21"/>
              </w:rPr>
            </w:pPr>
            <w:r>
              <w:rPr>
                <w:rFonts w:ascii="Verdana" w:hAnsi="Verdana"/>
                <w:color w:val="393939"/>
                <w:sz w:val="21"/>
                <w:szCs w:val="21"/>
              </w:rPr>
              <w:t>说明</w:t>
            </w:r>
          </w:p>
        </w:tc>
      </w:tr>
      <w:tr w:rsidR="003209C8" w:rsidTr="003209C8">
        <w:trPr>
          <w:jc w:val="center"/>
        </w:trPr>
        <w:tc>
          <w:tcPr>
            <w:tcW w:w="1380" w:type="dxa"/>
            <w:tcBorders>
              <w:top w:val="single" w:sz="6" w:space="0" w:color="C0C0C0"/>
              <w:left w:val="single" w:sz="6" w:space="0" w:color="C0C0C0"/>
              <w:bottom w:val="single" w:sz="6" w:space="0" w:color="C0C0C0"/>
              <w:right w:val="single" w:sz="6" w:space="0" w:color="C0C0C0"/>
            </w:tcBorders>
            <w:shd w:val="clear" w:color="auto" w:fill="FAF7EF"/>
            <w:tcMar>
              <w:top w:w="45" w:type="dxa"/>
              <w:left w:w="45" w:type="dxa"/>
              <w:bottom w:w="45" w:type="dxa"/>
              <w:right w:w="45" w:type="dxa"/>
            </w:tcMar>
            <w:vAlign w:val="center"/>
            <w:hideMark/>
          </w:tcPr>
          <w:p w:rsidR="003209C8" w:rsidRDefault="003209C8">
            <w:pPr>
              <w:pStyle w:val="a4"/>
              <w:spacing w:before="150" w:beforeAutospacing="0" w:after="150" w:afterAutospacing="0"/>
              <w:rPr>
                <w:rFonts w:ascii="Verdana" w:hAnsi="Verdana"/>
                <w:color w:val="393939"/>
                <w:sz w:val="21"/>
                <w:szCs w:val="21"/>
              </w:rPr>
            </w:pPr>
            <w:r>
              <w:rPr>
                <w:rFonts w:ascii="Verdana" w:hAnsi="Verdana"/>
                <w:color w:val="393939"/>
                <w:sz w:val="21"/>
                <w:szCs w:val="21"/>
              </w:rPr>
              <w:t>WILL</w:t>
            </w:r>
          </w:p>
        </w:tc>
        <w:tc>
          <w:tcPr>
            <w:tcW w:w="1350" w:type="dxa"/>
            <w:tcBorders>
              <w:top w:val="single" w:sz="6" w:space="0" w:color="C0C0C0"/>
              <w:left w:val="single" w:sz="6" w:space="0" w:color="C0C0C0"/>
              <w:bottom w:val="single" w:sz="6" w:space="0" w:color="C0C0C0"/>
              <w:right w:val="single" w:sz="6" w:space="0" w:color="C0C0C0"/>
            </w:tcBorders>
            <w:shd w:val="clear" w:color="auto" w:fill="FAF7EF"/>
            <w:tcMar>
              <w:top w:w="45" w:type="dxa"/>
              <w:left w:w="45" w:type="dxa"/>
              <w:bottom w:w="45" w:type="dxa"/>
              <w:right w:w="45" w:type="dxa"/>
            </w:tcMar>
            <w:hideMark/>
          </w:tcPr>
          <w:p w:rsidR="003209C8" w:rsidRDefault="003209C8">
            <w:pPr>
              <w:pStyle w:val="a4"/>
              <w:spacing w:before="150" w:beforeAutospacing="0" w:after="150" w:afterAutospacing="0"/>
              <w:rPr>
                <w:rFonts w:ascii="Verdana" w:hAnsi="Verdana"/>
                <w:color w:val="393939"/>
                <w:sz w:val="21"/>
                <w:szCs w:val="21"/>
              </w:rPr>
            </w:pPr>
            <w:r>
              <w:rPr>
                <w:rFonts w:ascii="Verdana" w:hAnsi="Verdana"/>
                <w:color w:val="393939"/>
                <w:sz w:val="21"/>
                <w:szCs w:val="21"/>
              </w:rPr>
              <w:t>DO</w:t>
            </w:r>
          </w:p>
        </w:tc>
        <w:tc>
          <w:tcPr>
            <w:tcW w:w="5295" w:type="dxa"/>
            <w:tcBorders>
              <w:top w:val="single" w:sz="6" w:space="0" w:color="C0C0C0"/>
              <w:left w:val="single" w:sz="6" w:space="0" w:color="C0C0C0"/>
              <w:bottom w:val="single" w:sz="6" w:space="0" w:color="C0C0C0"/>
              <w:right w:val="single" w:sz="6" w:space="0" w:color="C0C0C0"/>
            </w:tcBorders>
            <w:shd w:val="clear" w:color="auto" w:fill="FAF7EF"/>
            <w:tcMar>
              <w:top w:w="45" w:type="dxa"/>
              <w:left w:w="45" w:type="dxa"/>
              <w:bottom w:w="45" w:type="dxa"/>
              <w:right w:w="45" w:type="dxa"/>
            </w:tcMar>
            <w:vAlign w:val="center"/>
            <w:hideMark/>
          </w:tcPr>
          <w:p w:rsidR="003209C8" w:rsidRDefault="003209C8">
            <w:pPr>
              <w:pStyle w:val="a4"/>
              <w:spacing w:before="150" w:beforeAutospacing="0" w:after="150" w:afterAutospacing="0"/>
              <w:rPr>
                <w:rFonts w:ascii="Verdana" w:hAnsi="Verdana"/>
                <w:color w:val="393939"/>
                <w:sz w:val="21"/>
                <w:szCs w:val="21"/>
              </w:rPr>
            </w:pPr>
            <w:r>
              <w:rPr>
                <w:rFonts w:ascii="Verdana" w:hAnsi="Verdana"/>
                <w:color w:val="393939"/>
                <w:sz w:val="21"/>
                <w:szCs w:val="21"/>
              </w:rPr>
              <w:t>发送者想激活某选项，接受者接收该选项请求</w:t>
            </w:r>
          </w:p>
        </w:tc>
      </w:tr>
      <w:tr w:rsidR="003209C8" w:rsidTr="003209C8">
        <w:trPr>
          <w:jc w:val="center"/>
        </w:trPr>
        <w:tc>
          <w:tcPr>
            <w:tcW w:w="1380" w:type="dxa"/>
            <w:tcBorders>
              <w:top w:val="single" w:sz="6" w:space="0" w:color="C0C0C0"/>
              <w:left w:val="single" w:sz="6" w:space="0" w:color="C0C0C0"/>
              <w:bottom w:val="single" w:sz="6" w:space="0" w:color="C0C0C0"/>
              <w:right w:val="single" w:sz="6" w:space="0" w:color="C0C0C0"/>
            </w:tcBorders>
            <w:shd w:val="clear" w:color="auto" w:fill="FAF7EF"/>
            <w:tcMar>
              <w:top w:w="45" w:type="dxa"/>
              <w:left w:w="45" w:type="dxa"/>
              <w:bottom w:w="45" w:type="dxa"/>
              <w:right w:w="45" w:type="dxa"/>
            </w:tcMar>
            <w:vAlign w:val="center"/>
            <w:hideMark/>
          </w:tcPr>
          <w:p w:rsidR="003209C8" w:rsidRDefault="003209C8">
            <w:pPr>
              <w:pStyle w:val="a4"/>
              <w:spacing w:before="150" w:beforeAutospacing="0" w:after="150" w:afterAutospacing="0"/>
              <w:rPr>
                <w:rFonts w:ascii="Verdana" w:hAnsi="Verdana"/>
                <w:color w:val="393939"/>
                <w:sz w:val="21"/>
                <w:szCs w:val="21"/>
              </w:rPr>
            </w:pPr>
            <w:r>
              <w:rPr>
                <w:rFonts w:ascii="Verdana" w:hAnsi="Verdana"/>
                <w:color w:val="393939"/>
                <w:sz w:val="21"/>
                <w:szCs w:val="21"/>
              </w:rPr>
              <w:lastRenderedPageBreak/>
              <w:t>WILL</w:t>
            </w:r>
          </w:p>
        </w:tc>
        <w:tc>
          <w:tcPr>
            <w:tcW w:w="1350" w:type="dxa"/>
            <w:tcBorders>
              <w:top w:val="single" w:sz="6" w:space="0" w:color="C0C0C0"/>
              <w:left w:val="single" w:sz="6" w:space="0" w:color="C0C0C0"/>
              <w:bottom w:val="single" w:sz="6" w:space="0" w:color="C0C0C0"/>
              <w:right w:val="single" w:sz="6" w:space="0" w:color="C0C0C0"/>
            </w:tcBorders>
            <w:shd w:val="clear" w:color="auto" w:fill="FAF7EF"/>
            <w:tcMar>
              <w:top w:w="45" w:type="dxa"/>
              <w:left w:w="45" w:type="dxa"/>
              <w:bottom w:w="45" w:type="dxa"/>
              <w:right w:w="45" w:type="dxa"/>
            </w:tcMar>
            <w:hideMark/>
          </w:tcPr>
          <w:p w:rsidR="003209C8" w:rsidRDefault="003209C8">
            <w:pPr>
              <w:pStyle w:val="a4"/>
              <w:spacing w:before="150" w:beforeAutospacing="0" w:after="150" w:afterAutospacing="0"/>
              <w:rPr>
                <w:rFonts w:ascii="Verdana" w:hAnsi="Verdana"/>
                <w:color w:val="393939"/>
                <w:sz w:val="21"/>
                <w:szCs w:val="21"/>
              </w:rPr>
            </w:pPr>
            <w:r>
              <w:rPr>
                <w:rFonts w:ascii="Verdana" w:hAnsi="Verdana"/>
                <w:color w:val="393939"/>
                <w:sz w:val="21"/>
                <w:szCs w:val="21"/>
              </w:rPr>
              <w:t>DONT</w:t>
            </w:r>
          </w:p>
        </w:tc>
        <w:tc>
          <w:tcPr>
            <w:tcW w:w="5295" w:type="dxa"/>
            <w:tcBorders>
              <w:top w:val="single" w:sz="6" w:space="0" w:color="C0C0C0"/>
              <w:left w:val="single" w:sz="6" w:space="0" w:color="C0C0C0"/>
              <w:bottom w:val="single" w:sz="6" w:space="0" w:color="C0C0C0"/>
              <w:right w:val="single" w:sz="6" w:space="0" w:color="C0C0C0"/>
            </w:tcBorders>
            <w:shd w:val="clear" w:color="auto" w:fill="FAF7EF"/>
            <w:tcMar>
              <w:top w:w="45" w:type="dxa"/>
              <w:left w:w="45" w:type="dxa"/>
              <w:bottom w:w="45" w:type="dxa"/>
              <w:right w:w="45" w:type="dxa"/>
            </w:tcMar>
            <w:vAlign w:val="center"/>
            <w:hideMark/>
          </w:tcPr>
          <w:p w:rsidR="003209C8" w:rsidRDefault="003209C8">
            <w:pPr>
              <w:pStyle w:val="a4"/>
              <w:spacing w:before="150" w:beforeAutospacing="0" w:after="150" w:afterAutospacing="0"/>
              <w:rPr>
                <w:rFonts w:ascii="Verdana" w:hAnsi="Verdana"/>
                <w:color w:val="393939"/>
                <w:sz w:val="21"/>
                <w:szCs w:val="21"/>
              </w:rPr>
            </w:pPr>
            <w:r>
              <w:rPr>
                <w:rFonts w:ascii="Verdana" w:hAnsi="Verdana"/>
                <w:color w:val="393939"/>
                <w:sz w:val="21"/>
                <w:szCs w:val="21"/>
              </w:rPr>
              <w:t>发送者想激活某选项，接受者拒绝该选项请求</w:t>
            </w:r>
          </w:p>
        </w:tc>
      </w:tr>
      <w:tr w:rsidR="003209C8" w:rsidTr="003209C8">
        <w:trPr>
          <w:jc w:val="center"/>
        </w:trPr>
        <w:tc>
          <w:tcPr>
            <w:tcW w:w="1380" w:type="dxa"/>
            <w:tcBorders>
              <w:top w:val="single" w:sz="6" w:space="0" w:color="C0C0C0"/>
              <w:left w:val="single" w:sz="6" w:space="0" w:color="C0C0C0"/>
              <w:bottom w:val="single" w:sz="6" w:space="0" w:color="C0C0C0"/>
              <w:right w:val="single" w:sz="6" w:space="0" w:color="C0C0C0"/>
            </w:tcBorders>
            <w:shd w:val="clear" w:color="auto" w:fill="FAF7EF"/>
            <w:tcMar>
              <w:top w:w="45" w:type="dxa"/>
              <w:left w:w="45" w:type="dxa"/>
              <w:bottom w:w="45" w:type="dxa"/>
              <w:right w:w="45" w:type="dxa"/>
            </w:tcMar>
            <w:vAlign w:val="center"/>
            <w:hideMark/>
          </w:tcPr>
          <w:p w:rsidR="003209C8" w:rsidRDefault="003209C8">
            <w:pPr>
              <w:pStyle w:val="a4"/>
              <w:spacing w:before="150" w:beforeAutospacing="0" w:after="150" w:afterAutospacing="0"/>
              <w:rPr>
                <w:rFonts w:ascii="Verdana" w:hAnsi="Verdana"/>
                <w:color w:val="393939"/>
                <w:sz w:val="21"/>
                <w:szCs w:val="21"/>
              </w:rPr>
            </w:pPr>
            <w:r>
              <w:rPr>
                <w:rFonts w:ascii="Verdana" w:hAnsi="Verdana"/>
                <w:color w:val="393939"/>
                <w:sz w:val="21"/>
                <w:szCs w:val="21"/>
              </w:rPr>
              <w:t>DO</w:t>
            </w:r>
          </w:p>
        </w:tc>
        <w:tc>
          <w:tcPr>
            <w:tcW w:w="1350" w:type="dxa"/>
            <w:tcBorders>
              <w:top w:val="single" w:sz="6" w:space="0" w:color="C0C0C0"/>
              <w:left w:val="single" w:sz="6" w:space="0" w:color="C0C0C0"/>
              <w:bottom w:val="single" w:sz="6" w:space="0" w:color="C0C0C0"/>
              <w:right w:val="single" w:sz="6" w:space="0" w:color="C0C0C0"/>
            </w:tcBorders>
            <w:shd w:val="clear" w:color="auto" w:fill="FAF7EF"/>
            <w:tcMar>
              <w:top w:w="45" w:type="dxa"/>
              <w:left w:w="45" w:type="dxa"/>
              <w:bottom w:w="45" w:type="dxa"/>
              <w:right w:w="45" w:type="dxa"/>
            </w:tcMar>
            <w:hideMark/>
          </w:tcPr>
          <w:p w:rsidR="003209C8" w:rsidRDefault="003209C8">
            <w:pPr>
              <w:pStyle w:val="a4"/>
              <w:spacing w:before="150" w:beforeAutospacing="0" w:after="150" w:afterAutospacing="0"/>
              <w:rPr>
                <w:rFonts w:ascii="Verdana" w:hAnsi="Verdana"/>
                <w:color w:val="393939"/>
                <w:sz w:val="21"/>
                <w:szCs w:val="21"/>
              </w:rPr>
            </w:pPr>
            <w:r>
              <w:rPr>
                <w:rFonts w:ascii="Verdana" w:hAnsi="Verdana"/>
                <w:color w:val="393939"/>
                <w:sz w:val="21"/>
                <w:szCs w:val="21"/>
              </w:rPr>
              <w:t>WILL</w:t>
            </w:r>
          </w:p>
        </w:tc>
        <w:tc>
          <w:tcPr>
            <w:tcW w:w="5295" w:type="dxa"/>
            <w:tcBorders>
              <w:top w:val="single" w:sz="6" w:space="0" w:color="C0C0C0"/>
              <w:left w:val="single" w:sz="6" w:space="0" w:color="C0C0C0"/>
              <w:bottom w:val="single" w:sz="6" w:space="0" w:color="C0C0C0"/>
              <w:right w:val="single" w:sz="6" w:space="0" w:color="C0C0C0"/>
            </w:tcBorders>
            <w:shd w:val="clear" w:color="auto" w:fill="FAF7EF"/>
            <w:tcMar>
              <w:top w:w="45" w:type="dxa"/>
              <w:left w:w="45" w:type="dxa"/>
              <w:bottom w:w="45" w:type="dxa"/>
              <w:right w:w="45" w:type="dxa"/>
            </w:tcMar>
            <w:vAlign w:val="center"/>
            <w:hideMark/>
          </w:tcPr>
          <w:p w:rsidR="003209C8" w:rsidRDefault="003209C8">
            <w:pPr>
              <w:pStyle w:val="a4"/>
              <w:spacing w:before="150" w:beforeAutospacing="0" w:after="150" w:afterAutospacing="0"/>
              <w:rPr>
                <w:rFonts w:ascii="Verdana" w:hAnsi="Verdana"/>
                <w:color w:val="393939"/>
                <w:sz w:val="21"/>
                <w:szCs w:val="21"/>
              </w:rPr>
            </w:pPr>
            <w:r>
              <w:rPr>
                <w:rFonts w:ascii="Verdana" w:hAnsi="Verdana"/>
                <w:color w:val="393939"/>
                <w:sz w:val="21"/>
                <w:szCs w:val="21"/>
              </w:rPr>
              <w:t>发送者希望接收者激活某选项，接受者接受该请求</w:t>
            </w:r>
          </w:p>
        </w:tc>
      </w:tr>
      <w:tr w:rsidR="003209C8" w:rsidTr="003209C8">
        <w:trPr>
          <w:jc w:val="center"/>
        </w:trPr>
        <w:tc>
          <w:tcPr>
            <w:tcW w:w="1380" w:type="dxa"/>
            <w:tcBorders>
              <w:top w:val="single" w:sz="6" w:space="0" w:color="C0C0C0"/>
              <w:left w:val="single" w:sz="6" w:space="0" w:color="C0C0C0"/>
              <w:bottom w:val="single" w:sz="6" w:space="0" w:color="C0C0C0"/>
              <w:right w:val="single" w:sz="6" w:space="0" w:color="C0C0C0"/>
            </w:tcBorders>
            <w:shd w:val="clear" w:color="auto" w:fill="FAF7EF"/>
            <w:tcMar>
              <w:top w:w="45" w:type="dxa"/>
              <w:left w:w="45" w:type="dxa"/>
              <w:bottom w:w="45" w:type="dxa"/>
              <w:right w:w="45" w:type="dxa"/>
            </w:tcMar>
            <w:vAlign w:val="center"/>
            <w:hideMark/>
          </w:tcPr>
          <w:p w:rsidR="003209C8" w:rsidRDefault="003209C8">
            <w:pPr>
              <w:pStyle w:val="a4"/>
              <w:spacing w:before="150" w:beforeAutospacing="0" w:after="150" w:afterAutospacing="0"/>
              <w:rPr>
                <w:rFonts w:ascii="Verdana" w:hAnsi="Verdana"/>
                <w:color w:val="393939"/>
                <w:sz w:val="21"/>
                <w:szCs w:val="21"/>
              </w:rPr>
            </w:pPr>
            <w:r>
              <w:rPr>
                <w:rFonts w:ascii="Verdana" w:hAnsi="Verdana"/>
                <w:color w:val="393939"/>
                <w:sz w:val="21"/>
                <w:szCs w:val="21"/>
              </w:rPr>
              <w:t>DO</w:t>
            </w:r>
          </w:p>
        </w:tc>
        <w:tc>
          <w:tcPr>
            <w:tcW w:w="1350" w:type="dxa"/>
            <w:tcBorders>
              <w:top w:val="single" w:sz="6" w:space="0" w:color="C0C0C0"/>
              <w:left w:val="single" w:sz="6" w:space="0" w:color="C0C0C0"/>
              <w:bottom w:val="single" w:sz="6" w:space="0" w:color="C0C0C0"/>
              <w:right w:val="single" w:sz="6" w:space="0" w:color="C0C0C0"/>
            </w:tcBorders>
            <w:shd w:val="clear" w:color="auto" w:fill="FAF7EF"/>
            <w:tcMar>
              <w:top w:w="45" w:type="dxa"/>
              <w:left w:w="45" w:type="dxa"/>
              <w:bottom w:w="45" w:type="dxa"/>
              <w:right w:w="45" w:type="dxa"/>
            </w:tcMar>
            <w:hideMark/>
          </w:tcPr>
          <w:p w:rsidR="003209C8" w:rsidRDefault="003209C8">
            <w:pPr>
              <w:pStyle w:val="a4"/>
              <w:spacing w:before="150" w:beforeAutospacing="0" w:after="150" w:afterAutospacing="0"/>
              <w:rPr>
                <w:rFonts w:ascii="Verdana" w:hAnsi="Verdana"/>
                <w:color w:val="393939"/>
                <w:sz w:val="21"/>
                <w:szCs w:val="21"/>
              </w:rPr>
            </w:pPr>
            <w:r>
              <w:rPr>
                <w:rFonts w:ascii="Verdana" w:hAnsi="Verdana"/>
                <w:color w:val="393939"/>
                <w:sz w:val="21"/>
                <w:szCs w:val="21"/>
              </w:rPr>
              <w:t>DONT</w:t>
            </w:r>
          </w:p>
        </w:tc>
        <w:tc>
          <w:tcPr>
            <w:tcW w:w="5295" w:type="dxa"/>
            <w:tcBorders>
              <w:top w:val="single" w:sz="6" w:space="0" w:color="C0C0C0"/>
              <w:left w:val="single" w:sz="6" w:space="0" w:color="C0C0C0"/>
              <w:bottom w:val="single" w:sz="6" w:space="0" w:color="C0C0C0"/>
              <w:right w:val="single" w:sz="6" w:space="0" w:color="C0C0C0"/>
            </w:tcBorders>
            <w:shd w:val="clear" w:color="auto" w:fill="FAF7EF"/>
            <w:tcMar>
              <w:top w:w="45" w:type="dxa"/>
              <w:left w:w="45" w:type="dxa"/>
              <w:bottom w:w="45" w:type="dxa"/>
              <w:right w:w="45" w:type="dxa"/>
            </w:tcMar>
            <w:vAlign w:val="center"/>
            <w:hideMark/>
          </w:tcPr>
          <w:p w:rsidR="003209C8" w:rsidRDefault="003209C8">
            <w:pPr>
              <w:pStyle w:val="a4"/>
              <w:spacing w:before="150" w:beforeAutospacing="0" w:after="150" w:afterAutospacing="0"/>
              <w:rPr>
                <w:rFonts w:ascii="Verdana" w:hAnsi="Verdana"/>
                <w:color w:val="393939"/>
                <w:sz w:val="21"/>
                <w:szCs w:val="21"/>
              </w:rPr>
            </w:pPr>
            <w:r>
              <w:rPr>
                <w:rFonts w:ascii="Verdana" w:hAnsi="Verdana"/>
                <w:color w:val="393939"/>
                <w:sz w:val="21"/>
                <w:szCs w:val="21"/>
              </w:rPr>
              <w:t>发送者希望接收</w:t>
            </w:r>
            <w:r>
              <w:rPr>
                <w:rFonts w:ascii="Verdana" w:hAnsi="Verdana"/>
                <w:color w:val="393939"/>
                <w:sz w:val="21"/>
                <w:szCs w:val="21"/>
              </w:rPr>
              <w:t>6</w:t>
            </w:r>
            <w:r>
              <w:rPr>
                <w:rFonts w:ascii="Verdana" w:hAnsi="Verdana"/>
                <w:color w:val="393939"/>
                <w:sz w:val="21"/>
                <w:szCs w:val="21"/>
              </w:rPr>
              <w:t>者激活某选项，接受者拒绝该请求</w:t>
            </w:r>
          </w:p>
        </w:tc>
      </w:tr>
      <w:tr w:rsidR="003209C8" w:rsidTr="003209C8">
        <w:trPr>
          <w:jc w:val="center"/>
        </w:trPr>
        <w:tc>
          <w:tcPr>
            <w:tcW w:w="1380" w:type="dxa"/>
            <w:tcBorders>
              <w:top w:val="single" w:sz="6" w:space="0" w:color="C0C0C0"/>
              <w:left w:val="single" w:sz="6" w:space="0" w:color="C0C0C0"/>
              <w:bottom w:val="single" w:sz="6" w:space="0" w:color="C0C0C0"/>
              <w:right w:val="single" w:sz="6" w:space="0" w:color="C0C0C0"/>
            </w:tcBorders>
            <w:shd w:val="clear" w:color="auto" w:fill="FAF7EF"/>
            <w:tcMar>
              <w:top w:w="45" w:type="dxa"/>
              <w:left w:w="45" w:type="dxa"/>
              <w:bottom w:w="45" w:type="dxa"/>
              <w:right w:w="45" w:type="dxa"/>
            </w:tcMar>
            <w:vAlign w:val="center"/>
            <w:hideMark/>
          </w:tcPr>
          <w:p w:rsidR="003209C8" w:rsidRDefault="003209C8">
            <w:pPr>
              <w:pStyle w:val="a4"/>
              <w:spacing w:before="150" w:beforeAutospacing="0" w:after="150" w:afterAutospacing="0"/>
              <w:rPr>
                <w:rFonts w:ascii="Verdana" w:hAnsi="Verdana"/>
                <w:color w:val="393939"/>
                <w:sz w:val="21"/>
                <w:szCs w:val="21"/>
              </w:rPr>
            </w:pPr>
            <w:r>
              <w:rPr>
                <w:rFonts w:ascii="Verdana" w:hAnsi="Verdana"/>
                <w:color w:val="393939"/>
                <w:sz w:val="21"/>
                <w:szCs w:val="21"/>
              </w:rPr>
              <w:t>WONT</w:t>
            </w:r>
          </w:p>
        </w:tc>
        <w:tc>
          <w:tcPr>
            <w:tcW w:w="1350" w:type="dxa"/>
            <w:tcBorders>
              <w:top w:val="single" w:sz="6" w:space="0" w:color="C0C0C0"/>
              <w:left w:val="single" w:sz="6" w:space="0" w:color="C0C0C0"/>
              <w:bottom w:val="single" w:sz="6" w:space="0" w:color="C0C0C0"/>
              <w:right w:val="single" w:sz="6" w:space="0" w:color="C0C0C0"/>
            </w:tcBorders>
            <w:shd w:val="clear" w:color="auto" w:fill="FAF7EF"/>
            <w:tcMar>
              <w:top w:w="45" w:type="dxa"/>
              <w:left w:w="45" w:type="dxa"/>
              <w:bottom w:w="45" w:type="dxa"/>
              <w:right w:w="45" w:type="dxa"/>
            </w:tcMar>
            <w:hideMark/>
          </w:tcPr>
          <w:p w:rsidR="003209C8" w:rsidRDefault="003209C8">
            <w:pPr>
              <w:pStyle w:val="a4"/>
              <w:spacing w:before="150" w:beforeAutospacing="0" w:after="150" w:afterAutospacing="0"/>
              <w:rPr>
                <w:rFonts w:ascii="Verdana" w:hAnsi="Verdana"/>
                <w:color w:val="393939"/>
                <w:sz w:val="21"/>
                <w:szCs w:val="21"/>
              </w:rPr>
            </w:pPr>
            <w:r>
              <w:rPr>
                <w:rFonts w:ascii="Verdana" w:hAnsi="Verdana"/>
                <w:color w:val="393939"/>
                <w:sz w:val="21"/>
                <w:szCs w:val="21"/>
              </w:rPr>
              <w:t>DONT</w:t>
            </w:r>
          </w:p>
        </w:tc>
        <w:tc>
          <w:tcPr>
            <w:tcW w:w="5295" w:type="dxa"/>
            <w:tcBorders>
              <w:top w:val="single" w:sz="6" w:space="0" w:color="C0C0C0"/>
              <w:left w:val="single" w:sz="6" w:space="0" w:color="C0C0C0"/>
              <w:bottom w:val="single" w:sz="6" w:space="0" w:color="C0C0C0"/>
              <w:right w:val="single" w:sz="6" w:space="0" w:color="C0C0C0"/>
            </w:tcBorders>
            <w:shd w:val="clear" w:color="auto" w:fill="FAF7EF"/>
            <w:tcMar>
              <w:top w:w="45" w:type="dxa"/>
              <w:left w:w="45" w:type="dxa"/>
              <w:bottom w:w="45" w:type="dxa"/>
              <w:right w:w="45" w:type="dxa"/>
            </w:tcMar>
            <w:vAlign w:val="center"/>
            <w:hideMark/>
          </w:tcPr>
          <w:p w:rsidR="003209C8" w:rsidRDefault="003209C8">
            <w:pPr>
              <w:pStyle w:val="a4"/>
              <w:spacing w:before="150" w:beforeAutospacing="0" w:after="150" w:afterAutospacing="0"/>
              <w:rPr>
                <w:rFonts w:ascii="Verdana" w:hAnsi="Verdana"/>
                <w:color w:val="393939"/>
                <w:sz w:val="21"/>
                <w:szCs w:val="21"/>
              </w:rPr>
            </w:pPr>
            <w:r>
              <w:rPr>
                <w:rFonts w:ascii="Verdana" w:hAnsi="Verdana"/>
                <w:color w:val="393939"/>
                <w:sz w:val="21"/>
                <w:szCs w:val="21"/>
              </w:rPr>
              <w:t>发送者希望使某选项无效，接受者必须接受该请求</w:t>
            </w:r>
          </w:p>
        </w:tc>
      </w:tr>
      <w:tr w:rsidR="003209C8" w:rsidTr="003209C8">
        <w:trPr>
          <w:jc w:val="center"/>
        </w:trPr>
        <w:tc>
          <w:tcPr>
            <w:tcW w:w="1380" w:type="dxa"/>
            <w:tcBorders>
              <w:top w:val="single" w:sz="6" w:space="0" w:color="C0C0C0"/>
              <w:left w:val="single" w:sz="6" w:space="0" w:color="C0C0C0"/>
              <w:bottom w:val="single" w:sz="6" w:space="0" w:color="C0C0C0"/>
              <w:right w:val="single" w:sz="6" w:space="0" w:color="C0C0C0"/>
            </w:tcBorders>
            <w:shd w:val="clear" w:color="auto" w:fill="FAF7EF"/>
            <w:tcMar>
              <w:top w:w="45" w:type="dxa"/>
              <w:left w:w="45" w:type="dxa"/>
              <w:bottom w:w="45" w:type="dxa"/>
              <w:right w:w="45" w:type="dxa"/>
            </w:tcMar>
            <w:vAlign w:val="center"/>
            <w:hideMark/>
          </w:tcPr>
          <w:p w:rsidR="003209C8" w:rsidRDefault="003209C8">
            <w:pPr>
              <w:pStyle w:val="a4"/>
              <w:spacing w:before="150" w:beforeAutospacing="0" w:after="150" w:afterAutospacing="0"/>
              <w:rPr>
                <w:rFonts w:ascii="Verdana" w:hAnsi="Verdana"/>
                <w:color w:val="393939"/>
                <w:sz w:val="21"/>
                <w:szCs w:val="21"/>
              </w:rPr>
            </w:pPr>
            <w:r>
              <w:rPr>
                <w:rFonts w:ascii="Verdana" w:hAnsi="Verdana"/>
                <w:color w:val="393939"/>
                <w:sz w:val="21"/>
                <w:szCs w:val="21"/>
              </w:rPr>
              <w:t>DONT</w:t>
            </w:r>
          </w:p>
        </w:tc>
        <w:tc>
          <w:tcPr>
            <w:tcW w:w="1350" w:type="dxa"/>
            <w:tcBorders>
              <w:top w:val="single" w:sz="6" w:space="0" w:color="C0C0C0"/>
              <w:left w:val="single" w:sz="6" w:space="0" w:color="C0C0C0"/>
              <w:bottom w:val="single" w:sz="6" w:space="0" w:color="C0C0C0"/>
              <w:right w:val="single" w:sz="6" w:space="0" w:color="C0C0C0"/>
            </w:tcBorders>
            <w:shd w:val="clear" w:color="auto" w:fill="FAF7EF"/>
            <w:tcMar>
              <w:top w:w="45" w:type="dxa"/>
              <w:left w:w="45" w:type="dxa"/>
              <w:bottom w:w="45" w:type="dxa"/>
              <w:right w:w="45" w:type="dxa"/>
            </w:tcMar>
            <w:hideMark/>
          </w:tcPr>
          <w:p w:rsidR="003209C8" w:rsidRDefault="003209C8">
            <w:pPr>
              <w:pStyle w:val="a4"/>
              <w:spacing w:before="150" w:beforeAutospacing="0" w:after="150" w:afterAutospacing="0"/>
              <w:rPr>
                <w:rFonts w:ascii="Verdana" w:hAnsi="Verdana"/>
                <w:color w:val="393939"/>
                <w:sz w:val="21"/>
                <w:szCs w:val="21"/>
              </w:rPr>
            </w:pPr>
            <w:r>
              <w:rPr>
                <w:rFonts w:ascii="Verdana" w:hAnsi="Verdana"/>
                <w:color w:val="393939"/>
                <w:sz w:val="21"/>
                <w:szCs w:val="21"/>
              </w:rPr>
              <w:t>WONT </w:t>
            </w:r>
          </w:p>
        </w:tc>
        <w:tc>
          <w:tcPr>
            <w:tcW w:w="5295" w:type="dxa"/>
            <w:tcBorders>
              <w:top w:val="single" w:sz="6" w:space="0" w:color="C0C0C0"/>
              <w:left w:val="single" w:sz="6" w:space="0" w:color="C0C0C0"/>
              <w:bottom w:val="single" w:sz="6" w:space="0" w:color="C0C0C0"/>
              <w:right w:val="single" w:sz="6" w:space="0" w:color="C0C0C0"/>
            </w:tcBorders>
            <w:shd w:val="clear" w:color="auto" w:fill="FAF7EF"/>
            <w:tcMar>
              <w:top w:w="45" w:type="dxa"/>
              <w:left w:w="45" w:type="dxa"/>
              <w:bottom w:w="45" w:type="dxa"/>
              <w:right w:w="45" w:type="dxa"/>
            </w:tcMar>
            <w:vAlign w:val="center"/>
            <w:hideMark/>
          </w:tcPr>
          <w:p w:rsidR="003209C8" w:rsidRDefault="003209C8">
            <w:pPr>
              <w:pStyle w:val="a4"/>
              <w:spacing w:before="150" w:beforeAutospacing="0" w:after="150" w:afterAutospacing="0"/>
              <w:rPr>
                <w:rFonts w:ascii="Verdana" w:hAnsi="Verdana"/>
                <w:color w:val="393939"/>
                <w:sz w:val="21"/>
                <w:szCs w:val="21"/>
              </w:rPr>
            </w:pPr>
            <w:r>
              <w:rPr>
                <w:rFonts w:ascii="Verdana" w:hAnsi="Verdana"/>
                <w:color w:val="393939"/>
                <w:sz w:val="21"/>
                <w:szCs w:val="21"/>
              </w:rPr>
              <w:t>发送者希望对方使某选项无效，接受者必须接受该请求</w:t>
            </w:r>
          </w:p>
        </w:tc>
      </w:tr>
    </w:tbl>
    <w:p w:rsidR="003209C8" w:rsidRDefault="003209C8" w:rsidP="003209C8">
      <w:pPr>
        <w:pStyle w:val="a4"/>
        <w:shd w:val="clear" w:color="auto" w:fill="FAF7EF"/>
        <w:spacing w:before="0" w:beforeAutospacing="0" w:after="0" w:afterAutospacing="0"/>
        <w:rPr>
          <w:rFonts w:ascii="Verdana" w:hAnsi="Verdana"/>
          <w:color w:val="393939"/>
          <w:sz w:val="21"/>
          <w:szCs w:val="21"/>
        </w:rPr>
      </w:pPr>
      <w:r>
        <w:rPr>
          <w:rFonts w:ascii="Verdana" w:hAnsi="Verdana"/>
          <w:color w:val="393939"/>
          <w:sz w:val="21"/>
          <w:szCs w:val="21"/>
        </w:rPr>
        <w:t>选项协商需要</w:t>
      </w:r>
      <w:r>
        <w:rPr>
          <w:rFonts w:ascii="Verdana" w:hAnsi="Verdana"/>
          <w:color w:val="393939"/>
          <w:sz w:val="21"/>
          <w:szCs w:val="21"/>
        </w:rPr>
        <w:t>3</w:t>
      </w:r>
      <w:r>
        <w:rPr>
          <w:rFonts w:ascii="Verdana" w:hAnsi="Verdana"/>
          <w:color w:val="393939"/>
          <w:sz w:val="21"/>
          <w:szCs w:val="21"/>
        </w:rPr>
        <w:t>个字节：</w:t>
      </w:r>
      <w:r>
        <w:rPr>
          <w:rFonts w:ascii="Verdana" w:hAnsi="Verdana"/>
          <w:color w:val="393939"/>
          <w:sz w:val="21"/>
          <w:szCs w:val="21"/>
        </w:rPr>
        <w:t>IAC</w:t>
      </w:r>
      <w:r>
        <w:rPr>
          <w:rFonts w:ascii="Verdana" w:hAnsi="Verdana"/>
          <w:color w:val="393939"/>
          <w:sz w:val="21"/>
          <w:szCs w:val="21"/>
        </w:rPr>
        <w:t>，然后是</w:t>
      </w:r>
      <w:r>
        <w:rPr>
          <w:rFonts w:ascii="Verdana" w:hAnsi="Verdana"/>
          <w:color w:val="393939"/>
          <w:sz w:val="21"/>
          <w:szCs w:val="21"/>
        </w:rPr>
        <w:t>WILL</w:t>
      </w:r>
      <w:r>
        <w:rPr>
          <w:rFonts w:ascii="Verdana" w:hAnsi="Verdana"/>
          <w:color w:val="393939"/>
          <w:sz w:val="21"/>
          <w:szCs w:val="21"/>
        </w:rPr>
        <w:t>、</w:t>
      </w:r>
      <w:r>
        <w:rPr>
          <w:rFonts w:ascii="Verdana" w:hAnsi="Verdana"/>
          <w:color w:val="393939"/>
          <w:sz w:val="21"/>
          <w:szCs w:val="21"/>
        </w:rPr>
        <w:t>DO</w:t>
      </w:r>
      <w:r>
        <w:rPr>
          <w:rFonts w:ascii="Verdana" w:hAnsi="Verdana"/>
          <w:color w:val="393939"/>
          <w:sz w:val="21"/>
          <w:szCs w:val="21"/>
        </w:rPr>
        <w:t>、</w:t>
      </w:r>
      <w:r>
        <w:rPr>
          <w:rFonts w:ascii="Verdana" w:hAnsi="Verdana"/>
          <w:color w:val="393939"/>
          <w:sz w:val="21"/>
          <w:szCs w:val="21"/>
        </w:rPr>
        <w:t>WONT</w:t>
      </w:r>
      <w:r>
        <w:rPr>
          <w:rFonts w:ascii="Verdana" w:hAnsi="Verdana"/>
          <w:color w:val="393939"/>
          <w:sz w:val="21"/>
          <w:szCs w:val="21"/>
        </w:rPr>
        <w:t>或</w:t>
      </w:r>
      <w:r>
        <w:rPr>
          <w:rFonts w:ascii="Verdana" w:hAnsi="Verdana"/>
          <w:color w:val="393939"/>
          <w:sz w:val="21"/>
          <w:szCs w:val="21"/>
        </w:rPr>
        <w:t>DONT</w:t>
      </w:r>
      <w:r>
        <w:rPr>
          <w:rFonts w:ascii="Verdana" w:hAnsi="Verdana"/>
          <w:color w:val="393939"/>
          <w:sz w:val="21"/>
          <w:szCs w:val="21"/>
        </w:rPr>
        <w:t>；最后一个标识字节用来指明操作的选项。常用的选项</w:t>
      </w:r>
      <w:r>
        <w:rPr>
          <w:rStyle w:val="wpkeywordlink"/>
          <w:rFonts w:ascii="Verdana" w:hAnsi="Verdana"/>
          <w:color w:val="393939"/>
          <w:sz w:val="21"/>
          <w:szCs w:val="21"/>
        </w:rPr>
        <w:fldChar w:fldCharType="begin"/>
      </w:r>
      <w:r>
        <w:rPr>
          <w:rStyle w:val="wpkeywordlink"/>
          <w:rFonts w:ascii="Verdana" w:hAnsi="Verdana"/>
          <w:color w:val="393939"/>
          <w:sz w:val="21"/>
          <w:szCs w:val="21"/>
        </w:rPr>
        <w:instrText xml:space="preserve"> </w:instrText>
      </w:r>
      <w:r>
        <w:rPr>
          <w:rStyle w:val="wpkeywordlink"/>
          <w:rFonts w:ascii="Verdana" w:hAnsi="Verdana" w:hint="eastAsia"/>
          <w:color w:val="393939"/>
          <w:sz w:val="21"/>
          <w:szCs w:val="21"/>
        </w:rPr>
        <w:instrText>HYPERLINK "http://www.xuebuyuan.com/" \o "</w:instrText>
      </w:r>
      <w:r>
        <w:rPr>
          <w:rStyle w:val="wpkeywordlink"/>
          <w:rFonts w:ascii="Verdana" w:hAnsi="Verdana" w:hint="eastAsia"/>
          <w:color w:val="393939"/>
          <w:sz w:val="21"/>
          <w:szCs w:val="21"/>
        </w:rPr>
        <w:instrText>代码</w:instrText>
      </w:r>
      <w:r>
        <w:rPr>
          <w:rStyle w:val="wpkeywordlink"/>
          <w:rFonts w:ascii="Verdana" w:hAnsi="Verdana" w:hint="eastAsia"/>
          <w:color w:val="393939"/>
          <w:sz w:val="21"/>
          <w:szCs w:val="21"/>
        </w:rPr>
        <w:instrText>" \t "_blank"</w:instrText>
      </w:r>
      <w:r>
        <w:rPr>
          <w:rStyle w:val="wpkeywordlink"/>
          <w:rFonts w:ascii="Verdana" w:hAnsi="Verdana"/>
          <w:color w:val="393939"/>
          <w:sz w:val="21"/>
          <w:szCs w:val="21"/>
        </w:rPr>
        <w:instrText xml:space="preserve"> </w:instrText>
      </w:r>
      <w:r>
        <w:rPr>
          <w:rStyle w:val="wpkeywordlink"/>
          <w:rFonts w:ascii="Verdana" w:hAnsi="Verdana"/>
          <w:color w:val="393939"/>
          <w:sz w:val="21"/>
          <w:szCs w:val="21"/>
        </w:rPr>
        <w:fldChar w:fldCharType="separate"/>
      </w:r>
      <w:r>
        <w:rPr>
          <w:rStyle w:val="a3"/>
          <w:rFonts w:ascii="Verdana" w:hAnsi="Verdana"/>
          <w:color w:val="6466B3"/>
          <w:sz w:val="21"/>
          <w:szCs w:val="21"/>
        </w:rPr>
        <w:t>代码</w:t>
      </w:r>
      <w:r>
        <w:rPr>
          <w:rStyle w:val="wpkeywordlink"/>
          <w:rFonts w:ascii="Verdana" w:hAnsi="Verdana"/>
          <w:color w:val="393939"/>
          <w:sz w:val="21"/>
          <w:szCs w:val="21"/>
        </w:rPr>
        <w:fldChar w:fldCharType="end"/>
      </w:r>
      <w:r>
        <w:rPr>
          <w:rStyle w:val="wpkeywordlink"/>
          <w:rFonts w:ascii="Verdana" w:hAnsi="Verdana"/>
          <w:color w:val="393939"/>
          <w:sz w:val="21"/>
          <w:szCs w:val="21"/>
        </w:rPr>
        <w:t>如下：</w:t>
      </w:r>
    </w:p>
    <w:p w:rsidR="003209C8" w:rsidRDefault="003209C8" w:rsidP="003209C8">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表</w:t>
      </w:r>
      <w:r>
        <w:rPr>
          <w:rFonts w:ascii="Verdana" w:hAnsi="Verdana"/>
          <w:color w:val="393939"/>
          <w:sz w:val="21"/>
          <w:szCs w:val="21"/>
        </w:rPr>
        <w:t>3   TELNET </w:t>
      </w:r>
      <w:r>
        <w:rPr>
          <w:rFonts w:ascii="Verdana" w:hAnsi="Verdana"/>
          <w:color w:val="393939"/>
          <w:sz w:val="21"/>
          <w:szCs w:val="21"/>
        </w:rPr>
        <w:t>选项代码</w:t>
      </w:r>
    </w:p>
    <w:tbl>
      <w:tblPr>
        <w:tblW w:w="0" w:type="auto"/>
        <w:jc w:val="center"/>
        <w:tblBorders>
          <w:top w:val="single" w:sz="6" w:space="0" w:color="C0C0C0"/>
          <w:left w:val="single" w:sz="6" w:space="0" w:color="C0C0C0"/>
          <w:bottom w:val="single" w:sz="6" w:space="0" w:color="C0C0C0"/>
          <w:right w:val="single" w:sz="6" w:space="0" w:color="C0C0C0"/>
        </w:tblBorders>
        <w:shd w:val="clear" w:color="auto" w:fill="FAF7EF"/>
        <w:tblCellMar>
          <w:left w:w="0" w:type="dxa"/>
          <w:right w:w="0" w:type="dxa"/>
        </w:tblCellMar>
        <w:tblLook w:val="04A0" w:firstRow="1" w:lastRow="0" w:firstColumn="1" w:lastColumn="0" w:noHBand="0" w:noVBand="1"/>
      </w:tblPr>
      <w:tblGrid>
        <w:gridCol w:w="1605"/>
        <w:gridCol w:w="1905"/>
        <w:gridCol w:w="2595"/>
      </w:tblGrid>
      <w:tr w:rsidR="003209C8" w:rsidTr="003209C8">
        <w:trPr>
          <w:jc w:val="center"/>
        </w:trPr>
        <w:tc>
          <w:tcPr>
            <w:tcW w:w="1605" w:type="dxa"/>
            <w:tcBorders>
              <w:top w:val="single" w:sz="6" w:space="0" w:color="C0C0C0"/>
              <w:left w:val="single" w:sz="6" w:space="0" w:color="C0C0C0"/>
              <w:bottom w:val="single" w:sz="6" w:space="0" w:color="C0C0C0"/>
              <w:right w:val="single" w:sz="6" w:space="0" w:color="C0C0C0"/>
            </w:tcBorders>
            <w:shd w:val="clear" w:color="auto" w:fill="FAF7EF"/>
            <w:tcMar>
              <w:top w:w="45" w:type="dxa"/>
              <w:left w:w="45" w:type="dxa"/>
              <w:bottom w:w="45" w:type="dxa"/>
              <w:right w:w="45" w:type="dxa"/>
            </w:tcMar>
            <w:hideMark/>
          </w:tcPr>
          <w:p w:rsidR="003209C8" w:rsidRDefault="003209C8">
            <w:pPr>
              <w:pStyle w:val="a4"/>
              <w:spacing w:before="150" w:beforeAutospacing="0" w:after="150" w:afterAutospacing="0"/>
              <w:rPr>
                <w:rFonts w:ascii="Verdana" w:hAnsi="Verdana"/>
                <w:color w:val="393939"/>
                <w:sz w:val="21"/>
                <w:szCs w:val="21"/>
              </w:rPr>
            </w:pPr>
            <w:r>
              <w:rPr>
                <w:rFonts w:ascii="Verdana" w:hAnsi="Verdana"/>
                <w:color w:val="393939"/>
                <w:sz w:val="21"/>
                <w:szCs w:val="21"/>
              </w:rPr>
              <w:t>选项标识</w:t>
            </w:r>
          </w:p>
        </w:tc>
        <w:tc>
          <w:tcPr>
            <w:tcW w:w="1905" w:type="dxa"/>
            <w:tcBorders>
              <w:top w:val="single" w:sz="6" w:space="0" w:color="C0C0C0"/>
              <w:left w:val="single" w:sz="6" w:space="0" w:color="C0C0C0"/>
              <w:bottom w:val="single" w:sz="6" w:space="0" w:color="C0C0C0"/>
              <w:right w:val="single" w:sz="6" w:space="0" w:color="C0C0C0"/>
            </w:tcBorders>
            <w:shd w:val="clear" w:color="auto" w:fill="FAF7EF"/>
            <w:tcMar>
              <w:top w:w="45" w:type="dxa"/>
              <w:left w:w="45" w:type="dxa"/>
              <w:bottom w:w="45" w:type="dxa"/>
              <w:right w:w="45" w:type="dxa"/>
            </w:tcMar>
            <w:hideMark/>
          </w:tcPr>
          <w:p w:rsidR="003209C8" w:rsidRDefault="003209C8">
            <w:pPr>
              <w:pStyle w:val="a4"/>
              <w:spacing w:before="150" w:beforeAutospacing="0" w:after="150" w:afterAutospacing="0"/>
              <w:rPr>
                <w:rFonts w:ascii="Verdana" w:hAnsi="Verdana"/>
                <w:color w:val="393939"/>
                <w:sz w:val="21"/>
                <w:szCs w:val="21"/>
              </w:rPr>
            </w:pPr>
            <w:r>
              <w:rPr>
                <w:rFonts w:ascii="Verdana" w:hAnsi="Verdana"/>
                <w:color w:val="393939"/>
                <w:sz w:val="21"/>
                <w:szCs w:val="21"/>
              </w:rPr>
              <w:t>名称</w:t>
            </w:r>
          </w:p>
        </w:tc>
        <w:tc>
          <w:tcPr>
            <w:tcW w:w="2595" w:type="dxa"/>
            <w:tcBorders>
              <w:top w:val="single" w:sz="6" w:space="0" w:color="C0C0C0"/>
              <w:left w:val="single" w:sz="6" w:space="0" w:color="C0C0C0"/>
              <w:bottom w:val="single" w:sz="6" w:space="0" w:color="C0C0C0"/>
              <w:right w:val="single" w:sz="6" w:space="0" w:color="C0C0C0"/>
            </w:tcBorders>
            <w:shd w:val="clear" w:color="auto" w:fill="FAF7EF"/>
            <w:tcMar>
              <w:top w:w="45" w:type="dxa"/>
              <w:left w:w="45" w:type="dxa"/>
              <w:bottom w:w="45" w:type="dxa"/>
              <w:right w:w="45" w:type="dxa"/>
            </w:tcMar>
            <w:hideMark/>
          </w:tcPr>
          <w:p w:rsidR="003209C8" w:rsidRDefault="003209C8">
            <w:pPr>
              <w:pStyle w:val="a4"/>
              <w:spacing w:before="150" w:beforeAutospacing="0" w:after="150" w:afterAutospacing="0"/>
              <w:rPr>
                <w:rFonts w:ascii="Verdana" w:hAnsi="Verdana"/>
                <w:color w:val="393939"/>
                <w:sz w:val="21"/>
                <w:szCs w:val="21"/>
              </w:rPr>
            </w:pPr>
            <w:r>
              <w:rPr>
                <w:rFonts w:ascii="Verdana" w:hAnsi="Verdana"/>
                <w:color w:val="393939"/>
                <w:sz w:val="21"/>
                <w:szCs w:val="21"/>
              </w:rPr>
              <w:t>RFC</w:t>
            </w:r>
          </w:p>
        </w:tc>
      </w:tr>
      <w:tr w:rsidR="003209C8" w:rsidTr="003209C8">
        <w:trPr>
          <w:jc w:val="center"/>
        </w:trPr>
        <w:tc>
          <w:tcPr>
            <w:tcW w:w="1605" w:type="dxa"/>
            <w:tcBorders>
              <w:top w:val="single" w:sz="6" w:space="0" w:color="C0C0C0"/>
              <w:left w:val="single" w:sz="6" w:space="0" w:color="C0C0C0"/>
              <w:bottom w:val="single" w:sz="6" w:space="0" w:color="C0C0C0"/>
              <w:right w:val="single" w:sz="6" w:space="0" w:color="C0C0C0"/>
            </w:tcBorders>
            <w:shd w:val="clear" w:color="auto" w:fill="FAF7EF"/>
            <w:tcMar>
              <w:top w:w="45" w:type="dxa"/>
              <w:left w:w="45" w:type="dxa"/>
              <w:bottom w:w="45" w:type="dxa"/>
              <w:right w:w="45" w:type="dxa"/>
            </w:tcMar>
            <w:hideMark/>
          </w:tcPr>
          <w:p w:rsidR="003209C8" w:rsidRDefault="003209C8">
            <w:pPr>
              <w:pStyle w:val="a4"/>
              <w:spacing w:before="150" w:beforeAutospacing="0" w:after="150" w:afterAutospacing="0"/>
              <w:rPr>
                <w:rFonts w:ascii="Verdana" w:hAnsi="Verdana"/>
                <w:color w:val="393939"/>
                <w:sz w:val="21"/>
                <w:szCs w:val="21"/>
              </w:rPr>
            </w:pPr>
            <w:r>
              <w:rPr>
                <w:rFonts w:ascii="Verdana" w:hAnsi="Verdana"/>
                <w:color w:val="393939"/>
                <w:sz w:val="21"/>
                <w:szCs w:val="21"/>
              </w:rPr>
              <w:t>1</w:t>
            </w:r>
          </w:p>
        </w:tc>
        <w:tc>
          <w:tcPr>
            <w:tcW w:w="1905" w:type="dxa"/>
            <w:tcBorders>
              <w:top w:val="single" w:sz="6" w:space="0" w:color="C0C0C0"/>
              <w:left w:val="single" w:sz="6" w:space="0" w:color="C0C0C0"/>
              <w:bottom w:val="single" w:sz="6" w:space="0" w:color="C0C0C0"/>
              <w:right w:val="single" w:sz="6" w:space="0" w:color="C0C0C0"/>
            </w:tcBorders>
            <w:shd w:val="clear" w:color="auto" w:fill="FAF7EF"/>
            <w:tcMar>
              <w:top w:w="45" w:type="dxa"/>
              <w:left w:w="45" w:type="dxa"/>
              <w:bottom w:w="45" w:type="dxa"/>
              <w:right w:w="45" w:type="dxa"/>
            </w:tcMar>
            <w:hideMark/>
          </w:tcPr>
          <w:p w:rsidR="003209C8" w:rsidRDefault="003209C8">
            <w:pPr>
              <w:pStyle w:val="a4"/>
              <w:spacing w:before="150" w:beforeAutospacing="0" w:after="150" w:afterAutospacing="0"/>
              <w:rPr>
                <w:rFonts w:ascii="Verdana" w:hAnsi="Verdana"/>
                <w:color w:val="393939"/>
                <w:sz w:val="21"/>
                <w:szCs w:val="21"/>
              </w:rPr>
            </w:pPr>
            <w:r>
              <w:rPr>
                <w:rFonts w:ascii="Verdana" w:hAnsi="Verdana"/>
                <w:color w:val="393939"/>
                <w:sz w:val="21"/>
                <w:szCs w:val="21"/>
              </w:rPr>
              <w:t>回应（</w:t>
            </w:r>
            <w:r>
              <w:rPr>
                <w:rFonts w:ascii="Verdana" w:hAnsi="Verdana"/>
                <w:color w:val="393939"/>
                <w:sz w:val="21"/>
                <w:szCs w:val="21"/>
              </w:rPr>
              <w:t>echo)</w:t>
            </w:r>
          </w:p>
        </w:tc>
        <w:tc>
          <w:tcPr>
            <w:tcW w:w="2595" w:type="dxa"/>
            <w:tcBorders>
              <w:top w:val="single" w:sz="6" w:space="0" w:color="C0C0C0"/>
              <w:left w:val="single" w:sz="6" w:space="0" w:color="C0C0C0"/>
              <w:bottom w:val="single" w:sz="6" w:space="0" w:color="C0C0C0"/>
              <w:right w:val="single" w:sz="6" w:space="0" w:color="C0C0C0"/>
            </w:tcBorders>
            <w:shd w:val="clear" w:color="auto" w:fill="FAF7EF"/>
            <w:tcMar>
              <w:top w:w="45" w:type="dxa"/>
              <w:left w:w="45" w:type="dxa"/>
              <w:bottom w:w="45" w:type="dxa"/>
              <w:right w:w="45" w:type="dxa"/>
            </w:tcMar>
            <w:hideMark/>
          </w:tcPr>
          <w:p w:rsidR="003209C8" w:rsidRDefault="003209C8">
            <w:pPr>
              <w:pStyle w:val="a4"/>
              <w:spacing w:before="150" w:beforeAutospacing="0" w:after="150" w:afterAutospacing="0"/>
              <w:rPr>
                <w:rFonts w:ascii="Verdana" w:hAnsi="Verdana"/>
                <w:color w:val="393939"/>
                <w:sz w:val="21"/>
                <w:szCs w:val="21"/>
              </w:rPr>
            </w:pPr>
            <w:r>
              <w:rPr>
                <w:rFonts w:ascii="Verdana" w:hAnsi="Verdana"/>
                <w:color w:val="393939"/>
                <w:sz w:val="21"/>
                <w:szCs w:val="21"/>
              </w:rPr>
              <w:t>857</w:t>
            </w:r>
          </w:p>
        </w:tc>
      </w:tr>
      <w:tr w:rsidR="003209C8" w:rsidTr="003209C8">
        <w:trPr>
          <w:jc w:val="center"/>
        </w:trPr>
        <w:tc>
          <w:tcPr>
            <w:tcW w:w="1605" w:type="dxa"/>
            <w:tcBorders>
              <w:top w:val="single" w:sz="6" w:space="0" w:color="C0C0C0"/>
              <w:left w:val="single" w:sz="6" w:space="0" w:color="C0C0C0"/>
              <w:bottom w:val="single" w:sz="6" w:space="0" w:color="C0C0C0"/>
              <w:right w:val="single" w:sz="6" w:space="0" w:color="C0C0C0"/>
            </w:tcBorders>
            <w:shd w:val="clear" w:color="auto" w:fill="FAF7EF"/>
            <w:tcMar>
              <w:top w:w="45" w:type="dxa"/>
              <w:left w:w="45" w:type="dxa"/>
              <w:bottom w:w="45" w:type="dxa"/>
              <w:right w:w="45" w:type="dxa"/>
            </w:tcMar>
            <w:hideMark/>
          </w:tcPr>
          <w:p w:rsidR="003209C8" w:rsidRDefault="003209C8">
            <w:pPr>
              <w:pStyle w:val="a4"/>
              <w:spacing w:before="150" w:beforeAutospacing="0" w:after="150" w:afterAutospacing="0"/>
              <w:rPr>
                <w:rFonts w:ascii="Verdana" w:hAnsi="Verdana"/>
                <w:color w:val="393939"/>
                <w:sz w:val="21"/>
                <w:szCs w:val="21"/>
              </w:rPr>
            </w:pPr>
            <w:r>
              <w:rPr>
                <w:rFonts w:ascii="Verdana" w:hAnsi="Verdana"/>
                <w:color w:val="393939"/>
                <w:sz w:val="21"/>
                <w:szCs w:val="21"/>
              </w:rPr>
              <w:t>3</w:t>
            </w:r>
          </w:p>
        </w:tc>
        <w:tc>
          <w:tcPr>
            <w:tcW w:w="1905" w:type="dxa"/>
            <w:tcBorders>
              <w:top w:val="single" w:sz="6" w:space="0" w:color="C0C0C0"/>
              <w:left w:val="single" w:sz="6" w:space="0" w:color="C0C0C0"/>
              <w:bottom w:val="single" w:sz="6" w:space="0" w:color="C0C0C0"/>
              <w:right w:val="single" w:sz="6" w:space="0" w:color="C0C0C0"/>
            </w:tcBorders>
            <w:shd w:val="clear" w:color="auto" w:fill="FAF7EF"/>
            <w:tcMar>
              <w:top w:w="45" w:type="dxa"/>
              <w:left w:w="45" w:type="dxa"/>
              <w:bottom w:w="45" w:type="dxa"/>
              <w:right w:w="45" w:type="dxa"/>
            </w:tcMar>
            <w:hideMark/>
          </w:tcPr>
          <w:p w:rsidR="003209C8" w:rsidRDefault="003209C8">
            <w:pPr>
              <w:pStyle w:val="a4"/>
              <w:spacing w:before="150" w:beforeAutospacing="0" w:after="150" w:afterAutospacing="0"/>
              <w:rPr>
                <w:rFonts w:ascii="Verdana" w:hAnsi="Verdana"/>
                <w:color w:val="393939"/>
                <w:sz w:val="21"/>
                <w:szCs w:val="21"/>
              </w:rPr>
            </w:pPr>
            <w:r>
              <w:rPr>
                <w:rFonts w:ascii="Verdana" w:hAnsi="Verdana"/>
                <w:color w:val="393939"/>
                <w:sz w:val="21"/>
                <w:szCs w:val="21"/>
              </w:rPr>
              <w:t>禁止继续</w:t>
            </w:r>
          </w:p>
        </w:tc>
        <w:tc>
          <w:tcPr>
            <w:tcW w:w="2595" w:type="dxa"/>
            <w:tcBorders>
              <w:top w:val="single" w:sz="6" w:space="0" w:color="C0C0C0"/>
              <w:left w:val="single" w:sz="6" w:space="0" w:color="C0C0C0"/>
              <w:bottom w:val="single" w:sz="6" w:space="0" w:color="C0C0C0"/>
              <w:right w:val="single" w:sz="6" w:space="0" w:color="C0C0C0"/>
            </w:tcBorders>
            <w:shd w:val="clear" w:color="auto" w:fill="FAF7EF"/>
            <w:tcMar>
              <w:top w:w="45" w:type="dxa"/>
              <w:left w:w="45" w:type="dxa"/>
              <w:bottom w:w="45" w:type="dxa"/>
              <w:right w:w="45" w:type="dxa"/>
            </w:tcMar>
            <w:hideMark/>
          </w:tcPr>
          <w:p w:rsidR="003209C8" w:rsidRDefault="003209C8">
            <w:pPr>
              <w:pStyle w:val="a4"/>
              <w:spacing w:before="150" w:beforeAutospacing="0" w:after="150" w:afterAutospacing="0"/>
              <w:rPr>
                <w:rFonts w:ascii="Verdana" w:hAnsi="Verdana"/>
                <w:color w:val="393939"/>
                <w:sz w:val="21"/>
                <w:szCs w:val="21"/>
              </w:rPr>
            </w:pPr>
            <w:r>
              <w:rPr>
                <w:rFonts w:ascii="Verdana" w:hAnsi="Verdana"/>
                <w:color w:val="393939"/>
                <w:sz w:val="21"/>
                <w:szCs w:val="21"/>
              </w:rPr>
              <w:t>858</w:t>
            </w:r>
          </w:p>
        </w:tc>
      </w:tr>
      <w:tr w:rsidR="003209C8" w:rsidTr="003209C8">
        <w:trPr>
          <w:jc w:val="center"/>
        </w:trPr>
        <w:tc>
          <w:tcPr>
            <w:tcW w:w="1605" w:type="dxa"/>
            <w:tcBorders>
              <w:top w:val="single" w:sz="6" w:space="0" w:color="C0C0C0"/>
              <w:left w:val="single" w:sz="6" w:space="0" w:color="C0C0C0"/>
              <w:bottom w:val="single" w:sz="6" w:space="0" w:color="C0C0C0"/>
              <w:right w:val="single" w:sz="6" w:space="0" w:color="C0C0C0"/>
            </w:tcBorders>
            <w:shd w:val="clear" w:color="auto" w:fill="FAF7EF"/>
            <w:tcMar>
              <w:top w:w="45" w:type="dxa"/>
              <w:left w:w="45" w:type="dxa"/>
              <w:bottom w:w="45" w:type="dxa"/>
              <w:right w:w="45" w:type="dxa"/>
            </w:tcMar>
            <w:hideMark/>
          </w:tcPr>
          <w:p w:rsidR="003209C8" w:rsidRDefault="003209C8">
            <w:pPr>
              <w:pStyle w:val="a4"/>
              <w:spacing w:before="150" w:beforeAutospacing="0" w:after="150" w:afterAutospacing="0"/>
              <w:rPr>
                <w:rFonts w:ascii="Verdana" w:hAnsi="Verdana"/>
                <w:color w:val="393939"/>
                <w:sz w:val="21"/>
                <w:szCs w:val="21"/>
              </w:rPr>
            </w:pPr>
            <w:r>
              <w:rPr>
                <w:rFonts w:ascii="Verdana" w:hAnsi="Verdana"/>
                <w:color w:val="393939"/>
                <w:sz w:val="21"/>
                <w:szCs w:val="21"/>
              </w:rPr>
              <w:t>5</w:t>
            </w:r>
          </w:p>
        </w:tc>
        <w:tc>
          <w:tcPr>
            <w:tcW w:w="1905" w:type="dxa"/>
            <w:tcBorders>
              <w:top w:val="single" w:sz="6" w:space="0" w:color="C0C0C0"/>
              <w:left w:val="single" w:sz="6" w:space="0" w:color="C0C0C0"/>
              <w:bottom w:val="single" w:sz="6" w:space="0" w:color="C0C0C0"/>
              <w:right w:val="single" w:sz="6" w:space="0" w:color="C0C0C0"/>
            </w:tcBorders>
            <w:shd w:val="clear" w:color="auto" w:fill="FAF7EF"/>
            <w:tcMar>
              <w:top w:w="45" w:type="dxa"/>
              <w:left w:w="45" w:type="dxa"/>
              <w:bottom w:w="45" w:type="dxa"/>
              <w:right w:w="45" w:type="dxa"/>
            </w:tcMar>
            <w:hideMark/>
          </w:tcPr>
          <w:p w:rsidR="003209C8" w:rsidRDefault="003209C8">
            <w:pPr>
              <w:pStyle w:val="a4"/>
              <w:spacing w:before="150" w:beforeAutospacing="0" w:after="150" w:afterAutospacing="0"/>
              <w:rPr>
                <w:rFonts w:ascii="Verdana" w:hAnsi="Verdana"/>
                <w:color w:val="393939"/>
                <w:sz w:val="21"/>
                <w:szCs w:val="21"/>
              </w:rPr>
            </w:pPr>
            <w:r>
              <w:rPr>
                <w:rFonts w:ascii="Verdana" w:hAnsi="Verdana"/>
                <w:color w:val="393939"/>
                <w:sz w:val="21"/>
                <w:szCs w:val="21"/>
              </w:rPr>
              <w:t>状态</w:t>
            </w:r>
          </w:p>
        </w:tc>
        <w:tc>
          <w:tcPr>
            <w:tcW w:w="2595" w:type="dxa"/>
            <w:tcBorders>
              <w:top w:val="single" w:sz="6" w:space="0" w:color="C0C0C0"/>
              <w:left w:val="single" w:sz="6" w:space="0" w:color="C0C0C0"/>
              <w:bottom w:val="single" w:sz="6" w:space="0" w:color="C0C0C0"/>
              <w:right w:val="single" w:sz="6" w:space="0" w:color="C0C0C0"/>
            </w:tcBorders>
            <w:shd w:val="clear" w:color="auto" w:fill="FAF7EF"/>
            <w:tcMar>
              <w:top w:w="45" w:type="dxa"/>
              <w:left w:w="45" w:type="dxa"/>
              <w:bottom w:w="45" w:type="dxa"/>
              <w:right w:w="45" w:type="dxa"/>
            </w:tcMar>
            <w:hideMark/>
          </w:tcPr>
          <w:p w:rsidR="003209C8" w:rsidRDefault="003209C8">
            <w:pPr>
              <w:pStyle w:val="a4"/>
              <w:spacing w:before="150" w:beforeAutospacing="0" w:after="150" w:afterAutospacing="0"/>
              <w:rPr>
                <w:rFonts w:ascii="Verdana" w:hAnsi="Verdana"/>
                <w:color w:val="393939"/>
                <w:sz w:val="21"/>
                <w:szCs w:val="21"/>
              </w:rPr>
            </w:pPr>
            <w:r>
              <w:rPr>
                <w:rFonts w:ascii="Verdana" w:hAnsi="Verdana"/>
                <w:color w:val="393939"/>
                <w:sz w:val="21"/>
                <w:szCs w:val="21"/>
              </w:rPr>
              <w:t>859</w:t>
            </w:r>
          </w:p>
        </w:tc>
      </w:tr>
      <w:tr w:rsidR="003209C8" w:rsidTr="003209C8">
        <w:trPr>
          <w:jc w:val="center"/>
        </w:trPr>
        <w:tc>
          <w:tcPr>
            <w:tcW w:w="1605" w:type="dxa"/>
            <w:tcBorders>
              <w:top w:val="single" w:sz="6" w:space="0" w:color="C0C0C0"/>
              <w:left w:val="single" w:sz="6" w:space="0" w:color="C0C0C0"/>
              <w:bottom w:val="single" w:sz="6" w:space="0" w:color="C0C0C0"/>
              <w:right w:val="single" w:sz="6" w:space="0" w:color="C0C0C0"/>
            </w:tcBorders>
            <w:shd w:val="clear" w:color="auto" w:fill="FAF7EF"/>
            <w:tcMar>
              <w:top w:w="45" w:type="dxa"/>
              <w:left w:w="45" w:type="dxa"/>
              <w:bottom w:w="45" w:type="dxa"/>
              <w:right w:w="45" w:type="dxa"/>
            </w:tcMar>
            <w:hideMark/>
          </w:tcPr>
          <w:p w:rsidR="003209C8" w:rsidRDefault="003209C8">
            <w:pPr>
              <w:pStyle w:val="a4"/>
              <w:spacing w:before="150" w:beforeAutospacing="0" w:after="150" w:afterAutospacing="0"/>
              <w:rPr>
                <w:rFonts w:ascii="Verdana" w:hAnsi="Verdana"/>
                <w:color w:val="393939"/>
                <w:sz w:val="21"/>
                <w:szCs w:val="21"/>
              </w:rPr>
            </w:pPr>
            <w:r>
              <w:rPr>
                <w:rFonts w:ascii="Verdana" w:hAnsi="Verdana"/>
                <w:color w:val="393939"/>
                <w:sz w:val="21"/>
                <w:szCs w:val="21"/>
              </w:rPr>
              <w:t>6</w:t>
            </w:r>
          </w:p>
        </w:tc>
        <w:tc>
          <w:tcPr>
            <w:tcW w:w="1905" w:type="dxa"/>
            <w:tcBorders>
              <w:top w:val="single" w:sz="6" w:space="0" w:color="C0C0C0"/>
              <w:left w:val="single" w:sz="6" w:space="0" w:color="C0C0C0"/>
              <w:bottom w:val="single" w:sz="6" w:space="0" w:color="C0C0C0"/>
              <w:right w:val="single" w:sz="6" w:space="0" w:color="C0C0C0"/>
            </w:tcBorders>
            <w:shd w:val="clear" w:color="auto" w:fill="FAF7EF"/>
            <w:tcMar>
              <w:top w:w="45" w:type="dxa"/>
              <w:left w:w="45" w:type="dxa"/>
              <w:bottom w:w="45" w:type="dxa"/>
              <w:right w:w="45" w:type="dxa"/>
            </w:tcMar>
            <w:hideMark/>
          </w:tcPr>
          <w:p w:rsidR="003209C8" w:rsidRDefault="003209C8">
            <w:pPr>
              <w:pStyle w:val="a4"/>
              <w:spacing w:before="150" w:beforeAutospacing="0" w:after="150" w:afterAutospacing="0"/>
              <w:rPr>
                <w:rFonts w:ascii="Verdana" w:hAnsi="Verdana"/>
                <w:color w:val="393939"/>
                <w:sz w:val="21"/>
                <w:szCs w:val="21"/>
              </w:rPr>
            </w:pPr>
            <w:r>
              <w:rPr>
                <w:rFonts w:ascii="Verdana" w:hAnsi="Verdana"/>
                <w:color w:val="393939"/>
                <w:sz w:val="21"/>
                <w:szCs w:val="21"/>
              </w:rPr>
              <w:t>时钟标识</w:t>
            </w:r>
          </w:p>
        </w:tc>
        <w:tc>
          <w:tcPr>
            <w:tcW w:w="2595" w:type="dxa"/>
            <w:tcBorders>
              <w:top w:val="single" w:sz="6" w:space="0" w:color="C0C0C0"/>
              <w:left w:val="single" w:sz="6" w:space="0" w:color="C0C0C0"/>
              <w:bottom w:val="single" w:sz="6" w:space="0" w:color="C0C0C0"/>
              <w:right w:val="single" w:sz="6" w:space="0" w:color="C0C0C0"/>
            </w:tcBorders>
            <w:shd w:val="clear" w:color="auto" w:fill="FAF7EF"/>
            <w:tcMar>
              <w:top w:w="45" w:type="dxa"/>
              <w:left w:w="45" w:type="dxa"/>
              <w:bottom w:w="45" w:type="dxa"/>
              <w:right w:w="45" w:type="dxa"/>
            </w:tcMar>
            <w:hideMark/>
          </w:tcPr>
          <w:p w:rsidR="003209C8" w:rsidRDefault="003209C8">
            <w:pPr>
              <w:pStyle w:val="a4"/>
              <w:spacing w:before="150" w:beforeAutospacing="0" w:after="150" w:afterAutospacing="0"/>
              <w:rPr>
                <w:rFonts w:ascii="Verdana" w:hAnsi="Verdana"/>
                <w:color w:val="393939"/>
                <w:sz w:val="21"/>
                <w:szCs w:val="21"/>
              </w:rPr>
            </w:pPr>
            <w:r>
              <w:rPr>
                <w:rFonts w:ascii="Verdana" w:hAnsi="Verdana"/>
                <w:color w:val="393939"/>
                <w:sz w:val="21"/>
                <w:szCs w:val="21"/>
              </w:rPr>
              <w:t>860</w:t>
            </w:r>
          </w:p>
        </w:tc>
      </w:tr>
      <w:tr w:rsidR="003209C8" w:rsidTr="003209C8">
        <w:trPr>
          <w:jc w:val="center"/>
        </w:trPr>
        <w:tc>
          <w:tcPr>
            <w:tcW w:w="1605" w:type="dxa"/>
            <w:tcBorders>
              <w:top w:val="single" w:sz="6" w:space="0" w:color="C0C0C0"/>
              <w:left w:val="single" w:sz="6" w:space="0" w:color="C0C0C0"/>
              <w:bottom w:val="single" w:sz="6" w:space="0" w:color="C0C0C0"/>
              <w:right w:val="single" w:sz="6" w:space="0" w:color="C0C0C0"/>
            </w:tcBorders>
            <w:shd w:val="clear" w:color="auto" w:fill="FAF7EF"/>
            <w:tcMar>
              <w:top w:w="45" w:type="dxa"/>
              <w:left w:w="45" w:type="dxa"/>
              <w:bottom w:w="45" w:type="dxa"/>
              <w:right w:w="45" w:type="dxa"/>
            </w:tcMar>
            <w:hideMark/>
          </w:tcPr>
          <w:p w:rsidR="003209C8" w:rsidRDefault="003209C8">
            <w:pPr>
              <w:pStyle w:val="a4"/>
              <w:spacing w:before="150" w:beforeAutospacing="0" w:after="150" w:afterAutospacing="0"/>
              <w:rPr>
                <w:rFonts w:ascii="Verdana" w:hAnsi="Verdana"/>
                <w:color w:val="393939"/>
                <w:sz w:val="21"/>
                <w:szCs w:val="21"/>
              </w:rPr>
            </w:pPr>
            <w:r>
              <w:rPr>
                <w:rFonts w:ascii="Verdana" w:hAnsi="Verdana"/>
                <w:color w:val="393939"/>
                <w:sz w:val="21"/>
                <w:szCs w:val="21"/>
              </w:rPr>
              <w:lastRenderedPageBreak/>
              <w:t>24</w:t>
            </w:r>
          </w:p>
        </w:tc>
        <w:tc>
          <w:tcPr>
            <w:tcW w:w="1905" w:type="dxa"/>
            <w:tcBorders>
              <w:top w:val="single" w:sz="6" w:space="0" w:color="C0C0C0"/>
              <w:left w:val="single" w:sz="6" w:space="0" w:color="C0C0C0"/>
              <w:bottom w:val="single" w:sz="6" w:space="0" w:color="C0C0C0"/>
              <w:right w:val="single" w:sz="6" w:space="0" w:color="C0C0C0"/>
            </w:tcBorders>
            <w:shd w:val="clear" w:color="auto" w:fill="FAF7EF"/>
            <w:tcMar>
              <w:top w:w="45" w:type="dxa"/>
              <w:left w:w="45" w:type="dxa"/>
              <w:bottom w:w="45" w:type="dxa"/>
              <w:right w:w="45" w:type="dxa"/>
            </w:tcMar>
            <w:hideMark/>
          </w:tcPr>
          <w:p w:rsidR="003209C8" w:rsidRDefault="003209C8">
            <w:pPr>
              <w:pStyle w:val="a4"/>
              <w:spacing w:before="150" w:beforeAutospacing="0" w:after="150" w:afterAutospacing="0"/>
              <w:rPr>
                <w:rFonts w:ascii="Verdana" w:hAnsi="Verdana"/>
                <w:color w:val="393939"/>
                <w:sz w:val="21"/>
                <w:szCs w:val="21"/>
              </w:rPr>
            </w:pPr>
            <w:r>
              <w:rPr>
                <w:rFonts w:ascii="Verdana" w:hAnsi="Verdana"/>
                <w:color w:val="393939"/>
                <w:sz w:val="21"/>
                <w:szCs w:val="21"/>
              </w:rPr>
              <w:t>终端类型</w:t>
            </w:r>
          </w:p>
        </w:tc>
        <w:tc>
          <w:tcPr>
            <w:tcW w:w="2595" w:type="dxa"/>
            <w:tcBorders>
              <w:top w:val="single" w:sz="6" w:space="0" w:color="C0C0C0"/>
              <w:left w:val="single" w:sz="6" w:space="0" w:color="C0C0C0"/>
              <w:bottom w:val="single" w:sz="6" w:space="0" w:color="C0C0C0"/>
              <w:right w:val="single" w:sz="6" w:space="0" w:color="C0C0C0"/>
            </w:tcBorders>
            <w:shd w:val="clear" w:color="auto" w:fill="FAF7EF"/>
            <w:tcMar>
              <w:top w:w="45" w:type="dxa"/>
              <w:left w:w="45" w:type="dxa"/>
              <w:bottom w:w="45" w:type="dxa"/>
              <w:right w:w="45" w:type="dxa"/>
            </w:tcMar>
            <w:hideMark/>
          </w:tcPr>
          <w:p w:rsidR="003209C8" w:rsidRDefault="003209C8">
            <w:pPr>
              <w:pStyle w:val="a4"/>
              <w:spacing w:before="150" w:beforeAutospacing="0" w:after="150" w:afterAutospacing="0"/>
              <w:rPr>
                <w:rFonts w:ascii="Verdana" w:hAnsi="Verdana"/>
                <w:color w:val="393939"/>
                <w:sz w:val="21"/>
                <w:szCs w:val="21"/>
              </w:rPr>
            </w:pPr>
            <w:r>
              <w:rPr>
                <w:rFonts w:ascii="Verdana" w:hAnsi="Verdana"/>
                <w:color w:val="393939"/>
                <w:sz w:val="21"/>
                <w:szCs w:val="21"/>
              </w:rPr>
              <w:t>1,091</w:t>
            </w:r>
          </w:p>
        </w:tc>
      </w:tr>
      <w:tr w:rsidR="003209C8" w:rsidTr="003209C8">
        <w:trPr>
          <w:jc w:val="center"/>
        </w:trPr>
        <w:tc>
          <w:tcPr>
            <w:tcW w:w="1605" w:type="dxa"/>
            <w:tcBorders>
              <w:top w:val="single" w:sz="6" w:space="0" w:color="C0C0C0"/>
              <w:left w:val="single" w:sz="6" w:space="0" w:color="C0C0C0"/>
              <w:bottom w:val="single" w:sz="6" w:space="0" w:color="C0C0C0"/>
              <w:right w:val="single" w:sz="6" w:space="0" w:color="C0C0C0"/>
            </w:tcBorders>
            <w:shd w:val="clear" w:color="auto" w:fill="FAF7EF"/>
            <w:tcMar>
              <w:top w:w="45" w:type="dxa"/>
              <w:left w:w="45" w:type="dxa"/>
              <w:bottom w:w="45" w:type="dxa"/>
              <w:right w:w="45" w:type="dxa"/>
            </w:tcMar>
            <w:hideMark/>
          </w:tcPr>
          <w:p w:rsidR="003209C8" w:rsidRDefault="003209C8">
            <w:pPr>
              <w:pStyle w:val="a4"/>
              <w:spacing w:before="150" w:beforeAutospacing="0" w:after="150" w:afterAutospacing="0"/>
              <w:rPr>
                <w:rFonts w:ascii="Verdana" w:hAnsi="Verdana"/>
                <w:color w:val="393939"/>
                <w:sz w:val="21"/>
                <w:szCs w:val="21"/>
              </w:rPr>
            </w:pPr>
            <w:r>
              <w:rPr>
                <w:rFonts w:ascii="Verdana" w:hAnsi="Verdana"/>
                <w:color w:val="393939"/>
                <w:sz w:val="21"/>
                <w:szCs w:val="21"/>
              </w:rPr>
              <w:t>31</w:t>
            </w:r>
          </w:p>
        </w:tc>
        <w:tc>
          <w:tcPr>
            <w:tcW w:w="1905" w:type="dxa"/>
            <w:tcBorders>
              <w:top w:val="single" w:sz="6" w:space="0" w:color="C0C0C0"/>
              <w:left w:val="single" w:sz="6" w:space="0" w:color="C0C0C0"/>
              <w:bottom w:val="single" w:sz="6" w:space="0" w:color="C0C0C0"/>
              <w:right w:val="single" w:sz="6" w:space="0" w:color="C0C0C0"/>
            </w:tcBorders>
            <w:shd w:val="clear" w:color="auto" w:fill="FAF7EF"/>
            <w:tcMar>
              <w:top w:w="45" w:type="dxa"/>
              <w:left w:w="45" w:type="dxa"/>
              <w:bottom w:w="45" w:type="dxa"/>
              <w:right w:w="45" w:type="dxa"/>
            </w:tcMar>
            <w:hideMark/>
          </w:tcPr>
          <w:p w:rsidR="003209C8" w:rsidRDefault="003209C8">
            <w:pPr>
              <w:pStyle w:val="a4"/>
              <w:spacing w:before="150" w:beforeAutospacing="0" w:after="150" w:afterAutospacing="0"/>
              <w:rPr>
                <w:rFonts w:ascii="Verdana" w:hAnsi="Verdana"/>
                <w:color w:val="393939"/>
                <w:sz w:val="21"/>
                <w:szCs w:val="21"/>
              </w:rPr>
            </w:pPr>
            <w:r>
              <w:rPr>
                <w:rFonts w:ascii="Verdana" w:hAnsi="Verdana"/>
                <w:color w:val="393939"/>
                <w:sz w:val="21"/>
                <w:szCs w:val="21"/>
              </w:rPr>
              <w:t>窗口大小</w:t>
            </w:r>
          </w:p>
        </w:tc>
        <w:tc>
          <w:tcPr>
            <w:tcW w:w="2595" w:type="dxa"/>
            <w:tcBorders>
              <w:top w:val="single" w:sz="6" w:space="0" w:color="C0C0C0"/>
              <w:left w:val="single" w:sz="6" w:space="0" w:color="C0C0C0"/>
              <w:bottom w:val="single" w:sz="6" w:space="0" w:color="C0C0C0"/>
              <w:right w:val="single" w:sz="6" w:space="0" w:color="C0C0C0"/>
            </w:tcBorders>
            <w:shd w:val="clear" w:color="auto" w:fill="FAF7EF"/>
            <w:tcMar>
              <w:top w:w="45" w:type="dxa"/>
              <w:left w:w="45" w:type="dxa"/>
              <w:bottom w:w="45" w:type="dxa"/>
              <w:right w:w="45" w:type="dxa"/>
            </w:tcMar>
            <w:hideMark/>
          </w:tcPr>
          <w:p w:rsidR="003209C8" w:rsidRDefault="003209C8">
            <w:pPr>
              <w:pStyle w:val="a4"/>
              <w:spacing w:before="150" w:beforeAutospacing="0" w:after="150" w:afterAutospacing="0"/>
              <w:rPr>
                <w:rFonts w:ascii="Verdana" w:hAnsi="Verdana"/>
                <w:color w:val="393939"/>
                <w:sz w:val="21"/>
                <w:szCs w:val="21"/>
              </w:rPr>
            </w:pPr>
            <w:r>
              <w:rPr>
                <w:rFonts w:ascii="Verdana" w:hAnsi="Verdana"/>
                <w:color w:val="393939"/>
                <w:sz w:val="21"/>
                <w:szCs w:val="21"/>
              </w:rPr>
              <w:t>1,073</w:t>
            </w:r>
          </w:p>
        </w:tc>
      </w:tr>
      <w:tr w:rsidR="003209C8" w:rsidTr="003209C8">
        <w:trPr>
          <w:jc w:val="center"/>
        </w:trPr>
        <w:tc>
          <w:tcPr>
            <w:tcW w:w="1605" w:type="dxa"/>
            <w:tcBorders>
              <w:top w:val="single" w:sz="6" w:space="0" w:color="C0C0C0"/>
              <w:left w:val="single" w:sz="6" w:space="0" w:color="C0C0C0"/>
              <w:bottom w:val="single" w:sz="6" w:space="0" w:color="C0C0C0"/>
              <w:right w:val="single" w:sz="6" w:space="0" w:color="C0C0C0"/>
            </w:tcBorders>
            <w:shd w:val="clear" w:color="auto" w:fill="FAF7EF"/>
            <w:tcMar>
              <w:top w:w="45" w:type="dxa"/>
              <w:left w:w="45" w:type="dxa"/>
              <w:bottom w:w="45" w:type="dxa"/>
              <w:right w:w="45" w:type="dxa"/>
            </w:tcMar>
            <w:hideMark/>
          </w:tcPr>
          <w:p w:rsidR="003209C8" w:rsidRDefault="003209C8">
            <w:pPr>
              <w:pStyle w:val="a4"/>
              <w:spacing w:before="150" w:beforeAutospacing="0" w:after="150" w:afterAutospacing="0"/>
              <w:rPr>
                <w:rFonts w:ascii="Verdana" w:hAnsi="Verdana"/>
                <w:color w:val="393939"/>
                <w:sz w:val="21"/>
                <w:szCs w:val="21"/>
              </w:rPr>
            </w:pPr>
            <w:r>
              <w:rPr>
                <w:rFonts w:ascii="Verdana" w:hAnsi="Verdana"/>
                <w:color w:val="393939"/>
                <w:sz w:val="21"/>
                <w:szCs w:val="21"/>
              </w:rPr>
              <w:t>32</w:t>
            </w:r>
          </w:p>
        </w:tc>
        <w:tc>
          <w:tcPr>
            <w:tcW w:w="1905" w:type="dxa"/>
            <w:tcBorders>
              <w:top w:val="single" w:sz="6" w:space="0" w:color="C0C0C0"/>
              <w:left w:val="single" w:sz="6" w:space="0" w:color="C0C0C0"/>
              <w:bottom w:val="single" w:sz="6" w:space="0" w:color="C0C0C0"/>
              <w:right w:val="single" w:sz="6" w:space="0" w:color="C0C0C0"/>
            </w:tcBorders>
            <w:shd w:val="clear" w:color="auto" w:fill="FAF7EF"/>
            <w:tcMar>
              <w:top w:w="45" w:type="dxa"/>
              <w:left w:w="45" w:type="dxa"/>
              <w:bottom w:w="45" w:type="dxa"/>
              <w:right w:w="45" w:type="dxa"/>
            </w:tcMar>
            <w:hideMark/>
          </w:tcPr>
          <w:p w:rsidR="003209C8" w:rsidRDefault="003209C8">
            <w:pPr>
              <w:pStyle w:val="a4"/>
              <w:spacing w:before="150" w:beforeAutospacing="0" w:after="150" w:afterAutospacing="0"/>
              <w:rPr>
                <w:rFonts w:ascii="Verdana" w:hAnsi="Verdana"/>
                <w:color w:val="393939"/>
                <w:sz w:val="21"/>
                <w:szCs w:val="21"/>
              </w:rPr>
            </w:pPr>
            <w:r>
              <w:rPr>
                <w:rFonts w:ascii="Verdana" w:hAnsi="Verdana"/>
                <w:color w:val="393939"/>
                <w:sz w:val="21"/>
                <w:szCs w:val="21"/>
              </w:rPr>
              <w:t>终端速率</w:t>
            </w:r>
          </w:p>
        </w:tc>
        <w:tc>
          <w:tcPr>
            <w:tcW w:w="2595" w:type="dxa"/>
            <w:tcBorders>
              <w:top w:val="single" w:sz="6" w:space="0" w:color="C0C0C0"/>
              <w:left w:val="single" w:sz="6" w:space="0" w:color="C0C0C0"/>
              <w:bottom w:val="single" w:sz="6" w:space="0" w:color="C0C0C0"/>
              <w:right w:val="single" w:sz="6" w:space="0" w:color="C0C0C0"/>
            </w:tcBorders>
            <w:shd w:val="clear" w:color="auto" w:fill="FAF7EF"/>
            <w:tcMar>
              <w:top w:w="45" w:type="dxa"/>
              <w:left w:w="45" w:type="dxa"/>
              <w:bottom w:w="45" w:type="dxa"/>
              <w:right w:w="45" w:type="dxa"/>
            </w:tcMar>
            <w:hideMark/>
          </w:tcPr>
          <w:p w:rsidR="003209C8" w:rsidRDefault="003209C8">
            <w:pPr>
              <w:pStyle w:val="a4"/>
              <w:spacing w:before="150" w:beforeAutospacing="0" w:after="150" w:afterAutospacing="0"/>
              <w:rPr>
                <w:rFonts w:ascii="Verdana" w:hAnsi="Verdana"/>
                <w:color w:val="393939"/>
                <w:sz w:val="21"/>
                <w:szCs w:val="21"/>
              </w:rPr>
            </w:pPr>
            <w:r>
              <w:rPr>
                <w:rFonts w:ascii="Verdana" w:hAnsi="Verdana"/>
                <w:color w:val="393939"/>
                <w:sz w:val="21"/>
                <w:szCs w:val="21"/>
              </w:rPr>
              <w:t>1,079</w:t>
            </w:r>
          </w:p>
        </w:tc>
      </w:tr>
      <w:tr w:rsidR="003209C8" w:rsidTr="003209C8">
        <w:trPr>
          <w:jc w:val="center"/>
        </w:trPr>
        <w:tc>
          <w:tcPr>
            <w:tcW w:w="1605" w:type="dxa"/>
            <w:tcBorders>
              <w:top w:val="single" w:sz="6" w:space="0" w:color="C0C0C0"/>
              <w:left w:val="single" w:sz="6" w:space="0" w:color="C0C0C0"/>
              <w:bottom w:val="single" w:sz="6" w:space="0" w:color="C0C0C0"/>
              <w:right w:val="single" w:sz="6" w:space="0" w:color="C0C0C0"/>
            </w:tcBorders>
            <w:shd w:val="clear" w:color="auto" w:fill="FAF7EF"/>
            <w:tcMar>
              <w:top w:w="45" w:type="dxa"/>
              <w:left w:w="45" w:type="dxa"/>
              <w:bottom w:w="45" w:type="dxa"/>
              <w:right w:w="45" w:type="dxa"/>
            </w:tcMar>
            <w:hideMark/>
          </w:tcPr>
          <w:p w:rsidR="003209C8" w:rsidRDefault="003209C8">
            <w:pPr>
              <w:pStyle w:val="a4"/>
              <w:spacing w:before="150" w:beforeAutospacing="0" w:after="150" w:afterAutospacing="0"/>
              <w:rPr>
                <w:rFonts w:ascii="Verdana" w:hAnsi="Verdana"/>
                <w:color w:val="393939"/>
                <w:sz w:val="21"/>
                <w:szCs w:val="21"/>
              </w:rPr>
            </w:pPr>
            <w:r>
              <w:rPr>
                <w:rFonts w:ascii="Verdana" w:hAnsi="Verdana"/>
                <w:color w:val="393939"/>
                <w:sz w:val="21"/>
                <w:szCs w:val="21"/>
              </w:rPr>
              <w:t>33</w:t>
            </w:r>
          </w:p>
        </w:tc>
        <w:tc>
          <w:tcPr>
            <w:tcW w:w="1905" w:type="dxa"/>
            <w:tcBorders>
              <w:top w:val="single" w:sz="6" w:space="0" w:color="C0C0C0"/>
              <w:left w:val="single" w:sz="6" w:space="0" w:color="C0C0C0"/>
              <w:bottom w:val="single" w:sz="6" w:space="0" w:color="C0C0C0"/>
              <w:right w:val="single" w:sz="6" w:space="0" w:color="C0C0C0"/>
            </w:tcBorders>
            <w:shd w:val="clear" w:color="auto" w:fill="FAF7EF"/>
            <w:tcMar>
              <w:top w:w="45" w:type="dxa"/>
              <w:left w:w="45" w:type="dxa"/>
              <w:bottom w:w="45" w:type="dxa"/>
              <w:right w:w="45" w:type="dxa"/>
            </w:tcMar>
            <w:hideMark/>
          </w:tcPr>
          <w:p w:rsidR="003209C8" w:rsidRDefault="003209C8">
            <w:pPr>
              <w:pStyle w:val="a4"/>
              <w:spacing w:before="150" w:beforeAutospacing="0" w:after="150" w:afterAutospacing="0"/>
              <w:rPr>
                <w:rFonts w:ascii="Verdana" w:hAnsi="Verdana"/>
                <w:color w:val="393939"/>
                <w:sz w:val="21"/>
                <w:szCs w:val="21"/>
              </w:rPr>
            </w:pPr>
            <w:r>
              <w:rPr>
                <w:rFonts w:ascii="Verdana" w:hAnsi="Verdana"/>
                <w:color w:val="393939"/>
                <w:sz w:val="21"/>
                <w:szCs w:val="21"/>
              </w:rPr>
              <w:t>远端流量控制</w:t>
            </w:r>
          </w:p>
        </w:tc>
        <w:tc>
          <w:tcPr>
            <w:tcW w:w="2595" w:type="dxa"/>
            <w:tcBorders>
              <w:top w:val="single" w:sz="6" w:space="0" w:color="C0C0C0"/>
              <w:left w:val="single" w:sz="6" w:space="0" w:color="C0C0C0"/>
              <w:bottom w:val="single" w:sz="6" w:space="0" w:color="C0C0C0"/>
              <w:right w:val="single" w:sz="6" w:space="0" w:color="C0C0C0"/>
            </w:tcBorders>
            <w:shd w:val="clear" w:color="auto" w:fill="FAF7EF"/>
            <w:tcMar>
              <w:top w:w="45" w:type="dxa"/>
              <w:left w:w="45" w:type="dxa"/>
              <w:bottom w:w="45" w:type="dxa"/>
              <w:right w:w="45" w:type="dxa"/>
            </w:tcMar>
            <w:hideMark/>
          </w:tcPr>
          <w:p w:rsidR="003209C8" w:rsidRDefault="003209C8">
            <w:pPr>
              <w:pStyle w:val="a4"/>
              <w:spacing w:before="150" w:beforeAutospacing="0" w:after="150" w:afterAutospacing="0"/>
              <w:rPr>
                <w:rFonts w:ascii="Verdana" w:hAnsi="Verdana"/>
                <w:color w:val="393939"/>
                <w:sz w:val="21"/>
                <w:szCs w:val="21"/>
              </w:rPr>
            </w:pPr>
            <w:r>
              <w:rPr>
                <w:rFonts w:ascii="Verdana" w:hAnsi="Verdana"/>
                <w:color w:val="393939"/>
                <w:sz w:val="21"/>
                <w:szCs w:val="21"/>
              </w:rPr>
              <w:t>1,372</w:t>
            </w:r>
          </w:p>
        </w:tc>
      </w:tr>
      <w:tr w:rsidR="003209C8" w:rsidTr="003209C8">
        <w:trPr>
          <w:jc w:val="center"/>
        </w:trPr>
        <w:tc>
          <w:tcPr>
            <w:tcW w:w="1605" w:type="dxa"/>
            <w:tcBorders>
              <w:top w:val="single" w:sz="6" w:space="0" w:color="C0C0C0"/>
              <w:left w:val="single" w:sz="6" w:space="0" w:color="C0C0C0"/>
              <w:bottom w:val="single" w:sz="6" w:space="0" w:color="C0C0C0"/>
              <w:right w:val="single" w:sz="6" w:space="0" w:color="C0C0C0"/>
            </w:tcBorders>
            <w:shd w:val="clear" w:color="auto" w:fill="FAF7EF"/>
            <w:tcMar>
              <w:top w:w="45" w:type="dxa"/>
              <w:left w:w="45" w:type="dxa"/>
              <w:bottom w:w="45" w:type="dxa"/>
              <w:right w:w="45" w:type="dxa"/>
            </w:tcMar>
            <w:hideMark/>
          </w:tcPr>
          <w:p w:rsidR="003209C8" w:rsidRDefault="003209C8">
            <w:pPr>
              <w:pStyle w:val="a4"/>
              <w:spacing w:before="150" w:beforeAutospacing="0" w:after="150" w:afterAutospacing="0"/>
              <w:rPr>
                <w:rFonts w:ascii="Verdana" w:hAnsi="Verdana"/>
                <w:color w:val="393939"/>
                <w:sz w:val="21"/>
                <w:szCs w:val="21"/>
              </w:rPr>
            </w:pPr>
            <w:r>
              <w:rPr>
                <w:rFonts w:ascii="Verdana" w:hAnsi="Verdana"/>
                <w:color w:val="393939"/>
                <w:sz w:val="21"/>
                <w:szCs w:val="21"/>
              </w:rPr>
              <w:t>34</w:t>
            </w:r>
          </w:p>
        </w:tc>
        <w:tc>
          <w:tcPr>
            <w:tcW w:w="1905" w:type="dxa"/>
            <w:tcBorders>
              <w:top w:val="single" w:sz="6" w:space="0" w:color="C0C0C0"/>
              <w:left w:val="single" w:sz="6" w:space="0" w:color="C0C0C0"/>
              <w:bottom w:val="single" w:sz="6" w:space="0" w:color="C0C0C0"/>
              <w:right w:val="single" w:sz="6" w:space="0" w:color="C0C0C0"/>
            </w:tcBorders>
            <w:shd w:val="clear" w:color="auto" w:fill="FAF7EF"/>
            <w:tcMar>
              <w:top w:w="45" w:type="dxa"/>
              <w:left w:w="45" w:type="dxa"/>
              <w:bottom w:w="45" w:type="dxa"/>
              <w:right w:w="45" w:type="dxa"/>
            </w:tcMar>
            <w:hideMark/>
          </w:tcPr>
          <w:p w:rsidR="003209C8" w:rsidRDefault="003209C8">
            <w:pPr>
              <w:pStyle w:val="a4"/>
              <w:spacing w:before="150" w:beforeAutospacing="0" w:after="150" w:afterAutospacing="0"/>
              <w:rPr>
                <w:rFonts w:ascii="Verdana" w:hAnsi="Verdana"/>
                <w:color w:val="393939"/>
                <w:sz w:val="21"/>
                <w:szCs w:val="21"/>
              </w:rPr>
            </w:pPr>
            <w:r>
              <w:rPr>
                <w:rFonts w:ascii="Verdana" w:hAnsi="Verdana"/>
                <w:color w:val="393939"/>
                <w:sz w:val="21"/>
                <w:szCs w:val="21"/>
              </w:rPr>
              <w:t>行模式</w:t>
            </w:r>
          </w:p>
        </w:tc>
        <w:tc>
          <w:tcPr>
            <w:tcW w:w="2595" w:type="dxa"/>
            <w:tcBorders>
              <w:top w:val="single" w:sz="6" w:space="0" w:color="C0C0C0"/>
              <w:left w:val="single" w:sz="6" w:space="0" w:color="C0C0C0"/>
              <w:bottom w:val="single" w:sz="6" w:space="0" w:color="C0C0C0"/>
              <w:right w:val="single" w:sz="6" w:space="0" w:color="C0C0C0"/>
            </w:tcBorders>
            <w:shd w:val="clear" w:color="auto" w:fill="FAF7EF"/>
            <w:tcMar>
              <w:top w:w="45" w:type="dxa"/>
              <w:left w:w="45" w:type="dxa"/>
              <w:bottom w:w="45" w:type="dxa"/>
              <w:right w:w="45" w:type="dxa"/>
            </w:tcMar>
            <w:hideMark/>
          </w:tcPr>
          <w:p w:rsidR="003209C8" w:rsidRDefault="003209C8">
            <w:pPr>
              <w:pStyle w:val="a4"/>
              <w:spacing w:before="150" w:beforeAutospacing="0" w:after="150" w:afterAutospacing="0"/>
              <w:rPr>
                <w:rFonts w:ascii="Verdana" w:hAnsi="Verdana"/>
                <w:color w:val="393939"/>
                <w:sz w:val="21"/>
                <w:szCs w:val="21"/>
              </w:rPr>
            </w:pPr>
            <w:r>
              <w:rPr>
                <w:rFonts w:ascii="Verdana" w:hAnsi="Verdana"/>
                <w:color w:val="393939"/>
                <w:sz w:val="21"/>
                <w:szCs w:val="21"/>
              </w:rPr>
              <w:t>1,184</w:t>
            </w:r>
          </w:p>
        </w:tc>
      </w:tr>
      <w:tr w:rsidR="003209C8" w:rsidTr="003209C8">
        <w:trPr>
          <w:jc w:val="center"/>
        </w:trPr>
        <w:tc>
          <w:tcPr>
            <w:tcW w:w="1605" w:type="dxa"/>
            <w:tcBorders>
              <w:top w:val="single" w:sz="6" w:space="0" w:color="C0C0C0"/>
              <w:left w:val="single" w:sz="6" w:space="0" w:color="C0C0C0"/>
              <w:bottom w:val="single" w:sz="6" w:space="0" w:color="C0C0C0"/>
              <w:right w:val="single" w:sz="6" w:space="0" w:color="C0C0C0"/>
            </w:tcBorders>
            <w:shd w:val="clear" w:color="auto" w:fill="FAF7EF"/>
            <w:tcMar>
              <w:top w:w="45" w:type="dxa"/>
              <w:left w:w="45" w:type="dxa"/>
              <w:bottom w:w="45" w:type="dxa"/>
              <w:right w:w="45" w:type="dxa"/>
            </w:tcMar>
            <w:hideMark/>
          </w:tcPr>
          <w:p w:rsidR="003209C8" w:rsidRDefault="003209C8">
            <w:pPr>
              <w:pStyle w:val="a4"/>
              <w:spacing w:before="150" w:beforeAutospacing="0" w:after="150" w:afterAutospacing="0"/>
              <w:rPr>
                <w:rFonts w:ascii="Verdana" w:hAnsi="Verdana"/>
                <w:color w:val="393939"/>
                <w:sz w:val="21"/>
                <w:szCs w:val="21"/>
              </w:rPr>
            </w:pPr>
            <w:r>
              <w:rPr>
                <w:rFonts w:ascii="Verdana" w:hAnsi="Verdana"/>
                <w:color w:val="393939"/>
                <w:sz w:val="21"/>
                <w:szCs w:val="21"/>
              </w:rPr>
              <w:t>36</w:t>
            </w:r>
          </w:p>
        </w:tc>
        <w:tc>
          <w:tcPr>
            <w:tcW w:w="1905" w:type="dxa"/>
            <w:tcBorders>
              <w:top w:val="single" w:sz="6" w:space="0" w:color="C0C0C0"/>
              <w:left w:val="single" w:sz="6" w:space="0" w:color="C0C0C0"/>
              <w:bottom w:val="single" w:sz="6" w:space="0" w:color="C0C0C0"/>
              <w:right w:val="single" w:sz="6" w:space="0" w:color="C0C0C0"/>
            </w:tcBorders>
            <w:shd w:val="clear" w:color="auto" w:fill="FAF7EF"/>
            <w:tcMar>
              <w:top w:w="45" w:type="dxa"/>
              <w:left w:w="45" w:type="dxa"/>
              <w:bottom w:w="45" w:type="dxa"/>
              <w:right w:w="45" w:type="dxa"/>
            </w:tcMar>
            <w:hideMark/>
          </w:tcPr>
          <w:p w:rsidR="003209C8" w:rsidRDefault="003209C8">
            <w:pPr>
              <w:pStyle w:val="a4"/>
              <w:spacing w:before="150" w:beforeAutospacing="0" w:after="150" w:afterAutospacing="0"/>
              <w:rPr>
                <w:rFonts w:ascii="Verdana" w:hAnsi="Verdana"/>
                <w:color w:val="393939"/>
                <w:sz w:val="21"/>
                <w:szCs w:val="21"/>
              </w:rPr>
            </w:pPr>
            <w:r>
              <w:rPr>
                <w:rFonts w:ascii="Verdana" w:hAnsi="Verdana"/>
                <w:color w:val="393939"/>
                <w:sz w:val="21"/>
                <w:szCs w:val="21"/>
              </w:rPr>
              <w:t>环境变量</w:t>
            </w:r>
          </w:p>
        </w:tc>
        <w:tc>
          <w:tcPr>
            <w:tcW w:w="2595" w:type="dxa"/>
            <w:tcBorders>
              <w:top w:val="single" w:sz="6" w:space="0" w:color="C0C0C0"/>
              <w:left w:val="single" w:sz="6" w:space="0" w:color="C0C0C0"/>
              <w:bottom w:val="single" w:sz="6" w:space="0" w:color="C0C0C0"/>
              <w:right w:val="single" w:sz="6" w:space="0" w:color="C0C0C0"/>
            </w:tcBorders>
            <w:shd w:val="clear" w:color="auto" w:fill="FAF7EF"/>
            <w:tcMar>
              <w:top w:w="45" w:type="dxa"/>
              <w:left w:w="45" w:type="dxa"/>
              <w:bottom w:w="45" w:type="dxa"/>
              <w:right w:w="45" w:type="dxa"/>
            </w:tcMar>
            <w:hideMark/>
          </w:tcPr>
          <w:p w:rsidR="003209C8" w:rsidRDefault="003209C8">
            <w:pPr>
              <w:pStyle w:val="a4"/>
              <w:spacing w:before="150" w:beforeAutospacing="0" w:after="150" w:afterAutospacing="0"/>
              <w:rPr>
                <w:rFonts w:ascii="Verdana" w:hAnsi="Verdana"/>
                <w:color w:val="393939"/>
                <w:sz w:val="21"/>
                <w:szCs w:val="21"/>
              </w:rPr>
            </w:pPr>
            <w:r>
              <w:rPr>
                <w:rFonts w:ascii="Verdana" w:hAnsi="Verdana"/>
                <w:color w:val="393939"/>
                <w:sz w:val="21"/>
                <w:szCs w:val="21"/>
              </w:rPr>
              <w:t>1,408</w:t>
            </w:r>
          </w:p>
        </w:tc>
      </w:tr>
    </w:tbl>
    <w:p w:rsidR="003209C8" w:rsidRDefault="003209C8" w:rsidP="003209C8">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 xml:space="preserve">      </w:t>
      </w:r>
      <w:r>
        <w:rPr>
          <w:rFonts w:ascii="Verdana" w:hAnsi="Verdana"/>
          <w:color w:val="393939"/>
          <w:sz w:val="21"/>
          <w:szCs w:val="21"/>
        </w:rPr>
        <w:t>通常情况下，客户机向服务器发送字符而服务器将其回显到用户的终端上，但是，如果网络的时延回引起回显速度太慢，用户可能更愿意让本地系统回显字符。在客户机允许本地系统回显前，它要向服务器发送以下序列：</w:t>
      </w:r>
    </w:p>
    <w:p w:rsidR="003209C8" w:rsidRDefault="003209C8" w:rsidP="003209C8">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IAC  DONT ECHO</w:t>
      </w:r>
    </w:p>
    <w:p w:rsidR="003209C8" w:rsidRDefault="003209C8" w:rsidP="003209C8">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服务器收到请求后，发出</w:t>
      </w:r>
      <w:r>
        <w:rPr>
          <w:rFonts w:ascii="Verdana" w:hAnsi="Verdana"/>
          <w:color w:val="393939"/>
          <w:sz w:val="21"/>
          <w:szCs w:val="21"/>
        </w:rPr>
        <w:t>3</w:t>
      </w:r>
      <w:r>
        <w:rPr>
          <w:rFonts w:ascii="Verdana" w:hAnsi="Verdana"/>
          <w:color w:val="393939"/>
          <w:sz w:val="21"/>
          <w:szCs w:val="21"/>
        </w:rPr>
        <w:t>个字符的响应：</w:t>
      </w:r>
    </w:p>
    <w:p w:rsidR="003209C8" w:rsidRDefault="003209C8" w:rsidP="003209C8">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IAC WONT ECHO</w:t>
      </w:r>
    </w:p>
    <w:p w:rsidR="003209C8" w:rsidRDefault="003209C8" w:rsidP="003209C8">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表示服务器已经按请求同意关闭回显。</w:t>
      </w:r>
    </w:p>
    <w:p w:rsidR="003209C8" w:rsidRDefault="003209C8" w:rsidP="003209C8">
      <w:pPr>
        <w:pStyle w:val="2"/>
        <w:shd w:val="clear" w:color="auto" w:fill="FAF7EF"/>
        <w:spacing w:before="150" w:beforeAutospacing="0" w:after="150" w:afterAutospacing="0"/>
        <w:rPr>
          <w:rFonts w:ascii="Verdana" w:hAnsi="Verdana"/>
          <w:color w:val="393939"/>
          <w:sz w:val="32"/>
          <w:szCs w:val="32"/>
        </w:rPr>
      </w:pPr>
      <w:r>
        <w:rPr>
          <w:rFonts w:ascii="Verdana" w:hAnsi="Verdana"/>
          <w:color w:val="393939"/>
          <w:sz w:val="32"/>
          <w:szCs w:val="32"/>
        </w:rPr>
        <w:t>2.3. </w:t>
      </w:r>
      <w:r>
        <w:rPr>
          <w:rFonts w:ascii="Verdana" w:hAnsi="Verdana"/>
          <w:color w:val="393939"/>
          <w:sz w:val="32"/>
          <w:szCs w:val="32"/>
        </w:rPr>
        <w:t>子选项协商</w:t>
      </w:r>
    </w:p>
    <w:p w:rsidR="003209C8" w:rsidRDefault="003209C8" w:rsidP="003209C8">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lastRenderedPageBreak/>
        <w:t xml:space="preserve">      </w:t>
      </w:r>
      <w:r>
        <w:rPr>
          <w:rFonts w:ascii="Verdana" w:hAnsi="Verdana"/>
          <w:color w:val="393939"/>
          <w:sz w:val="21"/>
          <w:szCs w:val="21"/>
        </w:rPr>
        <w:t>除了</w:t>
      </w:r>
      <w:r>
        <w:rPr>
          <w:rFonts w:ascii="Verdana" w:hAnsi="Verdana"/>
          <w:color w:val="393939"/>
          <w:sz w:val="21"/>
          <w:szCs w:val="21"/>
        </w:rPr>
        <w:t>“</w:t>
      </w:r>
      <w:r>
        <w:rPr>
          <w:rFonts w:ascii="Verdana" w:hAnsi="Verdana"/>
          <w:color w:val="393939"/>
          <w:sz w:val="21"/>
          <w:szCs w:val="21"/>
        </w:rPr>
        <w:t>打开</w:t>
      </w:r>
      <w:r>
        <w:rPr>
          <w:rFonts w:ascii="Verdana" w:hAnsi="Verdana"/>
          <w:color w:val="393939"/>
          <w:sz w:val="21"/>
          <w:szCs w:val="21"/>
        </w:rPr>
        <w:t>”</w:t>
      </w:r>
      <w:r>
        <w:rPr>
          <w:rFonts w:ascii="Verdana" w:hAnsi="Verdana"/>
          <w:color w:val="393939"/>
          <w:sz w:val="21"/>
          <w:szCs w:val="21"/>
        </w:rPr>
        <w:t>或</w:t>
      </w:r>
      <w:r>
        <w:rPr>
          <w:rFonts w:ascii="Verdana" w:hAnsi="Verdana"/>
          <w:color w:val="393939"/>
          <w:sz w:val="21"/>
          <w:szCs w:val="21"/>
        </w:rPr>
        <w:t>“</w:t>
      </w:r>
      <w:r>
        <w:rPr>
          <w:rFonts w:ascii="Verdana" w:hAnsi="Verdana"/>
          <w:color w:val="393939"/>
          <w:sz w:val="21"/>
          <w:szCs w:val="21"/>
        </w:rPr>
        <w:t>关闭</w:t>
      </w:r>
      <w:r>
        <w:rPr>
          <w:rFonts w:ascii="Verdana" w:hAnsi="Verdana"/>
          <w:color w:val="393939"/>
          <w:sz w:val="21"/>
          <w:szCs w:val="21"/>
        </w:rPr>
        <w:t>”</w:t>
      </w:r>
      <w:r>
        <w:rPr>
          <w:rFonts w:ascii="Verdana" w:hAnsi="Verdana"/>
          <w:color w:val="393939"/>
          <w:sz w:val="21"/>
          <w:szCs w:val="21"/>
        </w:rPr>
        <w:t>以外，有些选项还需要更多的信息，例如对于指明终端类型来说，客户必须发送一个字符串来标识终端类型，所以要定义子选项协商。</w:t>
      </w:r>
    </w:p>
    <w:p w:rsidR="003209C8" w:rsidRDefault="003209C8" w:rsidP="003209C8">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RFC 1091</w:t>
      </w:r>
      <w:r>
        <w:rPr>
          <w:rFonts w:ascii="Verdana" w:hAnsi="Verdana"/>
          <w:color w:val="393939"/>
          <w:sz w:val="21"/>
          <w:szCs w:val="21"/>
        </w:rPr>
        <w:t>定义了终端类型的子选项协商。举个例子：</w:t>
      </w:r>
    </w:p>
    <w:p w:rsidR="003209C8" w:rsidRDefault="003209C8" w:rsidP="003209C8">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客户发送字节序列来请求打开选项：</w:t>
      </w:r>
    </w:p>
    <w:p w:rsidR="003209C8" w:rsidRDefault="003209C8" w:rsidP="003209C8">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&lt;  IAC</w:t>
      </w:r>
      <w:r>
        <w:rPr>
          <w:rFonts w:ascii="Verdana" w:hAnsi="Verdana"/>
          <w:color w:val="393939"/>
          <w:sz w:val="21"/>
          <w:szCs w:val="21"/>
        </w:rPr>
        <w:t>，</w:t>
      </w:r>
      <w:r>
        <w:rPr>
          <w:rFonts w:ascii="Verdana" w:hAnsi="Verdana"/>
          <w:color w:val="393939"/>
          <w:sz w:val="21"/>
          <w:szCs w:val="21"/>
        </w:rPr>
        <w:t>WILL</w:t>
      </w:r>
      <w:r>
        <w:rPr>
          <w:rFonts w:ascii="Verdana" w:hAnsi="Verdana"/>
          <w:color w:val="393939"/>
          <w:sz w:val="21"/>
          <w:szCs w:val="21"/>
        </w:rPr>
        <w:t>，</w:t>
      </w:r>
      <w:r>
        <w:rPr>
          <w:rFonts w:ascii="Verdana" w:hAnsi="Verdana"/>
          <w:color w:val="393939"/>
          <w:sz w:val="21"/>
          <w:szCs w:val="21"/>
        </w:rPr>
        <w:t>24&gt;</w:t>
      </w:r>
    </w:p>
    <w:p w:rsidR="003209C8" w:rsidRDefault="003209C8" w:rsidP="003209C8">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24</w:t>
      </w:r>
      <w:r>
        <w:rPr>
          <w:rFonts w:ascii="Verdana" w:hAnsi="Verdana"/>
          <w:color w:val="393939"/>
          <w:sz w:val="21"/>
          <w:szCs w:val="21"/>
        </w:rPr>
        <w:t>是终端类型的选项标识符。如果服务器同意该请求，响应为：</w:t>
      </w:r>
    </w:p>
    <w:p w:rsidR="003209C8" w:rsidRDefault="003209C8" w:rsidP="003209C8">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&lt;  IAC</w:t>
      </w:r>
      <w:r>
        <w:rPr>
          <w:rFonts w:ascii="Verdana" w:hAnsi="Verdana"/>
          <w:color w:val="393939"/>
          <w:sz w:val="21"/>
          <w:szCs w:val="21"/>
        </w:rPr>
        <w:t>，</w:t>
      </w:r>
      <w:r>
        <w:rPr>
          <w:rFonts w:ascii="Verdana" w:hAnsi="Verdana"/>
          <w:color w:val="393939"/>
          <w:sz w:val="21"/>
          <w:szCs w:val="21"/>
        </w:rPr>
        <w:t>DO</w:t>
      </w:r>
      <w:r>
        <w:rPr>
          <w:rFonts w:ascii="Verdana" w:hAnsi="Verdana"/>
          <w:color w:val="393939"/>
          <w:sz w:val="21"/>
          <w:szCs w:val="21"/>
        </w:rPr>
        <w:t>，</w:t>
      </w:r>
      <w:r>
        <w:rPr>
          <w:rFonts w:ascii="Verdana" w:hAnsi="Verdana"/>
          <w:color w:val="393939"/>
          <w:sz w:val="21"/>
          <w:szCs w:val="21"/>
        </w:rPr>
        <w:t>24 &gt;</w:t>
      </w:r>
    </w:p>
    <w:p w:rsidR="003209C8" w:rsidRDefault="003209C8" w:rsidP="003209C8">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接着服务器发送</w:t>
      </w:r>
    </w:p>
    <w:p w:rsidR="003209C8" w:rsidRDefault="003209C8" w:rsidP="003209C8">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&lt;  IAC</w:t>
      </w:r>
      <w:r>
        <w:rPr>
          <w:rFonts w:ascii="Verdana" w:hAnsi="Verdana"/>
          <w:color w:val="393939"/>
          <w:sz w:val="21"/>
          <w:szCs w:val="21"/>
        </w:rPr>
        <w:t>，</w:t>
      </w:r>
      <w:r>
        <w:rPr>
          <w:rFonts w:ascii="Verdana" w:hAnsi="Verdana"/>
          <w:color w:val="393939"/>
          <w:sz w:val="21"/>
          <w:szCs w:val="21"/>
        </w:rPr>
        <w:t>SB</w:t>
      </w:r>
      <w:r>
        <w:rPr>
          <w:rFonts w:ascii="Verdana" w:hAnsi="Verdana"/>
          <w:color w:val="393939"/>
          <w:sz w:val="21"/>
          <w:szCs w:val="21"/>
        </w:rPr>
        <w:t>，</w:t>
      </w:r>
      <w:r>
        <w:rPr>
          <w:rFonts w:ascii="Verdana" w:hAnsi="Verdana"/>
          <w:color w:val="393939"/>
          <w:sz w:val="21"/>
          <w:szCs w:val="21"/>
        </w:rPr>
        <w:t>24</w:t>
      </w:r>
      <w:r>
        <w:rPr>
          <w:rFonts w:ascii="Verdana" w:hAnsi="Verdana"/>
          <w:color w:val="393939"/>
          <w:sz w:val="21"/>
          <w:szCs w:val="21"/>
        </w:rPr>
        <w:t>，</w:t>
      </w:r>
      <w:r>
        <w:rPr>
          <w:rFonts w:ascii="Verdana" w:hAnsi="Verdana"/>
          <w:color w:val="393939"/>
          <w:sz w:val="21"/>
          <w:szCs w:val="21"/>
        </w:rPr>
        <w:t>1</w:t>
      </w:r>
      <w:r>
        <w:rPr>
          <w:rFonts w:ascii="Verdana" w:hAnsi="Verdana"/>
          <w:color w:val="393939"/>
          <w:sz w:val="21"/>
          <w:szCs w:val="21"/>
        </w:rPr>
        <w:t>，</w:t>
      </w:r>
      <w:r>
        <w:rPr>
          <w:rFonts w:ascii="Verdana" w:hAnsi="Verdana"/>
          <w:color w:val="393939"/>
          <w:sz w:val="21"/>
          <w:szCs w:val="21"/>
        </w:rPr>
        <w:t>IAC</w:t>
      </w:r>
      <w:r>
        <w:rPr>
          <w:rFonts w:ascii="Verdana" w:hAnsi="Verdana"/>
          <w:color w:val="393939"/>
          <w:sz w:val="21"/>
          <w:szCs w:val="21"/>
        </w:rPr>
        <w:t>，</w:t>
      </w:r>
      <w:r>
        <w:rPr>
          <w:rFonts w:ascii="Verdana" w:hAnsi="Verdana"/>
          <w:color w:val="393939"/>
          <w:sz w:val="21"/>
          <w:szCs w:val="21"/>
        </w:rPr>
        <w:t>SE&gt;</w:t>
      </w:r>
      <w:r>
        <w:rPr>
          <w:rFonts w:ascii="Verdana" w:hAnsi="Verdana"/>
          <w:color w:val="393939"/>
          <w:sz w:val="21"/>
          <w:szCs w:val="21"/>
        </w:rPr>
        <w:t>请求客户给出其终端类型。</w:t>
      </w:r>
    </w:p>
    <w:p w:rsidR="003209C8" w:rsidRDefault="003209C8" w:rsidP="003209C8">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SB</w:t>
      </w:r>
      <w:r>
        <w:rPr>
          <w:rFonts w:ascii="Verdana" w:hAnsi="Verdana"/>
          <w:color w:val="393939"/>
          <w:sz w:val="21"/>
          <w:szCs w:val="21"/>
        </w:rPr>
        <w:t>是子选项开始命令，下一个字节</w:t>
      </w:r>
      <w:r>
        <w:rPr>
          <w:rFonts w:ascii="Verdana" w:hAnsi="Verdana"/>
          <w:color w:val="393939"/>
          <w:sz w:val="21"/>
          <w:szCs w:val="21"/>
        </w:rPr>
        <w:t>24</w:t>
      </w:r>
      <w:r>
        <w:rPr>
          <w:rFonts w:ascii="Verdana" w:hAnsi="Verdana"/>
          <w:color w:val="393939"/>
          <w:sz w:val="21"/>
          <w:szCs w:val="21"/>
        </w:rPr>
        <w:t>表示该子选项为终端类型选项。下一个字节</w:t>
      </w:r>
      <w:r>
        <w:rPr>
          <w:rFonts w:ascii="Verdana" w:hAnsi="Verdana"/>
          <w:color w:val="393939"/>
          <w:sz w:val="21"/>
          <w:szCs w:val="21"/>
        </w:rPr>
        <w:t>1</w:t>
      </w:r>
      <w:r>
        <w:rPr>
          <w:rFonts w:ascii="Verdana" w:hAnsi="Verdana"/>
          <w:color w:val="393939"/>
          <w:sz w:val="21"/>
          <w:szCs w:val="21"/>
        </w:rPr>
        <w:t>表示：发送你的终端类型。客户的响应为：</w:t>
      </w:r>
    </w:p>
    <w:p w:rsidR="003209C8" w:rsidRDefault="003209C8" w:rsidP="003209C8">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&lt;  IAC</w:t>
      </w:r>
      <w:r>
        <w:rPr>
          <w:rFonts w:ascii="Verdana" w:hAnsi="Verdana"/>
          <w:color w:val="393939"/>
          <w:sz w:val="21"/>
          <w:szCs w:val="21"/>
        </w:rPr>
        <w:t>，</w:t>
      </w:r>
      <w:r>
        <w:rPr>
          <w:rFonts w:ascii="Verdana" w:hAnsi="Verdana"/>
          <w:color w:val="393939"/>
          <w:sz w:val="21"/>
          <w:szCs w:val="21"/>
        </w:rPr>
        <w:t>SB</w:t>
      </w:r>
      <w:r>
        <w:rPr>
          <w:rFonts w:ascii="Verdana" w:hAnsi="Verdana"/>
          <w:color w:val="393939"/>
          <w:sz w:val="21"/>
          <w:szCs w:val="21"/>
        </w:rPr>
        <w:t>，</w:t>
      </w:r>
      <w:r>
        <w:rPr>
          <w:rFonts w:ascii="Verdana" w:hAnsi="Verdana"/>
          <w:color w:val="393939"/>
          <w:sz w:val="21"/>
          <w:szCs w:val="21"/>
        </w:rPr>
        <w:t>24</w:t>
      </w:r>
      <w:r>
        <w:rPr>
          <w:rFonts w:ascii="Verdana" w:hAnsi="Verdana"/>
          <w:color w:val="393939"/>
          <w:sz w:val="21"/>
          <w:szCs w:val="21"/>
        </w:rPr>
        <w:t>，</w:t>
      </w:r>
      <w:r>
        <w:rPr>
          <w:rFonts w:ascii="Verdana" w:hAnsi="Verdana"/>
          <w:color w:val="393939"/>
          <w:sz w:val="21"/>
          <w:szCs w:val="21"/>
        </w:rPr>
        <w:t>0</w:t>
      </w:r>
      <w:r>
        <w:rPr>
          <w:rFonts w:ascii="Verdana" w:hAnsi="Verdana"/>
          <w:color w:val="393939"/>
          <w:sz w:val="21"/>
          <w:szCs w:val="21"/>
        </w:rPr>
        <w:t>，</w:t>
      </w:r>
      <w:r>
        <w:rPr>
          <w:rFonts w:ascii="Verdana" w:hAnsi="Verdana"/>
          <w:color w:val="393939"/>
          <w:sz w:val="21"/>
          <w:szCs w:val="21"/>
        </w:rPr>
        <w:t>'I'</w:t>
      </w:r>
      <w:r>
        <w:rPr>
          <w:rFonts w:ascii="Verdana" w:hAnsi="Verdana"/>
          <w:color w:val="393939"/>
          <w:sz w:val="21"/>
          <w:szCs w:val="21"/>
        </w:rPr>
        <w:t>，</w:t>
      </w:r>
      <w:r>
        <w:rPr>
          <w:rFonts w:ascii="Verdana" w:hAnsi="Verdana"/>
          <w:color w:val="393939"/>
          <w:sz w:val="21"/>
          <w:szCs w:val="21"/>
        </w:rPr>
        <w:t>'B'</w:t>
      </w:r>
      <w:r>
        <w:rPr>
          <w:rFonts w:ascii="Verdana" w:hAnsi="Verdana"/>
          <w:color w:val="393939"/>
          <w:sz w:val="21"/>
          <w:szCs w:val="21"/>
        </w:rPr>
        <w:t>，</w:t>
      </w:r>
      <w:r>
        <w:rPr>
          <w:rFonts w:ascii="Verdana" w:hAnsi="Verdana"/>
          <w:color w:val="393939"/>
          <w:sz w:val="21"/>
          <w:szCs w:val="21"/>
        </w:rPr>
        <w:t>'M'</w:t>
      </w:r>
      <w:r>
        <w:rPr>
          <w:rFonts w:ascii="Verdana" w:hAnsi="Verdana"/>
          <w:color w:val="393939"/>
          <w:sz w:val="21"/>
          <w:szCs w:val="21"/>
        </w:rPr>
        <w:t>，</w:t>
      </w:r>
      <w:r>
        <w:rPr>
          <w:rFonts w:ascii="Verdana" w:hAnsi="Verdana"/>
          <w:color w:val="393939"/>
          <w:sz w:val="21"/>
          <w:szCs w:val="21"/>
        </w:rPr>
        <w:t>'P'</w:t>
      </w:r>
      <w:r>
        <w:rPr>
          <w:rFonts w:ascii="Verdana" w:hAnsi="Verdana"/>
          <w:color w:val="393939"/>
          <w:sz w:val="21"/>
          <w:szCs w:val="21"/>
        </w:rPr>
        <w:t>，</w:t>
      </w:r>
      <w:r>
        <w:rPr>
          <w:rFonts w:ascii="Verdana" w:hAnsi="Verdana"/>
          <w:color w:val="393939"/>
          <w:sz w:val="21"/>
          <w:szCs w:val="21"/>
        </w:rPr>
        <w:t>'C'</w:t>
      </w:r>
      <w:r>
        <w:rPr>
          <w:rFonts w:ascii="Verdana" w:hAnsi="Verdana"/>
          <w:color w:val="393939"/>
          <w:sz w:val="21"/>
          <w:szCs w:val="21"/>
        </w:rPr>
        <w:t>，</w:t>
      </w:r>
      <w:r>
        <w:rPr>
          <w:rFonts w:ascii="Verdana" w:hAnsi="Verdana"/>
          <w:color w:val="393939"/>
          <w:sz w:val="21"/>
          <w:szCs w:val="21"/>
        </w:rPr>
        <w:t> IAC</w:t>
      </w:r>
      <w:r>
        <w:rPr>
          <w:rFonts w:ascii="Verdana" w:hAnsi="Verdana"/>
          <w:color w:val="393939"/>
          <w:sz w:val="21"/>
          <w:szCs w:val="21"/>
        </w:rPr>
        <w:t>，</w:t>
      </w:r>
      <w:r>
        <w:rPr>
          <w:rFonts w:ascii="Verdana" w:hAnsi="Verdana"/>
          <w:color w:val="393939"/>
          <w:sz w:val="21"/>
          <w:szCs w:val="21"/>
        </w:rPr>
        <w:t>SE&gt;</w:t>
      </w:r>
    </w:p>
    <w:p w:rsidR="003209C8" w:rsidRDefault="003209C8" w:rsidP="003209C8">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第四个字节</w:t>
      </w:r>
      <w:r>
        <w:rPr>
          <w:rFonts w:ascii="Verdana" w:hAnsi="Verdana"/>
          <w:color w:val="393939"/>
          <w:sz w:val="21"/>
          <w:szCs w:val="21"/>
        </w:rPr>
        <w:t>0</w:t>
      </w:r>
      <w:r>
        <w:rPr>
          <w:rFonts w:ascii="Verdana" w:hAnsi="Verdana"/>
          <w:color w:val="393939"/>
          <w:sz w:val="21"/>
          <w:szCs w:val="21"/>
        </w:rPr>
        <w:t>的含义是</w:t>
      </w:r>
      <w:r>
        <w:rPr>
          <w:rFonts w:ascii="Verdana" w:hAnsi="Verdana"/>
          <w:color w:val="393939"/>
          <w:sz w:val="21"/>
          <w:szCs w:val="21"/>
        </w:rPr>
        <w:t>“</w:t>
      </w:r>
      <w:r>
        <w:rPr>
          <w:rFonts w:ascii="Verdana" w:hAnsi="Verdana"/>
          <w:color w:val="393939"/>
          <w:sz w:val="21"/>
          <w:szCs w:val="21"/>
        </w:rPr>
        <w:t>我的终端类型为</w:t>
      </w:r>
      <w:r>
        <w:rPr>
          <w:rFonts w:ascii="Verdana" w:hAnsi="Verdana"/>
          <w:color w:val="393939"/>
          <w:sz w:val="21"/>
          <w:szCs w:val="21"/>
        </w:rPr>
        <w:t>”</w:t>
      </w:r>
      <w:r>
        <w:rPr>
          <w:rFonts w:ascii="Verdana" w:hAnsi="Verdana"/>
          <w:color w:val="393939"/>
          <w:sz w:val="21"/>
          <w:szCs w:val="21"/>
        </w:rPr>
        <w:t>。</w:t>
      </w:r>
    </w:p>
    <w:p w:rsidR="003209C8" w:rsidRDefault="003209C8" w:rsidP="003209C8">
      <w:pPr>
        <w:pStyle w:val="1"/>
        <w:shd w:val="clear" w:color="auto" w:fill="FAF7EF"/>
        <w:spacing w:before="150" w:beforeAutospacing="0" w:after="150" w:afterAutospacing="0"/>
        <w:rPr>
          <w:rFonts w:ascii="Verdana" w:hAnsi="Verdana"/>
          <w:color w:val="393939"/>
          <w:sz w:val="42"/>
          <w:szCs w:val="42"/>
        </w:rPr>
      </w:pPr>
      <w:r>
        <w:rPr>
          <w:rFonts w:ascii="Verdana" w:hAnsi="Verdana"/>
          <w:color w:val="393939"/>
          <w:sz w:val="42"/>
          <w:szCs w:val="42"/>
        </w:rPr>
        <w:t>3. </w:t>
      </w:r>
      <w:r>
        <w:rPr>
          <w:rFonts w:ascii="Verdana" w:hAnsi="Verdana"/>
          <w:color w:val="393939"/>
          <w:sz w:val="42"/>
          <w:szCs w:val="42"/>
        </w:rPr>
        <w:t>实现</w:t>
      </w:r>
    </w:p>
    <w:p w:rsidR="003209C8" w:rsidRDefault="003209C8" w:rsidP="003209C8">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 xml:space="preserve">      </w:t>
      </w:r>
      <w:r>
        <w:rPr>
          <w:rFonts w:ascii="Verdana" w:hAnsi="Verdana"/>
          <w:color w:val="393939"/>
          <w:sz w:val="21"/>
          <w:szCs w:val="21"/>
        </w:rPr>
        <w:t>整个协议软件分为三个模块，各模块的功能如下：</w:t>
      </w:r>
    </w:p>
    <w:p w:rsidR="003209C8" w:rsidRDefault="003209C8" w:rsidP="003209C8">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1. </w:t>
      </w:r>
      <w:r>
        <w:rPr>
          <w:rFonts w:ascii="Verdana" w:hAnsi="Verdana"/>
          <w:color w:val="393939"/>
          <w:sz w:val="21"/>
          <w:szCs w:val="21"/>
        </w:rPr>
        <w:t>与本地用户的输入</w:t>
      </w:r>
      <w:r>
        <w:rPr>
          <w:rFonts w:ascii="Verdana" w:hAnsi="Verdana"/>
          <w:color w:val="393939"/>
          <w:sz w:val="21"/>
          <w:szCs w:val="21"/>
        </w:rPr>
        <w:t>/</w:t>
      </w:r>
      <w:r>
        <w:rPr>
          <w:rFonts w:ascii="Verdana" w:hAnsi="Verdana"/>
          <w:color w:val="393939"/>
          <w:sz w:val="21"/>
          <w:szCs w:val="21"/>
        </w:rPr>
        <w:t>输出模块：处理用户输入</w:t>
      </w:r>
      <w:r>
        <w:rPr>
          <w:rFonts w:ascii="Verdana" w:hAnsi="Verdana"/>
          <w:color w:val="393939"/>
          <w:sz w:val="21"/>
          <w:szCs w:val="21"/>
        </w:rPr>
        <w:t>/</w:t>
      </w:r>
      <w:r>
        <w:rPr>
          <w:rFonts w:ascii="Verdana" w:hAnsi="Verdana"/>
          <w:color w:val="393939"/>
          <w:sz w:val="21"/>
          <w:szCs w:val="21"/>
        </w:rPr>
        <w:t>输出；</w:t>
      </w:r>
    </w:p>
    <w:p w:rsidR="003209C8" w:rsidRDefault="003209C8" w:rsidP="003209C8">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2. </w:t>
      </w:r>
      <w:r>
        <w:rPr>
          <w:rFonts w:ascii="Verdana" w:hAnsi="Verdana"/>
          <w:color w:val="393939"/>
          <w:sz w:val="21"/>
          <w:szCs w:val="21"/>
        </w:rPr>
        <w:t>与远地系统的输入</w:t>
      </w:r>
      <w:r>
        <w:rPr>
          <w:rFonts w:ascii="Verdana" w:hAnsi="Verdana"/>
          <w:color w:val="393939"/>
          <w:sz w:val="21"/>
          <w:szCs w:val="21"/>
        </w:rPr>
        <w:t>/</w:t>
      </w:r>
      <w:r>
        <w:rPr>
          <w:rFonts w:ascii="Verdana" w:hAnsi="Verdana"/>
          <w:color w:val="393939"/>
          <w:sz w:val="21"/>
          <w:szCs w:val="21"/>
        </w:rPr>
        <w:t>输出模块：处理与远程系统输入</w:t>
      </w:r>
      <w:r>
        <w:rPr>
          <w:rFonts w:ascii="Verdana" w:hAnsi="Verdana"/>
          <w:color w:val="393939"/>
          <w:sz w:val="21"/>
          <w:szCs w:val="21"/>
        </w:rPr>
        <w:t>/</w:t>
      </w:r>
      <w:r>
        <w:rPr>
          <w:rFonts w:ascii="Verdana" w:hAnsi="Verdana"/>
          <w:color w:val="393939"/>
          <w:sz w:val="21"/>
          <w:szCs w:val="21"/>
        </w:rPr>
        <w:t>输出；</w:t>
      </w:r>
    </w:p>
    <w:p w:rsidR="003209C8" w:rsidRDefault="003209C8" w:rsidP="003209C8">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t>3. TELNET</w:t>
      </w:r>
      <w:r>
        <w:rPr>
          <w:rFonts w:ascii="Verdana" w:hAnsi="Verdana"/>
          <w:color w:val="393939"/>
          <w:sz w:val="21"/>
          <w:szCs w:val="21"/>
        </w:rPr>
        <w:t>协议模块：实现</w:t>
      </w:r>
      <w:r>
        <w:rPr>
          <w:rFonts w:ascii="Verdana" w:hAnsi="Verdana"/>
          <w:color w:val="393939"/>
          <w:sz w:val="21"/>
          <w:szCs w:val="21"/>
        </w:rPr>
        <w:t>TELNET</w:t>
      </w:r>
      <w:r>
        <w:rPr>
          <w:rFonts w:ascii="Verdana" w:hAnsi="Verdana"/>
          <w:color w:val="393939"/>
          <w:sz w:val="21"/>
          <w:szCs w:val="21"/>
        </w:rPr>
        <w:t>协议，维护协议状态机。</w:t>
      </w:r>
    </w:p>
    <w:p w:rsidR="003209C8" w:rsidRDefault="003209C8" w:rsidP="003209C8">
      <w:pPr>
        <w:pStyle w:val="a4"/>
        <w:shd w:val="clear" w:color="auto" w:fill="FAF7EF"/>
        <w:spacing w:before="150" w:beforeAutospacing="0" w:after="150" w:afterAutospacing="0"/>
        <w:rPr>
          <w:rFonts w:ascii="Verdana" w:hAnsi="Verdana"/>
          <w:color w:val="393939"/>
          <w:sz w:val="21"/>
          <w:szCs w:val="21"/>
        </w:rPr>
      </w:pPr>
      <w:r>
        <w:rPr>
          <w:rFonts w:ascii="Verdana" w:hAnsi="Verdana"/>
          <w:color w:val="393939"/>
          <w:sz w:val="21"/>
          <w:szCs w:val="21"/>
        </w:rPr>
        <w:lastRenderedPageBreak/>
        <w:t>      telnet</w:t>
      </w:r>
      <w:r>
        <w:rPr>
          <w:rFonts w:ascii="Verdana" w:hAnsi="Verdana"/>
          <w:color w:val="393939"/>
          <w:sz w:val="21"/>
          <w:szCs w:val="21"/>
        </w:rPr>
        <w:t>客户机要做两件事：</w:t>
      </w:r>
    </w:p>
    <w:p w:rsidR="003209C8" w:rsidRDefault="003209C8" w:rsidP="003209C8">
      <w:pPr>
        <w:widowControl/>
        <w:numPr>
          <w:ilvl w:val="0"/>
          <w:numId w:val="6"/>
        </w:numPr>
        <w:shd w:val="clear" w:color="auto" w:fill="FAF7EF"/>
        <w:wordWrap w:val="0"/>
        <w:spacing w:after="240"/>
        <w:ind w:left="450"/>
        <w:jc w:val="left"/>
        <w:rPr>
          <w:rFonts w:ascii="Verdana" w:hAnsi="Verdana"/>
          <w:color w:val="393939"/>
          <w:szCs w:val="21"/>
        </w:rPr>
      </w:pPr>
      <w:r>
        <w:rPr>
          <w:rFonts w:ascii="Verdana" w:hAnsi="Verdana"/>
          <w:color w:val="393939"/>
          <w:szCs w:val="21"/>
        </w:rPr>
        <w:t>读取用户在键盘上键入的字符，并通过</w:t>
      </w:r>
      <w:proofErr w:type="spellStart"/>
      <w:r>
        <w:rPr>
          <w:rFonts w:ascii="Verdana" w:hAnsi="Verdana"/>
          <w:color w:val="393939"/>
          <w:szCs w:val="21"/>
        </w:rPr>
        <w:t>tcp</w:t>
      </w:r>
      <w:proofErr w:type="spellEnd"/>
      <w:r>
        <w:rPr>
          <w:rFonts w:ascii="Verdana" w:hAnsi="Verdana"/>
          <w:color w:val="393939"/>
          <w:szCs w:val="21"/>
        </w:rPr>
        <w:t>连接把他们发送到远程服务器上</w:t>
      </w:r>
    </w:p>
    <w:p w:rsidR="003209C8" w:rsidRDefault="003209C8" w:rsidP="003209C8">
      <w:pPr>
        <w:widowControl/>
        <w:numPr>
          <w:ilvl w:val="0"/>
          <w:numId w:val="6"/>
        </w:numPr>
        <w:shd w:val="clear" w:color="auto" w:fill="FAF7EF"/>
        <w:wordWrap w:val="0"/>
        <w:spacing w:after="240"/>
        <w:ind w:left="450"/>
        <w:jc w:val="left"/>
        <w:rPr>
          <w:rFonts w:ascii="Verdana" w:hAnsi="Verdana"/>
          <w:color w:val="393939"/>
          <w:szCs w:val="21"/>
        </w:rPr>
      </w:pPr>
      <w:r>
        <w:rPr>
          <w:rFonts w:ascii="Verdana" w:hAnsi="Verdana"/>
          <w:color w:val="393939"/>
          <w:szCs w:val="21"/>
        </w:rPr>
        <w:t>读取从</w:t>
      </w:r>
      <w:proofErr w:type="spellStart"/>
      <w:r>
        <w:rPr>
          <w:rFonts w:ascii="Verdana" w:hAnsi="Verdana"/>
          <w:color w:val="393939"/>
          <w:szCs w:val="21"/>
        </w:rPr>
        <w:t>tcp</w:t>
      </w:r>
      <w:proofErr w:type="spellEnd"/>
      <w:r>
        <w:rPr>
          <w:rFonts w:ascii="Verdana" w:hAnsi="Verdana"/>
          <w:color w:val="393939"/>
          <w:szCs w:val="21"/>
        </w:rPr>
        <w:t>连接上收到的字符，并显示在用户的终端上</w:t>
      </w:r>
    </w:p>
    <w:p w:rsidR="009E50D7" w:rsidRPr="003209C8" w:rsidRDefault="009E50D7">
      <w:bookmarkStart w:id="0" w:name="_GoBack"/>
      <w:bookmarkEnd w:id="0"/>
    </w:p>
    <w:sectPr w:rsidR="009E50D7" w:rsidRPr="003209C8" w:rsidSect="007F7142">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744419"/>
    <w:multiLevelType w:val="multilevel"/>
    <w:tmpl w:val="90A45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C76424"/>
    <w:multiLevelType w:val="multilevel"/>
    <w:tmpl w:val="24D20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4163E8"/>
    <w:multiLevelType w:val="multilevel"/>
    <w:tmpl w:val="11A08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46215DD"/>
    <w:multiLevelType w:val="multilevel"/>
    <w:tmpl w:val="DBE8C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52E0C02"/>
    <w:multiLevelType w:val="multilevel"/>
    <w:tmpl w:val="9AB49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6EF044B"/>
    <w:multiLevelType w:val="multilevel"/>
    <w:tmpl w:val="D8D86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5"/>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3B7"/>
    <w:rsid w:val="003209C8"/>
    <w:rsid w:val="00741901"/>
    <w:rsid w:val="007F7142"/>
    <w:rsid w:val="008773B7"/>
    <w:rsid w:val="009E50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09A143-DE12-44A9-9EB4-D7F57BEBC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3209C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3209C8"/>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3209C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E50D7"/>
    <w:rPr>
      <w:color w:val="0563C1" w:themeColor="hyperlink"/>
      <w:u w:val="single"/>
    </w:rPr>
  </w:style>
  <w:style w:type="character" w:customStyle="1" w:styleId="1Char">
    <w:name w:val="标题 1 Char"/>
    <w:basedOn w:val="a0"/>
    <w:link w:val="1"/>
    <w:uiPriority w:val="9"/>
    <w:rsid w:val="003209C8"/>
    <w:rPr>
      <w:rFonts w:ascii="宋体" w:eastAsia="宋体" w:hAnsi="宋体" w:cs="宋体"/>
      <w:b/>
      <w:bCs/>
      <w:kern w:val="36"/>
      <w:sz w:val="48"/>
      <w:szCs w:val="48"/>
    </w:rPr>
  </w:style>
  <w:style w:type="character" w:customStyle="1" w:styleId="2Char">
    <w:name w:val="标题 2 Char"/>
    <w:basedOn w:val="a0"/>
    <w:link w:val="2"/>
    <w:uiPriority w:val="9"/>
    <w:rsid w:val="003209C8"/>
    <w:rPr>
      <w:rFonts w:ascii="宋体" w:eastAsia="宋体" w:hAnsi="宋体" w:cs="宋体"/>
      <w:b/>
      <w:bCs/>
      <w:kern w:val="0"/>
      <w:sz w:val="36"/>
      <w:szCs w:val="36"/>
    </w:rPr>
  </w:style>
  <w:style w:type="character" w:customStyle="1" w:styleId="3Char">
    <w:name w:val="标题 3 Char"/>
    <w:basedOn w:val="a0"/>
    <w:link w:val="3"/>
    <w:uiPriority w:val="9"/>
    <w:rsid w:val="003209C8"/>
    <w:rPr>
      <w:rFonts w:ascii="宋体" w:eastAsia="宋体" w:hAnsi="宋体" w:cs="宋体"/>
      <w:b/>
      <w:bCs/>
      <w:kern w:val="0"/>
      <w:sz w:val="27"/>
      <w:szCs w:val="27"/>
    </w:rPr>
  </w:style>
  <w:style w:type="paragraph" w:styleId="a4">
    <w:name w:val="Normal (Web)"/>
    <w:basedOn w:val="a"/>
    <w:uiPriority w:val="99"/>
    <w:semiHidden/>
    <w:unhideWhenUsed/>
    <w:rsid w:val="003209C8"/>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3209C8"/>
    <w:rPr>
      <w:b/>
      <w:bCs/>
    </w:rPr>
  </w:style>
  <w:style w:type="character" w:customStyle="1" w:styleId="wpkeywordlink">
    <w:name w:val="wp_keywordlink"/>
    <w:basedOn w:val="a0"/>
    <w:rsid w:val="003209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893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829</Words>
  <Characters>4731</Characters>
  <Application>Microsoft Office Word</Application>
  <DocSecurity>0</DocSecurity>
  <Lines>39</Lines>
  <Paragraphs>11</Paragraphs>
  <ScaleCrop>false</ScaleCrop>
  <Company/>
  <LinksUpToDate>false</LinksUpToDate>
  <CharactersWithSpaces>5549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17</cp:revision>
  <dcterms:created xsi:type="dcterms:W3CDTF">2018-03-02T09:59:00Z</dcterms:created>
  <dcterms:modified xsi:type="dcterms:W3CDTF">2018-03-02T10:01:00Z</dcterms:modified>
</cp:coreProperties>
</file>