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4B2" w:rsidRDefault="00A969B4">
      <w:r>
        <w:fldChar w:fldCharType="begin"/>
      </w:r>
      <w:r>
        <w:instrText xml:space="preserve"> HYPERLINK "</w:instrText>
      </w:r>
      <w:r w:rsidRPr="00A969B4">
        <w:instrText>https://www.cnblogs.com/haochuang/p/6560746.html</w:instrText>
      </w:r>
      <w:r>
        <w:instrText xml:space="preserve">" </w:instrText>
      </w:r>
      <w:r>
        <w:fldChar w:fldCharType="separate"/>
      </w:r>
      <w:r w:rsidRPr="0040628C">
        <w:rPr>
          <w:rStyle w:val="a3"/>
        </w:rPr>
        <w:t>https://www.cnblogs.com/haochuang/p/6560746.html</w:t>
      </w:r>
      <w:r>
        <w:fldChar w:fldCharType="end"/>
      </w:r>
    </w:p>
    <w:p w:rsidR="00A969B4" w:rsidRDefault="00A969B4"/>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在我们日常的工作中，有时候需要监控和管理平台的运行状况，而服务运行是否存在异常，是否有软硬件</w:t>
      </w:r>
      <w:r>
        <w:rPr>
          <w:rFonts w:ascii="Verdana" w:hAnsi="Verdana"/>
          <w:color w:val="000000"/>
          <w:sz w:val="21"/>
          <w:szCs w:val="21"/>
        </w:rPr>
        <w:t>bug</w:t>
      </w:r>
      <w:r>
        <w:rPr>
          <w:rFonts w:ascii="Verdana" w:hAnsi="Verdana"/>
          <w:color w:val="000000"/>
          <w:sz w:val="21"/>
          <w:szCs w:val="21"/>
        </w:rPr>
        <w:t>等，均需要第一时间知道。对服务状态了如指掌，是一个很重要的事情。那么这个如何做到呢，我们之前在进行私有云平台研发过程中，曾经用过一些工具，在一定程度上能帮到大家，这里记录一下，希望对有需要的同学有帮助。</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一些常见的监控、告警工具：</w:t>
      </w:r>
      <w:proofErr w:type="spellStart"/>
      <w:r>
        <w:rPr>
          <w:rFonts w:ascii="Verdana" w:hAnsi="Verdana"/>
          <w:color w:val="000000"/>
          <w:sz w:val="21"/>
          <w:szCs w:val="21"/>
        </w:rPr>
        <w:t>Nagios</w:t>
      </w:r>
      <w:proofErr w:type="spellEnd"/>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 ganglia</w:t>
      </w:r>
      <w:r>
        <w:rPr>
          <w:rFonts w:ascii="Verdana" w:hAnsi="Verdana"/>
          <w:color w:val="000000"/>
          <w:sz w:val="21"/>
          <w:szCs w:val="21"/>
        </w:rPr>
        <w:t>、</w:t>
      </w:r>
      <w:proofErr w:type="spellStart"/>
      <w:r>
        <w:rPr>
          <w:rFonts w:ascii="Verdana" w:hAnsi="Verdana"/>
          <w:color w:val="000000"/>
          <w:sz w:val="21"/>
          <w:szCs w:val="21"/>
        </w:rPr>
        <w:t>zabbix</w:t>
      </w:r>
      <w:proofErr w:type="spellEnd"/>
      <w:r>
        <w:rPr>
          <w:rFonts w:ascii="Verdana" w:hAnsi="Verdana"/>
          <w:color w:val="000000"/>
          <w:sz w:val="21"/>
          <w:szCs w:val="21"/>
        </w:rPr>
        <w:t>、</w:t>
      </w:r>
      <w:proofErr w:type="spellStart"/>
      <w:r>
        <w:rPr>
          <w:rFonts w:ascii="Verdana" w:hAnsi="Verdana"/>
          <w:color w:val="000000"/>
          <w:sz w:val="21"/>
          <w:szCs w:val="21"/>
        </w:rPr>
        <w:t>onealert</w:t>
      </w:r>
      <w:proofErr w:type="spellEnd"/>
      <w:r>
        <w:rPr>
          <w:rFonts w:ascii="Verdana" w:hAnsi="Verdana"/>
          <w:color w:val="000000"/>
          <w:sz w:val="21"/>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Style w:val="a5"/>
          <w:rFonts w:ascii="Verdana" w:hAnsi="Verdana"/>
          <w:color w:val="000000"/>
          <w:szCs w:val="21"/>
        </w:rPr>
        <w:t>一</w:t>
      </w:r>
      <w:r>
        <w:rPr>
          <w:rStyle w:val="a5"/>
          <w:rFonts w:ascii="Verdana" w:hAnsi="Verdana"/>
          <w:color w:val="000000"/>
          <w:szCs w:val="21"/>
        </w:rPr>
        <w:t>.</w:t>
      </w:r>
      <w:proofErr w:type="spellStart"/>
      <w:r>
        <w:rPr>
          <w:rStyle w:val="a5"/>
          <w:rFonts w:ascii="Verdana" w:hAnsi="Verdana"/>
          <w:color w:val="000000"/>
          <w:szCs w:val="21"/>
        </w:rPr>
        <w:t>Nagios</w:t>
      </w:r>
      <w:proofErr w:type="spellEnd"/>
      <w:r>
        <w:rPr>
          <w:rStyle w:val="a5"/>
          <w:rFonts w:ascii="Verdana" w:hAnsi="Verdana"/>
          <w:color w:val="000000"/>
          <w:szCs w:val="21"/>
        </w:rPr>
        <w:t>：</w:t>
      </w:r>
    </w:p>
    <w:p w:rsidR="004F2F1C" w:rsidRDefault="004F2F1C" w:rsidP="004F2F1C">
      <w:pPr>
        <w:shd w:val="clear" w:color="auto" w:fill="FFFFFF"/>
        <w:rPr>
          <w:rFonts w:ascii="Verdana" w:hAnsi="Verdana"/>
          <w:color w:val="000000"/>
          <w:szCs w:val="21"/>
        </w:rPr>
      </w:pPr>
      <w:proofErr w:type="spellStart"/>
      <w:r>
        <w:rPr>
          <w:rFonts w:ascii="Verdana" w:hAnsi="Verdana"/>
          <w:color w:val="000000"/>
          <w:szCs w:val="21"/>
        </w:rPr>
        <w:t>Nagios</w:t>
      </w:r>
      <w:proofErr w:type="spellEnd"/>
      <w:r>
        <w:rPr>
          <w:rFonts w:ascii="Verdana" w:hAnsi="Verdana"/>
          <w:color w:val="000000"/>
          <w:szCs w:val="21"/>
        </w:rPr>
        <w:t>是一款开源的免费网络监视工具，能有效监控</w:t>
      </w:r>
      <w:r>
        <w:rPr>
          <w:rFonts w:ascii="Verdana" w:hAnsi="Verdana"/>
          <w:color w:val="000000"/>
          <w:szCs w:val="21"/>
        </w:rPr>
        <w:t>Windows</w:t>
      </w:r>
      <w:r>
        <w:rPr>
          <w:rFonts w:ascii="Verdana" w:hAnsi="Verdana"/>
          <w:color w:val="000000"/>
          <w:szCs w:val="21"/>
        </w:rPr>
        <w:t>、</w:t>
      </w:r>
      <w:r>
        <w:rPr>
          <w:rFonts w:ascii="Verdana" w:hAnsi="Verdana"/>
          <w:color w:val="000000"/>
          <w:szCs w:val="21"/>
        </w:rPr>
        <w:t>Linux</w:t>
      </w:r>
      <w:r>
        <w:rPr>
          <w:rFonts w:ascii="Verdana" w:hAnsi="Verdana"/>
          <w:color w:val="000000"/>
          <w:szCs w:val="21"/>
        </w:rPr>
        <w:t>和</w:t>
      </w:r>
      <w:r>
        <w:rPr>
          <w:rFonts w:ascii="Verdana" w:hAnsi="Verdana"/>
          <w:color w:val="000000"/>
          <w:szCs w:val="21"/>
        </w:rPr>
        <w:t>Unix</w:t>
      </w:r>
      <w:r>
        <w:rPr>
          <w:rFonts w:ascii="Verdana" w:hAnsi="Verdana"/>
          <w:color w:val="000000"/>
          <w:szCs w:val="21"/>
        </w:rPr>
        <w:t>的主机状态，交换机路由器等网络设置，打印机等。在系统或服务状态异常时发出邮件或短信报警第一时间通知网站运维人员，在状态恢复后发出正常的邮件或短信通知。</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参见：</w:t>
      </w:r>
      <w:r>
        <w:rPr>
          <w:rFonts w:ascii="Verdana" w:hAnsi="Verdana"/>
          <w:color w:val="000000"/>
          <w:szCs w:val="21"/>
        </w:rPr>
        <w:fldChar w:fldCharType="begin"/>
      </w:r>
      <w:r>
        <w:rPr>
          <w:rFonts w:ascii="Verdana" w:hAnsi="Verdana"/>
          <w:color w:val="000000"/>
          <w:szCs w:val="21"/>
        </w:rPr>
        <w:instrText xml:space="preserve"> HYPERLINK "https://www.nagios.org/" \t "_blank" </w:instrText>
      </w:r>
      <w:r>
        <w:rPr>
          <w:rFonts w:ascii="Verdana" w:hAnsi="Verdana"/>
          <w:color w:val="000000"/>
          <w:szCs w:val="21"/>
        </w:rPr>
        <w:fldChar w:fldCharType="separate"/>
      </w:r>
      <w:r>
        <w:rPr>
          <w:rStyle w:val="a3"/>
          <w:rFonts w:ascii="Verdana" w:hAnsi="Verdana"/>
          <w:color w:val="000000"/>
          <w:szCs w:val="21"/>
        </w:rPr>
        <w:t>https://www.nagios.org/</w:t>
      </w:r>
      <w:r>
        <w:rPr>
          <w:rFonts w:ascii="Verdana" w:hAnsi="Verdana"/>
          <w:color w:val="000000"/>
          <w:szCs w:val="21"/>
        </w:rPr>
        <w:fldChar w:fldCharType="end"/>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功能介绍：</w:t>
      </w:r>
    </w:p>
    <w:p w:rsidR="004F2F1C" w:rsidRDefault="004F2F1C" w:rsidP="004F2F1C">
      <w:pPr>
        <w:shd w:val="clear" w:color="auto" w:fill="FFFFFF"/>
        <w:rPr>
          <w:rFonts w:ascii="Verdana" w:hAnsi="Verdana"/>
          <w:color w:val="000000"/>
          <w:szCs w:val="21"/>
        </w:rPr>
      </w:pPr>
      <w:proofErr w:type="spellStart"/>
      <w:r>
        <w:rPr>
          <w:rFonts w:ascii="Verdana" w:hAnsi="Verdana"/>
          <w:color w:val="000000"/>
          <w:szCs w:val="21"/>
        </w:rPr>
        <w:t>Nagios</w:t>
      </w:r>
      <w:proofErr w:type="spellEnd"/>
      <w:r>
        <w:rPr>
          <w:rFonts w:ascii="Verdana" w:hAnsi="Verdana"/>
          <w:color w:val="000000"/>
          <w:szCs w:val="21"/>
        </w:rPr>
        <w:t xml:space="preserve"> </w:t>
      </w:r>
      <w:r>
        <w:rPr>
          <w:rFonts w:ascii="Verdana" w:hAnsi="Verdana"/>
          <w:color w:val="000000"/>
          <w:szCs w:val="21"/>
        </w:rPr>
        <w:t>可以监控的功能有：</w:t>
      </w: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1</w:t>
      </w:r>
      <w:r>
        <w:rPr>
          <w:rFonts w:ascii="Verdana" w:hAnsi="Verdana"/>
          <w:color w:val="000000"/>
          <w:szCs w:val="21"/>
        </w:rPr>
        <w:t>、监控网络服务（</w:t>
      </w:r>
      <w:r>
        <w:rPr>
          <w:rFonts w:ascii="Verdana" w:hAnsi="Verdana"/>
          <w:color w:val="000000"/>
          <w:szCs w:val="21"/>
        </w:rPr>
        <w:t>SMTP</w:t>
      </w:r>
      <w:r>
        <w:rPr>
          <w:rFonts w:ascii="Verdana" w:hAnsi="Verdana"/>
          <w:color w:val="000000"/>
          <w:szCs w:val="21"/>
        </w:rPr>
        <w:t>、</w:t>
      </w:r>
      <w:r>
        <w:rPr>
          <w:rFonts w:ascii="Verdana" w:hAnsi="Verdana"/>
          <w:color w:val="000000"/>
          <w:szCs w:val="21"/>
        </w:rPr>
        <w:t>POP3</w:t>
      </w:r>
      <w:r>
        <w:rPr>
          <w:rFonts w:ascii="Verdana" w:hAnsi="Verdana"/>
          <w:color w:val="000000"/>
          <w:szCs w:val="21"/>
        </w:rPr>
        <w:t>、</w:t>
      </w:r>
      <w:r>
        <w:rPr>
          <w:rFonts w:ascii="Verdana" w:hAnsi="Verdana"/>
          <w:color w:val="000000"/>
          <w:szCs w:val="21"/>
        </w:rPr>
        <w:t>HTTP</w:t>
      </w:r>
      <w:r>
        <w:rPr>
          <w:rFonts w:ascii="Verdana" w:hAnsi="Verdana"/>
          <w:color w:val="000000"/>
          <w:szCs w:val="21"/>
        </w:rPr>
        <w:t>、</w:t>
      </w:r>
      <w:r>
        <w:rPr>
          <w:rFonts w:ascii="Verdana" w:hAnsi="Verdana"/>
          <w:color w:val="000000"/>
          <w:szCs w:val="21"/>
        </w:rPr>
        <w:t>NNTP</w:t>
      </w:r>
      <w:r>
        <w:rPr>
          <w:rFonts w:ascii="Verdana" w:hAnsi="Verdana"/>
          <w:color w:val="000000"/>
          <w:szCs w:val="21"/>
        </w:rPr>
        <w:t>、</w:t>
      </w:r>
      <w:r>
        <w:rPr>
          <w:rFonts w:ascii="Verdana" w:hAnsi="Verdana"/>
          <w:color w:val="000000"/>
          <w:szCs w:val="21"/>
        </w:rPr>
        <w:t>PING</w:t>
      </w:r>
      <w:r>
        <w:rPr>
          <w:rFonts w:ascii="Verdana" w:hAnsi="Verdana"/>
          <w:color w:val="000000"/>
          <w:szCs w:val="21"/>
        </w:rPr>
        <w:t>等）；</w:t>
      </w:r>
    </w:p>
    <w:p w:rsidR="004F2F1C" w:rsidRDefault="004F2F1C" w:rsidP="004F2F1C">
      <w:pPr>
        <w:shd w:val="clear" w:color="auto" w:fill="FFFFFF"/>
        <w:rPr>
          <w:rFonts w:ascii="Verdana" w:hAnsi="Verdana"/>
          <w:color w:val="000000"/>
          <w:szCs w:val="21"/>
        </w:rPr>
      </w:pPr>
      <w:r>
        <w:rPr>
          <w:rFonts w:ascii="Verdana" w:hAnsi="Verdana"/>
          <w:color w:val="000000"/>
          <w:szCs w:val="21"/>
        </w:rPr>
        <w:t>2</w:t>
      </w:r>
      <w:r>
        <w:rPr>
          <w:rFonts w:ascii="Verdana" w:hAnsi="Verdana"/>
          <w:color w:val="000000"/>
          <w:szCs w:val="21"/>
        </w:rPr>
        <w:t>、监控主机资源（处理器负荷、磁盘利用率等）；</w:t>
      </w:r>
    </w:p>
    <w:p w:rsidR="004F2F1C" w:rsidRDefault="004F2F1C" w:rsidP="004F2F1C">
      <w:pPr>
        <w:pStyle w:val="a4"/>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、简单地插件设计使得用户可以方便地扩展自己服务的检测方法；</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、并行服务检查机制；</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、具备定义网络分层结构的能力，用</w:t>
      </w:r>
      <w:r>
        <w:rPr>
          <w:rFonts w:ascii="Verdana" w:hAnsi="Verdana"/>
          <w:color w:val="000000"/>
          <w:sz w:val="21"/>
          <w:szCs w:val="21"/>
        </w:rPr>
        <w:t>"parent"</w:t>
      </w:r>
      <w:r>
        <w:rPr>
          <w:rFonts w:ascii="Verdana" w:hAnsi="Verdana"/>
          <w:color w:val="000000"/>
          <w:sz w:val="21"/>
          <w:szCs w:val="21"/>
        </w:rPr>
        <w:t>主机定义来表达网络主机间的关系，这种关系可被用来发现和明晰主机宕机或不可达状态；</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、当服务或主机问题产生与解决时将告警发送给联系人（通过</w:t>
      </w:r>
      <w:proofErr w:type="spellStart"/>
      <w:r>
        <w:rPr>
          <w:rFonts w:ascii="Verdana" w:hAnsi="Verdana"/>
          <w:color w:val="000000"/>
          <w:sz w:val="21"/>
          <w:szCs w:val="21"/>
        </w:rPr>
        <w:t>EMail</w:t>
      </w:r>
      <w:proofErr w:type="spellEnd"/>
      <w:r>
        <w:rPr>
          <w:rFonts w:ascii="Verdana" w:hAnsi="Verdana"/>
          <w:color w:val="000000"/>
          <w:sz w:val="21"/>
          <w:szCs w:val="21"/>
        </w:rPr>
        <w:t>、短信、用户定义方式）；</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、具备定义事件句柄功能，它可以在主机或服务的事件发生时获取更多问题定位；</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8</w:t>
      </w:r>
      <w:r>
        <w:rPr>
          <w:rFonts w:ascii="Verdana" w:hAnsi="Verdana"/>
          <w:color w:val="000000"/>
          <w:sz w:val="21"/>
          <w:szCs w:val="21"/>
        </w:rPr>
        <w:t>、自动的日志回滚；</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、可以支持并实现对主机的冗余监控；</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、可选的</w:t>
      </w:r>
      <w:r>
        <w:rPr>
          <w:rFonts w:ascii="Verdana" w:hAnsi="Verdana"/>
          <w:color w:val="000000"/>
          <w:sz w:val="21"/>
          <w:szCs w:val="21"/>
        </w:rPr>
        <w:t>WEB</w:t>
      </w:r>
      <w:r>
        <w:rPr>
          <w:rFonts w:ascii="Verdana" w:hAnsi="Verdana"/>
          <w:color w:val="000000"/>
          <w:sz w:val="21"/>
          <w:szCs w:val="21"/>
        </w:rPr>
        <w:t>界面用于查看当前的网络状态、通知和故障历史、日志文件等；</w:t>
      </w:r>
    </w:p>
    <w:p w:rsidR="004F2F1C" w:rsidRDefault="004F2F1C" w:rsidP="004F2F1C">
      <w:pPr>
        <w:shd w:val="clear" w:color="auto" w:fill="FFFFFF"/>
        <w:rPr>
          <w:rFonts w:ascii="Verdana" w:hAnsi="Verdana"/>
          <w:color w:val="000000"/>
          <w:szCs w:val="21"/>
        </w:rPr>
      </w:pPr>
      <w:r>
        <w:rPr>
          <w:rFonts w:ascii="Verdana" w:hAnsi="Verdana"/>
          <w:noProof/>
          <w:color w:val="000000"/>
          <w:szCs w:val="21"/>
        </w:rPr>
        <w:lastRenderedPageBreak/>
        <w:drawing>
          <wp:inline distT="0" distB="0" distL="0" distR="0">
            <wp:extent cx="11563350" cy="7153275"/>
            <wp:effectExtent l="0" t="0" r="0" b="9525"/>
            <wp:docPr id="4" name="图片 4" descr="https://images2015.cnblogs.com/blog/351541/201703/351541-20170316172418729-83355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351541/201703/351541-20170316172418729-83355403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63350" cy="7153275"/>
                    </a:xfrm>
                    <a:prstGeom prst="rect">
                      <a:avLst/>
                    </a:prstGeom>
                    <a:noFill/>
                    <a:ln>
                      <a:noFill/>
                    </a:ln>
                  </pic:spPr>
                </pic:pic>
              </a:graphicData>
            </a:graphic>
          </wp:inline>
        </w:drawing>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Style w:val="a5"/>
          <w:rFonts w:ascii="Verdana" w:hAnsi="Verdana"/>
          <w:color w:val="000000"/>
          <w:szCs w:val="21"/>
        </w:rPr>
        <w:t>二</w:t>
      </w:r>
      <w:r>
        <w:rPr>
          <w:rStyle w:val="a5"/>
          <w:rFonts w:ascii="Verdana" w:hAnsi="Verdana"/>
          <w:color w:val="000000"/>
          <w:szCs w:val="21"/>
        </w:rPr>
        <w:t>.Ganglia</w:t>
      </w:r>
      <w:r>
        <w:rPr>
          <w:rStyle w:val="a5"/>
          <w:rFonts w:ascii="Verdana" w:hAnsi="Verdana"/>
          <w:color w:val="000000"/>
          <w:szCs w:val="21"/>
        </w:rPr>
        <w:t>：</w:t>
      </w:r>
    </w:p>
    <w:p w:rsidR="004F2F1C" w:rsidRDefault="004F2F1C" w:rsidP="004F2F1C">
      <w:pPr>
        <w:shd w:val="clear" w:color="auto" w:fill="FFFFFF"/>
        <w:rPr>
          <w:rFonts w:ascii="Verdana" w:hAnsi="Verdana"/>
          <w:color w:val="000000"/>
          <w:szCs w:val="21"/>
        </w:rPr>
      </w:pPr>
      <w:r>
        <w:rPr>
          <w:rFonts w:ascii="Verdana" w:hAnsi="Verdana"/>
          <w:color w:val="000000"/>
          <w:szCs w:val="21"/>
        </w:rPr>
        <w:t>Ganglia</w:t>
      </w:r>
      <w:r>
        <w:rPr>
          <w:rFonts w:ascii="Verdana" w:hAnsi="Verdana"/>
          <w:color w:val="000000"/>
          <w:szCs w:val="21"/>
        </w:rPr>
        <w:t>是</w:t>
      </w:r>
      <w:r>
        <w:rPr>
          <w:rFonts w:ascii="Verdana" w:hAnsi="Verdana"/>
          <w:color w:val="000000"/>
          <w:szCs w:val="21"/>
        </w:rPr>
        <w:t>UC Berkeley</w:t>
      </w:r>
      <w:r>
        <w:rPr>
          <w:rFonts w:ascii="Verdana" w:hAnsi="Verdana"/>
          <w:color w:val="000000"/>
          <w:szCs w:val="21"/>
        </w:rPr>
        <w:t>发起的一个开源集群监视项目，设计用于测量数以千计的节点。</w:t>
      </w:r>
      <w:r>
        <w:rPr>
          <w:rFonts w:ascii="Verdana" w:hAnsi="Verdana"/>
          <w:color w:val="000000"/>
          <w:szCs w:val="21"/>
        </w:rPr>
        <w:t>Ganglia</w:t>
      </w:r>
      <w:r>
        <w:rPr>
          <w:rFonts w:ascii="Verdana" w:hAnsi="Verdana"/>
          <w:color w:val="000000"/>
          <w:szCs w:val="21"/>
        </w:rPr>
        <w:t>的核心包含</w:t>
      </w:r>
      <w:proofErr w:type="spellStart"/>
      <w:r>
        <w:rPr>
          <w:rFonts w:ascii="Verdana" w:hAnsi="Verdana"/>
          <w:color w:val="000000"/>
          <w:szCs w:val="21"/>
        </w:rPr>
        <w:t>gmond</w:t>
      </w:r>
      <w:proofErr w:type="spellEnd"/>
      <w:r>
        <w:rPr>
          <w:rFonts w:ascii="Verdana" w:hAnsi="Verdana"/>
          <w:color w:val="000000"/>
          <w:szCs w:val="21"/>
        </w:rPr>
        <w:t>、</w:t>
      </w:r>
      <w:proofErr w:type="spellStart"/>
      <w:r>
        <w:rPr>
          <w:rFonts w:ascii="Verdana" w:hAnsi="Verdana"/>
          <w:color w:val="000000"/>
          <w:szCs w:val="21"/>
        </w:rPr>
        <w:t>gmetad</w:t>
      </w:r>
      <w:proofErr w:type="spellEnd"/>
      <w:r>
        <w:rPr>
          <w:rFonts w:ascii="Verdana" w:hAnsi="Verdana"/>
          <w:color w:val="000000"/>
          <w:szCs w:val="21"/>
        </w:rPr>
        <w:t>以及一个</w:t>
      </w:r>
      <w:r>
        <w:rPr>
          <w:rFonts w:ascii="Verdana" w:hAnsi="Verdana"/>
          <w:color w:val="000000"/>
          <w:szCs w:val="21"/>
        </w:rPr>
        <w:t>Web</w:t>
      </w:r>
      <w:r>
        <w:rPr>
          <w:rFonts w:ascii="Verdana" w:hAnsi="Verdana"/>
          <w:color w:val="000000"/>
          <w:szCs w:val="21"/>
        </w:rPr>
        <w:t>前端。主要是用来监控系统性能，如</w:t>
      </w:r>
      <w:r>
        <w:rPr>
          <w:rFonts w:ascii="Verdana" w:hAnsi="Verdana"/>
          <w:color w:val="000000"/>
          <w:szCs w:val="21"/>
        </w:rPr>
        <w:t>:</w:t>
      </w:r>
      <w:proofErr w:type="spellStart"/>
      <w:r>
        <w:rPr>
          <w:rFonts w:ascii="Verdana" w:hAnsi="Verdana"/>
          <w:color w:val="000000"/>
          <w:szCs w:val="21"/>
        </w:rPr>
        <w:t>cpu</w:t>
      </w:r>
      <w:proofErr w:type="spellEnd"/>
      <w:r>
        <w:rPr>
          <w:rFonts w:ascii="Verdana" w:hAnsi="Verdana"/>
          <w:color w:val="000000"/>
          <w:szCs w:val="21"/>
        </w:rPr>
        <w:t xml:space="preserve"> </w:t>
      </w:r>
      <w:r>
        <w:rPr>
          <w:rFonts w:ascii="Verdana" w:hAnsi="Verdana"/>
          <w:color w:val="000000"/>
          <w:szCs w:val="21"/>
        </w:rPr>
        <w:t>、</w:t>
      </w:r>
      <w:proofErr w:type="spellStart"/>
      <w:r>
        <w:rPr>
          <w:rFonts w:ascii="Verdana" w:hAnsi="Verdana"/>
          <w:color w:val="000000"/>
          <w:szCs w:val="21"/>
        </w:rPr>
        <w:t>mem</w:t>
      </w:r>
      <w:proofErr w:type="spellEnd"/>
      <w:r>
        <w:rPr>
          <w:rFonts w:ascii="Verdana" w:hAnsi="Verdana"/>
          <w:color w:val="000000"/>
          <w:szCs w:val="21"/>
        </w:rPr>
        <w:t>、硬盘利用率，</w:t>
      </w:r>
      <w:r>
        <w:rPr>
          <w:rFonts w:ascii="Verdana" w:hAnsi="Verdana"/>
          <w:color w:val="000000"/>
          <w:szCs w:val="21"/>
        </w:rPr>
        <w:t xml:space="preserve"> I/O</w:t>
      </w:r>
      <w:r>
        <w:rPr>
          <w:rFonts w:ascii="Verdana" w:hAnsi="Verdana"/>
          <w:color w:val="000000"/>
          <w:szCs w:val="21"/>
        </w:rPr>
        <w:t>负载、网络流量情况等，通过曲线很容易见到每个节点的工作状态，对合理调整、分配系统资源，提高系统整体性能起到重要作用。</w:t>
      </w:r>
    </w:p>
    <w:p w:rsidR="004F2F1C" w:rsidRDefault="004F2F1C" w:rsidP="004F2F1C">
      <w:pPr>
        <w:shd w:val="clear" w:color="auto" w:fill="FFFFFF"/>
        <w:rPr>
          <w:rFonts w:ascii="Verdana" w:hAnsi="Verdana"/>
          <w:color w:val="000000"/>
          <w:szCs w:val="21"/>
        </w:rPr>
      </w:pPr>
      <w:r>
        <w:rPr>
          <w:rFonts w:ascii="Verdana" w:hAnsi="Verdana"/>
          <w:color w:val="000000"/>
          <w:szCs w:val="21"/>
        </w:rPr>
        <w:t>参见：</w:t>
      </w:r>
      <w:hyperlink r:id="rId6" w:tgtFrame="_blank" w:history="1">
        <w:r>
          <w:rPr>
            <w:rStyle w:val="a3"/>
            <w:rFonts w:ascii="Verdana" w:hAnsi="Verdana"/>
            <w:color w:val="000000"/>
            <w:szCs w:val="21"/>
          </w:rPr>
          <w:t>http://ganglia.info/</w:t>
        </w:r>
      </w:hyperlink>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大致介绍：</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每台计算机都运行一个收集和发送度量数据的名为</w:t>
      </w:r>
      <w:r>
        <w:rPr>
          <w:rFonts w:ascii="Verdana" w:hAnsi="Verdana"/>
          <w:color w:val="000000"/>
          <w:sz w:val="21"/>
          <w:szCs w:val="21"/>
        </w:rPr>
        <w:t xml:space="preserve"> </w:t>
      </w:r>
      <w:proofErr w:type="spellStart"/>
      <w:r>
        <w:rPr>
          <w:rFonts w:ascii="Verdana" w:hAnsi="Verdana"/>
          <w:color w:val="000000"/>
          <w:sz w:val="21"/>
          <w:szCs w:val="21"/>
        </w:rPr>
        <w:t>gmond</w:t>
      </w:r>
      <w:proofErr w:type="spellEnd"/>
      <w:r>
        <w:rPr>
          <w:rFonts w:ascii="Verdana" w:hAnsi="Verdana"/>
          <w:color w:val="000000"/>
          <w:sz w:val="21"/>
          <w:szCs w:val="21"/>
        </w:rPr>
        <w:t xml:space="preserve"> </w:t>
      </w:r>
      <w:r>
        <w:rPr>
          <w:rFonts w:ascii="Verdana" w:hAnsi="Verdana"/>
          <w:color w:val="000000"/>
          <w:sz w:val="21"/>
          <w:szCs w:val="21"/>
        </w:rPr>
        <w:t>的守护进程。接收所有度量数据的主机可以显示这些数据并且可以将这些数据的精简表单传递到层次结构中。正因为有这种层次结构模式，才使得</w:t>
      </w:r>
      <w:r>
        <w:rPr>
          <w:rFonts w:ascii="Verdana" w:hAnsi="Verdana"/>
          <w:color w:val="000000"/>
          <w:sz w:val="21"/>
          <w:szCs w:val="21"/>
        </w:rPr>
        <w:t xml:space="preserve"> Ganglia </w:t>
      </w:r>
      <w:r>
        <w:rPr>
          <w:rFonts w:ascii="Verdana" w:hAnsi="Verdana"/>
          <w:color w:val="000000"/>
          <w:sz w:val="21"/>
          <w:szCs w:val="21"/>
        </w:rPr>
        <w:t>可以实现良好的扩展。</w:t>
      </w:r>
      <w:proofErr w:type="spellStart"/>
      <w:r>
        <w:rPr>
          <w:rFonts w:ascii="Verdana" w:hAnsi="Verdana"/>
          <w:color w:val="000000"/>
          <w:sz w:val="21"/>
          <w:szCs w:val="21"/>
        </w:rPr>
        <w:t>gmond</w:t>
      </w:r>
      <w:proofErr w:type="spellEnd"/>
      <w:r>
        <w:rPr>
          <w:rFonts w:ascii="Verdana" w:hAnsi="Verdana"/>
          <w:color w:val="000000"/>
          <w:sz w:val="21"/>
          <w:szCs w:val="21"/>
        </w:rPr>
        <w:t xml:space="preserve"> </w:t>
      </w:r>
      <w:r>
        <w:rPr>
          <w:rFonts w:ascii="Verdana" w:hAnsi="Verdana"/>
          <w:color w:val="000000"/>
          <w:sz w:val="21"/>
          <w:szCs w:val="21"/>
        </w:rPr>
        <w:t>带来的系统负载非常少，这使得它成为在集群中各台计算机上运行的一段代码，而不会影响用户性能。所有这些数据多次收集会影响节点性能。网络中的</w:t>
      </w:r>
      <w:r>
        <w:rPr>
          <w:rFonts w:ascii="Verdana" w:hAnsi="Verdana"/>
          <w:color w:val="000000"/>
          <w:sz w:val="21"/>
          <w:szCs w:val="21"/>
        </w:rPr>
        <w:t xml:space="preserve"> "</w:t>
      </w:r>
      <w:r>
        <w:rPr>
          <w:rFonts w:ascii="Verdana" w:hAnsi="Verdana"/>
          <w:color w:val="000000"/>
          <w:sz w:val="21"/>
          <w:szCs w:val="21"/>
        </w:rPr>
        <w:t>抖动</w:t>
      </w:r>
      <w:r>
        <w:rPr>
          <w:rFonts w:ascii="Verdana" w:hAnsi="Verdana"/>
          <w:color w:val="000000"/>
          <w:sz w:val="21"/>
          <w:szCs w:val="21"/>
        </w:rPr>
        <w:t>"</w:t>
      </w:r>
      <w:r>
        <w:rPr>
          <w:rFonts w:ascii="Verdana" w:hAnsi="Verdana"/>
          <w:color w:val="000000"/>
          <w:sz w:val="21"/>
          <w:szCs w:val="21"/>
        </w:rPr>
        <w:t>发生在大量小消息同时出现时，可以通过将节点时钟保持一致，来避免这个问题。</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gmetad</w:t>
      </w:r>
      <w:proofErr w:type="spellEnd"/>
      <w:r>
        <w:rPr>
          <w:rFonts w:ascii="Verdana" w:hAnsi="Verdana"/>
          <w:color w:val="000000"/>
          <w:sz w:val="21"/>
          <w:szCs w:val="21"/>
        </w:rPr>
        <w:t>可以部署在集群内任一台节点或者通过网络连接到集群的独立主机，它通过单播路由的方式与</w:t>
      </w:r>
      <w:proofErr w:type="spellStart"/>
      <w:r>
        <w:rPr>
          <w:rFonts w:ascii="Verdana" w:hAnsi="Verdana"/>
          <w:color w:val="000000"/>
          <w:sz w:val="21"/>
          <w:szCs w:val="21"/>
        </w:rPr>
        <w:t>gmond</w:t>
      </w:r>
      <w:proofErr w:type="spellEnd"/>
      <w:r>
        <w:rPr>
          <w:rFonts w:ascii="Verdana" w:hAnsi="Verdana"/>
          <w:color w:val="000000"/>
          <w:sz w:val="21"/>
          <w:szCs w:val="21"/>
        </w:rPr>
        <w:t>通信，收集区域内节点的状态信息，并以</w:t>
      </w:r>
      <w:r>
        <w:rPr>
          <w:rFonts w:ascii="Verdana" w:hAnsi="Verdana"/>
          <w:color w:val="000000"/>
          <w:sz w:val="21"/>
          <w:szCs w:val="21"/>
        </w:rPr>
        <w:t>XML</w:t>
      </w:r>
      <w:r>
        <w:rPr>
          <w:rFonts w:ascii="Verdana" w:hAnsi="Verdana"/>
          <w:color w:val="000000"/>
          <w:sz w:val="21"/>
          <w:szCs w:val="21"/>
        </w:rPr>
        <w:t>数据的形式，保存在数据库中。</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w:t>
      </w:r>
      <w:proofErr w:type="spellStart"/>
      <w:r>
        <w:rPr>
          <w:rFonts w:ascii="Verdana" w:hAnsi="Verdana"/>
          <w:color w:val="000000"/>
          <w:sz w:val="21"/>
          <w:szCs w:val="21"/>
        </w:rPr>
        <w:t>RRDTool</w:t>
      </w:r>
      <w:proofErr w:type="spellEnd"/>
      <w:r>
        <w:rPr>
          <w:rFonts w:ascii="Verdana" w:hAnsi="Verdana"/>
          <w:color w:val="000000"/>
          <w:sz w:val="21"/>
          <w:szCs w:val="21"/>
        </w:rPr>
        <w:t>工具处理数据，并生成相应的的图形显示，以</w:t>
      </w:r>
      <w:r>
        <w:rPr>
          <w:rFonts w:ascii="Verdana" w:hAnsi="Verdana"/>
          <w:color w:val="000000"/>
          <w:sz w:val="21"/>
          <w:szCs w:val="21"/>
        </w:rPr>
        <w:t>Web</w:t>
      </w:r>
      <w:r>
        <w:rPr>
          <w:rFonts w:ascii="Verdana" w:hAnsi="Verdana"/>
          <w:color w:val="000000"/>
          <w:sz w:val="21"/>
          <w:szCs w:val="21"/>
        </w:rPr>
        <w:t>方式直观的提供给客户端。</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Ganglia</w:t>
      </w:r>
      <w:r>
        <w:rPr>
          <w:rFonts w:ascii="Verdana" w:hAnsi="Verdana"/>
          <w:color w:val="000000"/>
          <w:sz w:val="21"/>
          <w:szCs w:val="21"/>
        </w:rPr>
        <w:t>包括如下几个程序，他们之间通过</w:t>
      </w:r>
      <w:r>
        <w:rPr>
          <w:rFonts w:ascii="Verdana" w:hAnsi="Verdana"/>
          <w:color w:val="000000"/>
          <w:sz w:val="21"/>
          <w:szCs w:val="21"/>
        </w:rPr>
        <w:t>XDR(xml</w:t>
      </w:r>
      <w:r>
        <w:rPr>
          <w:rFonts w:ascii="Verdana" w:hAnsi="Verdana"/>
          <w:color w:val="000000"/>
          <w:sz w:val="21"/>
          <w:szCs w:val="21"/>
        </w:rPr>
        <w:t>的压缩格式</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XML</w:t>
      </w:r>
      <w:r>
        <w:rPr>
          <w:rFonts w:ascii="Verdana" w:hAnsi="Verdana"/>
          <w:color w:val="000000"/>
          <w:sz w:val="21"/>
          <w:szCs w:val="21"/>
        </w:rPr>
        <w:t>格式传递监控数据，达到监控效果。集群内的节点，通过运行</w:t>
      </w:r>
      <w:proofErr w:type="spellStart"/>
      <w:r>
        <w:rPr>
          <w:rFonts w:ascii="Verdana" w:hAnsi="Verdana"/>
          <w:color w:val="000000"/>
          <w:sz w:val="21"/>
          <w:szCs w:val="21"/>
        </w:rPr>
        <w:t>gmond</w:t>
      </w:r>
      <w:proofErr w:type="spellEnd"/>
      <w:r>
        <w:rPr>
          <w:rFonts w:ascii="Verdana" w:hAnsi="Verdana"/>
          <w:color w:val="000000"/>
          <w:sz w:val="21"/>
          <w:szCs w:val="21"/>
        </w:rPr>
        <w:t>收集发布节点状态信息，然后</w:t>
      </w:r>
      <w:proofErr w:type="spellStart"/>
      <w:r>
        <w:rPr>
          <w:rFonts w:ascii="Verdana" w:hAnsi="Verdana"/>
          <w:color w:val="000000"/>
          <w:sz w:val="21"/>
          <w:szCs w:val="21"/>
        </w:rPr>
        <w:t>gmetad</w:t>
      </w:r>
      <w:proofErr w:type="spellEnd"/>
      <w:r>
        <w:rPr>
          <w:rFonts w:ascii="Verdana" w:hAnsi="Verdana"/>
          <w:color w:val="000000"/>
          <w:sz w:val="21"/>
          <w:szCs w:val="21"/>
        </w:rPr>
        <w:t>周期性的轮询</w:t>
      </w:r>
      <w:proofErr w:type="spellStart"/>
      <w:r>
        <w:rPr>
          <w:rFonts w:ascii="Verdana" w:hAnsi="Verdana"/>
          <w:color w:val="000000"/>
          <w:sz w:val="21"/>
          <w:szCs w:val="21"/>
        </w:rPr>
        <w:t>gmond</w:t>
      </w:r>
      <w:proofErr w:type="spellEnd"/>
      <w:r>
        <w:rPr>
          <w:rFonts w:ascii="Verdana" w:hAnsi="Verdana"/>
          <w:color w:val="000000"/>
          <w:sz w:val="21"/>
          <w:szCs w:val="21"/>
        </w:rPr>
        <w:t>收集到的信息，然后存入</w:t>
      </w:r>
      <w:proofErr w:type="spellStart"/>
      <w:r>
        <w:rPr>
          <w:rFonts w:ascii="Verdana" w:hAnsi="Verdana"/>
          <w:color w:val="000000"/>
          <w:sz w:val="21"/>
          <w:szCs w:val="21"/>
        </w:rPr>
        <w:t>rrd</w:t>
      </w:r>
      <w:proofErr w:type="spellEnd"/>
      <w:r>
        <w:rPr>
          <w:rFonts w:ascii="Verdana" w:hAnsi="Verdana"/>
          <w:color w:val="000000"/>
          <w:sz w:val="21"/>
          <w:szCs w:val="21"/>
        </w:rPr>
        <w:t>数据库，通过</w:t>
      </w:r>
      <w:r>
        <w:rPr>
          <w:rFonts w:ascii="Verdana" w:hAnsi="Verdana"/>
          <w:color w:val="000000"/>
          <w:sz w:val="21"/>
          <w:szCs w:val="21"/>
        </w:rPr>
        <w:t>web</w:t>
      </w:r>
      <w:r>
        <w:rPr>
          <w:rFonts w:ascii="Verdana" w:hAnsi="Verdana"/>
          <w:color w:val="000000"/>
          <w:sz w:val="21"/>
          <w:szCs w:val="21"/>
        </w:rPr>
        <w:t>服务器可以对其进行查询展示。</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extent cx="9744075" cy="7086600"/>
            <wp:effectExtent l="0" t="0" r="9525" b="0"/>
            <wp:docPr id="3" name="图片 3" descr="https://images2015.cnblogs.com/blog/351541/201703/351541-20170316172353057-146994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351541/201703/351541-20170316172353057-146994472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44075" cy="7086600"/>
                    </a:xfrm>
                    <a:prstGeom prst="rect">
                      <a:avLst/>
                    </a:prstGeom>
                    <a:noFill/>
                    <a:ln>
                      <a:noFill/>
                    </a:ln>
                  </pic:spPr>
                </pic:pic>
              </a:graphicData>
            </a:graphic>
          </wp:inline>
        </w:drawing>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Style w:val="a5"/>
          <w:rFonts w:ascii="Verdana" w:hAnsi="Verdana"/>
          <w:color w:val="000000"/>
          <w:szCs w:val="21"/>
        </w:rPr>
        <w:t>三</w:t>
      </w:r>
      <w:r>
        <w:rPr>
          <w:rStyle w:val="a5"/>
          <w:rFonts w:ascii="Verdana" w:hAnsi="Verdana"/>
          <w:color w:val="000000"/>
          <w:szCs w:val="21"/>
        </w:rPr>
        <w:t>.</w:t>
      </w:r>
      <w:proofErr w:type="spellStart"/>
      <w:r>
        <w:rPr>
          <w:rStyle w:val="a5"/>
          <w:rFonts w:ascii="Verdana" w:hAnsi="Verdana"/>
          <w:color w:val="000000"/>
          <w:szCs w:val="21"/>
        </w:rPr>
        <w:t>zabbix</w:t>
      </w:r>
      <w:proofErr w:type="spellEnd"/>
      <w:r>
        <w:rPr>
          <w:rStyle w:val="a5"/>
          <w:rFonts w:ascii="Verdana" w:hAnsi="Verdana"/>
          <w:color w:val="000000"/>
          <w:szCs w:val="21"/>
        </w:rPr>
        <w:t>：</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w:t>
      </w:r>
      <w:r>
        <w:rPr>
          <w:rFonts w:ascii="Verdana" w:hAnsi="Verdana"/>
          <w:color w:val="000000"/>
          <w:sz w:val="21"/>
          <w:szCs w:val="21"/>
        </w:rPr>
        <w:t>音同</w:t>
      </w:r>
      <w:r>
        <w:rPr>
          <w:rFonts w:ascii="Verdana" w:hAnsi="Verdana"/>
          <w:color w:val="000000"/>
          <w:sz w:val="21"/>
          <w:szCs w:val="21"/>
        </w:rPr>
        <w:t xml:space="preserve"> </w:t>
      </w:r>
      <w:proofErr w:type="spellStart"/>
      <w:r>
        <w:rPr>
          <w:rFonts w:ascii="Verdana" w:hAnsi="Verdana"/>
          <w:color w:val="000000"/>
          <w:sz w:val="21"/>
          <w:szCs w:val="21"/>
        </w:rPr>
        <w:t>zæbix</w:t>
      </w:r>
      <w:proofErr w:type="spellEnd"/>
      <w:r>
        <w:rPr>
          <w:rFonts w:ascii="Verdana" w:hAnsi="Verdana"/>
          <w:color w:val="000000"/>
          <w:sz w:val="21"/>
          <w:szCs w:val="21"/>
        </w:rPr>
        <w:t>)</w:t>
      </w:r>
      <w:r>
        <w:rPr>
          <w:rFonts w:ascii="Verdana" w:hAnsi="Verdana"/>
          <w:color w:val="000000"/>
          <w:sz w:val="21"/>
          <w:szCs w:val="21"/>
        </w:rPr>
        <w:t>是一个基于</w:t>
      </w:r>
      <w:r>
        <w:rPr>
          <w:rFonts w:ascii="Verdana" w:hAnsi="Verdana"/>
          <w:color w:val="000000"/>
          <w:sz w:val="21"/>
          <w:szCs w:val="21"/>
        </w:rPr>
        <w:t>WEB</w:t>
      </w:r>
      <w:r>
        <w:rPr>
          <w:rFonts w:ascii="Verdana" w:hAnsi="Verdana"/>
          <w:color w:val="000000"/>
          <w:sz w:val="21"/>
          <w:szCs w:val="21"/>
        </w:rPr>
        <w:t>界面的提供分布式系统监视以及网络监视功能的企业级的开源解决方案。</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能监视各种网络参数，保证服务器系统的安全运营</w:t>
      </w:r>
      <w:r>
        <w:rPr>
          <w:rFonts w:ascii="Verdana" w:hAnsi="Verdana"/>
          <w:color w:val="000000"/>
          <w:sz w:val="21"/>
          <w:szCs w:val="21"/>
        </w:rPr>
        <w:t>;</w:t>
      </w:r>
      <w:r>
        <w:rPr>
          <w:rFonts w:ascii="Verdana" w:hAnsi="Verdana"/>
          <w:color w:val="000000"/>
          <w:sz w:val="21"/>
          <w:szCs w:val="21"/>
        </w:rPr>
        <w:t>并提供灵活的通知机制以让系统管理员快速定位</w:t>
      </w:r>
      <w:r>
        <w:rPr>
          <w:rFonts w:ascii="Verdana" w:hAnsi="Verdana"/>
          <w:color w:val="000000"/>
          <w:sz w:val="21"/>
          <w:szCs w:val="21"/>
        </w:rPr>
        <w:t>/</w:t>
      </w:r>
      <w:r>
        <w:rPr>
          <w:rFonts w:ascii="Verdana" w:hAnsi="Verdana"/>
          <w:color w:val="000000"/>
          <w:sz w:val="21"/>
          <w:szCs w:val="21"/>
        </w:rPr>
        <w:t>解决存在的各种问题。</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由</w:t>
      </w:r>
      <w:r>
        <w:rPr>
          <w:rFonts w:ascii="Verdana" w:hAnsi="Verdana"/>
          <w:color w:val="000000"/>
          <w:sz w:val="21"/>
          <w:szCs w:val="21"/>
        </w:rPr>
        <w:t>2</w:t>
      </w:r>
      <w:r>
        <w:rPr>
          <w:rFonts w:ascii="Verdana" w:hAnsi="Verdana"/>
          <w:color w:val="000000"/>
          <w:sz w:val="21"/>
          <w:szCs w:val="21"/>
        </w:rPr>
        <w:t>部分构成，</w:t>
      </w:r>
      <w:proofErr w:type="spellStart"/>
      <w:r>
        <w:rPr>
          <w:rFonts w:ascii="Verdana" w:hAnsi="Verdana"/>
          <w:color w:val="000000"/>
          <w:sz w:val="21"/>
          <w:szCs w:val="21"/>
        </w:rPr>
        <w:t>zabbix</w:t>
      </w:r>
      <w:proofErr w:type="spellEnd"/>
      <w:r>
        <w:rPr>
          <w:rFonts w:ascii="Verdana" w:hAnsi="Verdana"/>
          <w:color w:val="000000"/>
          <w:sz w:val="21"/>
          <w:szCs w:val="21"/>
        </w:rPr>
        <w:t xml:space="preserve"> server</w:t>
      </w:r>
      <w:r>
        <w:rPr>
          <w:rFonts w:ascii="Verdana" w:hAnsi="Verdana"/>
          <w:color w:val="000000"/>
          <w:sz w:val="21"/>
          <w:szCs w:val="21"/>
        </w:rPr>
        <w:t>与可选组件</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 xml:space="preserve"> server</w:t>
      </w:r>
      <w:r>
        <w:rPr>
          <w:rFonts w:ascii="Verdana" w:hAnsi="Verdana"/>
          <w:color w:val="000000"/>
          <w:sz w:val="21"/>
          <w:szCs w:val="21"/>
        </w:rPr>
        <w:t>可以通过</w:t>
      </w:r>
      <w:r>
        <w:rPr>
          <w:rFonts w:ascii="Verdana" w:hAnsi="Verdana"/>
          <w:color w:val="000000"/>
          <w:sz w:val="21"/>
          <w:szCs w:val="21"/>
        </w:rPr>
        <w:t>SNMP</w:t>
      </w:r>
      <w:r>
        <w:rPr>
          <w:rFonts w:ascii="Verdana" w:hAnsi="Verdana"/>
          <w:color w:val="000000"/>
          <w:sz w:val="21"/>
          <w:szCs w:val="21"/>
        </w:rPr>
        <w:t>，</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w:t>
      </w:r>
      <w:r>
        <w:rPr>
          <w:rFonts w:ascii="Verdana" w:hAnsi="Verdana"/>
          <w:color w:val="000000"/>
          <w:sz w:val="21"/>
          <w:szCs w:val="21"/>
        </w:rPr>
        <w:t>ping</w:t>
      </w:r>
      <w:r>
        <w:rPr>
          <w:rFonts w:ascii="Verdana" w:hAnsi="Verdana"/>
          <w:color w:val="000000"/>
          <w:sz w:val="21"/>
          <w:szCs w:val="21"/>
        </w:rPr>
        <w:t>，端口监视等方法提供对远程服务器</w:t>
      </w:r>
      <w:r>
        <w:rPr>
          <w:rFonts w:ascii="Verdana" w:hAnsi="Verdana"/>
          <w:color w:val="000000"/>
          <w:sz w:val="21"/>
          <w:szCs w:val="21"/>
        </w:rPr>
        <w:t>/</w:t>
      </w:r>
      <w:r>
        <w:rPr>
          <w:rFonts w:ascii="Verdana" w:hAnsi="Verdana"/>
          <w:color w:val="000000"/>
          <w:sz w:val="21"/>
          <w:szCs w:val="21"/>
        </w:rPr>
        <w:t>网络状态的监视，数据收集等功能，它可以运行在</w:t>
      </w:r>
      <w:r>
        <w:rPr>
          <w:rFonts w:ascii="Verdana" w:hAnsi="Verdana"/>
          <w:color w:val="000000"/>
          <w:sz w:val="21"/>
          <w:szCs w:val="21"/>
        </w:rPr>
        <w:t>Linux</w:t>
      </w:r>
      <w:r>
        <w:rPr>
          <w:rFonts w:ascii="Verdana" w:hAnsi="Verdana"/>
          <w:color w:val="000000"/>
          <w:sz w:val="21"/>
          <w:szCs w:val="21"/>
        </w:rPr>
        <w:t>，</w:t>
      </w:r>
      <w:r>
        <w:rPr>
          <w:rFonts w:ascii="Verdana" w:hAnsi="Verdana"/>
          <w:color w:val="000000"/>
          <w:sz w:val="21"/>
          <w:szCs w:val="21"/>
        </w:rPr>
        <w:t>Solaris</w:t>
      </w:r>
      <w:r>
        <w:rPr>
          <w:rFonts w:ascii="Verdana" w:hAnsi="Verdana"/>
          <w:color w:val="000000"/>
          <w:sz w:val="21"/>
          <w:szCs w:val="21"/>
        </w:rPr>
        <w:t>，</w:t>
      </w:r>
      <w:r>
        <w:rPr>
          <w:rFonts w:ascii="Verdana" w:hAnsi="Verdana"/>
          <w:color w:val="000000"/>
          <w:sz w:val="21"/>
          <w:szCs w:val="21"/>
        </w:rPr>
        <w:t>HP-UX</w:t>
      </w:r>
      <w:r>
        <w:rPr>
          <w:rFonts w:ascii="Verdana" w:hAnsi="Verdana"/>
          <w:color w:val="000000"/>
          <w:sz w:val="21"/>
          <w:szCs w:val="21"/>
        </w:rPr>
        <w:t>，</w:t>
      </w:r>
      <w:r>
        <w:rPr>
          <w:rFonts w:ascii="Verdana" w:hAnsi="Verdana"/>
          <w:color w:val="000000"/>
          <w:sz w:val="21"/>
          <w:szCs w:val="21"/>
        </w:rPr>
        <w:t>AIX</w:t>
      </w:r>
      <w:r>
        <w:rPr>
          <w:rFonts w:ascii="Verdana" w:hAnsi="Verdana"/>
          <w:color w:val="000000"/>
          <w:sz w:val="21"/>
          <w:szCs w:val="21"/>
        </w:rPr>
        <w:t>，</w:t>
      </w:r>
      <w:r>
        <w:rPr>
          <w:rFonts w:ascii="Verdana" w:hAnsi="Verdana"/>
          <w:color w:val="000000"/>
          <w:sz w:val="21"/>
          <w:szCs w:val="21"/>
        </w:rPr>
        <w:t>Free BSD</w:t>
      </w:r>
      <w:r>
        <w:rPr>
          <w:rFonts w:ascii="Verdana" w:hAnsi="Verdana"/>
          <w:color w:val="000000"/>
          <w:sz w:val="21"/>
          <w:szCs w:val="21"/>
        </w:rPr>
        <w:t>，</w:t>
      </w:r>
      <w:r>
        <w:rPr>
          <w:rFonts w:ascii="Verdana" w:hAnsi="Verdana"/>
          <w:color w:val="000000"/>
          <w:sz w:val="21"/>
          <w:szCs w:val="21"/>
        </w:rPr>
        <w:t>Open BSD</w:t>
      </w:r>
      <w:r>
        <w:rPr>
          <w:rFonts w:ascii="Verdana" w:hAnsi="Verdana"/>
          <w:color w:val="000000"/>
          <w:sz w:val="21"/>
          <w:szCs w:val="21"/>
        </w:rPr>
        <w:t>，</w:t>
      </w:r>
      <w:r>
        <w:rPr>
          <w:rFonts w:ascii="Verdana" w:hAnsi="Verdana"/>
          <w:color w:val="000000"/>
          <w:sz w:val="21"/>
          <w:szCs w:val="21"/>
        </w:rPr>
        <w:t>OS X</w:t>
      </w:r>
      <w:r>
        <w:rPr>
          <w:rFonts w:ascii="Verdana" w:hAnsi="Verdana"/>
          <w:color w:val="000000"/>
          <w:sz w:val="21"/>
          <w:szCs w:val="21"/>
        </w:rPr>
        <w:t>等平台上。</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Arial" w:hAnsi="Arial" w:cs="Arial"/>
          <w:color w:val="000000"/>
          <w:sz w:val="21"/>
          <w:szCs w:val="21"/>
        </w:rPr>
        <w:t>​</w:t>
      </w:r>
      <w:proofErr w:type="spellStart"/>
      <w:r>
        <w:rPr>
          <w:rFonts w:ascii="Verdana" w:hAnsi="Verdana"/>
          <w:color w:val="000000"/>
          <w:sz w:val="21"/>
          <w:szCs w:val="21"/>
        </w:rPr>
        <w:t>zabbix</w:t>
      </w:r>
      <w:proofErr w:type="spellEnd"/>
      <w:r>
        <w:rPr>
          <w:rFonts w:ascii="Verdana" w:hAnsi="Verdana"/>
          <w:color w:val="000000"/>
          <w:sz w:val="21"/>
          <w:szCs w:val="21"/>
        </w:rPr>
        <w:t>(</w:t>
      </w:r>
      <w:r>
        <w:rPr>
          <w:rFonts w:ascii="Verdana" w:hAnsi="Verdana"/>
          <w:color w:val="000000"/>
          <w:sz w:val="21"/>
          <w:szCs w:val="21"/>
        </w:rPr>
        <w:t>音同</w:t>
      </w:r>
      <w:r>
        <w:rPr>
          <w:rFonts w:ascii="Verdana" w:hAnsi="Verdana"/>
          <w:color w:val="000000"/>
          <w:sz w:val="21"/>
          <w:szCs w:val="21"/>
        </w:rPr>
        <w:t xml:space="preserve"> </w:t>
      </w:r>
      <w:proofErr w:type="spellStart"/>
      <w:r>
        <w:rPr>
          <w:rFonts w:ascii="Verdana" w:hAnsi="Verdana"/>
          <w:color w:val="000000"/>
          <w:sz w:val="21"/>
          <w:szCs w:val="21"/>
        </w:rPr>
        <w:t>zæbix</w:t>
      </w:r>
      <w:proofErr w:type="spellEnd"/>
      <w:r>
        <w:rPr>
          <w:rFonts w:ascii="Verdana" w:hAnsi="Verdana"/>
          <w:color w:val="000000"/>
          <w:sz w:val="21"/>
          <w:szCs w:val="21"/>
        </w:rPr>
        <w:t>)</w:t>
      </w:r>
      <w:r>
        <w:rPr>
          <w:rFonts w:ascii="Verdana" w:hAnsi="Verdana"/>
          <w:color w:val="000000"/>
          <w:sz w:val="21"/>
          <w:szCs w:val="21"/>
        </w:rPr>
        <w:t>是一个基于</w:t>
      </w:r>
      <w:r>
        <w:rPr>
          <w:rFonts w:ascii="Verdana" w:hAnsi="Verdana"/>
          <w:color w:val="000000"/>
          <w:sz w:val="21"/>
          <w:szCs w:val="21"/>
        </w:rPr>
        <w:t>WEB</w:t>
      </w:r>
      <w:r>
        <w:rPr>
          <w:rFonts w:ascii="Verdana" w:hAnsi="Verdana"/>
          <w:color w:val="000000"/>
          <w:sz w:val="21"/>
          <w:szCs w:val="21"/>
        </w:rPr>
        <w:t>界面的提供分布式系统监视以及网络监视功能的企业级的开源解决方案。</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能监视各种网络参数，保证服务器系统的安全运营</w:t>
      </w:r>
      <w:r>
        <w:rPr>
          <w:rFonts w:ascii="Verdana" w:hAnsi="Verdana"/>
          <w:color w:val="000000"/>
          <w:sz w:val="21"/>
          <w:szCs w:val="21"/>
        </w:rPr>
        <w:t>;</w:t>
      </w:r>
      <w:r>
        <w:rPr>
          <w:rFonts w:ascii="Verdana" w:hAnsi="Verdana"/>
          <w:color w:val="000000"/>
          <w:sz w:val="21"/>
          <w:szCs w:val="21"/>
        </w:rPr>
        <w:t>并提供灵活的通知机制以让系统管理员快速定位</w:t>
      </w:r>
      <w:r>
        <w:rPr>
          <w:rFonts w:ascii="Verdana" w:hAnsi="Verdana"/>
          <w:color w:val="000000"/>
          <w:sz w:val="21"/>
          <w:szCs w:val="21"/>
        </w:rPr>
        <w:t>/</w:t>
      </w:r>
      <w:r>
        <w:rPr>
          <w:rFonts w:ascii="Verdana" w:hAnsi="Verdana"/>
          <w:color w:val="000000"/>
          <w:sz w:val="21"/>
          <w:szCs w:val="21"/>
        </w:rPr>
        <w:t>解决存在的各种问题。</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由</w:t>
      </w:r>
      <w:r>
        <w:rPr>
          <w:rFonts w:ascii="Verdana" w:hAnsi="Verdana"/>
          <w:color w:val="000000"/>
          <w:sz w:val="21"/>
          <w:szCs w:val="21"/>
        </w:rPr>
        <w:t>2</w:t>
      </w:r>
      <w:r>
        <w:rPr>
          <w:rFonts w:ascii="Verdana" w:hAnsi="Verdana"/>
          <w:color w:val="000000"/>
          <w:sz w:val="21"/>
          <w:szCs w:val="21"/>
        </w:rPr>
        <w:t>部分构成，</w:t>
      </w:r>
      <w:proofErr w:type="spellStart"/>
      <w:r>
        <w:rPr>
          <w:rFonts w:ascii="Verdana" w:hAnsi="Verdana"/>
          <w:color w:val="000000"/>
          <w:sz w:val="21"/>
          <w:szCs w:val="21"/>
        </w:rPr>
        <w:t>zabbix</w:t>
      </w:r>
      <w:proofErr w:type="spellEnd"/>
      <w:r>
        <w:rPr>
          <w:rFonts w:ascii="Verdana" w:hAnsi="Verdana"/>
          <w:color w:val="000000"/>
          <w:sz w:val="21"/>
          <w:szCs w:val="21"/>
        </w:rPr>
        <w:t xml:space="preserve"> server</w:t>
      </w:r>
      <w:r>
        <w:rPr>
          <w:rFonts w:ascii="Verdana" w:hAnsi="Verdana"/>
          <w:color w:val="000000"/>
          <w:sz w:val="21"/>
          <w:szCs w:val="21"/>
        </w:rPr>
        <w:t>与可选组件</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 xml:space="preserve"> server</w:t>
      </w:r>
      <w:r>
        <w:rPr>
          <w:rFonts w:ascii="Verdana" w:hAnsi="Verdana"/>
          <w:color w:val="000000"/>
          <w:sz w:val="21"/>
          <w:szCs w:val="21"/>
        </w:rPr>
        <w:t>可以通过</w:t>
      </w:r>
      <w:r>
        <w:rPr>
          <w:rFonts w:ascii="Verdana" w:hAnsi="Verdana"/>
          <w:color w:val="000000"/>
          <w:sz w:val="21"/>
          <w:szCs w:val="21"/>
        </w:rPr>
        <w:t>SNMP</w:t>
      </w:r>
      <w:r>
        <w:rPr>
          <w:rFonts w:ascii="Verdana" w:hAnsi="Verdana"/>
          <w:color w:val="000000"/>
          <w:sz w:val="21"/>
          <w:szCs w:val="21"/>
        </w:rPr>
        <w:t>，</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w:t>
      </w:r>
      <w:r>
        <w:rPr>
          <w:rFonts w:ascii="Verdana" w:hAnsi="Verdana"/>
          <w:color w:val="000000"/>
          <w:sz w:val="21"/>
          <w:szCs w:val="21"/>
        </w:rPr>
        <w:t>ping</w:t>
      </w:r>
      <w:r>
        <w:rPr>
          <w:rFonts w:ascii="Verdana" w:hAnsi="Verdana"/>
          <w:color w:val="000000"/>
          <w:sz w:val="21"/>
          <w:szCs w:val="21"/>
        </w:rPr>
        <w:t>，端口监视等方法提供对远程服务器</w:t>
      </w:r>
      <w:r>
        <w:rPr>
          <w:rFonts w:ascii="Verdana" w:hAnsi="Verdana"/>
          <w:color w:val="000000"/>
          <w:sz w:val="21"/>
          <w:szCs w:val="21"/>
        </w:rPr>
        <w:t>/</w:t>
      </w:r>
      <w:r>
        <w:rPr>
          <w:rFonts w:ascii="Verdana" w:hAnsi="Verdana"/>
          <w:color w:val="000000"/>
          <w:sz w:val="21"/>
          <w:szCs w:val="21"/>
        </w:rPr>
        <w:t>网络状态的监视，数据收集等功能，它可以运行在</w:t>
      </w:r>
      <w:r>
        <w:rPr>
          <w:rFonts w:ascii="Verdana" w:hAnsi="Verdana"/>
          <w:color w:val="000000"/>
          <w:sz w:val="21"/>
          <w:szCs w:val="21"/>
        </w:rPr>
        <w:t>Linux</w:t>
      </w:r>
      <w:r>
        <w:rPr>
          <w:rFonts w:ascii="Verdana" w:hAnsi="Verdana"/>
          <w:color w:val="000000"/>
          <w:sz w:val="21"/>
          <w:szCs w:val="21"/>
        </w:rPr>
        <w:t>，</w:t>
      </w:r>
      <w:r>
        <w:rPr>
          <w:rFonts w:ascii="Verdana" w:hAnsi="Verdana"/>
          <w:color w:val="000000"/>
          <w:sz w:val="21"/>
          <w:szCs w:val="21"/>
        </w:rPr>
        <w:t>Solaris</w:t>
      </w:r>
      <w:r>
        <w:rPr>
          <w:rFonts w:ascii="Verdana" w:hAnsi="Verdana"/>
          <w:color w:val="000000"/>
          <w:sz w:val="21"/>
          <w:szCs w:val="21"/>
        </w:rPr>
        <w:t>，</w:t>
      </w:r>
      <w:r>
        <w:rPr>
          <w:rFonts w:ascii="Verdana" w:hAnsi="Verdana"/>
          <w:color w:val="000000"/>
          <w:sz w:val="21"/>
          <w:szCs w:val="21"/>
        </w:rPr>
        <w:t>HP-UX</w:t>
      </w:r>
      <w:r>
        <w:rPr>
          <w:rFonts w:ascii="Verdana" w:hAnsi="Verdana"/>
          <w:color w:val="000000"/>
          <w:sz w:val="21"/>
          <w:szCs w:val="21"/>
        </w:rPr>
        <w:t>，</w:t>
      </w:r>
      <w:r>
        <w:rPr>
          <w:rFonts w:ascii="Verdana" w:hAnsi="Verdana"/>
          <w:color w:val="000000"/>
          <w:sz w:val="21"/>
          <w:szCs w:val="21"/>
        </w:rPr>
        <w:t>AIX</w:t>
      </w:r>
      <w:r>
        <w:rPr>
          <w:rFonts w:ascii="Verdana" w:hAnsi="Verdana"/>
          <w:color w:val="000000"/>
          <w:sz w:val="21"/>
          <w:szCs w:val="21"/>
        </w:rPr>
        <w:t>，</w:t>
      </w:r>
      <w:r>
        <w:rPr>
          <w:rFonts w:ascii="Verdana" w:hAnsi="Verdana"/>
          <w:color w:val="000000"/>
          <w:sz w:val="21"/>
          <w:szCs w:val="21"/>
        </w:rPr>
        <w:t>Free BSD</w:t>
      </w:r>
      <w:r>
        <w:rPr>
          <w:rFonts w:ascii="Verdana" w:hAnsi="Verdana"/>
          <w:color w:val="000000"/>
          <w:sz w:val="21"/>
          <w:szCs w:val="21"/>
        </w:rPr>
        <w:t>，</w:t>
      </w:r>
      <w:r>
        <w:rPr>
          <w:rFonts w:ascii="Verdana" w:hAnsi="Verdana"/>
          <w:color w:val="000000"/>
          <w:sz w:val="21"/>
          <w:szCs w:val="21"/>
        </w:rPr>
        <w:t>Open BSD</w:t>
      </w:r>
      <w:r>
        <w:rPr>
          <w:rFonts w:ascii="Verdana" w:hAnsi="Verdana"/>
          <w:color w:val="000000"/>
          <w:sz w:val="21"/>
          <w:szCs w:val="21"/>
        </w:rPr>
        <w:t>，</w:t>
      </w:r>
      <w:r>
        <w:rPr>
          <w:rFonts w:ascii="Verdana" w:hAnsi="Verdana"/>
          <w:color w:val="000000"/>
          <w:sz w:val="21"/>
          <w:szCs w:val="21"/>
        </w:rPr>
        <w:t>OS X</w:t>
      </w:r>
      <w:r>
        <w:rPr>
          <w:rFonts w:ascii="Verdana" w:hAnsi="Verdana"/>
          <w:color w:val="000000"/>
          <w:sz w:val="21"/>
          <w:szCs w:val="21"/>
        </w:rPr>
        <w:t>等平台上。</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需要安装在被监视的目标服务器上，它主要完成对硬件信息或与操作系统有关的内存，</w:t>
      </w:r>
      <w:r>
        <w:rPr>
          <w:rFonts w:ascii="Verdana" w:hAnsi="Verdana"/>
          <w:color w:val="000000"/>
          <w:sz w:val="21"/>
          <w:szCs w:val="21"/>
        </w:rPr>
        <w:t>CPU</w:t>
      </w:r>
      <w:r>
        <w:rPr>
          <w:rFonts w:ascii="Verdana" w:hAnsi="Verdana"/>
          <w:color w:val="000000"/>
          <w:sz w:val="21"/>
          <w:szCs w:val="21"/>
        </w:rPr>
        <w:t>等信息的收集。</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可以运行在</w:t>
      </w:r>
      <w:proofErr w:type="spellStart"/>
      <w:r>
        <w:rPr>
          <w:rFonts w:ascii="Verdana" w:hAnsi="Verdana"/>
          <w:color w:val="000000"/>
          <w:sz w:val="21"/>
          <w:szCs w:val="21"/>
        </w:rPr>
        <w:t>Linux,Solaris,HP-UX,AIX,Free</w:t>
      </w:r>
      <w:proofErr w:type="spellEnd"/>
      <w:r>
        <w:rPr>
          <w:rFonts w:ascii="Verdana" w:hAnsi="Verdana"/>
          <w:color w:val="000000"/>
          <w:sz w:val="21"/>
          <w:szCs w:val="21"/>
        </w:rPr>
        <w:t xml:space="preserve"> </w:t>
      </w:r>
      <w:proofErr w:type="spellStart"/>
      <w:r>
        <w:rPr>
          <w:rFonts w:ascii="Verdana" w:hAnsi="Verdana"/>
          <w:color w:val="000000"/>
          <w:sz w:val="21"/>
          <w:szCs w:val="21"/>
        </w:rPr>
        <w:t>BSD,Open</w:t>
      </w:r>
      <w:proofErr w:type="spellEnd"/>
      <w:r>
        <w:rPr>
          <w:rFonts w:ascii="Verdana" w:hAnsi="Verdana"/>
          <w:color w:val="000000"/>
          <w:sz w:val="21"/>
          <w:szCs w:val="21"/>
        </w:rPr>
        <w:t xml:space="preserve"> BSD, OS X, Tru64/OSF1, Windows NT4.0, Windows (2000/2003/XP/Vista)</w:t>
      </w:r>
      <w:r>
        <w:rPr>
          <w:rFonts w:ascii="Verdana" w:hAnsi="Verdana"/>
          <w:color w:val="000000"/>
          <w:sz w:val="21"/>
          <w:szCs w:val="21"/>
        </w:rPr>
        <w:t>等系统之上。</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 xml:space="preserve"> server</w:t>
      </w:r>
      <w:r>
        <w:rPr>
          <w:rFonts w:ascii="Verdana" w:hAnsi="Verdana"/>
          <w:color w:val="000000"/>
          <w:sz w:val="21"/>
          <w:szCs w:val="21"/>
        </w:rPr>
        <w:t>可以单独监视远程服务器的服务状态</w:t>
      </w:r>
      <w:r>
        <w:rPr>
          <w:rFonts w:ascii="Verdana" w:hAnsi="Verdana"/>
          <w:color w:val="000000"/>
          <w:sz w:val="21"/>
          <w:szCs w:val="21"/>
        </w:rPr>
        <w:t>;</w:t>
      </w:r>
      <w:r>
        <w:rPr>
          <w:rFonts w:ascii="Verdana" w:hAnsi="Verdana"/>
          <w:color w:val="000000"/>
          <w:sz w:val="21"/>
          <w:szCs w:val="21"/>
        </w:rPr>
        <w:t>同时也可以与</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配合，可以轮询</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主动接收监视数据</w:t>
      </w:r>
      <w:r>
        <w:rPr>
          <w:rFonts w:ascii="Verdana" w:hAnsi="Verdana"/>
          <w:color w:val="000000"/>
          <w:sz w:val="21"/>
          <w:szCs w:val="21"/>
        </w:rPr>
        <w:t>(agent</w:t>
      </w:r>
      <w:r>
        <w:rPr>
          <w:rFonts w:ascii="Verdana" w:hAnsi="Verdana"/>
          <w:color w:val="000000"/>
          <w:sz w:val="21"/>
          <w:szCs w:val="21"/>
        </w:rPr>
        <w:t>方式</w:t>
      </w:r>
      <w:r>
        <w:rPr>
          <w:rFonts w:ascii="Verdana" w:hAnsi="Verdana"/>
          <w:color w:val="000000"/>
          <w:sz w:val="21"/>
          <w:szCs w:val="21"/>
        </w:rPr>
        <w:t>)</w:t>
      </w:r>
      <w:r>
        <w:rPr>
          <w:rFonts w:ascii="Verdana" w:hAnsi="Verdana"/>
          <w:color w:val="000000"/>
          <w:sz w:val="21"/>
          <w:szCs w:val="21"/>
        </w:rPr>
        <w:t>，同时还可被动接收</w:t>
      </w:r>
      <w:proofErr w:type="spellStart"/>
      <w:r>
        <w:rPr>
          <w:rFonts w:ascii="Verdana" w:hAnsi="Verdana"/>
          <w:color w:val="000000"/>
          <w:sz w:val="21"/>
          <w:szCs w:val="21"/>
        </w:rPr>
        <w:t>zabbix</w:t>
      </w:r>
      <w:proofErr w:type="spellEnd"/>
      <w:r>
        <w:rPr>
          <w:rFonts w:ascii="Verdana" w:hAnsi="Verdana"/>
          <w:color w:val="000000"/>
          <w:sz w:val="21"/>
          <w:szCs w:val="21"/>
        </w:rPr>
        <w:t xml:space="preserve"> agent</w:t>
      </w:r>
      <w:r>
        <w:rPr>
          <w:rFonts w:ascii="Verdana" w:hAnsi="Verdana"/>
          <w:color w:val="000000"/>
          <w:sz w:val="21"/>
          <w:szCs w:val="21"/>
        </w:rPr>
        <w:t>发送的数据</w:t>
      </w:r>
      <w:r>
        <w:rPr>
          <w:rFonts w:ascii="Verdana" w:hAnsi="Verdana"/>
          <w:color w:val="000000"/>
          <w:sz w:val="21"/>
          <w:szCs w:val="21"/>
        </w:rPr>
        <w:t>(trapping</w:t>
      </w:r>
      <w:r>
        <w:rPr>
          <w:rFonts w:ascii="Verdana" w:hAnsi="Verdana"/>
          <w:color w:val="000000"/>
          <w:sz w:val="21"/>
          <w:szCs w:val="21"/>
        </w:rPr>
        <w:t>方式</w:t>
      </w:r>
      <w:r>
        <w:rPr>
          <w:rFonts w:ascii="Verdana" w:hAnsi="Verdana"/>
          <w:color w:val="000000"/>
          <w:sz w:val="21"/>
          <w:szCs w:val="21"/>
        </w:rPr>
        <w:t>)</w:t>
      </w:r>
      <w:r>
        <w:rPr>
          <w:rFonts w:ascii="Verdana" w:hAnsi="Verdana"/>
          <w:color w:val="000000"/>
          <w:sz w:val="21"/>
          <w:szCs w:val="21"/>
        </w:rPr>
        <w:t>。</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另外</w:t>
      </w:r>
      <w:proofErr w:type="spellStart"/>
      <w:r>
        <w:rPr>
          <w:rFonts w:ascii="Verdana" w:hAnsi="Verdana"/>
          <w:color w:val="000000"/>
          <w:sz w:val="21"/>
          <w:szCs w:val="21"/>
        </w:rPr>
        <w:t>zabbix</w:t>
      </w:r>
      <w:proofErr w:type="spellEnd"/>
      <w:r>
        <w:rPr>
          <w:rFonts w:ascii="Verdana" w:hAnsi="Verdana"/>
          <w:color w:val="000000"/>
          <w:sz w:val="21"/>
          <w:szCs w:val="21"/>
        </w:rPr>
        <w:t xml:space="preserve"> server</w:t>
      </w:r>
      <w:r>
        <w:rPr>
          <w:rFonts w:ascii="Verdana" w:hAnsi="Verdana"/>
          <w:color w:val="000000"/>
          <w:sz w:val="21"/>
          <w:szCs w:val="21"/>
        </w:rPr>
        <w:t>还支持</w:t>
      </w:r>
      <w:r>
        <w:rPr>
          <w:rFonts w:ascii="Verdana" w:hAnsi="Verdana"/>
          <w:color w:val="000000"/>
          <w:sz w:val="21"/>
          <w:szCs w:val="21"/>
        </w:rPr>
        <w:t>SNMP (v1,v2)</w:t>
      </w:r>
      <w:r>
        <w:rPr>
          <w:rFonts w:ascii="Verdana" w:hAnsi="Verdana"/>
          <w:color w:val="000000"/>
          <w:sz w:val="21"/>
          <w:szCs w:val="21"/>
        </w:rPr>
        <w:t>，可以与</w:t>
      </w:r>
      <w:r>
        <w:rPr>
          <w:rFonts w:ascii="Verdana" w:hAnsi="Verdana"/>
          <w:color w:val="000000"/>
          <w:sz w:val="21"/>
          <w:szCs w:val="21"/>
        </w:rPr>
        <w:t>SNMP</w:t>
      </w:r>
      <w:r>
        <w:rPr>
          <w:rFonts w:ascii="Verdana" w:hAnsi="Verdana"/>
          <w:color w:val="000000"/>
          <w:sz w:val="21"/>
          <w:szCs w:val="21"/>
        </w:rPr>
        <w:t>软件</w:t>
      </w:r>
      <w:r>
        <w:rPr>
          <w:rFonts w:ascii="Verdana" w:hAnsi="Verdana"/>
          <w:color w:val="000000"/>
          <w:sz w:val="21"/>
          <w:szCs w:val="21"/>
        </w:rPr>
        <w:t>(</w:t>
      </w:r>
      <w:r>
        <w:rPr>
          <w:rFonts w:ascii="Verdana" w:hAnsi="Verdana"/>
          <w:color w:val="000000"/>
          <w:sz w:val="21"/>
          <w:szCs w:val="21"/>
        </w:rPr>
        <w:t>例如</w:t>
      </w:r>
      <w:r>
        <w:rPr>
          <w:rFonts w:ascii="Verdana" w:hAnsi="Verdana"/>
          <w:color w:val="000000"/>
          <w:sz w:val="21"/>
          <w:szCs w:val="21"/>
        </w:rPr>
        <w:t>:net-</w:t>
      </w:r>
      <w:proofErr w:type="spellStart"/>
      <w:r>
        <w:rPr>
          <w:rFonts w:ascii="Verdana" w:hAnsi="Verdana"/>
          <w:color w:val="000000"/>
          <w:sz w:val="21"/>
          <w:szCs w:val="21"/>
        </w:rPr>
        <w:t>snmp</w:t>
      </w:r>
      <w:proofErr w:type="spellEnd"/>
      <w:r>
        <w:rPr>
          <w:rFonts w:ascii="Verdana" w:hAnsi="Verdana"/>
          <w:color w:val="000000"/>
          <w:sz w:val="21"/>
          <w:szCs w:val="21"/>
        </w:rPr>
        <w:t>)</w:t>
      </w:r>
      <w:r>
        <w:rPr>
          <w:rFonts w:ascii="Verdana" w:hAnsi="Verdana"/>
          <w:color w:val="000000"/>
          <w:sz w:val="21"/>
          <w:szCs w:val="21"/>
        </w:rPr>
        <w:t>等配合使用。</w:t>
      </w:r>
    </w:p>
    <w:p w:rsidR="004F2F1C" w:rsidRDefault="004F2F1C" w:rsidP="004F2F1C">
      <w:pPr>
        <w:shd w:val="clear" w:color="auto" w:fill="FFFFFF"/>
        <w:rPr>
          <w:rFonts w:ascii="Verdana" w:hAnsi="Verdana"/>
          <w:color w:val="000000"/>
          <w:szCs w:val="21"/>
        </w:rPr>
      </w:pPr>
      <w:proofErr w:type="spellStart"/>
      <w:r>
        <w:rPr>
          <w:rStyle w:val="a5"/>
          <w:rFonts w:ascii="Verdana" w:hAnsi="Verdana"/>
          <w:color w:val="000000"/>
          <w:szCs w:val="21"/>
        </w:rPr>
        <w:t>zabbix</w:t>
      </w:r>
      <w:proofErr w:type="spellEnd"/>
      <w:r>
        <w:rPr>
          <w:rStyle w:val="a5"/>
          <w:rFonts w:ascii="Verdana" w:hAnsi="Verdana"/>
          <w:color w:val="000000"/>
          <w:szCs w:val="21"/>
        </w:rPr>
        <w:t>环境搭建：</w:t>
      </w:r>
    </w:p>
    <w:p w:rsidR="004F2F1C" w:rsidRDefault="004F2F1C" w:rsidP="004F2F1C">
      <w:pPr>
        <w:shd w:val="clear" w:color="auto" w:fill="FFFFFF"/>
        <w:rPr>
          <w:rFonts w:ascii="Verdana" w:hAnsi="Verdana"/>
          <w:color w:val="000000"/>
          <w:szCs w:val="21"/>
        </w:rPr>
      </w:pPr>
      <w:r>
        <w:rPr>
          <w:rFonts w:ascii="Verdana" w:hAnsi="Verdana"/>
          <w:color w:val="000000"/>
          <w:szCs w:val="21"/>
        </w:rPr>
        <w:t>要想搭建一个</w:t>
      </w:r>
      <w:proofErr w:type="spellStart"/>
      <w:r>
        <w:rPr>
          <w:rFonts w:ascii="Verdana" w:hAnsi="Verdana"/>
          <w:color w:val="000000"/>
          <w:szCs w:val="21"/>
        </w:rPr>
        <w:t>Zabbix</w:t>
      </w:r>
      <w:proofErr w:type="spellEnd"/>
      <w:r>
        <w:rPr>
          <w:rFonts w:ascii="Verdana" w:hAnsi="Verdana"/>
          <w:color w:val="000000"/>
          <w:szCs w:val="21"/>
        </w:rPr>
        <w:t>的工作环境，需要从服务器入手。与服务器通信，管理员需要使用一个</w:t>
      </w:r>
      <w:proofErr w:type="spellStart"/>
      <w:r>
        <w:rPr>
          <w:rFonts w:ascii="Verdana" w:hAnsi="Verdana"/>
          <w:color w:val="000000"/>
          <w:szCs w:val="21"/>
        </w:rPr>
        <w:t>Zabbix</w:t>
      </w:r>
      <w:proofErr w:type="spellEnd"/>
      <w:r>
        <w:rPr>
          <w:rFonts w:ascii="Verdana" w:hAnsi="Verdana"/>
          <w:color w:val="000000"/>
          <w:szCs w:val="21"/>
        </w:rPr>
        <w:t>前端界面，与</w:t>
      </w:r>
      <w:proofErr w:type="spellStart"/>
      <w:r>
        <w:rPr>
          <w:rFonts w:ascii="Verdana" w:hAnsi="Verdana"/>
          <w:color w:val="000000"/>
          <w:szCs w:val="21"/>
        </w:rPr>
        <w:t>Zabbix</w:t>
      </w:r>
      <w:proofErr w:type="spellEnd"/>
      <w:r>
        <w:rPr>
          <w:rFonts w:ascii="Verdana" w:hAnsi="Verdana"/>
          <w:color w:val="000000"/>
          <w:szCs w:val="21"/>
        </w:rPr>
        <w:t>服务器和数据库进行通信。三个关键</w:t>
      </w:r>
      <w:r>
        <w:rPr>
          <w:rFonts w:ascii="Verdana" w:hAnsi="Verdana"/>
          <w:color w:val="000000"/>
          <w:szCs w:val="21"/>
        </w:rPr>
        <w:t>(</w:t>
      </w:r>
      <w:r>
        <w:rPr>
          <w:rFonts w:ascii="Verdana" w:hAnsi="Verdana"/>
          <w:color w:val="000000"/>
          <w:szCs w:val="21"/>
        </w:rPr>
        <w:t>界面、服务器和数据库</w:t>
      </w:r>
      <w:r>
        <w:rPr>
          <w:rFonts w:ascii="Verdana" w:hAnsi="Verdana"/>
          <w:color w:val="000000"/>
          <w:szCs w:val="21"/>
        </w:rPr>
        <w:t>)</w:t>
      </w:r>
      <w:r>
        <w:rPr>
          <w:rFonts w:ascii="Verdana" w:hAnsi="Verdana"/>
          <w:color w:val="000000"/>
          <w:szCs w:val="21"/>
        </w:rPr>
        <w:t>可以安装在同一台服务器上，但是如果你拥有一个更大更复杂的环境，将它们安装在不同的主机上也是一个选项。</w:t>
      </w:r>
      <w:proofErr w:type="spellStart"/>
      <w:r>
        <w:rPr>
          <w:rFonts w:ascii="Verdana" w:hAnsi="Verdana"/>
          <w:color w:val="000000"/>
          <w:szCs w:val="21"/>
        </w:rPr>
        <w:t>Zabbix</w:t>
      </w:r>
      <w:proofErr w:type="spellEnd"/>
      <w:r>
        <w:rPr>
          <w:rFonts w:ascii="Verdana" w:hAnsi="Verdana"/>
          <w:color w:val="000000"/>
          <w:szCs w:val="21"/>
        </w:rPr>
        <w:t>服务器能够直接监控到同一网络中的设备，如果其他网络的设备也需要被监控，那还需要一台</w:t>
      </w:r>
      <w:proofErr w:type="spellStart"/>
      <w:r>
        <w:rPr>
          <w:rFonts w:ascii="Verdana" w:hAnsi="Verdana"/>
          <w:color w:val="000000"/>
          <w:szCs w:val="21"/>
        </w:rPr>
        <w:t>Zabbix</w:t>
      </w:r>
      <w:proofErr w:type="spellEnd"/>
      <w:r>
        <w:rPr>
          <w:rFonts w:ascii="Verdana" w:hAnsi="Verdana"/>
          <w:color w:val="000000"/>
          <w:szCs w:val="21"/>
        </w:rPr>
        <w:t>代理服务器。</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参见</w:t>
      </w:r>
      <w:r>
        <w:rPr>
          <w:rFonts w:ascii="Verdana" w:hAnsi="Verdana"/>
          <w:color w:val="000000"/>
          <w:szCs w:val="21"/>
        </w:rPr>
        <w:t>:</w:t>
      </w:r>
      <w:hyperlink r:id="rId8" w:tgtFrame="_blank" w:history="1">
        <w:r>
          <w:rPr>
            <w:rStyle w:val="a3"/>
            <w:rFonts w:ascii="Verdana" w:hAnsi="Verdana"/>
            <w:color w:val="000000"/>
            <w:szCs w:val="21"/>
          </w:rPr>
          <w:t>http://www.zabbix.com/</w:t>
        </w:r>
      </w:hyperlink>
    </w:p>
    <w:p w:rsidR="004F2F1C" w:rsidRDefault="004F2F1C" w:rsidP="004F2F1C">
      <w:pPr>
        <w:shd w:val="clear" w:color="auto" w:fill="FFFFFF"/>
        <w:rPr>
          <w:rFonts w:ascii="Verdana" w:hAnsi="Verdana"/>
          <w:color w:val="000000"/>
          <w:szCs w:val="21"/>
        </w:rPr>
      </w:pPr>
      <w:r>
        <w:rPr>
          <w:rFonts w:ascii="Verdana" w:hAnsi="Verdana"/>
          <w:color w:val="000000"/>
          <w:szCs w:val="21"/>
        </w:rPr>
        <w:t>关于</w:t>
      </w:r>
      <w:proofErr w:type="spellStart"/>
      <w:r>
        <w:rPr>
          <w:rFonts w:ascii="Verdana" w:hAnsi="Verdana"/>
          <w:color w:val="000000"/>
          <w:szCs w:val="21"/>
        </w:rPr>
        <w:t>zabbix</w:t>
      </w:r>
      <w:proofErr w:type="spellEnd"/>
      <w:r>
        <w:rPr>
          <w:rFonts w:ascii="Verdana" w:hAnsi="Verdana"/>
          <w:color w:val="000000"/>
          <w:szCs w:val="21"/>
        </w:rPr>
        <w:t>的学习，可以看看</w:t>
      </w:r>
      <w:proofErr w:type="spellStart"/>
      <w:r>
        <w:rPr>
          <w:rFonts w:ascii="Verdana" w:hAnsi="Verdana"/>
          <w:color w:val="000000"/>
          <w:szCs w:val="21"/>
        </w:rPr>
        <w:t>zabbix</w:t>
      </w:r>
      <w:proofErr w:type="spellEnd"/>
      <w:r>
        <w:rPr>
          <w:rFonts w:ascii="Verdana" w:hAnsi="Verdana"/>
          <w:color w:val="000000"/>
          <w:szCs w:val="21"/>
        </w:rPr>
        <w:t>中文社区：</w:t>
      </w:r>
      <w:r>
        <w:rPr>
          <w:rFonts w:ascii="Verdana" w:hAnsi="Verdana"/>
          <w:color w:val="000000"/>
          <w:szCs w:val="21"/>
        </w:rPr>
        <w:t> </w:t>
      </w:r>
      <w:hyperlink r:id="rId9" w:tgtFrame="_blank" w:history="1">
        <w:r>
          <w:rPr>
            <w:rStyle w:val="a3"/>
            <w:rFonts w:ascii="Verdana" w:hAnsi="Verdana"/>
            <w:color w:val="000000"/>
            <w:szCs w:val="21"/>
          </w:rPr>
          <w:t>http://www.zabbix.org.cn/</w:t>
        </w:r>
      </w:hyperlink>
      <w:r>
        <w:rPr>
          <w:rFonts w:ascii="Verdana" w:hAnsi="Verdana"/>
          <w:color w:val="000000"/>
          <w:szCs w:val="21"/>
        </w:rPr>
        <w:t> </w:t>
      </w:r>
      <w:r>
        <w:rPr>
          <w:rFonts w:ascii="Verdana" w:hAnsi="Verdana"/>
          <w:color w:val="000000"/>
          <w:szCs w:val="21"/>
        </w:rPr>
        <w:t>，这里面对于安装配置以及常用的优化等有较好的介绍。</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的主要特点</w:t>
      </w:r>
      <w:r>
        <w:rPr>
          <w:rFonts w:ascii="Verdana" w:hAnsi="Verdana"/>
          <w:color w:val="000000"/>
          <w:sz w:val="21"/>
          <w:szCs w:val="21"/>
        </w:rPr>
        <w:t>:</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安装与配置简单，学习成本低</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支持多语言</w:t>
      </w:r>
      <w:r>
        <w:rPr>
          <w:rFonts w:ascii="Verdana" w:hAnsi="Verdana"/>
          <w:color w:val="000000"/>
          <w:sz w:val="21"/>
          <w:szCs w:val="21"/>
        </w:rPr>
        <w:t>(</w:t>
      </w:r>
      <w:r>
        <w:rPr>
          <w:rFonts w:ascii="Verdana" w:hAnsi="Verdana"/>
          <w:color w:val="000000"/>
          <w:sz w:val="21"/>
          <w:szCs w:val="21"/>
        </w:rPr>
        <w:t>包括中文</w:t>
      </w:r>
      <w:r>
        <w:rPr>
          <w:rFonts w:ascii="Verdana" w:hAnsi="Verdana"/>
          <w:color w:val="000000"/>
          <w:sz w:val="21"/>
          <w:szCs w:val="21"/>
        </w:rPr>
        <w:t>)</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免费开源</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自动发现服务器与网络设备</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分布式监视以及</w:t>
      </w:r>
      <w:r>
        <w:rPr>
          <w:rFonts w:ascii="Verdana" w:hAnsi="Verdana"/>
          <w:color w:val="000000"/>
          <w:sz w:val="21"/>
          <w:szCs w:val="21"/>
        </w:rPr>
        <w:t>WEB</w:t>
      </w:r>
      <w:r>
        <w:rPr>
          <w:rFonts w:ascii="Verdana" w:hAnsi="Verdana"/>
          <w:color w:val="000000"/>
          <w:sz w:val="21"/>
          <w:szCs w:val="21"/>
        </w:rPr>
        <w:t>集中管理功能</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可以无</w:t>
      </w:r>
      <w:r>
        <w:rPr>
          <w:rFonts w:ascii="Verdana" w:hAnsi="Verdana"/>
          <w:color w:val="000000"/>
          <w:sz w:val="21"/>
          <w:szCs w:val="21"/>
        </w:rPr>
        <w:t>agent</w:t>
      </w:r>
      <w:r>
        <w:rPr>
          <w:rFonts w:ascii="Verdana" w:hAnsi="Verdana"/>
          <w:color w:val="000000"/>
          <w:sz w:val="21"/>
          <w:szCs w:val="21"/>
        </w:rPr>
        <w:t>监视</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用户安全认证和柔软的授权方式</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通过</w:t>
      </w:r>
      <w:r>
        <w:rPr>
          <w:rFonts w:ascii="Verdana" w:hAnsi="Verdana"/>
          <w:color w:val="000000"/>
          <w:sz w:val="21"/>
          <w:szCs w:val="21"/>
        </w:rPr>
        <w:t>WEB</w:t>
      </w:r>
      <w:r>
        <w:rPr>
          <w:rFonts w:ascii="Verdana" w:hAnsi="Verdana"/>
          <w:color w:val="000000"/>
          <w:sz w:val="21"/>
          <w:szCs w:val="21"/>
        </w:rPr>
        <w:t>界面设置或查看监视结果</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email</w:t>
      </w:r>
      <w:r>
        <w:rPr>
          <w:rFonts w:ascii="Verdana" w:hAnsi="Verdana"/>
          <w:color w:val="000000"/>
          <w:sz w:val="21"/>
          <w:szCs w:val="21"/>
        </w:rPr>
        <w:t>等通知功能</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等等</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Zabbix</w:t>
      </w:r>
      <w:proofErr w:type="spellEnd"/>
      <w:r>
        <w:rPr>
          <w:rFonts w:ascii="Verdana" w:hAnsi="Verdana"/>
          <w:color w:val="000000"/>
          <w:sz w:val="21"/>
          <w:szCs w:val="21"/>
        </w:rPr>
        <w:t>主要功能</w:t>
      </w:r>
      <w:r>
        <w:rPr>
          <w:rFonts w:ascii="Verdana" w:hAnsi="Verdana"/>
          <w:color w:val="000000"/>
          <w:sz w:val="21"/>
          <w:szCs w:val="21"/>
        </w:rPr>
        <w:t>:</w:t>
      </w:r>
    </w:p>
    <w:p w:rsidR="004F2F1C" w:rsidRDefault="004F2F1C" w:rsidP="004F2F1C">
      <w:pPr>
        <w:pStyle w:val="a4"/>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br/>
        <w:t>- CPU</w:t>
      </w:r>
      <w:r>
        <w:rPr>
          <w:rFonts w:ascii="Verdana" w:hAnsi="Verdana"/>
          <w:color w:val="000000"/>
          <w:sz w:val="21"/>
          <w:szCs w:val="21"/>
        </w:rPr>
        <w:t>负荷</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内存使用</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磁盘使用</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网络状况</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端口监视</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日志监视。</w:t>
      </w:r>
    </w:p>
    <w:p w:rsidR="004F2F1C" w:rsidRDefault="004F2F1C" w:rsidP="004F2F1C">
      <w:pPr>
        <w:shd w:val="clear" w:color="auto" w:fill="FFFFFF"/>
        <w:rPr>
          <w:rFonts w:ascii="Verdana" w:hAnsi="Verdana"/>
          <w:color w:val="000000"/>
          <w:szCs w:val="21"/>
        </w:rPr>
      </w:pPr>
      <w:r>
        <w:rPr>
          <w:rFonts w:ascii="Verdana" w:hAnsi="Verdana"/>
          <w:noProof/>
          <w:color w:val="000000"/>
          <w:szCs w:val="21"/>
        </w:rPr>
        <w:lastRenderedPageBreak/>
        <w:drawing>
          <wp:inline distT="0" distB="0" distL="0" distR="0">
            <wp:extent cx="9877425" cy="7324725"/>
            <wp:effectExtent l="0" t="0" r="9525" b="9525"/>
            <wp:docPr id="2" name="图片 2" descr="https://images2015.cnblogs.com/blog/351541/201703/351541-20170316172815823-93576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51541/201703/351541-20170316172815823-9357657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77425" cy="7324725"/>
                    </a:xfrm>
                    <a:prstGeom prst="rect">
                      <a:avLst/>
                    </a:prstGeom>
                    <a:noFill/>
                    <a:ln>
                      <a:noFill/>
                    </a:ln>
                  </pic:spPr>
                </pic:pic>
              </a:graphicData>
            </a:graphic>
          </wp:inline>
        </w:drawing>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Fonts w:ascii="Verdana" w:hAnsi="Verdana"/>
          <w:color w:val="000000"/>
          <w:szCs w:val="21"/>
        </w:rPr>
        <w:t> </w:t>
      </w:r>
    </w:p>
    <w:p w:rsidR="004F2F1C" w:rsidRDefault="004F2F1C" w:rsidP="004F2F1C">
      <w:pPr>
        <w:shd w:val="clear" w:color="auto" w:fill="FFFFFF"/>
        <w:rPr>
          <w:rFonts w:ascii="Verdana" w:hAnsi="Verdana"/>
          <w:color w:val="000000"/>
          <w:szCs w:val="21"/>
        </w:rPr>
      </w:pPr>
      <w:r>
        <w:rPr>
          <w:rStyle w:val="a5"/>
          <w:rFonts w:ascii="Verdana" w:hAnsi="Verdana"/>
          <w:color w:val="000000"/>
          <w:szCs w:val="21"/>
        </w:rPr>
        <w:t>四</w:t>
      </w:r>
      <w:r>
        <w:rPr>
          <w:rStyle w:val="a5"/>
          <w:rFonts w:ascii="Verdana" w:hAnsi="Verdana"/>
          <w:color w:val="000000"/>
          <w:szCs w:val="21"/>
        </w:rPr>
        <w:t>.</w:t>
      </w:r>
      <w:proofErr w:type="spellStart"/>
      <w:r>
        <w:rPr>
          <w:rStyle w:val="a5"/>
          <w:rFonts w:ascii="Verdana" w:hAnsi="Verdana"/>
          <w:color w:val="000000"/>
          <w:szCs w:val="21"/>
        </w:rPr>
        <w:t>onealert</w:t>
      </w:r>
      <w:proofErr w:type="spellEnd"/>
      <w:r>
        <w:rPr>
          <w:rStyle w:val="a5"/>
          <w:rFonts w:ascii="Verdana" w:hAnsi="Verdana"/>
          <w:color w:val="000000"/>
          <w:szCs w:val="21"/>
        </w:rPr>
        <w:t>：</w:t>
      </w:r>
    </w:p>
    <w:p w:rsidR="004F2F1C" w:rsidRDefault="004F2F1C" w:rsidP="004F2F1C">
      <w:pPr>
        <w:shd w:val="clear" w:color="auto" w:fill="FFFFFF"/>
        <w:rPr>
          <w:rFonts w:ascii="Verdana" w:hAnsi="Verdana"/>
          <w:color w:val="000000"/>
          <w:szCs w:val="21"/>
        </w:rPr>
      </w:pPr>
      <w:proofErr w:type="spellStart"/>
      <w:r>
        <w:rPr>
          <w:rFonts w:ascii="Verdana" w:hAnsi="Verdana"/>
          <w:color w:val="000000"/>
          <w:szCs w:val="21"/>
        </w:rPr>
        <w:t>SaaS</w:t>
      </w:r>
      <w:proofErr w:type="spellEnd"/>
      <w:r>
        <w:rPr>
          <w:rFonts w:ascii="Verdana" w:hAnsi="Verdana"/>
          <w:color w:val="000000"/>
          <w:szCs w:val="21"/>
        </w:rPr>
        <w:t>模式的云告警平台</w:t>
      </w:r>
      <w:r>
        <w:rPr>
          <w:rFonts w:ascii="Verdana" w:hAnsi="Verdana"/>
          <w:color w:val="000000"/>
          <w:szCs w:val="21"/>
        </w:rPr>
        <w:t>,</w:t>
      </w:r>
      <w:r>
        <w:rPr>
          <w:rFonts w:ascii="Verdana" w:hAnsi="Verdana"/>
          <w:color w:val="000000"/>
          <w:szCs w:val="21"/>
        </w:rPr>
        <w:t>目前支持</w:t>
      </w:r>
      <w:proofErr w:type="spellStart"/>
      <w:r>
        <w:rPr>
          <w:rFonts w:ascii="Verdana" w:hAnsi="Verdana"/>
          <w:color w:val="000000"/>
          <w:szCs w:val="21"/>
        </w:rPr>
        <w:t>Nagios</w:t>
      </w:r>
      <w:proofErr w:type="spellEnd"/>
      <w:r>
        <w:rPr>
          <w:rFonts w:ascii="Verdana" w:hAnsi="Verdana"/>
          <w:color w:val="000000"/>
          <w:szCs w:val="21"/>
        </w:rPr>
        <w:t>报警、</w:t>
      </w:r>
      <w:proofErr w:type="spellStart"/>
      <w:r>
        <w:rPr>
          <w:rFonts w:ascii="Verdana" w:hAnsi="Verdana"/>
          <w:color w:val="000000"/>
          <w:szCs w:val="21"/>
        </w:rPr>
        <w:t>Zabbix</w:t>
      </w:r>
      <w:proofErr w:type="spellEnd"/>
      <w:r>
        <w:rPr>
          <w:rFonts w:ascii="Verdana" w:hAnsi="Verdana"/>
          <w:color w:val="000000"/>
          <w:szCs w:val="21"/>
        </w:rPr>
        <w:t>报警</w:t>
      </w:r>
      <w:r>
        <w:rPr>
          <w:rFonts w:ascii="Verdana" w:hAnsi="Verdana"/>
          <w:color w:val="000000"/>
          <w:szCs w:val="21"/>
        </w:rPr>
        <w:t xml:space="preserve"> </w:t>
      </w:r>
      <w:r>
        <w:rPr>
          <w:rFonts w:ascii="Verdana" w:hAnsi="Verdana"/>
          <w:color w:val="000000"/>
          <w:szCs w:val="21"/>
        </w:rPr>
        <w:t>、</w:t>
      </w:r>
      <w:r>
        <w:rPr>
          <w:rFonts w:ascii="Verdana" w:hAnsi="Verdana"/>
          <w:color w:val="000000"/>
          <w:szCs w:val="21"/>
        </w:rPr>
        <w:t>Cacti</w:t>
      </w:r>
      <w:r>
        <w:rPr>
          <w:rFonts w:ascii="Verdana" w:hAnsi="Verdana"/>
          <w:color w:val="000000"/>
          <w:szCs w:val="21"/>
        </w:rPr>
        <w:t>报警、</w:t>
      </w:r>
      <w:proofErr w:type="spellStart"/>
      <w:r>
        <w:rPr>
          <w:rFonts w:ascii="Verdana" w:hAnsi="Verdana"/>
          <w:color w:val="000000"/>
          <w:szCs w:val="21"/>
        </w:rPr>
        <w:t>Solarwinds</w:t>
      </w:r>
      <w:proofErr w:type="spellEnd"/>
      <w:r>
        <w:rPr>
          <w:rFonts w:ascii="Verdana" w:hAnsi="Verdana"/>
          <w:color w:val="000000"/>
          <w:szCs w:val="21"/>
        </w:rPr>
        <w:t>报警</w:t>
      </w:r>
      <w:r>
        <w:rPr>
          <w:rFonts w:ascii="Verdana" w:hAnsi="Verdana"/>
          <w:color w:val="000000"/>
          <w:szCs w:val="21"/>
        </w:rPr>
        <w:t xml:space="preserve"> </w:t>
      </w:r>
      <w:r>
        <w:rPr>
          <w:rFonts w:ascii="Verdana" w:hAnsi="Verdana"/>
          <w:color w:val="000000"/>
          <w:szCs w:val="21"/>
        </w:rPr>
        <w:t>、</w:t>
      </w:r>
      <w:proofErr w:type="spellStart"/>
      <w:r>
        <w:rPr>
          <w:rFonts w:ascii="Verdana" w:hAnsi="Verdana"/>
          <w:color w:val="000000"/>
          <w:szCs w:val="21"/>
        </w:rPr>
        <w:t>VmWare</w:t>
      </w:r>
      <w:proofErr w:type="spellEnd"/>
      <w:r>
        <w:rPr>
          <w:rFonts w:ascii="Verdana" w:hAnsi="Verdana"/>
          <w:color w:val="000000"/>
          <w:szCs w:val="21"/>
        </w:rPr>
        <w:t>报警、阿里云报警、监控宝报警等</w:t>
      </w:r>
      <w:r>
        <w:rPr>
          <w:rFonts w:ascii="Verdana" w:hAnsi="Verdana"/>
          <w:color w:val="000000"/>
          <w:szCs w:val="21"/>
        </w:rPr>
        <w:t>...</w:t>
      </w:r>
    </w:p>
    <w:p w:rsidR="004F2F1C" w:rsidRDefault="004F2F1C" w:rsidP="004F2F1C">
      <w:pPr>
        <w:shd w:val="clear" w:color="auto" w:fill="FFFFFF"/>
        <w:rPr>
          <w:rFonts w:ascii="Verdana" w:hAnsi="Verdana"/>
          <w:color w:val="000000"/>
          <w:szCs w:val="21"/>
        </w:rPr>
      </w:pPr>
      <w:r>
        <w:rPr>
          <w:rFonts w:ascii="Verdana" w:hAnsi="Verdana"/>
          <w:color w:val="000000"/>
          <w:szCs w:val="21"/>
        </w:rPr>
        <w:t>在所有开源监控软件里面，</w:t>
      </w:r>
      <w:proofErr w:type="spellStart"/>
      <w:r>
        <w:rPr>
          <w:rFonts w:ascii="Verdana" w:hAnsi="Verdana"/>
          <w:color w:val="000000"/>
          <w:szCs w:val="21"/>
        </w:rPr>
        <w:t>Zabbix</w:t>
      </w:r>
      <w:proofErr w:type="spellEnd"/>
      <w:r>
        <w:rPr>
          <w:rFonts w:ascii="Verdana" w:hAnsi="Verdana"/>
          <w:color w:val="000000"/>
          <w:szCs w:val="21"/>
        </w:rPr>
        <w:t xml:space="preserve"> </w:t>
      </w:r>
      <w:r>
        <w:rPr>
          <w:rFonts w:ascii="Verdana" w:hAnsi="Verdana"/>
          <w:color w:val="000000"/>
          <w:szCs w:val="21"/>
        </w:rPr>
        <w:t>的告警方式无疑是最棒的。告警的方式各式各样，从</w:t>
      </w:r>
      <w:r>
        <w:rPr>
          <w:rFonts w:ascii="Verdana" w:hAnsi="Verdana"/>
          <w:color w:val="000000"/>
          <w:szCs w:val="21"/>
        </w:rPr>
        <w:t xml:space="preserve"> Email </w:t>
      </w:r>
      <w:r>
        <w:rPr>
          <w:rFonts w:ascii="Verdana" w:hAnsi="Verdana"/>
          <w:color w:val="000000"/>
          <w:szCs w:val="21"/>
        </w:rPr>
        <w:t>告警到飞信、</w:t>
      </w:r>
      <w:r>
        <w:rPr>
          <w:rFonts w:ascii="Verdana" w:hAnsi="Verdana"/>
          <w:color w:val="000000"/>
          <w:szCs w:val="21"/>
        </w:rPr>
        <w:t>139/189</w:t>
      </w:r>
      <w:r>
        <w:rPr>
          <w:rFonts w:ascii="Verdana" w:hAnsi="Verdana"/>
          <w:color w:val="000000"/>
          <w:szCs w:val="21"/>
        </w:rPr>
        <w:t>邮箱、最后到微信甚至电话告警，接入存在各种问题以及困难，有没有什么软件能够将他们</w:t>
      </w:r>
      <w:r>
        <w:rPr>
          <w:rFonts w:ascii="Verdana" w:hAnsi="Verdana"/>
          <w:color w:val="000000"/>
          <w:szCs w:val="21"/>
        </w:rPr>
        <w:t>All In one</w:t>
      </w:r>
      <w:r>
        <w:rPr>
          <w:rFonts w:ascii="Verdana" w:hAnsi="Verdana"/>
          <w:color w:val="000000"/>
          <w:szCs w:val="21"/>
        </w:rPr>
        <w:t>呢？</w:t>
      </w:r>
      <w:r>
        <w:rPr>
          <w:rFonts w:ascii="Verdana" w:hAnsi="Verdana"/>
          <w:color w:val="000000"/>
          <w:szCs w:val="21"/>
        </w:rPr>
        <w:t> </w:t>
      </w:r>
      <w:hyperlink r:id="rId11" w:history="1">
        <w:r>
          <w:rPr>
            <w:rFonts w:ascii="Verdana" w:hAnsi="Verdana"/>
            <w:color w:val="000000"/>
            <w:szCs w:val="21"/>
            <w:u w:val="single"/>
          </w:rPr>
          <w:br/>
        </w:r>
      </w:hyperlink>
    </w:p>
    <w:p w:rsidR="004F2F1C" w:rsidRDefault="004F2F1C" w:rsidP="004F2F1C">
      <w:pPr>
        <w:shd w:val="clear" w:color="auto" w:fill="FFFFFF"/>
        <w:rPr>
          <w:rFonts w:ascii="Verdana" w:hAnsi="Verdana"/>
          <w:color w:val="000000"/>
          <w:szCs w:val="21"/>
        </w:rPr>
      </w:pPr>
      <w:r>
        <w:rPr>
          <w:rFonts w:ascii="Verdana" w:hAnsi="Verdana"/>
          <w:color w:val="000000"/>
          <w:szCs w:val="21"/>
        </w:rPr>
        <w:t>参见：</w:t>
      </w:r>
      <w:r>
        <w:rPr>
          <w:rFonts w:ascii="Verdana" w:hAnsi="Verdana"/>
          <w:color w:val="000000"/>
          <w:szCs w:val="21"/>
        </w:rPr>
        <w:fldChar w:fldCharType="begin"/>
      </w:r>
      <w:r>
        <w:rPr>
          <w:rFonts w:ascii="Verdana" w:hAnsi="Verdana"/>
          <w:color w:val="000000"/>
          <w:szCs w:val="21"/>
        </w:rPr>
        <w:instrText xml:space="preserve"> HYPERLINK "http://www.onealert.com/" \t "_blank" </w:instrText>
      </w:r>
      <w:r>
        <w:rPr>
          <w:rFonts w:ascii="Verdana" w:hAnsi="Verdana"/>
          <w:color w:val="000000"/>
          <w:szCs w:val="21"/>
        </w:rPr>
        <w:fldChar w:fldCharType="separate"/>
      </w:r>
      <w:r>
        <w:rPr>
          <w:rStyle w:val="a3"/>
          <w:rFonts w:ascii="Verdana" w:hAnsi="Verdana"/>
          <w:color w:val="000000"/>
          <w:szCs w:val="21"/>
        </w:rPr>
        <w:t>http://www.onealert.com/</w:t>
      </w:r>
      <w:r>
        <w:rPr>
          <w:rFonts w:ascii="Verdana" w:hAnsi="Verdana"/>
          <w:color w:val="000000"/>
          <w:szCs w:val="21"/>
        </w:rPr>
        <w:fldChar w:fldCharType="end"/>
      </w:r>
    </w:p>
    <w:p w:rsidR="004F2F1C" w:rsidRDefault="004F2F1C" w:rsidP="004F2F1C">
      <w:pPr>
        <w:shd w:val="clear" w:color="auto" w:fill="FFFFFF"/>
        <w:rPr>
          <w:rFonts w:ascii="Verdana" w:hAnsi="Verdana"/>
          <w:color w:val="000000"/>
          <w:szCs w:val="21"/>
        </w:rPr>
      </w:pPr>
      <w:r>
        <w:rPr>
          <w:rFonts w:ascii="Verdana" w:hAnsi="Verdana"/>
          <w:color w:val="000000"/>
          <w:szCs w:val="21"/>
        </w:rPr>
        <w:t>关于</w:t>
      </w:r>
      <w:proofErr w:type="spellStart"/>
      <w:r>
        <w:rPr>
          <w:rFonts w:ascii="Verdana" w:hAnsi="Verdana"/>
          <w:color w:val="000000"/>
          <w:szCs w:val="21"/>
        </w:rPr>
        <w:t>onealert</w:t>
      </w:r>
      <w:proofErr w:type="spellEnd"/>
      <w:r>
        <w:rPr>
          <w:rFonts w:ascii="Verdana" w:hAnsi="Verdana"/>
          <w:color w:val="000000"/>
          <w:szCs w:val="21"/>
        </w:rPr>
        <w:t>的介绍，也可以看看这个文章：</w:t>
      </w:r>
      <w:r>
        <w:rPr>
          <w:rFonts w:ascii="Verdana" w:hAnsi="Verdana"/>
          <w:color w:val="000000"/>
          <w:szCs w:val="21"/>
        </w:rPr>
        <w:fldChar w:fldCharType="begin"/>
      </w:r>
      <w:r>
        <w:rPr>
          <w:rFonts w:ascii="Verdana" w:hAnsi="Verdana"/>
          <w:color w:val="000000"/>
          <w:szCs w:val="21"/>
        </w:rPr>
        <w:instrText xml:space="preserve"> HYPERLINK "http://www.jianshu.com/p/88ed82372888" \t "_blank" </w:instrText>
      </w:r>
      <w:r>
        <w:rPr>
          <w:rFonts w:ascii="Verdana" w:hAnsi="Verdana"/>
          <w:color w:val="000000"/>
          <w:szCs w:val="21"/>
        </w:rPr>
        <w:fldChar w:fldCharType="separate"/>
      </w:r>
      <w:r>
        <w:rPr>
          <w:rStyle w:val="a3"/>
          <w:rFonts w:ascii="Verdana" w:hAnsi="Verdana"/>
          <w:color w:val="000000"/>
          <w:szCs w:val="21"/>
        </w:rPr>
        <w:t>http://www.jianshu.com/p/88ed82372888</w:t>
      </w:r>
      <w:r>
        <w:rPr>
          <w:rFonts w:ascii="Verdana" w:hAnsi="Verdana"/>
          <w:color w:val="000000"/>
          <w:szCs w:val="21"/>
        </w:rPr>
        <w:fldChar w:fldCharType="end"/>
      </w:r>
    </w:p>
    <w:p w:rsidR="004F2F1C" w:rsidRDefault="004F2F1C" w:rsidP="004F2F1C">
      <w:pPr>
        <w:pStyle w:val="4"/>
        <w:shd w:val="clear" w:color="auto" w:fill="FFFFFF"/>
        <w:spacing w:before="150" w:beforeAutospacing="0" w:after="150" w:afterAutospacing="0"/>
        <w:rPr>
          <w:rFonts w:ascii="Verdana" w:hAnsi="Verdana"/>
          <w:color w:val="333333"/>
          <w:sz w:val="21"/>
          <w:szCs w:val="21"/>
        </w:rPr>
      </w:pPr>
      <w:proofErr w:type="spellStart"/>
      <w:r>
        <w:rPr>
          <w:rFonts w:ascii="Verdana" w:hAnsi="Verdana"/>
          <w:color w:val="333333"/>
          <w:sz w:val="21"/>
          <w:szCs w:val="21"/>
        </w:rPr>
        <w:t>Zabbix</w:t>
      </w:r>
      <w:proofErr w:type="spellEnd"/>
      <w:r>
        <w:rPr>
          <w:rFonts w:ascii="Verdana" w:hAnsi="Verdana"/>
          <w:color w:val="333333"/>
          <w:sz w:val="21"/>
          <w:szCs w:val="21"/>
        </w:rPr>
        <w:t>传统告警方法</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Email</w:t>
      </w:r>
      <w:r>
        <w:rPr>
          <w:rFonts w:ascii="Verdana" w:hAnsi="Verdana"/>
          <w:color w:val="000000"/>
          <w:sz w:val="21"/>
          <w:szCs w:val="21"/>
        </w:rPr>
        <w:t>：调用</w:t>
      </w:r>
      <w:r>
        <w:rPr>
          <w:rFonts w:ascii="Verdana" w:hAnsi="Verdana"/>
          <w:color w:val="000000"/>
          <w:sz w:val="21"/>
          <w:szCs w:val="21"/>
        </w:rPr>
        <w:t xml:space="preserve"> </w:t>
      </w:r>
      <w:proofErr w:type="spellStart"/>
      <w:r>
        <w:rPr>
          <w:rFonts w:ascii="Verdana" w:hAnsi="Verdana"/>
          <w:color w:val="000000"/>
          <w:sz w:val="21"/>
          <w:szCs w:val="21"/>
        </w:rPr>
        <w:t>sendmail</w:t>
      </w:r>
      <w:proofErr w:type="spellEnd"/>
      <w:r>
        <w:rPr>
          <w:rFonts w:ascii="Verdana" w:hAnsi="Verdana"/>
          <w:color w:val="000000"/>
          <w:sz w:val="21"/>
          <w:szCs w:val="21"/>
        </w:rPr>
        <w:t xml:space="preserve"> </w:t>
      </w:r>
      <w:r>
        <w:rPr>
          <w:rFonts w:ascii="Verdana" w:hAnsi="Verdana"/>
          <w:color w:val="000000"/>
          <w:sz w:val="21"/>
          <w:szCs w:val="21"/>
        </w:rPr>
        <w:t>、</w:t>
      </w:r>
      <w:proofErr w:type="spellStart"/>
      <w:r>
        <w:rPr>
          <w:rFonts w:ascii="Verdana" w:hAnsi="Verdana"/>
          <w:color w:val="000000"/>
          <w:sz w:val="21"/>
          <w:szCs w:val="21"/>
        </w:rPr>
        <w:t>sendEmail</w:t>
      </w:r>
      <w:proofErr w:type="spellEnd"/>
      <w:r>
        <w:rPr>
          <w:rFonts w:ascii="Verdana" w:hAnsi="Verdana"/>
          <w:color w:val="000000"/>
          <w:sz w:val="21"/>
          <w:szCs w:val="21"/>
        </w:rPr>
        <w:t xml:space="preserve"> </w:t>
      </w:r>
      <w:r>
        <w:rPr>
          <w:rFonts w:ascii="Verdana" w:hAnsi="Verdana"/>
          <w:color w:val="000000"/>
          <w:sz w:val="21"/>
          <w:szCs w:val="21"/>
        </w:rPr>
        <w:t>等脚本通过</w:t>
      </w:r>
      <w:r>
        <w:rPr>
          <w:rFonts w:ascii="Verdana" w:hAnsi="Verdana"/>
          <w:color w:val="000000"/>
          <w:sz w:val="21"/>
          <w:szCs w:val="21"/>
        </w:rPr>
        <w:t xml:space="preserve"> SMTP </w:t>
      </w:r>
      <w:r>
        <w:rPr>
          <w:rFonts w:ascii="Verdana" w:hAnsi="Verdana"/>
          <w:color w:val="000000"/>
          <w:sz w:val="21"/>
          <w:szCs w:val="21"/>
        </w:rPr>
        <w:t>发送邮件</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飞信：飞信已经退出历史舞台，不再有人使用</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189/139</w:t>
      </w:r>
      <w:r>
        <w:rPr>
          <w:rFonts w:ascii="Verdana" w:hAnsi="Verdana"/>
          <w:color w:val="000000"/>
          <w:sz w:val="21"/>
          <w:szCs w:val="21"/>
        </w:rPr>
        <w:t>：发送邮箱邮件至邮箱，邮箱将短信转到用户手机短信，存在一定的延迟</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微信：需要申请一个微信公众号，并接入</w:t>
      </w:r>
      <w:r>
        <w:rPr>
          <w:rFonts w:ascii="Verdana" w:hAnsi="Verdana"/>
          <w:color w:val="000000"/>
          <w:sz w:val="21"/>
          <w:szCs w:val="21"/>
        </w:rPr>
        <w:t>API</w:t>
      </w:r>
      <w:r>
        <w:rPr>
          <w:rFonts w:ascii="Verdana" w:hAnsi="Verdana"/>
          <w:color w:val="000000"/>
          <w:sz w:val="21"/>
          <w:szCs w:val="21"/>
        </w:rPr>
        <w:t>，整个流程比较复杂，而且存在会话时间限制</w:t>
      </w:r>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短信：众多短信网关收费不同、稳定性也不确定，需要通过</w:t>
      </w:r>
      <w:r>
        <w:rPr>
          <w:rFonts w:ascii="Verdana" w:hAnsi="Verdana"/>
          <w:color w:val="000000"/>
          <w:sz w:val="21"/>
          <w:szCs w:val="21"/>
        </w:rPr>
        <w:t>API</w:t>
      </w:r>
      <w:r>
        <w:rPr>
          <w:rFonts w:ascii="Verdana" w:hAnsi="Verdana"/>
          <w:color w:val="000000"/>
          <w:sz w:val="21"/>
          <w:szCs w:val="21"/>
        </w:rPr>
        <w:t>接入</w:t>
      </w:r>
    </w:p>
    <w:p w:rsidR="004F2F1C" w:rsidRDefault="004F2F1C" w:rsidP="004F2F1C">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传统告警</w:t>
      </w:r>
      <w:r>
        <w:rPr>
          <w:rFonts w:ascii="Verdana" w:hAnsi="Verdana"/>
          <w:color w:val="333333"/>
          <w:sz w:val="21"/>
          <w:szCs w:val="21"/>
        </w:rPr>
        <w:t xml:space="preserve"> VS </w:t>
      </w:r>
      <w:proofErr w:type="spellStart"/>
      <w:r>
        <w:rPr>
          <w:rFonts w:ascii="Verdana" w:hAnsi="Verdana"/>
          <w:color w:val="333333"/>
          <w:sz w:val="21"/>
          <w:szCs w:val="21"/>
        </w:rPr>
        <w:t>OneAlert</w:t>
      </w:r>
      <w:proofErr w:type="spellEnd"/>
    </w:p>
    <w:p w:rsidR="004F2F1C" w:rsidRDefault="004F2F1C" w:rsidP="004F2F1C">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在整个使用过程中，得出了传统告警方式的不足以及给个了</w:t>
      </w:r>
      <w:r>
        <w:rPr>
          <w:rFonts w:ascii="Verdana" w:hAnsi="Verdana"/>
          <w:color w:val="000000"/>
          <w:sz w:val="21"/>
          <w:szCs w:val="21"/>
        </w:rPr>
        <w:t xml:space="preserve"> </w:t>
      </w:r>
      <w:proofErr w:type="spellStart"/>
      <w:r>
        <w:rPr>
          <w:rFonts w:ascii="Verdana" w:hAnsi="Verdana"/>
          <w:color w:val="000000"/>
          <w:sz w:val="21"/>
          <w:szCs w:val="21"/>
        </w:rPr>
        <w:t>OneAlert</w:t>
      </w:r>
      <w:proofErr w:type="spellEnd"/>
      <w:r>
        <w:rPr>
          <w:rFonts w:ascii="Verdana" w:hAnsi="Verdana"/>
          <w:color w:val="000000"/>
          <w:sz w:val="21"/>
          <w:szCs w:val="21"/>
        </w:rPr>
        <w:t xml:space="preserve"> </w:t>
      </w:r>
      <w:r>
        <w:rPr>
          <w:rFonts w:ascii="Verdana" w:hAnsi="Verdana"/>
          <w:color w:val="000000"/>
          <w:sz w:val="21"/>
          <w:szCs w:val="21"/>
        </w:rPr>
        <w:t>告警的功能，具体如下：</w:t>
      </w:r>
    </w:p>
    <w:p w:rsidR="004F2F1C" w:rsidRDefault="004F2F1C" w:rsidP="004F2F1C">
      <w:pPr>
        <w:pStyle w:val="5"/>
        <w:shd w:val="clear" w:color="auto" w:fill="FFFFFF"/>
        <w:spacing w:before="150" w:beforeAutospacing="0" w:after="150" w:afterAutospacing="0"/>
        <w:rPr>
          <w:rFonts w:ascii="Verdana" w:hAnsi="Verdana"/>
          <w:color w:val="333333"/>
          <w:sz w:val="18"/>
          <w:szCs w:val="18"/>
        </w:rPr>
      </w:pPr>
      <w:r>
        <w:rPr>
          <w:rFonts w:ascii="Verdana" w:hAnsi="Verdana"/>
          <w:color w:val="333333"/>
          <w:sz w:val="18"/>
          <w:szCs w:val="18"/>
        </w:rPr>
        <w:t>传统告警方式的不足</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lastRenderedPageBreak/>
        <w:t>Zabbix</w:t>
      </w:r>
      <w:proofErr w:type="spellEnd"/>
      <w:r>
        <w:rPr>
          <w:rFonts w:ascii="Verdana" w:hAnsi="Verdana"/>
          <w:color w:val="000000"/>
          <w:szCs w:val="21"/>
        </w:rPr>
        <w:t xml:space="preserve"> </w:t>
      </w:r>
      <w:r>
        <w:rPr>
          <w:rFonts w:ascii="Verdana" w:hAnsi="Verdana"/>
          <w:color w:val="000000"/>
          <w:szCs w:val="21"/>
        </w:rPr>
        <w:t>邮件告警经常发不出去</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如需短信告警，要么购买短信猫要么购买短信</w:t>
      </w:r>
      <w:r>
        <w:rPr>
          <w:rFonts w:ascii="Verdana" w:hAnsi="Verdana"/>
          <w:color w:val="000000"/>
          <w:szCs w:val="21"/>
        </w:rPr>
        <w:t xml:space="preserve"> API</w:t>
      </w:r>
      <w:r>
        <w:rPr>
          <w:rFonts w:ascii="Verdana" w:hAnsi="Verdana"/>
          <w:color w:val="000000"/>
          <w:szCs w:val="21"/>
        </w:rPr>
        <w:t>，整个流程太麻烦</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微信告警需要申请公众号以及</w:t>
      </w:r>
      <w:r>
        <w:rPr>
          <w:rFonts w:ascii="Verdana" w:hAnsi="Verdana"/>
          <w:color w:val="000000"/>
          <w:szCs w:val="21"/>
        </w:rPr>
        <w:t xml:space="preserve"> API </w:t>
      </w:r>
      <w:r>
        <w:rPr>
          <w:rFonts w:ascii="Verdana" w:hAnsi="Verdana"/>
          <w:color w:val="000000"/>
          <w:szCs w:val="21"/>
        </w:rPr>
        <w:t>接入，而且会话有时间限制</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夜间的告警基本成为一个摆设，试问谁能被微弱的短信声叫醒</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阿里云、腾讯云、</w:t>
      </w:r>
      <w:proofErr w:type="spellStart"/>
      <w:r>
        <w:rPr>
          <w:rFonts w:ascii="Verdana" w:hAnsi="Verdana"/>
          <w:color w:val="000000"/>
          <w:szCs w:val="21"/>
        </w:rPr>
        <w:t>Zabbix</w:t>
      </w:r>
      <w:proofErr w:type="spellEnd"/>
      <w:r>
        <w:rPr>
          <w:rFonts w:ascii="Verdana" w:hAnsi="Verdana"/>
          <w:color w:val="000000"/>
          <w:szCs w:val="21"/>
        </w:rPr>
        <w:t xml:space="preserve"> </w:t>
      </w:r>
      <w:r>
        <w:rPr>
          <w:rFonts w:ascii="Verdana" w:hAnsi="Verdana"/>
          <w:color w:val="000000"/>
          <w:szCs w:val="21"/>
        </w:rPr>
        <w:t>各种系统告警都需要单独配置，工作繁琐</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普遍缺少告警分析</w:t>
      </w:r>
    </w:p>
    <w:p w:rsidR="004F2F1C" w:rsidRDefault="004F2F1C" w:rsidP="004F2F1C">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139/189 </w:t>
      </w:r>
      <w:r>
        <w:rPr>
          <w:rFonts w:ascii="Verdana" w:hAnsi="Verdana"/>
          <w:color w:val="000000"/>
          <w:szCs w:val="21"/>
        </w:rPr>
        <w:t>发送告警存在明显的延迟</w:t>
      </w:r>
    </w:p>
    <w:p w:rsidR="004F2F1C" w:rsidRDefault="004F2F1C" w:rsidP="004F2F1C">
      <w:pPr>
        <w:pStyle w:val="5"/>
        <w:shd w:val="clear" w:color="auto" w:fill="FFFFFF"/>
        <w:spacing w:before="150" w:beforeAutospacing="0" w:after="150" w:afterAutospacing="0"/>
        <w:rPr>
          <w:rFonts w:ascii="Verdana" w:hAnsi="Verdana"/>
          <w:color w:val="333333"/>
          <w:sz w:val="18"/>
          <w:szCs w:val="18"/>
        </w:rPr>
      </w:pPr>
      <w:proofErr w:type="spellStart"/>
      <w:r>
        <w:rPr>
          <w:rFonts w:ascii="Verdana" w:hAnsi="Verdana"/>
          <w:color w:val="333333"/>
          <w:sz w:val="18"/>
          <w:szCs w:val="18"/>
        </w:rPr>
        <w:t>OneAlert</w:t>
      </w:r>
      <w:proofErr w:type="spellEnd"/>
      <w:r>
        <w:rPr>
          <w:rFonts w:ascii="Verdana" w:hAnsi="Verdana"/>
          <w:color w:val="333333"/>
          <w:sz w:val="18"/>
          <w:szCs w:val="18"/>
        </w:rPr>
        <w:t>告警功能</w:t>
      </w:r>
    </w:p>
    <w:p w:rsidR="004F2F1C" w:rsidRDefault="004F2F1C" w:rsidP="004F2F1C">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告警</w:t>
      </w:r>
      <w:r>
        <w:rPr>
          <w:rFonts w:ascii="Verdana" w:hAnsi="Verdana"/>
          <w:color w:val="000000"/>
          <w:szCs w:val="21"/>
        </w:rPr>
        <w:t xml:space="preserve"> All In One</w:t>
      </w:r>
      <w:r>
        <w:rPr>
          <w:rFonts w:ascii="Verdana" w:hAnsi="Verdana"/>
          <w:color w:val="000000"/>
          <w:szCs w:val="21"/>
        </w:rPr>
        <w:t>，支持微信、邮箱、短信、</w:t>
      </w:r>
      <w:r>
        <w:rPr>
          <w:rFonts w:ascii="Verdana" w:hAnsi="Verdana"/>
          <w:color w:val="000000"/>
          <w:szCs w:val="21"/>
        </w:rPr>
        <w:t>APP</w:t>
      </w:r>
      <w:r>
        <w:rPr>
          <w:rFonts w:ascii="Verdana" w:hAnsi="Verdana"/>
          <w:color w:val="000000"/>
          <w:szCs w:val="21"/>
        </w:rPr>
        <w:t>、电话告警</w:t>
      </w:r>
    </w:p>
    <w:p w:rsidR="004F2F1C" w:rsidRDefault="004F2F1C" w:rsidP="004F2F1C">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支持接入</w:t>
      </w:r>
      <w:r>
        <w:rPr>
          <w:rFonts w:ascii="Verdana" w:hAnsi="Verdana"/>
          <w:color w:val="000000"/>
          <w:szCs w:val="21"/>
        </w:rPr>
        <w:t xml:space="preserve"> </w:t>
      </w:r>
      <w:proofErr w:type="spellStart"/>
      <w:r>
        <w:rPr>
          <w:rFonts w:ascii="Verdana" w:hAnsi="Verdana"/>
          <w:color w:val="000000"/>
          <w:szCs w:val="21"/>
        </w:rPr>
        <w:t>Zabbix</w:t>
      </w:r>
      <w:proofErr w:type="spellEnd"/>
      <w:r>
        <w:rPr>
          <w:rFonts w:ascii="Verdana" w:hAnsi="Verdana"/>
          <w:color w:val="000000"/>
          <w:szCs w:val="21"/>
        </w:rPr>
        <w:t>、</w:t>
      </w:r>
      <w:proofErr w:type="spellStart"/>
      <w:r>
        <w:rPr>
          <w:rFonts w:ascii="Verdana" w:hAnsi="Verdana"/>
          <w:color w:val="000000"/>
          <w:szCs w:val="21"/>
        </w:rPr>
        <w:t>Nagios</w:t>
      </w:r>
      <w:proofErr w:type="spellEnd"/>
      <w:r>
        <w:rPr>
          <w:rFonts w:ascii="Verdana" w:hAnsi="Verdana"/>
          <w:color w:val="000000"/>
          <w:szCs w:val="21"/>
        </w:rPr>
        <w:t>、阿里云、腾讯云、监控宝等等告警信息</w:t>
      </w:r>
    </w:p>
    <w:p w:rsidR="004F2F1C" w:rsidRDefault="004F2F1C" w:rsidP="004F2F1C">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灵活的分配策略，可灵活的分配告警信息发送给相关人员</w:t>
      </w:r>
    </w:p>
    <w:p w:rsidR="004F2F1C" w:rsidRDefault="004F2F1C" w:rsidP="004F2F1C">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微信、邮箱、</w:t>
      </w:r>
      <w:r>
        <w:rPr>
          <w:rFonts w:ascii="Verdana" w:hAnsi="Verdana"/>
          <w:color w:val="000000"/>
          <w:szCs w:val="21"/>
        </w:rPr>
        <w:t xml:space="preserve">app </w:t>
      </w:r>
      <w:r>
        <w:rPr>
          <w:rFonts w:ascii="Verdana" w:hAnsi="Verdana"/>
          <w:color w:val="000000"/>
          <w:szCs w:val="21"/>
        </w:rPr>
        <w:t>等告警方式全部免费</w:t>
      </w:r>
    </w:p>
    <w:p w:rsidR="00A969B4" w:rsidRPr="004F2F1C" w:rsidRDefault="004F2F1C" w:rsidP="004F2F1C">
      <w:pPr>
        <w:shd w:val="clear" w:color="auto" w:fill="FFFFFF"/>
        <w:rPr>
          <w:rFonts w:ascii="Verdana" w:hAnsi="Verdana" w:hint="eastAsia"/>
          <w:color w:val="000000"/>
          <w:szCs w:val="21"/>
        </w:rPr>
      </w:pPr>
      <w:r>
        <w:rPr>
          <w:rFonts w:ascii="Verdana" w:hAnsi="Verdana"/>
          <w:color w:val="000000"/>
          <w:szCs w:val="21"/>
        </w:rPr>
        <w:t> </w:t>
      </w:r>
      <w:r>
        <w:rPr>
          <w:rFonts w:ascii="Verdana" w:hAnsi="Verdana"/>
          <w:noProof/>
          <w:color w:val="000000"/>
          <w:szCs w:val="21"/>
        </w:rPr>
        <w:lastRenderedPageBreak/>
        <w:drawing>
          <wp:inline distT="0" distB="0" distL="0" distR="0">
            <wp:extent cx="9410700" cy="6181725"/>
            <wp:effectExtent l="0" t="0" r="0" b="9525"/>
            <wp:docPr id="1" name="图片 1" descr="https://images2015.cnblogs.com/blog/351541/201703/351541-20170316173255682-460666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351541/201703/351541-20170316173255682-4606665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10700" cy="6181725"/>
                    </a:xfrm>
                    <a:prstGeom prst="rect">
                      <a:avLst/>
                    </a:prstGeom>
                    <a:noFill/>
                    <a:ln>
                      <a:noFill/>
                    </a:ln>
                  </pic:spPr>
                </pic:pic>
              </a:graphicData>
            </a:graphic>
          </wp:inline>
        </w:drawing>
      </w:r>
      <w:bookmarkStart w:id="0" w:name="_GoBack"/>
      <w:bookmarkEnd w:id="0"/>
    </w:p>
    <w:sectPr w:rsidR="00A969B4" w:rsidRPr="004F2F1C" w:rsidSect="005002DA">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9B6262"/>
    <w:multiLevelType w:val="multilevel"/>
    <w:tmpl w:val="094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29119B7"/>
    <w:multiLevelType w:val="multilevel"/>
    <w:tmpl w:val="5882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44"/>
    <w:rsid w:val="004124B2"/>
    <w:rsid w:val="004F2F1C"/>
    <w:rsid w:val="005002DA"/>
    <w:rsid w:val="00A969B4"/>
    <w:rsid w:val="00C91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1B6C5-FB9F-4559-A532-9A6E4276A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Char"/>
    <w:uiPriority w:val="9"/>
    <w:qFormat/>
    <w:rsid w:val="004F2F1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4F2F1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969B4"/>
    <w:rPr>
      <w:color w:val="0563C1" w:themeColor="hyperlink"/>
      <w:u w:val="single"/>
    </w:rPr>
  </w:style>
  <w:style w:type="character" w:customStyle="1" w:styleId="4Char">
    <w:name w:val="标题 4 Char"/>
    <w:basedOn w:val="a0"/>
    <w:link w:val="4"/>
    <w:uiPriority w:val="9"/>
    <w:rsid w:val="004F2F1C"/>
    <w:rPr>
      <w:rFonts w:ascii="宋体" w:eastAsia="宋体" w:hAnsi="宋体" w:cs="宋体"/>
      <w:b/>
      <w:bCs/>
      <w:kern w:val="0"/>
      <w:sz w:val="24"/>
      <w:szCs w:val="24"/>
    </w:rPr>
  </w:style>
  <w:style w:type="character" w:customStyle="1" w:styleId="5Char">
    <w:name w:val="标题 5 Char"/>
    <w:basedOn w:val="a0"/>
    <w:link w:val="5"/>
    <w:uiPriority w:val="9"/>
    <w:rsid w:val="004F2F1C"/>
    <w:rPr>
      <w:rFonts w:ascii="宋体" w:eastAsia="宋体" w:hAnsi="宋体" w:cs="宋体"/>
      <w:b/>
      <w:bCs/>
      <w:kern w:val="0"/>
      <w:sz w:val="20"/>
      <w:szCs w:val="20"/>
    </w:rPr>
  </w:style>
  <w:style w:type="paragraph" w:styleId="a4">
    <w:name w:val="Normal (Web)"/>
    <w:basedOn w:val="a"/>
    <w:uiPriority w:val="99"/>
    <w:semiHidden/>
    <w:unhideWhenUsed/>
    <w:rsid w:val="004F2F1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F2F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7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abbix.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anglia.info/" TargetMode="External"/><Relationship Id="rId11" Type="http://schemas.openxmlformats.org/officeDocument/2006/relationships/hyperlink" Target="http://www.110monitor.com/?utm_source=Community&amp;utm_medium=Article&amp;utm_term=zabbixalert&amp;utm_campaign=SeptArti&amp;from=matefispzo" TargetMode="Externa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zabbix.org.cn/"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657</Words>
  <Characters>3748</Characters>
  <Application>Microsoft Office Word</Application>
  <DocSecurity>0</DocSecurity>
  <Lines>31</Lines>
  <Paragraphs>8</Paragraphs>
  <ScaleCrop>false</ScaleCrop>
  <Company/>
  <LinksUpToDate>false</LinksUpToDate>
  <CharactersWithSpaces>4397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pw</dc:creator>
  <cp:keywords/>
  <dc:description/>
  <cp:lastModifiedBy>pw</cp:lastModifiedBy>
  <cp:revision>15</cp:revision>
  <dcterms:created xsi:type="dcterms:W3CDTF">2018-06-22T01:26:00Z</dcterms:created>
  <dcterms:modified xsi:type="dcterms:W3CDTF">2018-06-22T01:27:00Z</dcterms:modified>
</cp:coreProperties>
</file>