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3E4" w:rsidRDefault="00FA5010">
      <w:r>
        <w:fldChar w:fldCharType="begin"/>
      </w:r>
      <w:r>
        <w:instrText xml:space="preserve"> HYPERLINK "</w:instrText>
      </w:r>
      <w:r w:rsidRPr="00FA5010">
        <w:instrText>https://blog.csdn.net/weiyuefei/article/details/43775119</w:instrText>
      </w:r>
      <w:r>
        <w:instrText xml:space="preserve">" </w:instrText>
      </w:r>
      <w:r>
        <w:fldChar w:fldCharType="separate"/>
      </w:r>
      <w:r w:rsidRPr="00302FD6">
        <w:rPr>
          <w:rStyle w:val="a3"/>
        </w:rPr>
        <w:t>https://blog.csdn.net/weiyuefei/article/details/43775119</w:t>
      </w:r>
      <w:r>
        <w:fldChar w:fldCharType="end"/>
      </w:r>
    </w:p>
    <w:p w:rsidR="00FA5010" w:rsidRDefault="00FA5010"/>
    <w:p w:rsidR="00D47B91" w:rsidRDefault="00D47B91" w:rsidP="00D47B91">
      <w:pPr>
        <w:widowControl/>
        <w:wordWrap w:val="0"/>
        <w:jc w:val="left"/>
        <w:rPr>
          <w:rFonts w:ascii="Arial" w:hAnsi="Arial" w:cs="Arial"/>
        </w:rPr>
      </w:pPr>
      <w:r>
        <w:rPr>
          <w:rFonts w:ascii="Courier New" w:hAnsi="Courier New" w:cs="Arial"/>
          <w:color w:val="333333"/>
          <w:sz w:val="27"/>
          <w:szCs w:val="27"/>
        </w:rPr>
        <w:t xml:space="preserve">The </w:t>
      </w:r>
      <w:proofErr w:type="spellStart"/>
      <w:r>
        <w:rPr>
          <w:rFonts w:ascii="Courier New" w:hAnsi="Courier New" w:cs="Arial"/>
          <w:color w:val="333333"/>
          <w:sz w:val="27"/>
          <w:szCs w:val="27"/>
        </w:rPr>
        <w:t>libevent</w:t>
      </w:r>
      <w:proofErr w:type="spellEnd"/>
      <w:r>
        <w:rPr>
          <w:rFonts w:ascii="Courier New" w:hAnsi="Courier New" w:cs="Arial"/>
          <w:color w:val="333333"/>
          <w:sz w:val="27"/>
          <w:szCs w:val="27"/>
        </w:rPr>
        <w:t xml:space="preserve"> API provides a mechanism to execute a callback function when a</w:t>
      </w:r>
      <w:r>
        <w:rPr>
          <w:rFonts w:ascii="Courier New" w:hAnsi="Courier New" w:cs="Arial"/>
          <w:color w:val="333333"/>
          <w:sz w:val="27"/>
          <w:szCs w:val="27"/>
        </w:rPr>
        <w:br/>
        <w:t>specific event occurs on a file descriptor or after a timeout has been</w:t>
      </w:r>
      <w:r>
        <w:rPr>
          <w:rFonts w:ascii="Courier New" w:hAnsi="Courier New" w:cs="Arial"/>
          <w:color w:val="333333"/>
          <w:sz w:val="27"/>
          <w:szCs w:val="27"/>
        </w:rPr>
        <w:br/>
        <w:t xml:space="preserve">reached. Furthermore, </w:t>
      </w:r>
      <w:proofErr w:type="spellStart"/>
      <w:r>
        <w:rPr>
          <w:rFonts w:ascii="Courier New" w:hAnsi="Courier New" w:cs="Arial"/>
          <w:color w:val="333333"/>
          <w:sz w:val="27"/>
          <w:szCs w:val="27"/>
        </w:rPr>
        <w:t>libevent</w:t>
      </w:r>
      <w:proofErr w:type="spellEnd"/>
      <w:r>
        <w:rPr>
          <w:rFonts w:ascii="Courier New" w:hAnsi="Courier New" w:cs="Arial"/>
          <w:color w:val="333333"/>
          <w:sz w:val="27"/>
          <w:szCs w:val="27"/>
        </w:rPr>
        <w:t xml:space="preserve"> also support callbacks due to signals or</w:t>
      </w:r>
      <w:r>
        <w:rPr>
          <w:rFonts w:ascii="Courier New" w:hAnsi="Courier New" w:cs="Arial"/>
          <w:color w:val="333333"/>
          <w:sz w:val="27"/>
          <w:szCs w:val="27"/>
        </w:rPr>
        <w:br/>
        <w:t>regular timeouts.</w:t>
      </w:r>
      <w:r>
        <w:rPr>
          <w:rFonts w:ascii="Courier New" w:hAnsi="Courier New" w:cs="Arial"/>
          <w:color w:val="333333"/>
          <w:sz w:val="27"/>
          <w:szCs w:val="27"/>
        </w:rPr>
        <w:br/>
      </w:r>
      <w:r>
        <w:rPr>
          <w:rFonts w:ascii="Courier New" w:hAnsi="Courier New" w:cs="Arial"/>
          <w:color w:val="333333"/>
          <w:sz w:val="27"/>
          <w:szCs w:val="27"/>
        </w:rPr>
        <w:br/>
      </w:r>
      <w:proofErr w:type="spellStart"/>
      <w:r>
        <w:rPr>
          <w:rFonts w:ascii="Courier New" w:hAnsi="Courier New" w:cs="Arial"/>
          <w:color w:val="333333"/>
          <w:sz w:val="27"/>
          <w:szCs w:val="27"/>
        </w:rPr>
        <w:t>libevent</w:t>
      </w:r>
      <w:proofErr w:type="spellEnd"/>
      <w:r>
        <w:rPr>
          <w:rFonts w:ascii="Courier New" w:hAnsi="Courier New" w:cs="Arial"/>
          <w:color w:val="333333"/>
          <w:sz w:val="27"/>
          <w:szCs w:val="27"/>
        </w:rPr>
        <w:t xml:space="preserve"> is meant to replace the event loop found in event driven network</w:t>
      </w:r>
      <w:r>
        <w:rPr>
          <w:rFonts w:ascii="Courier New" w:hAnsi="Courier New" w:cs="Arial"/>
          <w:color w:val="333333"/>
          <w:sz w:val="27"/>
          <w:szCs w:val="27"/>
        </w:rPr>
        <w:br/>
        <w:t xml:space="preserve">servers. An application just needs to call </w:t>
      </w:r>
      <w:proofErr w:type="spellStart"/>
      <w:r>
        <w:rPr>
          <w:rFonts w:ascii="Courier New" w:hAnsi="Courier New" w:cs="Arial"/>
          <w:color w:val="333333"/>
          <w:sz w:val="27"/>
          <w:szCs w:val="27"/>
        </w:rPr>
        <w:t>event_dispatch</w:t>
      </w:r>
      <w:proofErr w:type="spellEnd"/>
      <w:r>
        <w:rPr>
          <w:rFonts w:ascii="Courier New" w:hAnsi="Courier New" w:cs="Arial"/>
          <w:color w:val="333333"/>
          <w:sz w:val="27"/>
          <w:szCs w:val="27"/>
        </w:rPr>
        <w:t>() and then add or</w:t>
      </w:r>
      <w:r>
        <w:rPr>
          <w:rFonts w:ascii="Courier New" w:hAnsi="Courier New" w:cs="Arial"/>
          <w:color w:val="333333"/>
          <w:sz w:val="27"/>
          <w:szCs w:val="27"/>
        </w:rPr>
        <w:br/>
        <w:t>remove events dynamically without having to change the event loop.</w:t>
      </w:r>
      <w:r>
        <w:rPr>
          <w:rFonts w:ascii="Courier New" w:hAnsi="Courier New" w:cs="Arial"/>
          <w:color w:val="333333"/>
          <w:sz w:val="27"/>
          <w:szCs w:val="27"/>
        </w:rPr>
        <w:br/>
      </w:r>
      <w:r>
        <w:rPr>
          <w:rFonts w:ascii="Courier New" w:hAnsi="Courier New" w:cs="Arial"/>
          <w:color w:val="333333"/>
          <w:sz w:val="27"/>
          <w:szCs w:val="27"/>
        </w:rPr>
        <w:br/>
      </w:r>
      <w:r>
        <w:rPr>
          <w:rFonts w:ascii="Courier New" w:hAnsi="Courier New" w:cs="Arial"/>
          <w:color w:val="333333"/>
          <w:sz w:val="27"/>
          <w:szCs w:val="27"/>
        </w:rPr>
        <w:br/>
      </w:r>
      <w:r>
        <w:rPr>
          <w:rFonts w:ascii="Courier New" w:hAnsi="Courier New" w:cs="Arial"/>
          <w:color w:val="333333"/>
          <w:sz w:val="27"/>
          <w:szCs w:val="27"/>
        </w:rPr>
        <w:t>官网</w:t>
      </w:r>
      <w:r>
        <w:rPr>
          <w:rFonts w:ascii="Courier New" w:hAnsi="Courier New" w:cs="Arial"/>
          <w:color w:val="333333"/>
          <w:sz w:val="27"/>
          <w:szCs w:val="27"/>
        </w:rPr>
        <w:br/>
      </w:r>
      <w:hyperlink r:id="rId4" w:tgtFrame="_blank" w:history="1">
        <w:r>
          <w:rPr>
            <w:rStyle w:val="a3"/>
            <w:rFonts w:ascii="Courier New" w:hAnsi="Courier New" w:cs="Arial"/>
            <w:color w:val="336699"/>
            <w:sz w:val="27"/>
            <w:szCs w:val="27"/>
            <w:u w:val="none"/>
          </w:rPr>
          <w:t>http://libevent.org/</w:t>
        </w:r>
      </w:hyperlink>
      <w:r>
        <w:rPr>
          <w:rFonts w:ascii="Courier New" w:hAnsi="Courier New" w:cs="Arial"/>
          <w:color w:val="333333"/>
          <w:sz w:val="27"/>
          <w:szCs w:val="27"/>
        </w:rPr>
        <w:br/>
      </w:r>
      <w:r>
        <w:rPr>
          <w:rFonts w:ascii="Courier New" w:hAnsi="Courier New" w:cs="Arial"/>
          <w:color w:val="333333"/>
          <w:sz w:val="27"/>
          <w:szCs w:val="27"/>
        </w:rPr>
        <w:br/>
        <w:t xml:space="preserve">Fast portable non-blocking network programming with </w:t>
      </w:r>
      <w:proofErr w:type="spellStart"/>
      <w:r>
        <w:rPr>
          <w:rFonts w:ascii="Courier New" w:hAnsi="Courier New" w:cs="Arial"/>
          <w:color w:val="333333"/>
          <w:sz w:val="27"/>
          <w:szCs w:val="27"/>
        </w:rPr>
        <w:t>Libevent</w:t>
      </w:r>
      <w:proofErr w:type="spellEnd"/>
      <w:r>
        <w:rPr>
          <w:rFonts w:ascii="Courier New" w:hAnsi="Courier New" w:cs="Arial"/>
          <w:color w:val="333333"/>
          <w:sz w:val="27"/>
          <w:szCs w:val="27"/>
        </w:rPr>
        <w:br/>
      </w:r>
      <w:hyperlink r:id="rId5" w:tgtFrame="_blank" w:history="1">
        <w:r>
          <w:rPr>
            <w:rStyle w:val="a3"/>
            <w:rFonts w:ascii="Courier New" w:hAnsi="Courier New" w:cs="Arial"/>
            <w:color w:val="336699"/>
            <w:sz w:val="27"/>
            <w:szCs w:val="27"/>
            <w:u w:val="none"/>
          </w:rPr>
          <w:t>http://www.wangafu.net/~nickm/libevent-book/</w:t>
        </w:r>
      </w:hyperlink>
      <w:r>
        <w:rPr>
          <w:rFonts w:ascii="Courier New" w:hAnsi="Courier New" w:cs="Arial"/>
          <w:color w:val="333333"/>
          <w:sz w:val="27"/>
          <w:szCs w:val="27"/>
        </w:rPr>
        <w:br/>
      </w:r>
      <w:r>
        <w:rPr>
          <w:rFonts w:ascii="Courier New" w:hAnsi="Courier New" w:cs="Arial"/>
          <w:color w:val="333333"/>
          <w:sz w:val="27"/>
          <w:szCs w:val="27"/>
        </w:rPr>
        <w:br/>
      </w:r>
    </w:p>
    <w:bookmarkStart w:id="0" w:name="t0"/>
    <w:bookmarkEnd w:id="0"/>
    <w:p w:rsidR="00D47B91" w:rsidRDefault="00D47B91" w:rsidP="00D47B91">
      <w:pPr>
        <w:pStyle w:val="1"/>
        <w:wordWrap w:val="0"/>
        <w:spacing w:before="120" w:beforeAutospacing="0" w:after="240" w:afterAutospacing="0" w:line="540" w:lineRule="atLeast"/>
        <w:textAlignment w:val="center"/>
        <w:rPr>
          <w:rFonts w:ascii="Arial" w:hAnsi="Arial" w:cs="Arial"/>
          <w:b w:val="0"/>
          <w:bCs w:val="0"/>
          <w:color w:val="4F4F4F"/>
          <w:sz w:val="42"/>
          <w:szCs w:val="42"/>
        </w:rPr>
      </w:pPr>
      <w:r>
        <w:rPr>
          <w:rStyle w:val="linktitle"/>
          <w:rFonts w:ascii="Arial" w:hAnsi="Arial" w:cs="Arial"/>
          <w:b w:val="0"/>
          <w:bCs w:val="0"/>
          <w:color w:val="4F4F4F"/>
          <w:sz w:val="42"/>
          <w:szCs w:val="42"/>
        </w:rPr>
        <w:fldChar w:fldCharType="begin"/>
      </w:r>
      <w:r>
        <w:rPr>
          <w:rStyle w:val="linktitle"/>
          <w:rFonts w:ascii="Arial" w:hAnsi="Arial" w:cs="Arial"/>
          <w:b w:val="0"/>
          <w:bCs w:val="0"/>
          <w:color w:val="4F4F4F"/>
          <w:sz w:val="42"/>
          <w:szCs w:val="42"/>
        </w:rPr>
        <w:instrText xml:space="preserve"> HYPERLINK "http://blog.csdn.net/21aspnet/article/details/5787215" \t "_blank" </w:instrText>
      </w:r>
      <w:r>
        <w:rPr>
          <w:rStyle w:val="linktitle"/>
          <w:rFonts w:ascii="Arial" w:hAnsi="Arial" w:cs="Arial"/>
          <w:b w:val="0"/>
          <w:bCs w:val="0"/>
          <w:color w:val="4F4F4F"/>
          <w:sz w:val="42"/>
          <w:szCs w:val="42"/>
        </w:rPr>
        <w:fldChar w:fldCharType="separate"/>
      </w:r>
      <w:r>
        <w:rPr>
          <w:rStyle w:val="a3"/>
          <w:rFonts w:ascii="微软雅黑" w:eastAsia="微软雅黑" w:hAnsi="微软雅黑" w:cs="Arial" w:hint="eastAsia"/>
          <w:b w:val="0"/>
          <w:bCs w:val="0"/>
          <w:color w:val="333333"/>
          <w:sz w:val="27"/>
          <w:szCs w:val="27"/>
          <w:u w:val="none"/>
        </w:rPr>
        <w:t>libevent源码深度剖析</w:t>
      </w:r>
      <w:r>
        <w:rPr>
          <w:rStyle w:val="linktitle"/>
          <w:rFonts w:ascii="Arial" w:hAnsi="Arial" w:cs="Arial"/>
          <w:b w:val="0"/>
          <w:bCs w:val="0"/>
          <w:color w:val="4F4F4F"/>
          <w:sz w:val="42"/>
          <w:szCs w:val="42"/>
        </w:rPr>
        <w:fldChar w:fldCharType="end"/>
      </w:r>
    </w:p>
    <w:p w:rsidR="00D47B91" w:rsidRDefault="00D47B91" w:rsidP="00D47B91">
      <w:pPr>
        <w:wordWrap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http://blog.csdn.net/21aspnet/article/details/5787215</w:t>
      </w:r>
    </w:p>
    <w:p w:rsidR="00D47B91" w:rsidRDefault="00D47B91" w:rsidP="00D47B91">
      <w:pPr>
        <w:wordWrap w:val="0"/>
        <w:rPr>
          <w:rFonts w:ascii="Arial" w:hAnsi="Arial" w:cs="Arial"/>
        </w:rPr>
      </w:pPr>
    </w:p>
    <w:p w:rsidR="00D47B91" w:rsidRDefault="00D47B91" w:rsidP="00D47B91">
      <w:pPr>
        <w:wordWrap w:val="0"/>
        <w:rPr>
          <w:rFonts w:ascii="Arial" w:hAnsi="Arial" w:cs="Arial"/>
        </w:rPr>
      </w:pP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lastRenderedPageBreak/>
        <w:t>epoll</w:t>
      </w:r>
      <w:proofErr w:type="spellEnd"/>
      <w:r>
        <w:rPr>
          <w:rFonts w:ascii="Arial" w:hAnsi="Arial" w:cs="Arial"/>
        </w:rPr>
        <w:t>学习笔记</w:t>
      </w:r>
      <w:r>
        <w:rPr>
          <w:rFonts w:ascii="Arial" w:hAnsi="Arial" w:cs="Arial"/>
        </w:rPr>
        <w:br/>
      </w:r>
      <w:hyperlink r:id="rId6" w:tgtFrame="_blank" w:history="1">
        <w:r>
          <w:rPr>
            <w:rStyle w:val="a3"/>
            <w:rFonts w:ascii="Arial" w:hAnsi="Arial" w:cs="Arial"/>
            <w:color w:val="336699"/>
            <w:u w:val="none"/>
          </w:rPr>
          <w:t>http://www.cppblog.com/converse/archive/2008/04/29/48482.aspx</w:t>
        </w:r>
      </w:hyperlink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libevent</w:t>
      </w:r>
      <w:proofErr w:type="spellEnd"/>
      <w:r>
        <w:rPr>
          <w:rFonts w:ascii="Arial" w:hAnsi="Arial" w:cs="Arial"/>
        </w:rPr>
        <w:t>事件处理框架分析</w:t>
      </w:r>
      <w:r>
        <w:rPr>
          <w:rFonts w:ascii="Arial" w:hAnsi="Arial" w:cs="Arial"/>
        </w:rPr>
        <w:br/>
      </w:r>
      <w:hyperlink r:id="rId7" w:tgtFrame="_blank" w:history="1">
        <w:r>
          <w:rPr>
            <w:rStyle w:val="a3"/>
            <w:rFonts w:ascii="Arial" w:hAnsi="Arial" w:cs="Arial"/>
            <w:color w:val="336699"/>
            <w:u w:val="none"/>
          </w:rPr>
          <w:t>http://www.cppblog.com/converse/archive/2009/01/03/71040.aspx</w:t>
        </w:r>
      </w:hyperlink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libevent</w:t>
      </w:r>
      <w:proofErr w:type="spellEnd"/>
      <w:r>
        <w:rPr>
          <w:rFonts w:ascii="Arial" w:hAnsi="Arial" w:cs="Arial"/>
        </w:rPr>
        <w:t>入门教程：</w:t>
      </w:r>
      <w:r>
        <w:rPr>
          <w:rFonts w:ascii="Arial" w:hAnsi="Arial" w:cs="Arial"/>
        </w:rPr>
        <w:t xml:space="preserve">Echo Server based on </w:t>
      </w:r>
      <w:proofErr w:type="spellStart"/>
      <w:r>
        <w:rPr>
          <w:rFonts w:ascii="Arial" w:hAnsi="Arial" w:cs="Arial"/>
        </w:rPr>
        <w:t>libevent</w:t>
      </w:r>
      <w:proofErr w:type="spellEnd"/>
      <w:r>
        <w:rPr>
          <w:rFonts w:ascii="Arial" w:hAnsi="Arial" w:cs="Arial"/>
        </w:rPr>
        <w:br/>
      </w:r>
      <w:hyperlink r:id="rId8" w:tgtFrame="_blank" w:history="1">
        <w:r>
          <w:rPr>
            <w:rStyle w:val="a3"/>
            <w:rFonts w:ascii="Arial" w:hAnsi="Arial" w:cs="Arial"/>
            <w:color w:val="336699"/>
            <w:u w:val="none"/>
          </w:rPr>
          <w:t>http://www.felix021.com/blog/read.php?2068</w:t>
        </w:r>
      </w:hyperlink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libevent</w:t>
      </w:r>
      <w:proofErr w:type="spellEnd"/>
      <w:r>
        <w:rPr>
          <w:rFonts w:ascii="Arial" w:hAnsi="Arial" w:cs="Arial"/>
        </w:rPr>
        <w:t>源码深度剖析</w:t>
      </w:r>
      <w:r>
        <w:rPr>
          <w:rFonts w:ascii="Arial" w:hAnsi="Arial" w:cs="Arial"/>
        </w:rPr>
        <w:br/>
      </w:r>
      <w:hyperlink r:id="rId9" w:tgtFrame="_blank" w:history="1">
        <w:r>
          <w:rPr>
            <w:rStyle w:val="a3"/>
            <w:rFonts w:ascii="Arial" w:hAnsi="Arial" w:cs="Arial"/>
            <w:color w:val="336699"/>
            <w:u w:val="none"/>
          </w:rPr>
          <w:t>http://blog.csdn.net/sparkliang/article/category/660506</w:t>
        </w:r>
        <w:r>
          <w:rPr>
            <w:rFonts w:ascii="Arial" w:hAnsi="Arial" w:cs="Arial"/>
            <w:color w:val="336699"/>
          </w:rPr>
          <w:br/>
        </w:r>
        <w:r>
          <w:rPr>
            <w:rFonts w:ascii="Arial" w:hAnsi="Arial" w:cs="Arial"/>
            <w:color w:val="336699"/>
          </w:rPr>
          <w:br/>
        </w:r>
      </w:hyperlink>
      <w:proofErr w:type="spellStart"/>
      <w:r>
        <w:rPr>
          <w:rFonts w:ascii="Courier New" w:hAnsi="Courier New" w:cs="Arial"/>
          <w:color w:val="333333"/>
        </w:rPr>
        <w:t>libevent</w:t>
      </w:r>
      <w:proofErr w:type="spellEnd"/>
      <w:r>
        <w:rPr>
          <w:rFonts w:ascii="Courier New" w:hAnsi="Courier New" w:cs="Arial"/>
          <w:color w:val="333333"/>
        </w:rPr>
        <w:t>源码分析</w:t>
      </w:r>
    </w:p>
    <w:p w:rsidR="00D47B91" w:rsidRDefault="00D47B91" w:rsidP="00D47B91">
      <w:pPr>
        <w:wordWrap w:val="0"/>
        <w:rPr>
          <w:rFonts w:ascii="Verdana" w:hAnsi="Verdana" w:cs="Arial"/>
        </w:rPr>
      </w:pPr>
      <w:hyperlink r:id="rId10" w:tgtFrame="_blank" w:history="1">
        <w:r>
          <w:rPr>
            <w:rStyle w:val="a3"/>
            <w:rFonts w:ascii="Verdana" w:hAnsi="Verdana" w:cs="Arial"/>
            <w:color w:val="1D58D1"/>
            <w:sz w:val="27"/>
            <w:szCs w:val="27"/>
            <w:u w:val="none"/>
          </w:rPr>
          <w:t>http://www.cnblogs.com/hustcat/archive/2010/08/31/1814022.html</w:t>
        </w:r>
      </w:hyperlink>
      <w:r>
        <w:rPr>
          <w:rFonts w:ascii="Verdana" w:hAnsi="Verdana" w:cs="Arial"/>
          <w:sz w:val="27"/>
          <w:szCs w:val="27"/>
        </w:rPr>
        <w:br/>
      </w:r>
      <w:r>
        <w:rPr>
          <w:rFonts w:ascii="Verdana" w:hAnsi="Verdana" w:cs="Arial"/>
          <w:sz w:val="27"/>
          <w:szCs w:val="27"/>
        </w:rPr>
        <w:br/>
      </w:r>
      <w:r>
        <w:rPr>
          <w:rFonts w:ascii="Verdana" w:hAnsi="Verdana" w:cs="Arial"/>
          <w:sz w:val="27"/>
          <w:szCs w:val="27"/>
        </w:rPr>
        <w:br/>
      </w:r>
    </w:p>
    <w:p w:rsidR="00D47B91" w:rsidRDefault="00D47B91" w:rsidP="00D47B91">
      <w:pPr>
        <w:wordWrap w:val="0"/>
        <w:rPr>
          <w:rFonts w:ascii="Arial" w:hAnsi="Arial" w:cs="Arial"/>
        </w:rPr>
      </w:pPr>
      <w:r>
        <w:rPr>
          <w:rFonts w:ascii="Courier New" w:hAnsi="Courier New" w:cs="Arial"/>
          <w:color w:val="333333"/>
          <w:sz w:val="27"/>
          <w:szCs w:val="27"/>
        </w:rPr>
        <w:t xml:space="preserve">How to use </w:t>
      </w:r>
      <w:proofErr w:type="spellStart"/>
      <w:r>
        <w:rPr>
          <w:rFonts w:ascii="Courier New" w:hAnsi="Courier New" w:cs="Arial"/>
          <w:color w:val="333333"/>
          <w:sz w:val="27"/>
          <w:szCs w:val="27"/>
        </w:rPr>
        <w:t>epoll</w:t>
      </w:r>
      <w:proofErr w:type="spellEnd"/>
      <w:r>
        <w:rPr>
          <w:rFonts w:ascii="Courier New" w:hAnsi="Courier New" w:cs="Arial"/>
          <w:color w:val="333333"/>
          <w:sz w:val="27"/>
          <w:szCs w:val="27"/>
        </w:rPr>
        <w:t>? A complete example in C</w:t>
      </w:r>
      <w:r>
        <w:rPr>
          <w:rFonts w:ascii="Courier New" w:hAnsi="Courier New" w:cs="Arial"/>
          <w:color w:val="333333"/>
          <w:sz w:val="27"/>
          <w:szCs w:val="27"/>
        </w:rPr>
        <w:br/>
      </w:r>
    </w:p>
    <w:p w:rsidR="00D47B91" w:rsidRDefault="00D47B91" w:rsidP="00D47B91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</w:rPr>
      </w:pPr>
      <w:hyperlink r:id="rId11" w:tgtFrame="_blank" w:history="1">
        <w:r>
          <w:rPr>
            <w:rStyle w:val="a3"/>
            <w:rFonts w:ascii="Courier New" w:hAnsi="Courier New" w:cs="Arial"/>
            <w:color w:val="336699"/>
            <w:sz w:val="27"/>
            <w:szCs w:val="27"/>
            <w:u w:val="none"/>
          </w:rPr>
          <w:t>https://banu.com/blog/2/how-to-use-epoll-a-complete-example-in-c/</w:t>
        </w:r>
      </w:hyperlink>
    </w:p>
    <w:p w:rsidR="00D47B91" w:rsidRDefault="00D47B91" w:rsidP="00D47B91">
      <w:pPr>
        <w:pStyle w:val="1"/>
        <w:wordWrap w:val="0"/>
        <w:spacing w:before="120" w:beforeAutospacing="0" w:after="240" w:afterAutospacing="0" w:line="360" w:lineRule="atLeast"/>
        <w:rPr>
          <w:rFonts w:ascii="Helvetica" w:hAnsi="Helvetica" w:cs="Helvetica"/>
          <w:b w:val="0"/>
          <w:bCs w:val="0"/>
          <w:color w:val="333333"/>
          <w:sz w:val="42"/>
          <w:szCs w:val="42"/>
        </w:rPr>
      </w:pPr>
      <w:bookmarkStart w:id="1" w:name="t1"/>
      <w:bookmarkEnd w:id="1"/>
      <w:proofErr w:type="spellStart"/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libevent</w:t>
      </w:r>
      <w:proofErr w:type="spellEnd"/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教程</w:t>
      </w:r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 xml:space="preserve"> - </w:t>
      </w:r>
      <w:proofErr w:type="spellStart"/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youxin</w:t>
      </w:r>
      <w:proofErr w:type="spellEnd"/>
    </w:p>
    <w:p w:rsidR="00D47B91" w:rsidRDefault="00D47B91" w:rsidP="00D47B91">
      <w:pPr>
        <w:wordWrap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7"/>
          <w:szCs w:val="27"/>
        </w:rPr>
        <w:lastRenderedPageBreak/>
        <w:t>http://www.tuicool.com/articles/fA77zy</w:t>
      </w:r>
      <w:r>
        <w:rPr>
          <w:rFonts w:ascii="Arial" w:hAnsi="Arial" w:cs="Arial"/>
          <w:sz w:val="27"/>
          <w:szCs w:val="27"/>
        </w:rPr>
        <w:br/>
      </w:r>
    </w:p>
    <w:p w:rsidR="00D47B91" w:rsidRDefault="00D47B91" w:rsidP="00D47B91">
      <w:pPr>
        <w:wordWrap w:val="0"/>
        <w:rPr>
          <w:rFonts w:ascii="Arial" w:hAnsi="Arial" w:cs="Arial"/>
        </w:rPr>
      </w:pPr>
      <w:r>
        <w:rPr>
          <w:rFonts w:ascii="Arial" w:hAnsi="Arial" w:cs="Arial"/>
          <w:sz w:val="27"/>
          <w:szCs w:val="27"/>
        </w:rPr>
        <w:br/>
      </w:r>
    </w:p>
    <w:p w:rsidR="00D47B91" w:rsidRDefault="00D47B91" w:rsidP="00D47B91">
      <w:pPr>
        <w:wordWrap w:val="0"/>
        <w:rPr>
          <w:rFonts w:ascii="Arial" w:hAnsi="Arial" w:cs="Arial"/>
        </w:rPr>
      </w:pPr>
      <w:r>
        <w:rPr>
          <w:rFonts w:ascii="Arial" w:hAnsi="Arial" w:cs="Arial"/>
          <w:sz w:val="27"/>
          <w:szCs w:val="27"/>
        </w:rPr>
        <w:br/>
      </w:r>
    </w:p>
    <w:p w:rsidR="00D47B91" w:rsidRDefault="00D47B91" w:rsidP="00D47B91">
      <w:pPr>
        <w:pStyle w:val="1"/>
        <w:wordWrap w:val="0"/>
        <w:spacing w:before="120" w:beforeAutospacing="0" w:after="240" w:afterAutospacing="0" w:line="450" w:lineRule="atLeast"/>
        <w:textAlignment w:val="center"/>
        <w:rPr>
          <w:rFonts w:ascii="微软雅黑" w:eastAsia="微软雅黑" w:hAnsi="微软雅黑" w:cs="Arial"/>
          <w:b w:val="0"/>
          <w:bCs w:val="0"/>
          <w:color w:val="4F4F4F"/>
          <w:sz w:val="30"/>
          <w:szCs w:val="30"/>
        </w:rPr>
      </w:pPr>
    </w:p>
    <w:p w:rsidR="00D47B91" w:rsidRDefault="00D47B91" w:rsidP="00D47B91">
      <w:pPr>
        <w:rPr>
          <w:rFonts w:ascii="Roboto" w:eastAsia="宋体" w:hAnsi="Roboto" w:cs="宋体" w:hint="eastAsia"/>
          <w:color w:val="999999"/>
          <w:sz w:val="18"/>
          <w:szCs w:val="18"/>
        </w:rPr>
      </w:pPr>
      <w:r>
        <w:rPr>
          <w:rFonts w:ascii="Roboto" w:hAnsi="Roboto"/>
          <w:color w:val="999999"/>
          <w:sz w:val="18"/>
          <w:szCs w:val="18"/>
        </w:rPr>
        <w:t>版权声明：本文为博主原创文章，未经博主允许不得转载。</w:t>
      </w:r>
      <w:r>
        <w:rPr>
          <w:rFonts w:ascii="Roboto" w:hAnsi="Roboto"/>
          <w:color w:val="999999"/>
          <w:sz w:val="18"/>
          <w:szCs w:val="18"/>
        </w:rPr>
        <w:t xml:space="preserve"> https://blog.csdn.net/weiyuefei/article/details/43775119</w:t>
      </w:r>
    </w:p>
    <w:p w:rsidR="00FA5010" w:rsidRPr="00D47B91" w:rsidRDefault="00FA5010">
      <w:bookmarkStart w:id="2" w:name="_GoBack"/>
      <w:bookmarkEnd w:id="2"/>
    </w:p>
    <w:sectPr w:rsidR="00FA5010" w:rsidRPr="00D47B91" w:rsidSect="005A787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FF7"/>
    <w:rsid w:val="00546FF7"/>
    <w:rsid w:val="005A787B"/>
    <w:rsid w:val="00D47B91"/>
    <w:rsid w:val="00E213E4"/>
    <w:rsid w:val="00FA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876022-9F5F-4274-9AFA-145F6928B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47B9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010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D47B9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D47B91"/>
  </w:style>
  <w:style w:type="paragraph" w:styleId="a4">
    <w:name w:val="Normal (Web)"/>
    <w:basedOn w:val="a"/>
    <w:uiPriority w:val="99"/>
    <w:semiHidden/>
    <w:unhideWhenUsed/>
    <w:rsid w:val="00D47B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8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08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46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61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01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5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08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8948407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15737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elix021.com/blog/read.php?2068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cppblog.com/converse/archive/2009/01/03/71040.aspx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ppblog.com/converse/archive/2008/04/29/48482.aspx" TargetMode="External"/><Relationship Id="rId11" Type="http://schemas.openxmlformats.org/officeDocument/2006/relationships/hyperlink" Target="https://banu.com/blog/2/how-to-use-epoll-a-complete-example-in-c/" TargetMode="External"/><Relationship Id="rId5" Type="http://schemas.openxmlformats.org/officeDocument/2006/relationships/hyperlink" Target="http://www.wangafu.net/~nickm/libevent-book/" TargetMode="External"/><Relationship Id="rId10" Type="http://schemas.openxmlformats.org/officeDocument/2006/relationships/hyperlink" Target="http://www.cnblogs.com/hustcat/archive/2010/08/31/1814022.html" TargetMode="External"/><Relationship Id="rId4" Type="http://schemas.openxmlformats.org/officeDocument/2006/relationships/hyperlink" Target="http://libevent.org/" TargetMode="External"/><Relationship Id="rId9" Type="http://schemas.openxmlformats.org/officeDocument/2006/relationships/hyperlink" Target="http://blog.csdn.net/sparkliang/article/category/66050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14</cp:revision>
  <dcterms:created xsi:type="dcterms:W3CDTF">2018-06-27T03:13:00Z</dcterms:created>
  <dcterms:modified xsi:type="dcterms:W3CDTF">2018-06-27T03:14:00Z</dcterms:modified>
</cp:coreProperties>
</file>