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56" w:rsidRDefault="005377FA">
      <w:r>
        <w:fldChar w:fldCharType="begin"/>
      </w:r>
      <w:r>
        <w:instrText xml:space="preserve"> HYPERLINK "</w:instrText>
      </w:r>
      <w:r w:rsidRPr="005377FA">
        <w:instrText>http://www.onlinedown.net/soft/1149183.htm</w:instrText>
      </w:r>
      <w:r>
        <w:instrText xml:space="preserve">" </w:instrText>
      </w:r>
      <w:r>
        <w:fldChar w:fldCharType="separate"/>
      </w:r>
      <w:r w:rsidRPr="00F64C85">
        <w:rPr>
          <w:rStyle w:val="a3"/>
        </w:rPr>
        <w:t>http://www.onlinedown.net/soft/1149183.htm</w:t>
      </w:r>
      <w:r>
        <w:fldChar w:fldCharType="end"/>
      </w:r>
    </w:p>
    <w:p w:rsidR="005377FA" w:rsidRDefault="005377FA"/>
    <w:p w:rsidR="005377FA" w:rsidRDefault="00BB1937">
      <w:proofErr w:type="spellStart"/>
      <w:r>
        <w:rPr>
          <w:rFonts w:ascii="微软雅黑" w:eastAsia="微软雅黑" w:hAnsi="微软雅黑" w:hint="eastAsia"/>
          <w:color w:val="444444"/>
          <w:szCs w:val="21"/>
        </w:rPr>
        <w:t>CodematicDemoMVC</w:t>
      </w:r>
      <w:proofErr w:type="spellEnd"/>
      <w:r>
        <w:rPr>
          <w:rFonts w:ascii="微软雅黑" w:eastAsia="微软雅黑" w:hAnsi="微软雅黑" w:hint="eastAsia"/>
          <w:color w:val="444444"/>
          <w:szCs w:val="21"/>
        </w:rPr>
        <w:t xml:space="preserve"> 是一个基于三层架构的MVC模式应用的完整示例项目源码，基于Asp.net 3.5开发，</w:t>
      </w:r>
      <w:r>
        <w:rPr>
          <w:rFonts w:ascii="微软雅黑" w:eastAsia="微软雅黑" w:hAnsi="微软雅黑" w:hint="eastAsia"/>
          <w:color w:val="444444"/>
          <w:szCs w:val="21"/>
        </w:rPr>
        <w:br/>
        <w:t>结构更简洁，提供更多有效的示例源码参考。</w:t>
      </w:r>
      <w:r>
        <w:rPr>
          <w:rFonts w:ascii="微软雅黑" w:eastAsia="微软雅黑" w:hAnsi="微软雅黑" w:hint="eastAsia"/>
          <w:color w:val="444444"/>
          <w:szCs w:val="21"/>
        </w:rPr>
        <w:br/>
        <w:t>方便用户更好的理解和使用该架构进行开发，配合动软.Net</w:t>
      </w:r>
      <w:hyperlink r:id="rId4" w:history="1">
        <w:r>
          <w:rPr>
            <w:rStyle w:val="a3"/>
            <w:rFonts w:ascii="微软雅黑" w:eastAsia="微软雅黑" w:hAnsi="微软雅黑" w:hint="eastAsia"/>
            <w:color w:val="3166CB"/>
            <w:szCs w:val="21"/>
          </w:rPr>
          <w:t>代码生成器</w:t>
        </w:r>
      </w:hyperlink>
      <w:r>
        <w:rPr>
          <w:rFonts w:ascii="微软雅黑" w:eastAsia="微软雅黑" w:hAnsi="微软雅黑" w:hint="eastAsia"/>
          <w:color w:val="444444"/>
          <w:szCs w:val="21"/>
        </w:rPr>
        <w:t>，可以使开发</w:t>
      </w:r>
      <w:hyperlink r:id="rId5" w:history="1">
        <w:r>
          <w:rPr>
            <w:rStyle w:val="a3"/>
            <w:rFonts w:ascii="微软雅黑" w:eastAsia="微软雅黑" w:hAnsi="微软雅黑" w:hint="eastAsia"/>
            <w:color w:val="3166CB"/>
            <w:szCs w:val="21"/>
          </w:rPr>
          <w:t>效率</w:t>
        </w:r>
      </w:hyperlink>
      <w:r>
        <w:rPr>
          <w:rFonts w:ascii="微软雅黑" w:eastAsia="微软雅黑" w:hAnsi="微软雅黑" w:hint="eastAsia"/>
          <w:color w:val="444444"/>
          <w:szCs w:val="21"/>
        </w:rPr>
        <w:t>事半功倍，倍感轻松。该项目涉及如下几项要点应用：</w:t>
      </w:r>
      <w:r>
        <w:rPr>
          <w:rFonts w:ascii="微软雅黑" w:eastAsia="微软雅黑" w:hAnsi="微软雅黑" w:hint="eastAsia"/>
          <w:color w:val="444444"/>
          <w:szCs w:val="21"/>
        </w:rPr>
        <w:br/>
        <w:t>1) 基于标准的三层结构。</w:t>
      </w:r>
      <w:r>
        <w:rPr>
          <w:rFonts w:ascii="微软雅黑" w:eastAsia="微软雅黑" w:hAnsi="微软雅黑" w:hint="eastAsia"/>
          <w:color w:val="444444"/>
          <w:szCs w:val="21"/>
        </w:rPr>
        <w:br/>
        <w:t>2) 表示层采用MVC模式。</w:t>
      </w:r>
      <w:r>
        <w:rPr>
          <w:rFonts w:ascii="微软雅黑" w:eastAsia="微软雅黑" w:hAnsi="微软雅黑" w:hint="eastAsia"/>
          <w:color w:val="444444"/>
          <w:szCs w:val="21"/>
        </w:rPr>
        <w:br/>
        <w:t>3) 数据的增、删、改、查操作。</w:t>
      </w:r>
      <w:r>
        <w:rPr>
          <w:rFonts w:ascii="微软雅黑" w:eastAsia="微软雅黑" w:hAnsi="微软雅黑" w:hint="eastAsia"/>
          <w:color w:val="444444"/>
          <w:szCs w:val="21"/>
        </w:rPr>
        <w:br/>
        <w:t>4) 列表数据显示及分页</w:t>
      </w:r>
      <w:hyperlink r:id="rId6" w:history="1">
        <w:r>
          <w:rPr>
            <w:rStyle w:val="a3"/>
            <w:rFonts w:ascii="微软雅黑" w:eastAsia="微软雅黑" w:hAnsi="微软雅黑" w:hint="eastAsia"/>
            <w:color w:val="3166CB"/>
            <w:szCs w:val="21"/>
          </w:rPr>
          <w:t>处理</w:t>
        </w:r>
      </w:hyperlink>
      <w:r>
        <w:rPr>
          <w:rFonts w:ascii="微软雅黑" w:eastAsia="微软雅黑" w:hAnsi="微软雅黑" w:hint="eastAsia"/>
          <w:color w:val="444444"/>
          <w:szCs w:val="21"/>
        </w:rPr>
        <w:t>。</w:t>
      </w:r>
      <w:r>
        <w:rPr>
          <w:rFonts w:ascii="微软雅黑" w:eastAsia="微软雅黑" w:hAnsi="微软雅黑" w:hint="eastAsia"/>
          <w:color w:val="444444"/>
          <w:szCs w:val="21"/>
        </w:rPr>
        <w:br/>
        <w:t xml:space="preserve">5) </w:t>
      </w:r>
      <w:proofErr w:type="spellStart"/>
      <w:r>
        <w:rPr>
          <w:rFonts w:ascii="微软雅黑" w:eastAsia="微软雅黑" w:hAnsi="微软雅黑" w:hint="eastAsia"/>
          <w:color w:val="444444"/>
          <w:szCs w:val="21"/>
        </w:rPr>
        <w:t>Linq</w:t>
      </w:r>
      <w:proofErr w:type="spellEnd"/>
      <w:r>
        <w:rPr>
          <w:rFonts w:ascii="微软雅黑" w:eastAsia="微软雅黑" w:hAnsi="微软雅黑" w:hint="eastAsia"/>
          <w:color w:val="444444"/>
          <w:szCs w:val="21"/>
        </w:rPr>
        <w:t>的应用等。******************************************************Lib：公用类库</w:t>
      </w:r>
      <w:r>
        <w:rPr>
          <w:rFonts w:ascii="微软雅黑" w:eastAsia="微软雅黑" w:hAnsi="微软雅黑" w:hint="eastAsia"/>
          <w:color w:val="444444"/>
          <w:szCs w:val="21"/>
        </w:rPr>
        <w:br/>
        <w:t>BLL: 业务层</w:t>
      </w:r>
      <w:r>
        <w:rPr>
          <w:rFonts w:ascii="微软雅黑" w:eastAsia="微软雅黑" w:hAnsi="微软雅黑" w:hint="eastAsia"/>
          <w:color w:val="444444"/>
          <w:szCs w:val="21"/>
        </w:rPr>
        <w:br/>
        <w:t>Model: 数据实体</w:t>
      </w:r>
      <w:r>
        <w:rPr>
          <w:rFonts w:ascii="微软雅黑" w:eastAsia="微软雅黑" w:hAnsi="微软雅黑" w:hint="eastAsia"/>
          <w:color w:val="444444"/>
          <w:szCs w:val="21"/>
        </w:rPr>
        <w:br/>
        <w:t>DAL: 数据层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444444"/>
          <w:szCs w:val="21"/>
        </w:rPr>
        <w:t>WebMVC</w:t>
      </w:r>
      <w:proofErr w:type="spellEnd"/>
      <w:r>
        <w:rPr>
          <w:rFonts w:ascii="微软雅黑" w:eastAsia="微软雅黑" w:hAnsi="微软雅黑" w:hint="eastAsia"/>
          <w:color w:val="444444"/>
          <w:szCs w:val="21"/>
        </w:rPr>
        <w:t>: 表示层DB_51aspx下为Sql2005数据库，附加即可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lastRenderedPageBreak/>
        <w:t>默认管理帐号/密码：51aspx/51aspx通过对MVC的学习，我们可以看到MVC有如下特点：</w:t>
      </w:r>
      <w:r>
        <w:rPr>
          <w:rFonts w:ascii="微软雅黑" w:eastAsia="微软雅黑" w:hAnsi="微软雅黑" w:hint="eastAsia"/>
          <w:color w:val="444444"/>
          <w:szCs w:val="21"/>
        </w:rPr>
        <w:br/>
        <w:t>1) 业务处理与显示分离：ASPX页面与CS代码彻底分离。更好的复用和维护。</w:t>
      </w:r>
      <w:r>
        <w:rPr>
          <w:rFonts w:ascii="微软雅黑" w:eastAsia="微软雅黑" w:hAnsi="微软雅黑" w:hint="eastAsia"/>
          <w:color w:val="444444"/>
          <w:szCs w:val="21"/>
        </w:rPr>
        <w:br/>
        <w:t>2) </w:t>
      </w:r>
      <w:hyperlink r:id="rId7" w:history="1">
        <w:r>
          <w:rPr>
            <w:rStyle w:val="a3"/>
            <w:rFonts w:ascii="微软雅黑" w:eastAsia="微软雅黑" w:hAnsi="微软雅黑" w:hint="eastAsia"/>
            <w:color w:val="3166CB"/>
            <w:szCs w:val="21"/>
          </w:rPr>
          <w:t>服务器</w:t>
        </w:r>
      </w:hyperlink>
      <w:r>
        <w:rPr>
          <w:rFonts w:ascii="微软雅黑" w:eastAsia="微软雅黑" w:hAnsi="微软雅黑" w:hint="eastAsia"/>
          <w:color w:val="444444"/>
          <w:szCs w:val="21"/>
        </w:rPr>
        <w:t>端的表单</w:t>
      </w:r>
      <w:hyperlink r:id="rId8" w:history="1">
        <w:r>
          <w:rPr>
            <w:rStyle w:val="a3"/>
            <w:rFonts w:ascii="微软雅黑" w:eastAsia="微软雅黑" w:hAnsi="微软雅黑" w:hint="eastAsia"/>
            <w:color w:val="3166CB"/>
            <w:szCs w:val="21"/>
          </w:rPr>
          <w:t>控件</w:t>
        </w:r>
      </w:hyperlink>
      <w:r>
        <w:rPr>
          <w:rFonts w:ascii="微软雅黑" w:eastAsia="微软雅黑" w:hAnsi="微软雅黑" w:hint="eastAsia"/>
          <w:color w:val="444444"/>
          <w:szCs w:val="21"/>
        </w:rPr>
        <w:t>不再被提倡使用，取而代之使用传统的input，或直接让</w:t>
      </w:r>
      <w:proofErr w:type="spellStart"/>
      <w:r>
        <w:rPr>
          <w:rFonts w:ascii="微软雅黑" w:eastAsia="微软雅黑" w:hAnsi="微软雅黑" w:hint="eastAsia"/>
          <w:color w:val="444444"/>
          <w:szCs w:val="21"/>
        </w:rPr>
        <w:t>Html.TextBox</w:t>
      </w:r>
      <w:proofErr w:type="spellEnd"/>
      <w:r>
        <w:rPr>
          <w:rFonts w:ascii="微软雅黑" w:eastAsia="微软雅黑" w:hAnsi="微软雅黑" w:hint="eastAsia"/>
          <w:color w:val="444444"/>
          <w:szCs w:val="21"/>
        </w:rPr>
        <w:t>生成控件标签。</w:t>
      </w:r>
      <w:r>
        <w:rPr>
          <w:rFonts w:ascii="微软雅黑" w:eastAsia="微软雅黑" w:hAnsi="微软雅黑" w:hint="eastAsia"/>
          <w:color w:val="444444"/>
          <w:szCs w:val="21"/>
        </w:rPr>
        <w:br/>
        <w:t>3) 没有了事件</w:t>
      </w:r>
      <w:hyperlink r:id="rId9" w:history="1">
        <w:r>
          <w:rPr>
            <w:rStyle w:val="a3"/>
            <w:rFonts w:ascii="微软雅黑" w:eastAsia="微软雅黑" w:hAnsi="微软雅黑" w:hint="eastAsia"/>
            <w:color w:val="3166CB"/>
            <w:szCs w:val="21"/>
          </w:rPr>
          <w:t>驱动</w:t>
        </w:r>
      </w:hyperlink>
      <w:r>
        <w:rPr>
          <w:rFonts w:ascii="微软雅黑" w:eastAsia="微软雅黑" w:hAnsi="微软雅黑" w:hint="eastAsia"/>
          <w:color w:val="444444"/>
          <w:szCs w:val="21"/>
        </w:rPr>
        <w:t>模型。在ASP.NET MVC中，当某个按钮被点击，你不要再习惯性想到应该在相应的</w:t>
      </w:r>
      <w:proofErr w:type="spellStart"/>
      <w:r>
        <w:rPr>
          <w:rFonts w:ascii="微软雅黑" w:eastAsia="微软雅黑" w:hAnsi="微软雅黑" w:hint="eastAsia"/>
          <w:color w:val="444444"/>
          <w:szCs w:val="21"/>
        </w:rPr>
        <w:t>aspx.cs</w:t>
      </w:r>
      <w:proofErr w:type="spellEnd"/>
      <w:r>
        <w:rPr>
          <w:rFonts w:ascii="微软雅黑" w:eastAsia="微软雅黑" w:hAnsi="微软雅黑" w:hint="eastAsia"/>
          <w:color w:val="444444"/>
          <w:szCs w:val="21"/>
        </w:rPr>
        <w:t>中有个Click处理方法，你应该想到的是该有某个Controller中有个Action来处理这个事件。</w:t>
      </w:r>
      <w:r>
        <w:rPr>
          <w:rFonts w:ascii="微软雅黑" w:eastAsia="微软雅黑" w:hAnsi="微软雅黑" w:hint="eastAsia"/>
          <w:color w:val="444444"/>
          <w:szCs w:val="21"/>
        </w:rPr>
        <w:br/>
        <w:t>4) 没有了数据绑定。如果你习惯了</w:t>
      </w:r>
      <w:proofErr w:type="spellStart"/>
      <w:r>
        <w:rPr>
          <w:rFonts w:ascii="微软雅黑" w:eastAsia="微软雅黑" w:hAnsi="微软雅黑" w:hint="eastAsia"/>
          <w:color w:val="444444"/>
          <w:szCs w:val="21"/>
        </w:rPr>
        <w:t>GridView</w:t>
      </w:r>
      <w:proofErr w:type="spellEnd"/>
      <w:r>
        <w:rPr>
          <w:rFonts w:ascii="微软雅黑" w:eastAsia="微软雅黑" w:hAnsi="微软雅黑" w:hint="eastAsia"/>
          <w:color w:val="444444"/>
          <w:szCs w:val="21"/>
        </w:rPr>
        <w:t>的数据绑定，在ASP.NET MVC中则需要改变思路，你自己动手解决。</w:t>
      </w:r>
      <w:r>
        <w:rPr>
          <w:rFonts w:ascii="微软雅黑" w:eastAsia="微软雅黑" w:hAnsi="微软雅黑" w:hint="eastAsia"/>
          <w:color w:val="444444"/>
          <w:szCs w:val="21"/>
        </w:rPr>
        <w:br/>
        <w:t>5) 增加了地址重写。MVC的Routing组件让我们可以很好的进行URL路由处理。</w:t>
      </w:r>
      <w:r>
        <w:rPr>
          <w:rFonts w:ascii="微软雅黑" w:eastAsia="微软雅黑" w:hAnsi="微软雅黑" w:hint="eastAsia"/>
          <w:color w:val="444444"/>
          <w:szCs w:val="21"/>
        </w:rPr>
        <w:br/>
        <w:t>6) 总体</w:t>
      </w:r>
      <w:hyperlink r:id="rId10" w:history="1">
        <w:r>
          <w:rPr>
            <w:rStyle w:val="a3"/>
            <w:rFonts w:ascii="微软雅黑" w:eastAsia="微软雅黑" w:hAnsi="微软雅黑" w:hint="eastAsia"/>
            <w:color w:val="3166CB"/>
            <w:szCs w:val="21"/>
          </w:rPr>
          <w:t>来看</w:t>
        </w:r>
      </w:hyperlink>
      <w:r>
        <w:rPr>
          <w:rFonts w:ascii="微软雅黑" w:eastAsia="微软雅黑" w:hAnsi="微软雅黑" w:hint="eastAsia"/>
          <w:color w:val="444444"/>
          <w:szCs w:val="21"/>
        </w:rPr>
        <w:t>，可以理解MVC是基于Web Form的一种编程方式模型扩展，是一种表示层的编程模型方案。</w:t>
      </w:r>
      <w:bookmarkStart w:id="0" w:name="_GoBack"/>
      <w:bookmarkEnd w:id="0"/>
    </w:p>
    <w:sectPr w:rsidR="005377FA" w:rsidSect="005377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E7"/>
    <w:rsid w:val="005377FA"/>
    <w:rsid w:val="00BB1937"/>
    <w:rsid w:val="00BF2AE7"/>
    <w:rsid w:val="00D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85C86-26CC-41FC-BC69-A82B018C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down.net/sort/13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nlinedown.net/sort/5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down.net/soft/96372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nlinedown.net/sort/244/" TargetMode="External"/><Relationship Id="rId10" Type="http://schemas.openxmlformats.org/officeDocument/2006/relationships/hyperlink" Target="http://www.onlinedown.net/soft/867109.htm" TargetMode="External"/><Relationship Id="rId4" Type="http://schemas.openxmlformats.org/officeDocument/2006/relationships/hyperlink" Target="http://www.onlinedown.net/soft/63546.htm" TargetMode="External"/><Relationship Id="rId9" Type="http://schemas.openxmlformats.org/officeDocument/2006/relationships/hyperlink" Target="http://www.onlinedown.net/soft/8187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2018-07-13T13:57:00Z</dcterms:created>
  <dcterms:modified xsi:type="dcterms:W3CDTF">2018-07-13T13:58:00Z</dcterms:modified>
</cp:coreProperties>
</file>