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01" w:rsidRDefault="00CA01E6">
      <w:r>
        <w:fldChar w:fldCharType="begin"/>
      </w:r>
      <w:r>
        <w:instrText xml:space="preserve"> HYPERLINK "</w:instrText>
      </w:r>
      <w:r w:rsidRPr="00CA01E6">
        <w:instrText>https://www.cnblogs.com/fnlingnzb-learner/p/6423917.html</w:instrText>
      </w:r>
      <w:r>
        <w:instrText xml:space="preserve">" </w:instrText>
      </w:r>
      <w:r>
        <w:fldChar w:fldCharType="separate"/>
      </w:r>
      <w:r w:rsidRPr="00B96646">
        <w:rPr>
          <w:rStyle w:val="a3"/>
        </w:rPr>
        <w:t>https://www.cnblogs.com/fnlingnzb-learner/p/6423917.html</w:t>
      </w:r>
      <w:r>
        <w:fldChar w:fldCharType="end"/>
      </w:r>
    </w:p>
    <w:p w:rsidR="00CA01E6" w:rsidRDefault="00CA01E6"/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1. 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引入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关键字的原因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c/</w:t>
      </w:r>
      <w:proofErr w:type="spellStart"/>
      <w:r w:rsidRPr="00106286">
        <w:rPr>
          <w:rFonts w:ascii="Verdana" w:eastAsia="宋体" w:hAnsi="Verdana" w:cs="宋体"/>
          <w:color w:val="333333"/>
          <w:kern w:val="0"/>
          <w:szCs w:val="21"/>
        </w:rPr>
        <w:t>c++</w:t>
      </w:r>
      <w:proofErr w:type="spellEnd"/>
      <w:r w:rsidRPr="00106286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为了解决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一些频繁调用的小函数大量消耗栈空间（栈内存）的问题，特别的引入了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修饰符，表示为内联函数。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栈空间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就是指放置程序的局部数据（也就是函数内数据）的内存空间。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在系统下，栈空间是有限的，假如频繁大量的使用就会造成因栈空间不足而导致程序出错的问题，如，函数的死循环递归调用的最终结果就是导致栈内存空间枯竭。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下面我们来看一个例子：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>#include &lt;</w:t>
      </w:r>
      <w:proofErr w:type="spellStart"/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>stdio.h</w:t>
      </w:r>
      <w:proofErr w:type="spellEnd"/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//函数定义为inline即:内联函数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inline char*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dbtest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a) {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return 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% 2 &gt; 0) ? </w:t>
      </w: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"奇" : "偶";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} 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main()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{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= 0;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for 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=1;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 100;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++) {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printf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(</w:t>
      </w: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"i:%d    奇偶性:%s /n", </w:t>
      </w:r>
      <w:proofErr w:type="spellStart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, </w:t>
      </w:r>
      <w:proofErr w:type="spellStart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dbtest</w:t>
      </w:r>
      <w:proofErr w:type="spellEnd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(</w:t>
      </w:r>
      <w:proofErr w:type="spellStart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i</w:t>
      </w:r>
      <w:proofErr w:type="spellEnd"/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));    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}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上面的例子就是标准的内联函数的用法，使用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修饰带来的好处我们表面看不出来，其实，在内部的工作就是在每个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循环的内部任何调用</w:t>
      </w:r>
      <w:proofErr w:type="spellStart"/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dbtest</w:t>
      </w:r>
      <w:proofErr w:type="spellEnd"/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(</w:t>
      </w:r>
      <w:proofErr w:type="spellStart"/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i</w:t>
      </w:r>
      <w:proofErr w:type="spellEnd"/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)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的地方都换成了</w:t>
      </w:r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(i%2&gt;0)?”</w:t>
      </w:r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奇</w:t>
      </w:r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”:”</w:t>
      </w:r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偶</w:t>
      </w:r>
      <w:r w:rsidRPr="00106286">
        <w:rPr>
          <w:rFonts w:ascii="Verdana" w:eastAsia="宋体" w:hAnsi="Verdana" w:cs="宋体"/>
          <w:b/>
          <w:bCs/>
          <w:i/>
          <w:iCs/>
          <w:color w:val="333333"/>
          <w:kern w:val="0"/>
          <w:szCs w:val="21"/>
        </w:rPr>
        <w:t>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，这样就避免了频繁调用函数对栈内存重复开辟所带来的消耗。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0" w:name="t1"/>
      <w:bookmarkEnd w:id="0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 inline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使用限制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lastRenderedPageBreak/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的使用是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有所限制的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只适合涵数体内代码简单的涵数使用，不能包含复杂的结构控制语句例如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switch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，并且不能内联函数本身不能是直接递归函数（即，自己内部还调用自己的函数）。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" w:name="t2"/>
      <w:bookmarkEnd w:id="1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 inline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仅是一个对编译器的建议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函数仅仅是一个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对编译器的建议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，所以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最后能否真正内联，看编译器的意思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，它如果认为函数不复杂，能在调用点展开，就会真正内联，并不是说声明了内联就会内联，声明内联只是一个建议而已。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2" w:name="t3"/>
      <w:bookmarkEnd w:id="2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4. 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建议：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函数的定义放在头文件中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其次，因为内联函数要在调用点展开，所以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编译器必须随处可见内联函数的定义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，要不然就成了非内联函数的调用了。所以，这要求每个调用了内联函数的文件都出现了该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内联函数的定义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因此，将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内联函数的定义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放在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头文件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里实现是合适的，省却你为每个文件实现一次的麻烦。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声明跟定义要一致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：如果在每个文件里都实现一次该内联函数的话，那么，最好保证每个定义都是一样的，否则，将会引起未定义的行为。如果不是每个文件里的定义都一样，那么，编译器展开的是哪一个，那要看具体的编译器而定。所以，最好将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内联函数定义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放在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头文件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中。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3" w:name="t4"/>
      <w:bookmarkEnd w:id="3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5. 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类中的成员函数与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在类中的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成员函数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缺省都是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内联的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，如果在类定义时就在类内给出函数定义，那当然最好。如果在类中未给出成员函数定义，而又想内联该函数的话，那在类外要加上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，否则就认为不是内联的。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例如，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>class A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5"/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public:void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 {  } </w:t>
      </w: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 自动地成为内联函数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将成员函数的定义体放在类声明之中虽然能带来书写上的方便，但不是一种良好的编程风格，上例应该改成：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 头文件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class A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{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public: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void </w:t>
      </w:r>
      <w:r w:rsidRPr="00106286">
        <w:rPr>
          <w:rFonts w:ascii="宋体" w:eastAsia="宋体" w:hAnsi="宋体" w:cs="宋体"/>
          <w:color w:val="A31515"/>
          <w:kern w:val="0"/>
          <w:sz w:val="24"/>
          <w:szCs w:val="24"/>
        </w:rPr>
        <w:t>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y);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 定义文件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inline void A::Foo(int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y){} 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4" w:name="t5"/>
      <w:bookmarkEnd w:id="4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 xml:space="preserve">6. inline 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是一种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“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用于实现的关键字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”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关键字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inline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必须与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函数定义体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放在一起才能使函数成为内联，仅将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inline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放在函数声明前面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不起任何作用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如下风格的函数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Foo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不能成为内联函数：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inline void 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y); </w:t>
      </w: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 inline 仅与函数声明放在一起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void 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y){}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而如下风格的函数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Foo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则成为内联函数：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void 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y);</w:t>
      </w: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106286" w:rsidRPr="00106286" w:rsidRDefault="00106286" w:rsidP="001062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inline void Foo(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x, </w:t>
      </w:r>
      <w:proofErr w:type="spellStart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628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y) {} </w:t>
      </w:r>
      <w:r w:rsidRPr="00106286">
        <w:rPr>
          <w:rFonts w:ascii="宋体" w:eastAsia="宋体" w:hAnsi="宋体" w:cs="宋体"/>
          <w:color w:val="008000"/>
          <w:kern w:val="0"/>
          <w:sz w:val="24"/>
          <w:szCs w:val="24"/>
        </w:rPr>
        <w:t>// inline 与函数定义体放在一起</w:t>
      </w:r>
    </w:p>
    <w:p w:rsidR="00106286" w:rsidRPr="00106286" w:rsidRDefault="00106286" w:rsidP="001062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所以说，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inline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是一种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用于实现的关键字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，而不是一种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用于声明的关键字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。一般地，用户可以阅读函数的声明，但是看不到函数的定义。尽管在大多数教科书中内联函数的声明、定义体前面都加了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inline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关键字，但我认为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inline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不应该出现在函数的声明中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。这个细节虽然不会影响函数的功能，但是体现了高质量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C++/C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程序设计风格的一个基本原则：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声明与定义不可混为一谈，用户没有必要、也不应该知道函数是否需要内联。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5" w:name="t6"/>
      <w:bookmarkEnd w:id="5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 xml:space="preserve">7. 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慎用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inline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内联能提高函数的执行效率，为什么不把所有的函数都定义成内联函数？如果所有的函数都是内联函数，还用得着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内联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这个关键字吗？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内联是以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代码膨胀（复制）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为代价，仅仅省去了函数调用的开销，从而提高函数的执行效率。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如果执行函数体内代码的时间，相比于函数调用的开销较大，那么效率的收获会很少。另一方面，每一处内联函数的调用都要复制代码，将使程序的总代码量增大，消耗更多的内存空间。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以下情况不宜使用内联：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）如果函数体内的代码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比较长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，使用内联将导致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内存消耗代价较高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）如果函数体内出现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，那么执行函数体内代码的时间要比函数调用的开销大。类的构造函数和析构函数容易让人误解成使用内联更有效。要当心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构造函数和析构函数可能会隐藏一些行为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，如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偷偷地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执行了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基类或成员对象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的构造函数和析构函数。所以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不要随便地将构造函数和析构函数的定义体放在类声明中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。一个好的编译器将会根据函数的定义体，自动地取消不值得的内联（这进一步说明了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 xml:space="preserve"> inline 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不应该出现在函数的声明中）。</w:t>
      </w:r>
    </w:p>
    <w:p w:rsidR="00106286" w:rsidRPr="00106286" w:rsidRDefault="00106286" w:rsidP="0010628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6" w:name="t7"/>
      <w:bookmarkEnd w:id="6"/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10628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总结</w:t>
      </w:r>
    </w:p>
    <w:p w:rsidR="00106286" w:rsidRPr="00106286" w:rsidRDefault="00106286" w:rsidP="001062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6286">
        <w:rPr>
          <w:rFonts w:ascii="Verdana" w:eastAsia="宋体" w:hAnsi="Verdana" w:cs="宋体"/>
          <w:color w:val="333333"/>
          <w:kern w:val="0"/>
          <w:szCs w:val="21"/>
        </w:rPr>
        <w:t>内联函数并不是一个增强性能的灵丹妙药。只有当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函数非常短小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的时候它才能得到我们想要的效果；但是，如果函数并不是很短而且在很多地方都被调用的话，那么将会使得可执行体的体积增大。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br/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最令人烦恼的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还是当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编译器拒绝内联</w:t>
      </w:r>
      <w:r w:rsidRPr="00106286">
        <w:rPr>
          <w:rFonts w:ascii="Verdana" w:eastAsia="宋体" w:hAnsi="Verdana" w:cs="宋体"/>
          <w:color w:val="333333"/>
          <w:kern w:val="0"/>
          <w:szCs w:val="21"/>
        </w:rPr>
        <w:t>的时候。在老的实现中，结果很不尽人意，虽然在新的实现中有很大的改善，但是仍然还是不那么完善的。一些编译器能够足够的聪明来指出哪些函数可以内联哪些不能，但是大多数编译器就不那么聪明了，因此这就需要我们的经验来判断。</w:t>
      </w:r>
      <w:r w:rsidRPr="00106286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如果内联函数不能增强性能，就避免使用它！</w:t>
      </w:r>
    </w:p>
    <w:p w:rsidR="00CA01E6" w:rsidRDefault="00CA01E6">
      <w:bookmarkStart w:id="7" w:name="_GoBack"/>
      <w:bookmarkEnd w:id="7"/>
    </w:p>
    <w:sectPr w:rsidR="00CA01E6" w:rsidSect="001672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1D"/>
    <w:rsid w:val="00106286"/>
    <w:rsid w:val="00167293"/>
    <w:rsid w:val="006C5A01"/>
    <w:rsid w:val="00840E1D"/>
    <w:rsid w:val="00CA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2D16-A86E-4802-B55E-EF270D0D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62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1E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0628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06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628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06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62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628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06286"/>
  </w:style>
  <w:style w:type="character" w:customStyle="1" w:styleId="hljs-comment">
    <w:name w:val="hljs-comment"/>
    <w:basedOn w:val="a0"/>
    <w:rsid w:val="00106286"/>
  </w:style>
  <w:style w:type="character" w:customStyle="1" w:styleId="hljs-keyword">
    <w:name w:val="hljs-keyword"/>
    <w:basedOn w:val="a0"/>
    <w:rsid w:val="00106286"/>
  </w:style>
  <w:style w:type="character" w:customStyle="1" w:styleId="hljs-number">
    <w:name w:val="hljs-number"/>
    <w:basedOn w:val="a0"/>
    <w:rsid w:val="00106286"/>
  </w:style>
  <w:style w:type="character" w:customStyle="1" w:styleId="hljs-string">
    <w:name w:val="hljs-string"/>
    <w:basedOn w:val="a0"/>
    <w:rsid w:val="00106286"/>
  </w:style>
  <w:style w:type="character" w:customStyle="1" w:styleId="hljs-builtin">
    <w:name w:val="hljs-built_in"/>
    <w:basedOn w:val="a0"/>
    <w:rsid w:val="00106286"/>
  </w:style>
  <w:style w:type="character" w:styleId="a6">
    <w:name w:val="Emphasis"/>
    <w:basedOn w:val="a0"/>
    <w:uiPriority w:val="20"/>
    <w:qFormat/>
    <w:rsid w:val="00106286"/>
    <w:rPr>
      <w:i/>
      <w:iCs/>
    </w:rPr>
  </w:style>
  <w:style w:type="character" w:customStyle="1" w:styleId="hljs-title">
    <w:name w:val="hljs-title"/>
    <w:basedOn w:val="a0"/>
    <w:rsid w:val="0010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0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3412032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098733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621033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0928447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530895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4771433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060281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2017-12-29T08:19:00Z</dcterms:created>
  <dcterms:modified xsi:type="dcterms:W3CDTF">2017-12-29T08:20:00Z</dcterms:modified>
</cp:coreProperties>
</file>