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259" w:rsidRDefault="00ED12B9">
      <w:r>
        <w:fldChar w:fldCharType="begin"/>
      </w:r>
      <w:r>
        <w:instrText xml:space="preserve"> HYPERLINK "</w:instrText>
      </w:r>
      <w:r w:rsidRPr="00ED12B9">
        <w:instrText>https://www.cnblogs.com/AndyJee/p/4550391.html</w:instrText>
      </w:r>
      <w:r>
        <w:instrText xml:space="preserve">" </w:instrText>
      </w:r>
      <w:r>
        <w:fldChar w:fldCharType="separate"/>
      </w:r>
      <w:r w:rsidRPr="002E4D74">
        <w:rPr>
          <w:rStyle w:val="a3"/>
        </w:rPr>
        <w:t>https://www.cnblogs.com/AndyJee/p/4550391.html</w:t>
      </w:r>
      <w:r>
        <w:fldChar w:fldCharType="end"/>
      </w:r>
    </w:p>
    <w:p w:rsidR="00ED12B9" w:rsidRDefault="00ED12B9"/>
    <w:p w:rsidR="00072696" w:rsidRPr="00072696" w:rsidRDefault="00072696" w:rsidP="000726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72696">
        <w:rPr>
          <w:rFonts w:ascii="Verdana" w:eastAsia="宋体" w:hAnsi="Verdana" w:cs="宋体"/>
          <w:color w:val="000000"/>
          <w:kern w:val="0"/>
          <w:szCs w:val="21"/>
        </w:rPr>
        <w:t>在看《程序员面试笔试宝典》时，发现了这样一个问题，书中只给出了</w:t>
      </w:r>
      <w:r w:rsidRPr="00072696">
        <w:rPr>
          <w:rFonts w:ascii="Verdana" w:eastAsia="宋体" w:hAnsi="Verdana" w:cs="宋体"/>
          <w:color w:val="000000"/>
          <w:kern w:val="0"/>
          <w:szCs w:val="21"/>
        </w:rPr>
        <w:t>++</w:t>
      </w:r>
      <w:proofErr w:type="spellStart"/>
      <w:r w:rsidRPr="00072696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072696">
        <w:rPr>
          <w:rFonts w:ascii="Verdana" w:eastAsia="宋体" w:hAnsi="Verdana" w:cs="宋体"/>
          <w:color w:val="000000"/>
          <w:kern w:val="0"/>
          <w:szCs w:val="21"/>
        </w:rPr>
        <w:t>的效率高一些，但并没有给出具体的解释和说明。</w:t>
      </w:r>
    </w:p>
    <w:p w:rsidR="00072696" w:rsidRPr="00072696" w:rsidRDefault="00072696" w:rsidP="000726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72696">
        <w:rPr>
          <w:rFonts w:ascii="Verdana" w:eastAsia="宋体" w:hAnsi="Verdana" w:cs="宋体"/>
          <w:color w:val="000000"/>
          <w:kern w:val="0"/>
          <w:szCs w:val="21"/>
        </w:rPr>
        <w:t>在网上找到下面的答案：</w:t>
      </w:r>
    </w:p>
    <w:p w:rsidR="00072696" w:rsidRPr="00072696" w:rsidRDefault="00072696" w:rsidP="0007269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72696">
        <w:rPr>
          <w:rFonts w:ascii="Verdana" w:eastAsia="宋体" w:hAnsi="Verdana" w:cs="宋体"/>
          <w:b/>
          <w:bCs/>
          <w:color w:val="000000"/>
          <w:kern w:val="0"/>
          <w:szCs w:val="21"/>
        </w:rPr>
        <w:t>1</w:t>
      </w:r>
      <w:r w:rsidRPr="00072696">
        <w:rPr>
          <w:rFonts w:ascii="Verdana" w:eastAsia="宋体" w:hAnsi="Verdana" w:cs="宋体"/>
          <w:b/>
          <w:bCs/>
          <w:color w:val="000000"/>
          <w:kern w:val="0"/>
          <w:szCs w:val="21"/>
        </w:rPr>
        <w:t>、从高级层面上解释</w:t>
      </w:r>
    </w:p>
    <w:p w:rsidR="00072696" w:rsidRPr="00072696" w:rsidRDefault="00072696" w:rsidP="000726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72696">
        <w:rPr>
          <w:rFonts w:ascii="Verdana" w:eastAsia="宋体" w:hAnsi="Verdana" w:cs="宋体"/>
          <w:color w:val="000000"/>
          <w:kern w:val="0"/>
          <w:szCs w:val="21"/>
        </w:rPr>
        <w:t>++</w:t>
      </w:r>
      <w:proofErr w:type="spellStart"/>
      <w:r w:rsidRPr="00072696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072696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072696">
        <w:rPr>
          <w:rFonts w:ascii="Verdana" w:eastAsia="宋体" w:hAnsi="Verdana" w:cs="宋体"/>
          <w:color w:val="000000"/>
          <w:kern w:val="0"/>
          <w:szCs w:val="21"/>
        </w:rPr>
        <w:t>是</w:t>
      </w:r>
      <w:proofErr w:type="spellStart"/>
      <w:r w:rsidRPr="00072696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072696">
        <w:rPr>
          <w:rFonts w:ascii="Verdana" w:eastAsia="宋体" w:hAnsi="Verdana" w:cs="宋体"/>
          <w:color w:val="000000"/>
          <w:kern w:val="0"/>
          <w:szCs w:val="21"/>
        </w:rPr>
        <w:t>=i+1,</w:t>
      </w:r>
      <w:r w:rsidRPr="00072696">
        <w:rPr>
          <w:rFonts w:ascii="Verdana" w:eastAsia="宋体" w:hAnsi="Verdana" w:cs="宋体"/>
          <w:color w:val="000000"/>
          <w:kern w:val="0"/>
          <w:szCs w:val="21"/>
        </w:rPr>
        <w:t>表达式的值就是</w:t>
      </w:r>
      <w:proofErr w:type="spellStart"/>
      <w:r w:rsidRPr="00072696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072696">
        <w:rPr>
          <w:rFonts w:ascii="Verdana" w:eastAsia="宋体" w:hAnsi="Verdana" w:cs="宋体"/>
          <w:color w:val="000000"/>
          <w:kern w:val="0"/>
          <w:szCs w:val="21"/>
        </w:rPr>
        <w:t>本身</w:t>
      </w:r>
    </w:p>
    <w:p w:rsidR="00072696" w:rsidRPr="00072696" w:rsidRDefault="00072696" w:rsidP="000726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072696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072696">
        <w:rPr>
          <w:rFonts w:ascii="Verdana" w:eastAsia="宋体" w:hAnsi="Verdana" w:cs="宋体"/>
          <w:color w:val="000000"/>
          <w:kern w:val="0"/>
          <w:szCs w:val="21"/>
        </w:rPr>
        <w:t xml:space="preserve">++ </w:t>
      </w:r>
      <w:r w:rsidRPr="00072696">
        <w:rPr>
          <w:rFonts w:ascii="Verdana" w:eastAsia="宋体" w:hAnsi="Verdana" w:cs="宋体"/>
          <w:color w:val="000000"/>
          <w:kern w:val="0"/>
          <w:szCs w:val="21"/>
        </w:rPr>
        <w:t>也是</w:t>
      </w:r>
      <w:proofErr w:type="spellStart"/>
      <w:r w:rsidRPr="00072696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072696">
        <w:rPr>
          <w:rFonts w:ascii="Verdana" w:eastAsia="宋体" w:hAnsi="Verdana" w:cs="宋体"/>
          <w:color w:val="000000"/>
          <w:kern w:val="0"/>
          <w:szCs w:val="21"/>
        </w:rPr>
        <w:t>=i+1,</w:t>
      </w:r>
      <w:r w:rsidRPr="00072696">
        <w:rPr>
          <w:rFonts w:ascii="Verdana" w:eastAsia="宋体" w:hAnsi="Verdana" w:cs="宋体"/>
          <w:color w:val="000000"/>
          <w:kern w:val="0"/>
          <w:szCs w:val="21"/>
        </w:rPr>
        <w:t>但表达式的值是加</w:t>
      </w:r>
      <w:r w:rsidRPr="00072696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072696">
        <w:rPr>
          <w:rFonts w:ascii="Verdana" w:eastAsia="宋体" w:hAnsi="Verdana" w:cs="宋体"/>
          <w:color w:val="000000"/>
          <w:kern w:val="0"/>
          <w:szCs w:val="21"/>
        </w:rPr>
        <w:t>前的副本，由于要先保存副本，因此效率低一些。</w:t>
      </w:r>
    </w:p>
    <w:p w:rsidR="00072696" w:rsidRPr="00072696" w:rsidRDefault="00072696" w:rsidP="000726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72696">
        <w:rPr>
          <w:rFonts w:ascii="Verdana" w:eastAsia="宋体" w:hAnsi="Verdana" w:cs="宋体"/>
          <w:color w:val="000000"/>
          <w:kern w:val="0"/>
          <w:szCs w:val="21"/>
        </w:rPr>
        <w:t>对于</w:t>
      </w:r>
      <w:r w:rsidRPr="00072696">
        <w:rPr>
          <w:rFonts w:ascii="Verdana" w:eastAsia="宋体" w:hAnsi="Verdana" w:cs="宋体"/>
          <w:color w:val="000000"/>
          <w:kern w:val="0"/>
          <w:szCs w:val="21"/>
        </w:rPr>
        <w:t>C++</w:t>
      </w:r>
      <w:r w:rsidRPr="00072696">
        <w:rPr>
          <w:rFonts w:ascii="Verdana" w:eastAsia="宋体" w:hAnsi="Verdana" w:cs="宋体"/>
          <w:color w:val="000000"/>
          <w:kern w:val="0"/>
          <w:szCs w:val="21"/>
        </w:rPr>
        <w:t>内置类型而言，大部分编译器会做优化，因此效率没什么区别。但在自定义类型上，就未必有优化，</w:t>
      </w:r>
      <w:r w:rsidRPr="00072696">
        <w:rPr>
          <w:rFonts w:ascii="Verdana" w:eastAsia="宋体" w:hAnsi="Verdana" w:cs="宋体"/>
          <w:color w:val="000000"/>
          <w:kern w:val="0"/>
          <w:szCs w:val="21"/>
        </w:rPr>
        <w:t>++</w:t>
      </w:r>
      <w:proofErr w:type="spellStart"/>
      <w:r w:rsidRPr="00072696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072696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072696">
        <w:rPr>
          <w:rFonts w:ascii="Verdana" w:eastAsia="宋体" w:hAnsi="Verdana" w:cs="宋体"/>
          <w:color w:val="000000"/>
          <w:kern w:val="0"/>
          <w:szCs w:val="21"/>
        </w:rPr>
        <w:t>效率会高一些。</w:t>
      </w:r>
    </w:p>
    <w:p w:rsidR="00072696" w:rsidRPr="00072696" w:rsidRDefault="00072696" w:rsidP="0007269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72696">
        <w:rPr>
          <w:rFonts w:ascii="Verdana" w:eastAsia="宋体" w:hAnsi="Verdana" w:cs="宋体"/>
          <w:b/>
          <w:bCs/>
          <w:color w:val="000000"/>
          <w:kern w:val="0"/>
          <w:szCs w:val="21"/>
        </w:rPr>
        <w:t>2</w:t>
      </w:r>
      <w:r w:rsidRPr="00072696">
        <w:rPr>
          <w:rFonts w:ascii="Verdana" w:eastAsia="宋体" w:hAnsi="Verdana" w:cs="宋体"/>
          <w:b/>
          <w:bCs/>
          <w:color w:val="000000"/>
          <w:kern w:val="0"/>
          <w:szCs w:val="21"/>
        </w:rPr>
        <w:t>、从底层汇编来看内置类型</w:t>
      </w:r>
    </w:p>
    <w:tbl>
      <w:tblPr>
        <w:tblW w:w="153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14142"/>
      </w:tblGrid>
      <w:tr w:rsidR="00072696" w:rsidRPr="00072696" w:rsidTr="0007269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14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int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a,i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=0; a=++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;汇编代码如下：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a,i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=0;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01221A4E 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mov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ptr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],0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a=++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01221A55 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mov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eax,dword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ptr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01221A58 add eax,1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01221A5B 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mov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ptr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],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eax</w:t>
            </w:r>
            <w:proofErr w:type="spellEnd"/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01221A5E 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mov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ecx,dword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ptr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01221A61 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mov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ptr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[a],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ecx</w:t>
            </w:r>
            <w:proofErr w:type="spellEnd"/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a,i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=0; a=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++;汇编代码如下：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int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a,i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=0;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009E1A4E 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mov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ptr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],0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a=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++;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009E1A55 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mov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eax,dword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ptr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009E1A58 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mov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ptr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[a],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eax</w:t>
            </w:r>
            <w:proofErr w:type="spellEnd"/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009E1A5B 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mov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ecx,dword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ptr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009E1A5E add ecx,1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009E1A61 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mov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dword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ptr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],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ecx</w:t>
            </w:r>
            <w:proofErr w:type="spellEnd"/>
          </w:p>
        </w:tc>
      </w:tr>
    </w:tbl>
    <w:p w:rsidR="00072696" w:rsidRPr="00072696" w:rsidRDefault="00072696" w:rsidP="000726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72696">
        <w:rPr>
          <w:rFonts w:ascii="Verdana" w:eastAsia="宋体" w:hAnsi="Verdana" w:cs="宋体"/>
          <w:color w:val="000000"/>
          <w:kern w:val="0"/>
          <w:szCs w:val="21"/>
        </w:rPr>
        <w:lastRenderedPageBreak/>
        <w:t>从上述汇编代码可以看到，对于内置类型，它们的执行数目是一样的，效率没有差别。</w:t>
      </w:r>
    </w:p>
    <w:p w:rsidR="00072696" w:rsidRPr="00072696" w:rsidRDefault="00072696" w:rsidP="0007269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72696">
        <w:rPr>
          <w:rFonts w:ascii="Verdana" w:eastAsia="宋体" w:hAnsi="Verdana" w:cs="宋体"/>
          <w:b/>
          <w:bCs/>
          <w:color w:val="000000"/>
          <w:kern w:val="0"/>
          <w:szCs w:val="21"/>
        </w:rPr>
        <w:t>3</w:t>
      </w:r>
      <w:r w:rsidRPr="00072696">
        <w:rPr>
          <w:rFonts w:ascii="Verdana" w:eastAsia="宋体" w:hAnsi="Verdana" w:cs="宋体"/>
          <w:b/>
          <w:bCs/>
          <w:color w:val="000000"/>
          <w:kern w:val="0"/>
          <w:szCs w:val="21"/>
        </w:rPr>
        <w:t>、从重载运算符来看自定义类型</w:t>
      </w:r>
    </w:p>
    <w:tbl>
      <w:tblPr>
        <w:tblW w:w="153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14206"/>
      </w:tblGrid>
      <w:tr w:rsidR="00072696" w:rsidRPr="00072696" w:rsidTr="0007269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Operator Operator::operator++()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++value; //内部成员变量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return *this;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Operator Operator::operator++(</w:t>
            </w: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Operator temp;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temp.value</w:t>
            </w:r>
            <w:proofErr w:type="spellEnd"/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=value;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value++;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return temp;</w:t>
            </w:r>
          </w:p>
          <w:p w:rsidR="00072696" w:rsidRPr="00072696" w:rsidRDefault="00072696" w:rsidP="000726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69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072696" w:rsidRPr="00072696" w:rsidRDefault="00072696" w:rsidP="000726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72696">
        <w:rPr>
          <w:rFonts w:ascii="Verdana" w:eastAsia="宋体" w:hAnsi="Verdana" w:cs="宋体"/>
          <w:color w:val="000000"/>
          <w:kern w:val="0"/>
          <w:szCs w:val="21"/>
        </w:rPr>
        <w:t>从上面代码可以看出，后置</w:t>
      </w:r>
      <w:r w:rsidRPr="00072696">
        <w:rPr>
          <w:rFonts w:ascii="Verdana" w:eastAsia="宋体" w:hAnsi="Verdana" w:cs="宋体"/>
          <w:color w:val="000000"/>
          <w:kern w:val="0"/>
          <w:szCs w:val="21"/>
        </w:rPr>
        <w:t>++</w:t>
      </w:r>
      <w:r w:rsidRPr="00072696">
        <w:rPr>
          <w:rFonts w:ascii="Verdana" w:eastAsia="宋体" w:hAnsi="Verdana" w:cs="宋体"/>
          <w:color w:val="000000"/>
          <w:kern w:val="0"/>
          <w:szCs w:val="21"/>
        </w:rPr>
        <w:t>多了一个保存临时对象的操作，因此效率自然低一些。</w:t>
      </w:r>
    </w:p>
    <w:p w:rsidR="00072696" w:rsidRPr="00072696" w:rsidRDefault="00072696" w:rsidP="0007269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72696">
        <w:rPr>
          <w:rFonts w:ascii="Verdana" w:eastAsia="宋体" w:hAnsi="Verdana" w:cs="宋体"/>
          <w:b/>
          <w:bCs/>
          <w:color w:val="000000"/>
          <w:kern w:val="0"/>
          <w:szCs w:val="21"/>
        </w:rPr>
        <w:lastRenderedPageBreak/>
        <w:t>总结：</w:t>
      </w:r>
    </w:p>
    <w:p w:rsidR="00072696" w:rsidRPr="00072696" w:rsidRDefault="00072696" w:rsidP="000726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72696">
        <w:rPr>
          <w:rFonts w:ascii="Verdana" w:eastAsia="宋体" w:hAnsi="Verdana" w:cs="宋体"/>
          <w:color w:val="000000"/>
          <w:kern w:val="0"/>
          <w:szCs w:val="21"/>
        </w:rPr>
        <w:t>对于</w:t>
      </w:r>
      <w:r w:rsidRPr="00072696">
        <w:rPr>
          <w:rFonts w:ascii="Verdana" w:eastAsia="宋体" w:hAnsi="Verdana" w:cs="宋体"/>
          <w:color w:val="000000"/>
          <w:kern w:val="0"/>
          <w:szCs w:val="21"/>
        </w:rPr>
        <w:t>C++</w:t>
      </w:r>
      <w:r w:rsidRPr="00072696">
        <w:rPr>
          <w:rFonts w:ascii="Verdana" w:eastAsia="宋体" w:hAnsi="Verdana" w:cs="宋体"/>
          <w:color w:val="000000"/>
          <w:kern w:val="0"/>
          <w:szCs w:val="21"/>
        </w:rPr>
        <w:t>内置类型，两者的效率差别不大；</w:t>
      </w:r>
    </w:p>
    <w:p w:rsidR="00072696" w:rsidRPr="00072696" w:rsidRDefault="00072696" w:rsidP="000726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72696">
        <w:rPr>
          <w:rFonts w:ascii="Verdana" w:eastAsia="宋体" w:hAnsi="Verdana" w:cs="宋体"/>
          <w:color w:val="000000"/>
          <w:kern w:val="0"/>
          <w:szCs w:val="21"/>
        </w:rPr>
        <w:t>对于自定义的类而言，</w:t>
      </w:r>
      <w:r w:rsidRPr="00072696">
        <w:rPr>
          <w:rFonts w:ascii="Verdana" w:eastAsia="宋体" w:hAnsi="Verdana" w:cs="宋体"/>
          <w:color w:val="000000"/>
          <w:kern w:val="0"/>
          <w:szCs w:val="21"/>
        </w:rPr>
        <w:t>++</w:t>
      </w:r>
      <w:proofErr w:type="spellStart"/>
      <w:r w:rsidRPr="00072696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072696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072696">
        <w:rPr>
          <w:rFonts w:ascii="Verdana" w:eastAsia="宋体" w:hAnsi="Verdana" w:cs="宋体"/>
          <w:color w:val="000000"/>
          <w:kern w:val="0"/>
          <w:szCs w:val="21"/>
        </w:rPr>
        <w:t>的效率更高一些。</w:t>
      </w:r>
    </w:p>
    <w:p w:rsidR="00072696" w:rsidRPr="00072696" w:rsidRDefault="00072696" w:rsidP="000726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7269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72696" w:rsidRPr="00072696" w:rsidRDefault="00072696" w:rsidP="000726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72696">
        <w:rPr>
          <w:rFonts w:ascii="Verdana" w:eastAsia="宋体" w:hAnsi="Verdana" w:cs="宋体"/>
          <w:color w:val="000000"/>
          <w:kern w:val="0"/>
          <w:szCs w:val="21"/>
        </w:rPr>
        <w:t>参考文章：</w:t>
      </w:r>
    </w:p>
    <w:p w:rsidR="00072696" w:rsidRPr="00072696" w:rsidRDefault="00072696" w:rsidP="000726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72696">
        <w:rPr>
          <w:rFonts w:ascii="Verdana" w:eastAsia="宋体" w:hAnsi="Verdana" w:cs="宋体"/>
          <w:color w:val="000000"/>
          <w:kern w:val="0"/>
          <w:szCs w:val="21"/>
        </w:rPr>
        <w:t>http://www.cplusplus.me/1303.html</w:t>
      </w:r>
    </w:p>
    <w:p w:rsidR="00ED12B9" w:rsidRDefault="00ED12B9">
      <w:bookmarkStart w:id="0" w:name="_GoBack"/>
      <w:bookmarkEnd w:id="0"/>
    </w:p>
    <w:sectPr w:rsidR="00ED12B9" w:rsidSect="004C5AE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11"/>
    <w:rsid w:val="00072696"/>
    <w:rsid w:val="00132259"/>
    <w:rsid w:val="004C5AEC"/>
    <w:rsid w:val="00EC6311"/>
    <w:rsid w:val="00ED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F95A6-EA16-46A7-849F-64A5CBF36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12B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726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72696"/>
    <w:rPr>
      <w:b/>
      <w:bCs/>
    </w:rPr>
  </w:style>
  <w:style w:type="character" w:styleId="HTML">
    <w:name w:val="HTML Code"/>
    <w:basedOn w:val="a0"/>
    <w:uiPriority w:val="99"/>
    <w:semiHidden/>
    <w:unhideWhenUsed/>
    <w:rsid w:val="0007269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2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85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0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9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73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5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0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01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2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88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7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5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7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7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45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2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6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68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0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5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70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8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4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6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55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7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1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7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76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9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08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97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76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29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3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9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8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2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6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07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8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85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44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9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2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7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6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45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4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0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18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16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05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12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43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2018-03-29T09:31:00Z</dcterms:created>
  <dcterms:modified xsi:type="dcterms:W3CDTF">2018-03-29T09:32:00Z</dcterms:modified>
</cp:coreProperties>
</file>