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B1" w:rsidRDefault="009F3DF1">
      <w:r>
        <w:fldChar w:fldCharType="begin"/>
      </w:r>
      <w:r>
        <w:instrText xml:space="preserve"> HYPERLINK "</w:instrText>
      </w:r>
      <w:r w:rsidRPr="009F3DF1">
        <w:instrText>https://blog.csdn.net/firstime_tzjz/article/details/8820025</w:instrText>
      </w:r>
      <w:r>
        <w:instrText xml:space="preserve">" </w:instrText>
      </w:r>
      <w:r>
        <w:fldChar w:fldCharType="separate"/>
      </w:r>
      <w:r w:rsidRPr="00DA4A5E">
        <w:rPr>
          <w:rStyle w:val="a3"/>
        </w:rPr>
        <w:t>https://blog.csdn.net/firstime_tzjz/article/details/8820025</w:t>
      </w:r>
      <w:r>
        <w:fldChar w:fldCharType="end"/>
      </w:r>
    </w:p>
    <w:p w:rsidR="009F3DF1" w:rsidRDefault="009F3DF1"/>
    <w:p w:rsidR="00140775" w:rsidRDefault="00140775" w:rsidP="0014077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这个库十分的方便使用，它能够轻松地实现同步和异步的Http请求。</w:t>
      </w:r>
    </w:p>
    <w:p w:rsidR="00140775" w:rsidRDefault="00140775" w:rsidP="0014077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40775" w:rsidRDefault="00140775" w:rsidP="0014077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src</w:t>
      </w:r>
      <w:proofErr w:type="spellEnd"/>
      <w:r>
        <w:rPr>
          <w:rFonts w:ascii="微软雅黑" w:eastAsia="微软雅黑" w:hAnsi="微软雅黑" w:hint="eastAsia"/>
          <w:color w:val="4F4F4F"/>
        </w:rPr>
        <w:t>：</w:t>
      </w:r>
    </w:p>
    <w:p w:rsidR="00140775" w:rsidRDefault="00140775" w:rsidP="0014077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http://libghttp.sourcearchive.com/</w:t>
        </w:r>
      </w:hyperlink>
    </w:p>
    <w:p w:rsidR="00140775" w:rsidRDefault="00140775" w:rsidP="0014077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40775" w:rsidRDefault="00140775" w:rsidP="0014077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example：</w:t>
      </w:r>
    </w:p>
    <w:p w:rsidR="00140775" w:rsidRDefault="00140775" w:rsidP="00140775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ghttp.h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"http://www.hao123.com"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*request = NULL;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bytes_read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ghttp_request_new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ghttp_set_uri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-1)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ghttp_set_type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ghttp_type_get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-1)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ghttp_prepare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status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(status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OK, done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"Status code -&gt;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ghttp_status_code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ghttp_get_body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bytes_read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ghttp_get_body_len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异步请求实例：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ghttp.h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"http://www.hao123.com"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*request = NULL;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bytes_read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ghttp_request_new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ghttp_set_uri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-1)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ghttp_set_type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ghttp_type_get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-1)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NOTE: Set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async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request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ghttp_set_sync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ghttp_async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ghttp_prepare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(1) {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status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ghttp_process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(status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NOTE: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may NULL, notice it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ghttp_get_body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bytes_read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ghttp_get_body_len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(request);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(status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ghttp_done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NOTE: Ok, done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F3DF1" w:rsidRPr="00140775" w:rsidRDefault="00140775" w:rsidP="001407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9F3DF1" w:rsidRPr="00140775" w:rsidSect="009F3DF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C1213"/>
    <w:multiLevelType w:val="multilevel"/>
    <w:tmpl w:val="259C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EC"/>
    <w:rsid w:val="00140775"/>
    <w:rsid w:val="00660DEC"/>
    <w:rsid w:val="009F3DF1"/>
    <w:rsid w:val="00D2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03E92-C97B-4EA6-80F2-CD632BD4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DF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40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40775"/>
  </w:style>
  <w:style w:type="character" w:customStyle="1" w:styleId="datatypes">
    <w:name w:val="datatypes"/>
    <w:basedOn w:val="a0"/>
    <w:rsid w:val="00140775"/>
  </w:style>
  <w:style w:type="character" w:customStyle="1" w:styleId="string">
    <w:name w:val="string"/>
    <w:basedOn w:val="a0"/>
    <w:rsid w:val="00140775"/>
  </w:style>
  <w:style w:type="character" w:customStyle="1" w:styleId="keyword">
    <w:name w:val="keyword"/>
    <w:basedOn w:val="a0"/>
    <w:rsid w:val="00140775"/>
  </w:style>
  <w:style w:type="character" w:customStyle="1" w:styleId="comment">
    <w:name w:val="comment"/>
    <w:basedOn w:val="a0"/>
    <w:rsid w:val="0014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3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firstime_tzjz/article/details/8820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irstime_tzjz/article/details/8820025" TargetMode="External"/><Relationship Id="rId5" Type="http://schemas.openxmlformats.org/officeDocument/2006/relationships/hyperlink" Target="http://libghttp.sourcearchi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2018-05-16T06:31:00Z</dcterms:created>
  <dcterms:modified xsi:type="dcterms:W3CDTF">2018-05-16T06:32:00Z</dcterms:modified>
</cp:coreProperties>
</file>