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76F" w:rsidRDefault="00E81065">
      <w:r>
        <w:fldChar w:fldCharType="begin"/>
      </w:r>
      <w:r>
        <w:instrText xml:space="preserve"> HYPERLINK "</w:instrText>
      </w:r>
      <w:r w:rsidRPr="00E81065">
        <w:instrText>http://man.linuxde.net/ethtool</w:instrText>
      </w:r>
      <w:r>
        <w:instrText xml:space="preserve">" </w:instrText>
      </w:r>
      <w:r>
        <w:fldChar w:fldCharType="separate"/>
      </w:r>
      <w:r w:rsidRPr="009A771F">
        <w:rPr>
          <w:rStyle w:val="a3"/>
        </w:rPr>
        <w:t>http://man.linuxde.net/ethtool</w:t>
      </w:r>
      <w:r>
        <w:fldChar w:fldCharType="end"/>
      </w:r>
    </w:p>
    <w:p w:rsidR="00E81065" w:rsidRDefault="00E81065"/>
    <w:p w:rsidR="00933417" w:rsidRDefault="00933417" w:rsidP="00933417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proofErr w:type="spellStart"/>
      <w:r>
        <w:rPr>
          <w:rFonts w:ascii="Verdana" w:hAnsi="Verdana"/>
          <w:color w:val="444444"/>
          <w:sz w:val="21"/>
          <w:szCs w:val="21"/>
        </w:rPr>
        <w:t>ethtool</w:t>
      </w:r>
      <w:proofErr w:type="spellEnd"/>
      <w:r>
        <w:rPr>
          <w:rFonts w:ascii="Verdana" w:hAnsi="Verdana"/>
          <w:color w:val="444444"/>
          <w:sz w:val="21"/>
          <w:szCs w:val="21"/>
        </w:rPr>
        <w:t>命令用于获取以太网卡的配置信息，或者修改这些配置。这个命令比较复杂，功能特别多。</w:t>
      </w:r>
    </w:p>
    <w:p w:rsidR="00933417" w:rsidRDefault="00933417" w:rsidP="00933417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 -a | -c | -g | 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| -d | -k | -r | -S |]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[-A]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autoneg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[-C]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[adaptive-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[adaptive-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rx-usecs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-frames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rx-usecs-irq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-frames-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irq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tx-usecs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-frames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tx-usecs-irq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-frames-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irq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 [stats-block-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usecs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pkt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-rate-low N][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usecs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-low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-frames-low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usecs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-low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-frames-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lowN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pkt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-rate-high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usecs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-high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-frames-high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usecs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-high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-frames-high N] [sample-interval N]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[-G]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-mini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-jumbo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[-e]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[raw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[offset N] [length N]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[-E]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[magic N] [offset N] [value N]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[-K]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sg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tso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[-p]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[N]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lastRenderedPageBreak/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[-t]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offline|online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[-s]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[speed 10|100|1000] [duplex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half|full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autoneg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on|off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] [port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tp|aui|bnc|mii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phyad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xcvr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internal|external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wol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p|u|m|b|a|g|s|d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...]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sopass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xx:yy:zz:aa:bb:cc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msglvl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N]</w:t>
      </w:r>
    </w:p>
    <w:p w:rsidR="00933417" w:rsidRDefault="00933417" w:rsidP="00933417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-a </w:t>
      </w:r>
      <w:r>
        <w:rPr>
          <w:rFonts w:ascii="Consolas" w:hAnsi="Consolas" w:cs="Consolas"/>
          <w:color w:val="222222"/>
          <w:sz w:val="18"/>
          <w:szCs w:val="18"/>
        </w:rPr>
        <w:t>查看网卡中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接收模块</w:t>
      </w:r>
      <w:r>
        <w:rPr>
          <w:rFonts w:ascii="Consolas" w:hAnsi="Consolas" w:cs="Consolas"/>
          <w:color w:val="222222"/>
          <w:sz w:val="18"/>
          <w:szCs w:val="18"/>
        </w:rPr>
        <w:t>RX</w:t>
      </w:r>
      <w:r>
        <w:rPr>
          <w:rFonts w:ascii="Consolas" w:hAnsi="Consolas" w:cs="Consolas"/>
          <w:color w:val="222222"/>
          <w:sz w:val="18"/>
          <w:szCs w:val="18"/>
        </w:rPr>
        <w:t>、发送模块</w:t>
      </w:r>
      <w:r>
        <w:rPr>
          <w:rFonts w:ascii="Consolas" w:hAnsi="Consolas" w:cs="Consolas"/>
          <w:color w:val="222222"/>
          <w:sz w:val="18"/>
          <w:szCs w:val="18"/>
        </w:rPr>
        <w:t>TX</w:t>
      </w:r>
      <w:r>
        <w:rPr>
          <w:rFonts w:ascii="Consolas" w:hAnsi="Consolas" w:cs="Consolas"/>
          <w:color w:val="222222"/>
          <w:sz w:val="18"/>
          <w:szCs w:val="18"/>
        </w:rPr>
        <w:t>和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Autonegotiate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模块的状态：启动</w:t>
      </w:r>
      <w:r>
        <w:rPr>
          <w:rFonts w:ascii="Consolas" w:hAnsi="Consolas" w:cs="Consolas"/>
          <w:color w:val="222222"/>
          <w:sz w:val="18"/>
          <w:szCs w:val="18"/>
        </w:rPr>
        <w:t xml:space="preserve">on 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停用</w:t>
      </w:r>
      <w:r>
        <w:rPr>
          <w:rFonts w:ascii="Consolas" w:hAnsi="Consolas" w:cs="Consolas"/>
          <w:color w:val="222222"/>
          <w:sz w:val="18"/>
          <w:szCs w:val="18"/>
        </w:rPr>
        <w:t>off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-A </w:t>
      </w:r>
      <w:r>
        <w:rPr>
          <w:rFonts w:ascii="Consolas" w:hAnsi="Consolas" w:cs="Consolas"/>
          <w:color w:val="222222"/>
          <w:sz w:val="18"/>
          <w:szCs w:val="18"/>
        </w:rPr>
        <w:t>修改网卡中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接收模块</w:t>
      </w:r>
      <w:r>
        <w:rPr>
          <w:rFonts w:ascii="Consolas" w:hAnsi="Consolas" w:cs="Consolas"/>
          <w:color w:val="222222"/>
          <w:sz w:val="18"/>
          <w:szCs w:val="18"/>
        </w:rPr>
        <w:t>RX</w:t>
      </w:r>
      <w:r>
        <w:rPr>
          <w:rFonts w:ascii="Consolas" w:hAnsi="Consolas" w:cs="Consolas"/>
          <w:color w:val="222222"/>
          <w:sz w:val="18"/>
          <w:szCs w:val="18"/>
        </w:rPr>
        <w:t>、发送模块</w:t>
      </w:r>
      <w:r>
        <w:rPr>
          <w:rFonts w:ascii="Consolas" w:hAnsi="Consolas" w:cs="Consolas"/>
          <w:color w:val="222222"/>
          <w:sz w:val="18"/>
          <w:szCs w:val="18"/>
        </w:rPr>
        <w:t>TX</w:t>
      </w:r>
      <w:r>
        <w:rPr>
          <w:rFonts w:ascii="Consolas" w:hAnsi="Consolas" w:cs="Consolas"/>
          <w:color w:val="222222"/>
          <w:sz w:val="18"/>
          <w:szCs w:val="18"/>
        </w:rPr>
        <w:t>和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Autonegotiate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模块的状态：启动</w:t>
      </w:r>
      <w:r>
        <w:rPr>
          <w:rFonts w:ascii="Consolas" w:hAnsi="Consolas" w:cs="Consolas"/>
          <w:color w:val="222222"/>
          <w:sz w:val="18"/>
          <w:szCs w:val="18"/>
        </w:rPr>
        <w:t xml:space="preserve">on 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停用</w:t>
      </w:r>
      <w:r>
        <w:rPr>
          <w:rFonts w:ascii="Consolas" w:hAnsi="Consolas" w:cs="Consolas"/>
          <w:color w:val="222222"/>
          <w:sz w:val="18"/>
          <w:szCs w:val="18"/>
        </w:rPr>
        <w:t>off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-c display the Coalesce information of the specified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ethernet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card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-C Change the Coalesce setting of the specified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ethernet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card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-g Display the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ring parameter information of the specified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ethernet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card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-G change the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ring setting of the specified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ethernet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card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显示网卡驱动的信息，如驱动的名称、版本等。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-d </w:t>
      </w:r>
      <w:r>
        <w:rPr>
          <w:rFonts w:ascii="Consolas" w:hAnsi="Consolas" w:cs="Consolas"/>
          <w:color w:val="222222"/>
          <w:sz w:val="18"/>
          <w:szCs w:val="18"/>
        </w:rPr>
        <w:t>显示</w:t>
      </w:r>
      <w:r>
        <w:rPr>
          <w:rFonts w:ascii="Consolas" w:hAnsi="Consolas" w:cs="Consolas"/>
          <w:color w:val="222222"/>
          <w:sz w:val="18"/>
          <w:szCs w:val="18"/>
        </w:rPr>
        <w:t xml:space="preserve">register </w:t>
      </w:r>
      <w:hyperlink r:id="rId4" w:tgtFrame="_blank" w:tooltip="dump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dump</w:t>
        </w:r>
      </w:hyperlink>
      <w:r>
        <w:rPr>
          <w:rFonts w:ascii="Consolas" w:hAnsi="Consolas" w:cs="Consolas"/>
          <w:color w:val="222222"/>
          <w:sz w:val="18"/>
          <w:szCs w:val="18"/>
        </w:rPr>
        <w:t>信息</w:t>
      </w:r>
      <w:r>
        <w:rPr>
          <w:rFonts w:ascii="Consolas" w:hAnsi="Consolas" w:cs="Consolas"/>
          <w:color w:val="222222"/>
          <w:sz w:val="18"/>
          <w:szCs w:val="18"/>
        </w:rPr>
        <w:t xml:space="preserve">, </w:t>
      </w:r>
      <w:r>
        <w:rPr>
          <w:rFonts w:ascii="Consolas" w:hAnsi="Consolas" w:cs="Consolas"/>
          <w:color w:val="222222"/>
          <w:sz w:val="18"/>
          <w:szCs w:val="18"/>
        </w:rPr>
        <w:t>部分网卡驱动不支持该选项。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-e </w:t>
      </w:r>
      <w:r>
        <w:rPr>
          <w:rFonts w:ascii="Consolas" w:hAnsi="Consolas" w:cs="Consolas"/>
          <w:color w:val="222222"/>
          <w:sz w:val="18"/>
          <w:szCs w:val="18"/>
        </w:rPr>
        <w:t>显示</w:t>
      </w:r>
      <w:r>
        <w:rPr>
          <w:rFonts w:ascii="Consolas" w:hAnsi="Consolas" w:cs="Consolas"/>
          <w:color w:val="222222"/>
          <w:sz w:val="18"/>
          <w:szCs w:val="18"/>
        </w:rPr>
        <w:t>EEPROM dump</w:t>
      </w:r>
      <w:r>
        <w:rPr>
          <w:rFonts w:ascii="Consolas" w:hAnsi="Consolas" w:cs="Consolas"/>
          <w:color w:val="222222"/>
          <w:sz w:val="18"/>
          <w:szCs w:val="18"/>
        </w:rPr>
        <w:t>信息，部分网卡驱动不支持该选项。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-E </w:t>
      </w:r>
      <w:r>
        <w:rPr>
          <w:rFonts w:ascii="Consolas" w:hAnsi="Consolas" w:cs="Consolas"/>
          <w:color w:val="222222"/>
          <w:sz w:val="18"/>
          <w:szCs w:val="18"/>
        </w:rPr>
        <w:t>修改网卡</w:t>
      </w:r>
      <w:r>
        <w:rPr>
          <w:rFonts w:ascii="Consolas" w:hAnsi="Consolas" w:cs="Consolas"/>
          <w:color w:val="222222"/>
          <w:sz w:val="18"/>
          <w:szCs w:val="18"/>
        </w:rPr>
        <w:t>EEPROM byte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-k </w:t>
      </w:r>
      <w:r>
        <w:rPr>
          <w:rFonts w:ascii="Consolas" w:hAnsi="Consolas" w:cs="Consolas"/>
          <w:color w:val="222222"/>
          <w:sz w:val="18"/>
          <w:szCs w:val="18"/>
        </w:rPr>
        <w:t>显示网卡</w:t>
      </w:r>
      <w:r>
        <w:rPr>
          <w:rFonts w:ascii="Consolas" w:hAnsi="Consolas" w:cs="Consolas"/>
          <w:color w:val="222222"/>
          <w:sz w:val="18"/>
          <w:szCs w:val="18"/>
        </w:rPr>
        <w:t>Offload</w:t>
      </w:r>
      <w:r>
        <w:rPr>
          <w:rFonts w:ascii="Consolas" w:hAnsi="Consolas" w:cs="Consolas"/>
          <w:color w:val="222222"/>
          <w:sz w:val="18"/>
          <w:szCs w:val="18"/>
        </w:rPr>
        <w:t>参数的状态：</w:t>
      </w:r>
      <w:r>
        <w:rPr>
          <w:rFonts w:ascii="Consolas" w:hAnsi="Consolas" w:cs="Consolas"/>
          <w:color w:val="222222"/>
          <w:sz w:val="18"/>
          <w:szCs w:val="18"/>
        </w:rPr>
        <w:t xml:space="preserve">on 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 xml:space="preserve"> off</w:t>
      </w:r>
      <w:r>
        <w:rPr>
          <w:rFonts w:ascii="Consolas" w:hAnsi="Consolas" w:cs="Consolas"/>
          <w:color w:val="222222"/>
          <w:sz w:val="18"/>
          <w:szCs w:val="18"/>
        </w:rPr>
        <w:t>，包括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rx-checksumming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、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tx-checksumming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等。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-K </w:t>
      </w:r>
      <w:r>
        <w:rPr>
          <w:rFonts w:ascii="Consolas" w:hAnsi="Consolas" w:cs="Consolas"/>
          <w:color w:val="222222"/>
          <w:sz w:val="18"/>
          <w:szCs w:val="18"/>
        </w:rPr>
        <w:t>修改网卡</w:t>
      </w:r>
      <w:r>
        <w:rPr>
          <w:rFonts w:ascii="Consolas" w:hAnsi="Consolas" w:cs="Consolas"/>
          <w:color w:val="222222"/>
          <w:sz w:val="18"/>
          <w:szCs w:val="18"/>
        </w:rPr>
        <w:t>Offload</w:t>
      </w:r>
      <w:r>
        <w:rPr>
          <w:rFonts w:ascii="Consolas" w:hAnsi="Consolas" w:cs="Consolas"/>
          <w:color w:val="222222"/>
          <w:sz w:val="18"/>
          <w:szCs w:val="18"/>
        </w:rPr>
        <w:t>参数的状态。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-p </w:t>
      </w:r>
      <w:r>
        <w:rPr>
          <w:rFonts w:ascii="Consolas" w:hAnsi="Consolas" w:cs="Consolas"/>
          <w:color w:val="222222"/>
          <w:sz w:val="18"/>
          <w:szCs w:val="18"/>
        </w:rPr>
        <w:t>用于区别不同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对应网卡的物理位置，常用的方法是使网卡</w:t>
      </w:r>
      <w:r>
        <w:rPr>
          <w:rFonts w:ascii="Consolas" w:hAnsi="Consolas" w:cs="Consolas"/>
          <w:color w:val="222222"/>
          <w:sz w:val="18"/>
          <w:szCs w:val="18"/>
        </w:rPr>
        <w:t>port</w:t>
      </w:r>
      <w:r>
        <w:rPr>
          <w:rFonts w:ascii="Consolas" w:hAnsi="Consolas" w:cs="Consolas"/>
          <w:color w:val="222222"/>
          <w:sz w:val="18"/>
          <w:szCs w:val="18"/>
        </w:rPr>
        <w:t>上的</w:t>
      </w:r>
      <w:r>
        <w:rPr>
          <w:rFonts w:ascii="Consolas" w:hAnsi="Consolas" w:cs="Consolas"/>
          <w:color w:val="222222"/>
          <w:sz w:val="18"/>
          <w:szCs w:val="18"/>
        </w:rPr>
        <w:t>led</w:t>
      </w:r>
      <w:r>
        <w:rPr>
          <w:rFonts w:ascii="Consolas" w:hAnsi="Consolas" w:cs="Consolas"/>
          <w:color w:val="222222"/>
          <w:sz w:val="18"/>
          <w:szCs w:val="18"/>
        </w:rPr>
        <w:t>不断的闪；</w:t>
      </w:r>
      <w:r>
        <w:rPr>
          <w:rFonts w:ascii="Consolas" w:hAnsi="Consolas" w:cs="Consolas"/>
          <w:color w:val="222222"/>
          <w:sz w:val="18"/>
          <w:szCs w:val="18"/>
        </w:rPr>
        <w:t>N</w:t>
      </w:r>
      <w:r>
        <w:rPr>
          <w:rFonts w:ascii="Consolas" w:hAnsi="Consolas" w:cs="Consolas"/>
          <w:color w:val="222222"/>
          <w:sz w:val="18"/>
          <w:szCs w:val="18"/>
        </w:rPr>
        <w:t>指示了网卡闪的持续时间，以秒为单位。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-r </w:t>
      </w:r>
      <w:r>
        <w:rPr>
          <w:rFonts w:ascii="Consolas" w:hAnsi="Consolas" w:cs="Consolas"/>
          <w:color w:val="222222"/>
          <w:sz w:val="18"/>
          <w:szCs w:val="18"/>
        </w:rPr>
        <w:t>如果</w:t>
      </w:r>
      <w:r>
        <w:rPr>
          <w:rFonts w:ascii="Consolas" w:hAnsi="Consolas" w:cs="Consolas"/>
          <w:color w:val="222222"/>
          <w:sz w:val="18"/>
          <w:szCs w:val="18"/>
        </w:rPr>
        <w:t>auto-negotiation</w:t>
      </w:r>
      <w:r>
        <w:rPr>
          <w:rFonts w:ascii="Consolas" w:hAnsi="Consolas" w:cs="Consolas"/>
          <w:color w:val="222222"/>
          <w:sz w:val="18"/>
          <w:szCs w:val="18"/>
        </w:rPr>
        <w:t>模块的状态为</w:t>
      </w:r>
      <w:r>
        <w:rPr>
          <w:rFonts w:ascii="Consolas" w:hAnsi="Consolas" w:cs="Consolas"/>
          <w:color w:val="222222"/>
          <w:sz w:val="18"/>
          <w:szCs w:val="18"/>
        </w:rPr>
        <w:t>on</w:t>
      </w:r>
      <w:r>
        <w:rPr>
          <w:rFonts w:ascii="Consolas" w:hAnsi="Consolas" w:cs="Consolas"/>
          <w:color w:val="222222"/>
          <w:sz w:val="18"/>
          <w:szCs w:val="18"/>
        </w:rPr>
        <w:t>，则</w:t>
      </w:r>
      <w:r>
        <w:rPr>
          <w:rFonts w:ascii="Consolas" w:hAnsi="Consolas" w:cs="Consolas"/>
          <w:color w:val="222222"/>
          <w:sz w:val="18"/>
          <w:szCs w:val="18"/>
        </w:rPr>
        <w:t>restarts auto-negotiation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-S </w:t>
      </w:r>
      <w:r>
        <w:rPr>
          <w:rFonts w:ascii="Consolas" w:hAnsi="Consolas" w:cs="Consolas"/>
          <w:color w:val="222222"/>
          <w:sz w:val="18"/>
          <w:szCs w:val="18"/>
        </w:rPr>
        <w:t>显示</w:t>
      </w:r>
      <w:r>
        <w:rPr>
          <w:rFonts w:ascii="Consolas" w:hAnsi="Consolas" w:cs="Consolas"/>
          <w:color w:val="222222"/>
          <w:sz w:val="18"/>
          <w:szCs w:val="18"/>
        </w:rPr>
        <w:t xml:space="preserve">NIC- and driver-specific </w:t>
      </w:r>
      <w:r>
        <w:rPr>
          <w:rFonts w:ascii="Consolas" w:hAnsi="Consolas" w:cs="Consolas"/>
          <w:color w:val="222222"/>
          <w:sz w:val="18"/>
          <w:szCs w:val="18"/>
        </w:rPr>
        <w:t>的统计参数，如网卡接收</w:t>
      </w:r>
      <w:r>
        <w:rPr>
          <w:rFonts w:ascii="Consolas" w:hAnsi="Consolas" w:cs="Consolas"/>
          <w:color w:val="222222"/>
          <w:sz w:val="18"/>
          <w:szCs w:val="18"/>
        </w:rPr>
        <w:t>/</w:t>
      </w:r>
      <w:r>
        <w:rPr>
          <w:rFonts w:ascii="Consolas" w:hAnsi="Consolas" w:cs="Consolas"/>
          <w:color w:val="222222"/>
          <w:sz w:val="18"/>
          <w:szCs w:val="18"/>
        </w:rPr>
        <w:t>发送的字节数、接收</w:t>
      </w:r>
      <w:r>
        <w:rPr>
          <w:rFonts w:ascii="Consolas" w:hAnsi="Consolas" w:cs="Consolas"/>
          <w:color w:val="222222"/>
          <w:sz w:val="18"/>
          <w:szCs w:val="18"/>
        </w:rPr>
        <w:t>/</w:t>
      </w:r>
      <w:r>
        <w:rPr>
          <w:rFonts w:ascii="Consolas" w:hAnsi="Consolas" w:cs="Consolas"/>
          <w:color w:val="222222"/>
          <w:sz w:val="18"/>
          <w:szCs w:val="18"/>
        </w:rPr>
        <w:t>发送的广播包个数等。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-t </w:t>
      </w:r>
      <w:r>
        <w:rPr>
          <w:rFonts w:ascii="Consolas" w:hAnsi="Consolas" w:cs="Consolas"/>
          <w:color w:val="222222"/>
          <w:sz w:val="18"/>
          <w:szCs w:val="18"/>
        </w:rPr>
        <w:t>让网卡执行自我检测，有两种模式：</w:t>
      </w:r>
      <w:r>
        <w:rPr>
          <w:rFonts w:ascii="Consolas" w:hAnsi="Consolas" w:cs="Consolas"/>
          <w:color w:val="222222"/>
          <w:sz w:val="18"/>
          <w:szCs w:val="18"/>
        </w:rPr>
        <w:t>offline or online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-s </w:t>
      </w:r>
      <w:r>
        <w:rPr>
          <w:rFonts w:ascii="Consolas" w:hAnsi="Consolas" w:cs="Consolas"/>
          <w:color w:val="222222"/>
          <w:sz w:val="18"/>
          <w:szCs w:val="18"/>
        </w:rPr>
        <w:t>修改网卡的部分配置，包括网卡速度、单工</w:t>
      </w:r>
      <w:r>
        <w:rPr>
          <w:rFonts w:ascii="Consolas" w:hAnsi="Consolas" w:cs="Consolas"/>
          <w:color w:val="222222"/>
          <w:sz w:val="18"/>
          <w:szCs w:val="18"/>
        </w:rPr>
        <w:t>/</w:t>
      </w:r>
      <w:r>
        <w:rPr>
          <w:rFonts w:ascii="Consolas" w:hAnsi="Consolas" w:cs="Consolas"/>
          <w:color w:val="222222"/>
          <w:sz w:val="18"/>
          <w:szCs w:val="18"/>
        </w:rPr>
        <w:t>全双工模式、</w:t>
      </w:r>
      <w:r>
        <w:rPr>
          <w:rFonts w:ascii="Consolas" w:hAnsi="Consolas" w:cs="Consolas"/>
          <w:color w:val="222222"/>
          <w:sz w:val="18"/>
          <w:szCs w:val="18"/>
        </w:rPr>
        <w:t>mac</w:t>
      </w:r>
      <w:r>
        <w:rPr>
          <w:rFonts w:ascii="Consolas" w:hAnsi="Consolas" w:cs="Consolas"/>
          <w:color w:val="222222"/>
          <w:sz w:val="18"/>
          <w:szCs w:val="18"/>
        </w:rPr>
        <w:t>地址等。</w:t>
      </w:r>
    </w:p>
    <w:p w:rsidR="00933417" w:rsidRDefault="00933417" w:rsidP="00933417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数据来源</w:t>
      </w:r>
    </w:p>
    <w:p w:rsidR="00933417" w:rsidRDefault="00933417" w:rsidP="00933417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proofErr w:type="spellStart"/>
      <w:r>
        <w:rPr>
          <w:rFonts w:ascii="Verdana" w:hAnsi="Verdana"/>
          <w:color w:val="444444"/>
          <w:sz w:val="21"/>
          <w:szCs w:val="21"/>
        </w:rPr>
        <w:t>Ethtool</w:t>
      </w:r>
      <w:proofErr w:type="spellEnd"/>
      <w:r>
        <w:rPr>
          <w:rFonts w:ascii="Verdana" w:hAnsi="Verdana"/>
          <w:color w:val="444444"/>
          <w:sz w:val="21"/>
          <w:szCs w:val="21"/>
        </w:rPr>
        <w:t>命令显示的信息来源于网卡驱动层，即</w:t>
      </w:r>
      <w:r>
        <w:rPr>
          <w:rFonts w:ascii="Verdana" w:hAnsi="Verdana"/>
          <w:color w:val="444444"/>
          <w:sz w:val="21"/>
          <w:szCs w:val="21"/>
        </w:rPr>
        <w:t>TCP/</w:t>
      </w:r>
      <w:proofErr w:type="spellStart"/>
      <w:r>
        <w:rPr>
          <w:rStyle w:val="wpkeywordlink"/>
          <w:rFonts w:ascii="Verdana" w:hAnsi="Verdana"/>
          <w:color w:val="444444"/>
          <w:sz w:val="21"/>
          <w:szCs w:val="21"/>
        </w:rPr>
        <w:fldChar w:fldCharType="begin"/>
      </w:r>
      <w:r>
        <w:rPr>
          <w:rStyle w:val="wpkeywordlink"/>
          <w:rFonts w:ascii="Verdana" w:hAnsi="Verdana"/>
          <w:color w:val="444444"/>
          <w:sz w:val="21"/>
          <w:szCs w:val="21"/>
        </w:rPr>
        <w:instrText xml:space="preserve"> 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HYPERLINK "http://man.linuxde.net/ip" \o "ip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命令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" \t "_blank"</w:instrText>
      </w:r>
      <w:r>
        <w:rPr>
          <w:rStyle w:val="wpkeywordlink"/>
          <w:rFonts w:ascii="Verdana" w:hAnsi="Verdana"/>
          <w:color w:val="444444"/>
          <w:sz w:val="21"/>
          <w:szCs w:val="21"/>
        </w:rPr>
        <w:instrText xml:space="preserve"> </w:instrTex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separate"/>
      </w:r>
      <w:r>
        <w:rPr>
          <w:rStyle w:val="a3"/>
          <w:rFonts w:ascii="Verdana" w:hAnsi="Verdana"/>
          <w:sz w:val="21"/>
          <w:szCs w:val="21"/>
          <w:bdr w:val="none" w:sz="0" w:space="0" w:color="auto" w:frame="1"/>
        </w:rPr>
        <w:t>ip</w:t>
      </w:r>
      <w:proofErr w:type="spellEnd"/>
      <w:r>
        <w:rPr>
          <w:rStyle w:val="wpkeywordlink"/>
          <w:rFonts w:ascii="Verdana" w:hAnsi="Verdana"/>
          <w:color w:val="444444"/>
          <w:sz w:val="21"/>
          <w:szCs w:val="21"/>
        </w:rPr>
        <w:fldChar w:fldCharType="end"/>
      </w:r>
      <w:r>
        <w:rPr>
          <w:rFonts w:ascii="Verdana" w:hAnsi="Verdana"/>
          <w:color w:val="444444"/>
          <w:sz w:val="21"/>
          <w:szCs w:val="21"/>
        </w:rPr>
        <w:t>协议的链路层。该命令在</w:t>
      </w:r>
      <w:r>
        <w:rPr>
          <w:rFonts w:ascii="Verdana" w:hAnsi="Verdana"/>
          <w:color w:val="444444"/>
          <w:sz w:val="21"/>
          <w:szCs w:val="21"/>
        </w:rPr>
        <w:t>Linux</w:t>
      </w:r>
      <w:r>
        <w:rPr>
          <w:rFonts w:ascii="Verdana" w:hAnsi="Verdana"/>
          <w:color w:val="444444"/>
          <w:sz w:val="21"/>
          <w:szCs w:val="21"/>
        </w:rPr>
        <w:t>内核中实现的逻辑层次为：</w:t>
      </w:r>
    </w:p>
    <w:p w:rsidR="00933417" w:rsidRDefault="00933417" w:rsidP="00933417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最重要的结构体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struct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ethtool_ops</w:t>
      </w:r>
      <w:proofErr w:type="spellEnd"/>
      <w:r>
        <w:rPr>
          <w:rFonts w:ascii="Verdana" w:hAnsi="Verdana"/>
          <w:color w:val="444444"/>
          <w:sz w:val="21"/>
          <w:szCs w:val="21"/>
        </w:rPr>
        <w:t>，该结构体成员为用于显示或修改以太网卡配置的一系列函数指针，见下表中的第二列。</w:t>
      </w:r>
    </w:p>
    <w:p w:rsidR="00933417" w:rsidRDefault="00933417" w:rsidP="00933417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网卡驱动负责实现（部分）这些函数，并将其封装入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ethtool_ops</w:t>
      </w:r>
      <w:proofErr w:type="spellEnd"/>
      <w:r>
        <w:rPr>
          <w:rFonts w:ascii="Verdana" w:hAnsi="Verdana"/>
          <w:color w:val="444444"/>
          <w:sz w:val="21"/>
          <w:szCs w:val="21"/>
        </w:rPr>
        <w:t>结构体，为网络核心层提供统一的调用接口。因此，不同的网卡驱动会给应用层返回不同的信息。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Ethtool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命令选项</w:t>
      </w:r>
      <w:r>
        <w:rPr>
          <w:rFonts w:ascii="Verdana" w:hAnsi="Verdana"/>
          <w:color w:val="444444"/>
          <w:sz w:val="21"/>
          <w:szCs w:val="21"/>
        </w:rPr>
        <w:t>、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struct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ethtool_ops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成员函数</w:t>
      </w:r>
      <w:r>
        <w:rPr>
          <w:rFonts w:ascii="Verdana" w:hAnsi="Verdana"/>
          <w:color w:val="444444"/>
          <w:sz w:val="21"/>
          <w:szCs w:val="21"/>
        </w:rPr>
        <w:t>、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Ethtool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命令显示参数的来源</w:t>
      </w:r>
      <w:r>
        <w:rPr>
          <w:rFonts w:ascii="Verdana" w:hAnsi="Verdana"/>
          <w:color w:val="444444"/>
          <w:sz w:val="21"/>
          <w:szCs w:val="21"/>
        </w:rPr>
        <w:t>，三者间的对应关系如下表所示：</w:t>
      </w:r>
    </w:p>
    <w:tbl>
      <w:tblPr>
        <w:tblW w:w="11985" w:type="dxa"/>
        <w:tblCellSpacing w:w="15" w:type="dxa"/>
        <w:tblBorders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3929"/>
        <w:gridCol w:w="6511"/>
      </w:tblGrid>
      <w:tr w:rsidR="00933417" w:rsidTr="00933417">
        <w:trPr>
          <w:tblCellSpacing w:w="15" w:type="dxa"/>
        </w:trPr>
        <w:tc>
          <w:tcPr>
            <w:tcW w:w="1500" w:type="dxa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b/>
                <w:bCs/>
                <w:color w:val="444444"/>
                <w:szCs w:val="21"/>
              </w:rPr>
            </w:pPr>
            <w:r>
              <w:rPr>
                <w:rFonts w:ascii="Verdana" w:hAnsi="Verdana"/>
                <w:b/>
                <w:bCs/>
                <w:color w:val="444444"/>
                <w:szCs w:val="21"/>
              </w:rPr>
              <w:t>命令选项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b/>
                <w:bCs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Cs w:val="21"/>
              </w:rPr>
              <w:t>struct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zCs w:val="21"/>
              </w:rPr>
              <w:t>ethtool_ops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Cs w:val="21"/>
              </w:rPr>
              <w:t>成员函数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b/>
                <w:bCs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444444"/>
                <w:szCs w:val="21"/>
              </w:rPr>
              <w:t>Ethtool</w:t>
            </w:r>
            <w:proofErr w:type="spellEnd"/>
            <w:r>
              <w:rPr>
                <w:rFonts w:ascii="Verdana" w:hAnsi="Verdana"/>
                <w:b/>
                <w:bCs/>
                <w:color w:val="444444"/>
                <w:szCs w:val="21"/>
              </w:rPr>
              <w:t>命令显示参数的来源（以网卡驱动</w:t>
            </w:r>
            <w:r>
              <w:rPr>
                <w:rFonts w:ascii="Verdana" w:hAnsi="Verdana"/>
                <w:b/>
                <w:bCs/>
                <w:color w:val="444444"/>
                <w:szCs w:val="21"/>
              </w:rPr>
              <w:t>BNX2</w:t>
            </w:r>
            <w:r>
              <w:rPr>
                <w:rFonts w:ascii="Verdana" w:hAnsi="Verdana"/>
                <w:b/>
                <w:bCs/>
                <w:color w:val="444444"/>
                <w:szCs w:val="21"/>
              </w:rPr>
              <w:t>为例）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无</w:t>
            </w:r>
            <w:r>
              <w:rPr>
                <w:rFonts w:ascii="Verdana" w:hAnsi="Verdana"/>
                <w:color w:val="444444"/>
                <w:szCs w:val="21"/>
              </w:rPr>
              <w:t xml:space="preserve"> 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get_settingsget_wol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get_msglevel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get_link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set_settings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set_wol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set_msglevel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从网卡寄存器中获得网卡速度等信息，可配置。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-a 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get_pauseparam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set_pauseparam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从网卡寄存器中获得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Autonegotiate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>/RX/TX</w:t>
            </w:r>
            <w:r>
              <w:rPr>
                <w:rFonts w:ascii="Verdana" w:hAnsi="Verdana"/>
                <w:color w:val="444444"/>
                <w:szCs w:val="21"/>
              </w:rPr>
              <w:t>模块的状态：</w:t>
            </w:r>
            <w:r>
              <w:rPr>
                <w:rFonts w:ascii="Verdana" w:hAnsi="Verdana"/>
                <w:color w:val="444444"/>
                <w:szCs w:val="21"/>
              </w:rPr>
              <w:t xml:space="preserve">on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oroff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>，可配置。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-c 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get_coalesceset_coalesce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从网卡寄存器中获得</w:t>
            </w:r>
            <w:r>
              <w:rPr>
                <w:rFonts w:ascii="Verdana" w:hAnsi="Verdana"/>
                <w:color w:val="444444"/>
                <w:szCs w:val="21"/>
              </w:rPr>
              <w:t>coalescing</w:t>
            </w:r>
            <w:r>
              <w:rPr>
                <w:rFonts w:ascii="Verdana" w:hAnsi="Verdana"/>
                <w:color w:val="444444"/>
                <w:szCs w:val="21"/>
              </w:rPr>
              <w:t>参数：</w:t>
            </w:r>
            <w:r>
              <w:rPr>
                <w:rFonts w:ascii="Verdana" w:hAnsi="Verdana"/>
                <w:color w:val="444444"/>
                <w:szCs w:val="21"/>
              </w:rPr>
              <w:t>TX/RX</w:t>
            </w:r>
            <w:r>
              <w:rPr>
                <w:rFonts w:ascii="Verdana" w:hAnsi="Verdana"/>
                <w:color w:val="444444"/>
                <w:szCs w:val="21"/>
              </w:rPr>
              <w:t>一个数据包后，推迟发生</w:t>
            </w:r>
            <w:r>
              <w:rPr>
                <w:rFonts w:ascii="Verdana" w:hAnsi="Verdana"/>
                <w:color w:val="444444"/>
                <w:szCs w:val="21"/>
              </w:rPr>
              <w:t>TX/RX</w:t>
            </w:r>
            <w:r>
              <w:rPr>
                <w:rFonts w:ascii="Verdana" w:hAnsi="Verdana"/>
                <w:color w:val="444444"/>
                <w:szCs w:val="21"/>
              </w:rPr>
              <w:t>中断的时间</w:t>
            </w:r>
            <w:r>
              <w:rPr>
                <w:rFonts w:ascii="Verdana" w:hAnsi="Verdana"/>
                <w:color w:val="444444"/>
                <w:szCs w:val="21"/>
              </w:rPr>
              <w:t>(us)/</w:t>
            </w:r>
            <w:r>
              <w:rPr>
                <w:rFonts w:ascii="Verdana" w:hAnsi="Verdana"/>
                <w:color w:val="444444"/>
                <w:szCs w:val="21"/>
              </w:rPr>
              <w:t>数据包个数。</w:t>
            </w:r>
            <w:r>
              <w:rPr>
                <w:rFonts w:ascii="Verdana" w:hAnsi="Verdana"/>
                <w:color w:val="444444"/>
                <w:szCs w:val="21"/>
              </w:rPr>
              <w:t>—</w:t>
            </w:r>
            <w:r>
              <w:rPr>
                <w:rFonts w:ascii="Verdana" w:hAnsi="Verdana"/>
                <w:color w:val="444444"/>
                <w:szCs w:val="21"/>
              </w:rPr>
              <w:t>减小该值可以提高</w:t>
            </w:r>
            <w:r>
              <w:rPr>
                <w:rFonts w:ascii="Verdana" w:hAnsi="Verdana"/>
                <w:color w:val="444444"/>
                <w:szCs w:val="21"/>
              </w:rPr>
              <w:lastRenderedPageBreak/>
              <w:t>网卡的响应时间。</w:t>
            </w:r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r>
              <w:rPr>
                <w:rFonts w:ascii="Verdana" w:hAnsi="Verdana"/>
                <w:color w:val="444444"/>
                <w:szCs w:val="21"/>
              </w:rPr>
              <w:t>当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rx-usecs&amp;rx-frames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>同时被设为</w:t>
            </w:r>
            <w:r>
              <w:rPr>
                <w:rFonts w:ascii="Verdana" w:hAnsi="Verdana"/>
                <w:color w:val="444444"/>
                <w:szCs w:val="21"/>
              </w:rPr>
              <w:t>0</w:t>
            </w:r>
            <w:r>
              <w:rPr>
                <w:rFonts w:ascii="Verdana" w:hAnsi="Verdana"/>
                <w:color w:val="444444"/>
                <w:szCs w:val="21"/>
              </w:rPr>
              <w:t>时，</w:t>
            </w:r>
            <w:r>
              <w:rPr>
                <w:rFonts w:ascii="Verdana" w:hAnsi="Verdana"/>
                <w:color w:val="444444"/>
                <w:szCs w:val="21"/>
              </w:rPr>
              <w:t>RX</w:t>
            </w:r>
            <w:r>
              <w:rPr>
                <w:rFonts w:ascii="Verdana" w:hAnsi="Verdana"/>
                <w:color w:val="444444"/>
                <w:szCs w:val="21"/>
              </w:rPr>
              <w:t>中断停止。</w:t>
            </w:r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r>
              <w:rPr>
                <w:rFonts w:ascii="Verdana" w:hAnsi="Verdana"/>
                <w:color w:val="444444"/>
                <w:szCs w:val="21"/>
              </w:rPr>
              <w:t>当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tx-usecs&amp;tx-frames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>同时被设为</w:t>
            </w:r>
            <w:r>
              <w:rPr>
                <w:rFonts w:ascii="Verdana" w:hAnsi="Verdana"/>
                <w:color w:val="444444"/>
                <w:szCs w:val="21"/>
              </w:rPr>
              <w:t>0</w:t>
            </w:r>
            <w:r>
              <w:rPr>
                <w:rFonts w:ascii="Verdana" w:hAnsi="Verdana"/>
                <w:color w:val="444444"/>
                <w:szCs w:val="21"/>
              </w:rPr>
              <w:t>时，</w:t>
            </w:r>
            <w:r>
              <w:rPr>
                <w:rFonts w:ascii="Verdana" w:hAnsi="Verdana"/>
                <w:color w:val="444444"/>
                <w:szCs w:val="21"/>
              </w:rPr>
              <w:t>TX</w:t>
            </w:r>
            <w:r>
              <w:rPr>
                <w:rFonts w:ascii="Verdana" w:hAnsi="Verdana"/>
                <w:color w:val="444444"/>
                <w:szCs w:val="21"/>
              </w:rPr>
              <w:t>中断停止。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lastRenderedPageBreak/>
              <w:t>-g -G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get_ringparam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set_ringparam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除当前</w:t>
            </w:r>
            <w:r>
              <w:rPr>
                <w:rFonts w:ascii="Verdana" w:hAnsi="Verdana"/>
                <w:color w:val="444444"/>
                <w:szCs w:val="21"/>
              </w:rPr>
              <w:t>TX/RX ring</w:t>
            </w:r>
            <w:r>
              <w:rPr>
                <w:rFonts w:ascii="Verdana" w:hAnsi="Verdana"/>
                <w:color w:val="444444"/>
                <w:szCs w:val="21"/>
              </w:rPr>
              <w:t>的值（从网卡寄存器中读取得到，可配置）外，其它为网卡</w:t>
            </w:r>
            <w:r>
              <w:rPr>
                <w:rFonts w:ascii="Verdana" w:hAnsi="Verdana"/>
                <w:color w:val="444444"/>
                <w:szCs w:val="21"/>
              </w:rPr>
              <w:t>bnx2</w:t>
            </w:r>
            <w:r>
              <w:rPr>
                <w:rFonts w:ascii="Verdana" w:hAnsi="Verdana"/>
                <w:color w:val="444444"/>
                <w:szCs w:val="21"/>
              </w:rPr>
              <w:t>自己固定的信息。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-k -K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get_rx_csumget_tx_csum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get_sg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get_tso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set_rx_csum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set_tx_csum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set_sg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set_tso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显示信息从保存该状态的变量中读取得到，没有对应的寄存器。因此，</w:t>
            </w:r>
            <w:r>
              <w:rPr>
                <w:rFonts w:ascii="Verdana" w:hAnsi="Verdana"/>
                <w:color w:val="444444"/>
                <w:szCs w:val="21"/>
              </w:rPr>
              <w:t>TX/RX</w:t>
            </w:r>
            <w:r>
              <w:rPr>
                <w:rFonts w:ascii="Verdana" w:hAnsi="Verdana"/>
                <w:color w:val="444444"/>
                <w:szCs w:val="21"/>
              </w:rPr>
              <w:t>校验等模块一直处于</w:t>
            </w:r>
            <w:r>
              <w:rPr>
                <w:rFonts w:ascii="Verdana" w:hAnsi="Verdana"/>
                <w:color w:val="444444"/>
                <w:szCs w:val="21"/>
              </w:rPr>
              <w:t>on</w:t>
            </w:r>
            <w:r>
              <w:rPr>
                <w:rFonts w:ascii="Verdana" w:hAnsi="Verdana"/>
                <w:color w:val="444444"/>
                <w:szCs w:val="21"/>
              </w:rPr>
              <w:t>状态，实际上是无法修改的。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-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get_drvinfo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>[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self_test_count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,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get_stats_coun,t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get_regs_len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,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get_eeprom_len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网卡</w:t>
            </w:r>
            <w:r>
              <w:rPr>
                <w:rFonts w:ascii="Verdana" w:hAnsi="Verdana"/>
                <w:color w:val="444444"/>
                <w:szCs w:val="21"/>
              </w:rPr>
              <w:t>bnx2</w:t>
            </w:r>
            <w:r>
              <w:rPr>
                <w:rFonts w:ascii="Verdana" w:hAnsi="Verdana"/>
                <w:color w:val="444444"/>
                <w:szCs w:val="21"/>
              </w:rPr>
              <w:t>自己固定的信息，如：</w:t>
            </w:r>
            <w:r>
              <w:rPr>
                <w:rFonts w:ascii="Verdana" w:hAnsi="Verdana"/>
                <w:color w:val="444444"/>
                <w:szCs w:val="21"/>
              </w:rPr>
              <w:br/>
              <w:t>——————————————————–</w:t>
            </w:r>
            <w:r>
              <w:rPr>
                <w:rFonts w:ascii="Verdana" w:hAnsi="Verdana"/>
                <w:color w:val="444444"/>
                <w:szCs w:val="21"/>
              </w:rPr>
              <w:br/>
              <w:t>driver: bnx2 version: 1.4.30 firmware-version: 1.8.0.5 bus-</w:t>
            </w:r>
            <w:hyperlink r:id="rId5" w:tgtFrame="_blank" w:tooltip="info命令" w:history="1">
              <w:r>
                <w:rPr>
                  <w:rStyle w:val="a3"/>
                  <w:rFonts w:ascii="Verdana" w:hAnsi="Verdana"/>
                  <w:szCs w:val="21"/>
                  <w:bdr w:val="none" w:sz="0" w:space="0" w:color="auto" w:frame="1"/>
                </w:rPr>
                <w:t>info</w:t>
              </w:r>
            </w:hyperlink>
            <w:r>
              <w:rPr>
                <w:rFonts w:ascii="Verdana" w:hAnsi="Verdana"/>
                <w:color w:val="444444"/>
                <w:szCs w:val="21"/>
              </w:rPr>
              <w:t>: 0000:09:00.0</w:t>
            </w:r>
            <w:r>
              <w:rPr>
                <w:rFonts w:ascii="Verdana" w:hAnsi="Verdana"/>
                <w:color w:val="444444"/>
                <w:szCs w:val="21"/>
              </w:rPr>
              <w:br/>
            </w:r>
            <w:r>
              <w:rPr>
                <w:rFonts w:ascii="Verdana" w:hAnsi="Verdana"/>
                <w:color w:val="444444"/>
                <w:szCs w:val="21"/>
              </w:rPr>
              <w:lastRenderedPageBreak/>
              <w:t>——————————————————–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lastRenderedPageBreak/>
              <w:t>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get_drvinfoget_regs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不支持，即</w:t>
            </w:r>
            <w:r>
              <w:rPr>
                <w:rFonts w:ascii="Verdana" w:hAnsi="Verdana"/>
                <w:color w:val="444444"/>
                <w:szCs w:val="21"/>
              </w:rPr>
              <w:t>bnx2</w:t>
            </w:r>
            <w:r>
              <w:rPr>
                <w:rFonts w:ascii="Verdana" w:hAnsi="Verdana"/>
                <w:color w:val="444444"/>
                <w:szCs w:val="21"/>
              </w:rPr>
              <w:t>中没有实现函数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get_regs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>。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-e -E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get_eepromset_eeprom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不支持，即</w:t>
            </w:r>
            <w:r>
              <w:rPr>
                <w:rFonts w:ascii="Verdana" w:hAnsi="Verdana"/>
                <w:color w:val="444444"/>
                <w:szCs w:val="21"/>
              </w:rPr>
              <w:t>bnx2</w:t>
            </w:r>
            <w:r>
              <w:rPr>
                <w:rFonts w:ascii="Verdana" w:hAnsi="Verdana"/>
                <w:color w:val="444444"/>
                <w:szCs w:val="21"/>
              </w:rPr>
              <w:t>中没有实现函数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get_eeprom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>。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nway_reset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配置网卡</w:t>
            </w:r>
            <w:r>
              <w:rPr>
                <w:rFonts w:ascii="Verdana" w:hAnsi="Verdana"/>
                <w:color w:val="444444"/>
                <w:szCs w:val="21"/>
              </w:rPr>
              <w:t>MII_BMCR</w:t>
            </w:r>
            <w:r>
              <w:rPr>
                <w:rFonts w:ascii="Verdana" w:hAnsi="Verdana"/>
                <w:color w:val="444444"/>
                <w:szCs w:val="21"/>
              </w:rPr>
              <w:t>寄存器，重启</w:t>
            </w:r>
            <w:r>
              <w:rPr>
                <w:rFonts w:ascii="Verdana" w:hAnsi="Verdana"/>
                <w:color w:val="444444"/>
                <w:szCs w:val="21"/>
              </w:rPr>
              <w:t>Auto negotiation</w:t>
            </w:r>
            <w:r>
              <w:rPr>
                <w:rFonts w:ascii="Verdana" w:hAnsi="Verdana"/>
                <w:color w:val="444444"/>
                <w:szCs w:val="21"/>
              </w:rPr>
              <w:t>模块。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phys_id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配置网卡</w:t>
            </w:r>
            <w:r>
              <w:rPr>
                <w:rFonts w:ascii="Verdana" w:hAnsi="Verdana"/>
                <w:color w:val="444444"/>
                <w:szCs w:val="21"/>
              </w:rPr>
              <w:t>BNX2_EMAC_LED</w:t>
            </w:r>
            <w:r>
              <w:rPr>
                <w:rFonts w:ascii="Verdana" w:hAnsi="Verdana"/>
                <w:color w:val="444444"/>
                <w:szCs w:val="21"/>
              </w:rPr>
              <w:t>寄存器，实现</w:t>
            </w:r>
            <w:r>
              <w:rPr>
                <w:rFonts w:ascii="Verdana" w:hAnsi="Verdana"/>
                <w:color w:val="444444"/>
                <w:szCs w:val="21"/>
              </w:rPr>
              <w:t>LED</w:t>
            </w:r>
            <w:r>
              <w:rPr>
                <w:rFonts w:ascii="Verdana" w:hAnsi="Verdana"/>
                <w:color w:val="444444"/>
                <w:szCs w:val="21"/>
              </w:rPr>
              <w:t>闪功能。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self_test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通过配置网卡寄存器，逐一测试网卡的硬件模块：</w:t>
            </w:r>
            <w:r>
              <w:rPr>
                <w:rFonts w:ascii="Verdana" w:hAnsi="Verdana"/>
                <w:color w:val="444444"/>
                <w:szCs w:val="21"/>
              </w:rPr>
              <w:t>registers</w:t>
            </w:r>
            <w:r>
              <w:rPr>
                <w:rFonts w:ascii="Verdana" w:hAnsi="Verdana"/>
                <w:color w:val="444444"/>
                <w:szCs w:val="21"/>
              </w:rPr>
              <w:t>，</w:t>
            </w:r>
            <w:r>
              <w:rPr>
                <w:rFonts w:ascii="Verdana" w:hAnsi="Verdana"/>
                <w:color w:val="444444"/>
                <w:szCs w:val="21"/>
              </w:rPr>
              <w:t>memory</w:t>
            </w:r>
            <w:r>
              <w:rPr>
                <w:rFonts w:ascii="Verdana" w:hAnsi="Verdana"/>
                <w:color w:val="444444"/>
                <w:szCs w:val="21"/>
              </w:rPr>
              <w:t>，</w:t>
            </w:r>
            <w:r>
              <w:rPr>
                <w:rFonts w:ascii="Verdana" w:hAnsi="Verdana"/>
                <w:color w:val="444444"/>
                <w:szCs w:val="21"/>
              </w:rPr>
              <w:t>loopback</w:t>
            </w:r>
            <w:r>
              <w:rPr>
                <w:rFonts w:ascii="Verdana" w:hAnsi="Verdana"/>
                <w:color w:val="444444"/>
                <w:szCs w:val="21"/>
              </w:rPr>
              <w:t>，</w:t>
            </w:r>
            <w:r>
              <w:rPr>
                <w:rFonts w:ascii="Verdana" w:hAnsi="Verdana"/>
                <w:color w:val="444444"/>
                <w:szCs w:val="21"/>
              </w:rPr>
              <w:t>Link </w:t>
            </w:r>
            <w:hyperlink r:id="rId6" w:tgtFrame="_blank" w:tooltip="stat命令" w:history="1">
              <w:r>
                <w:rPr>
                  <w:rStyle w:val="a3"/>
                  <w:rFonts w:ascii="Verdana" w:hAnsi="Verdana"/>
                  <w:szCs w:val="21"/>
                  <w:bdr w:val="none" w:sz="0" w:space="0" w:color="auto" w:frame="1"/>
                </w:rPr>
                <w:t>stat</w:t>
              </w:r>
            </w:hyperlink>
            <w:r>
              <w:rPr>
                <w:rFonts w:ascii="Verdana" w:hAnsi="Verdana"/>
                <w:color w:val="444444"/>
                <w:szCs w:val="21"/>
              </w:rPr>
              <w:t>，</w:t>
            </w:r>
            <w:r>
              <w:rPr>
                <w:rFonts w:ascii="Verdana" w:hAnsi="Verdana"/>
                <w:color w:val="444444"/>
                <w:szCs w:val="21"/>
              </w:rPr>
              <w:t>interrupt</w:t>
            </w:r>
            <w:r>
              <w:rPr>
                <w:rFonts w:ascii="Verdana" w:hAnsi="Verdana"/>
                <w:color w:val="444444"/>
                <w:szCs w:val="21"/>
              </w:rPr>
              <w:t>。</w:t>
            </w:r>
          </w:p>
        </w:tc>
      </w:tr>
      <w:tr w:rsidR="00933417" w:rsidTr="009334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proofErr w:type="spellStart"/>
            <w:r>
              <w:rPr>
                <w:rFonts w:ascii="Verdana" w:hAnsi="Verdana"/>
                <w:color w:val="444444"/>
                <w:szCs w:val="21"/>
              </w:rPr>
              <w:t>get_ethtool_stats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33417" w:rsidRDefault="00933417">
            <w:pPr>
              <w:spacing w:after="525" w:line="450" w:lineRule="atLeast"/>
              <w:rPr>
                <w:rFonts w:ascii="Verdana" w:hAnsi="Verdana"/>
                <w:color w:val="444444"/>
                <w:szCs w:val="21"/>
              </w:rPr>
            </w:pPr>
            <w:r>
              <w:rPr>
                <w:rFonts w:ascii="Verdana" w:hAnsi="Verdana"/>
                <w:color w:val="444444"/>
                <w:szCs w:val="21"/>
              </w:rPr>
              <w:t>显示信息来源于网卡驱动中的结构体变量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stats_blk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>。（网卡通过</w:t>
            </w:r>
            <w:r>
              <w:rPr>
                <w:rFonts w:ascii="Verdana" w:hAnsi="Verdana"/>
                <w:color w:val="444444"/>
                <w:szCs w:val="21"/>
              </w:rPr>
              <w:t>DMA</w:t>
            </w:r>
            <w:r>
              <w:rPr>
                <w:rFonts w:ascii="Verdana" w:hAnsi="Verdana"/>
                <w:color w:val="444444"/>
                <w:szCs w:val="21"/>
              </w:rPr>
              <w:t>方式，将寄存器</w:t>
            </w:r>
            <w:r>
              <w:rPr>
                <w:rFonts w:ascii="Verdana" w:hAnsi="Verdana"/>
                <w:color w:val="444444"/>
                <w:szCs w:val="21"/>
              </w:rPr>
              <w:t>BNX2_HC_STATISTICS _ADDR_L</w:t>
            </w:r>
            <w:r>
              <w:rPr>
                <w:rFonts w:ascii="Verdana" w:hAnsi="Verdana"/>
                <w:color w:val="444444"/>
                <w:szCs w:val="21"/>
              </w:rPr>
              <w:t>和</w:t>
            </w:r>
            <w:r>
              <w:rPr>
                <w:rFonts w:ascii="Verdana" w:hAnsi="Verdana"/>
                <w:color w:val="444444"/>
                <w:szCs w:val="21"/>
              </w:rPr>
              <w:lastRenderedPageBreak/>
              <w:t>BNX2_HC_STATISTICS_ADDR_H</w:t>
            </w:r>
            <w:r>
              <w:rPr>
                <w:rFonts w:ascii="Verdana" w:hAnsi="Verdana"/>
                <w:color w:val="444444"/>
                <w:szCs w:val="21"/>
              </w:rPr>
              <w:t>中的数据实时地读取到结构体变量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struct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statistics_block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 xml:space="preserve"> *</w:t>
            </w:r>
            <w:proofErr w:type="spellStart"/>
            <w:r>
              <w:rPr>
                <w:rFonts w:ascii="Verdana" w:hAnsi="Verdana"/>
                <w:color w:val="444444"/>
                <w:szCs w:val="21"/>
              </w:rPr>
              <w:t>stats_blk</w:t>
            </w:r>
            <w:proofErr w:type="spellEnd"/>
            <w:r>
              <w:rPr>
                <w:rFonts w:ascii="Verdana" w:hAnsi="Verdana"/>
                <w:color w:val="444444"/>
                <w:szCs w:val="21"/>
              </w:rPr>
              <w:t>中。）</w:t>
            </w:r>
            <w:r>
              <w:rPr>
                <w:rFonts w:ascii="Verdana" w:hAnsi="Verdana"/>
                <w:color w:val="444444"/>
                <w:szCs w:val="21"/>
              </w:rPr>
              <w:t xml:space="preserve"> —</w:t>
            </w:r>
            <w:r>
              <w:rPr>
                <w:rFonts w:ascii="Verdana" w:hAnsi="Verdana"/>
                <w:color w:val="444444"/>
                <w:szCs w:val="21"/>
              </w:rPr>
              <w:t>显示的数据都是从网卡寄存器中统计得到的，各项的含义需查询网卡（芯片）手册。</w:t>
            </w:r>
          </w:p>
        </w:tc>
      </w:tr>
    </w:tbl>
    <w:p w:rsidR="00933417" w:rsidRDefault="00933417" w:rsidP="00933417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由上可见，</w:t>
      </w:r>
      <w:proofErr w:type="spellStart"/>
      <w:r>
        <w:rPr>
          <w:rFonts w:ascii="Verdana" w:hAnsi="Verdana"/>
          <w:color w:val="444444"/>
          <w:sz w:val="21"/>
          <w:szCs w:val="21"/>
        </w:rPr>
        <w:t>ethtool</w:t>
      </w:r>
      <w:proofErr w:type="spellEnd"/>
      <w:r>
        <w:rPr>
          <w:rFonts w:ascii="Verdana" w:hAnsi="Verdana"/>
          <w:color w:val="444444"/>
          <w:sz w:val="21"/>
          <w:szCs w:val="21"/>
        </w:rPr>
        <w:t>命令用于显示</w:t>
      </w:r>
      <w:r>
        <w:rPr>
          <w:rFonts w:ascii="Verdana" w:hAnsi="Verdana"/>
          <w:color w:val="444444"/>
          <w:sz w:val="21"/>
          <w:szCs w:val="21"/>
        </w:rPr>
        <w:t>/</w:t>
      </w:r>
      <w:r>
        <w:rPr>
          <w:rFonts w:ascii="Verdana" w:hAnsi="Verdana"/>
          <w:color w:val="444444"/>
          <w:sz w:val="21"/>
          <w:szCs w:val="21"/>
        </w:rPr>
        <w:t>配置网卡硬件（寄存器）。</w:t>
      </w:r>
      <w:r>
        <w:rPr>
          <w:rFonts w:ascii="Verdana" w:hAnsi="Verdana"/>
          <w:color w:val="444444"/>
          <w:sz w:val="21"/>
          <w:szCs w:val="21"/>
        </w:rPr>
        <w:t xml:space="preserve">  </w:t>
      </w:r>
    </w:p>
    <w:p w:rsidR="00933417" w:rsidRDefault="00933417" w:rsidP="00933417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实例</w:t>
      </w:r>
    </w:p>
    <w:p w:rsidR="00933417" w:rsidRDefault="00933417" w:rsidP="00933417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查看机器上网卡的速度：百兆还是千兆，请输入：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eth0</w:t>
      </w:r>
    </w:p>
    <w:p w:rsidR="00933417" w:rsidRDefault="00933417" w:rsidP="00933417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操作完毕后，输出信息中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Speed:</w:t>
      </w:r>
      <w:r>
        <w:rPr>
          <w:rFonts w:ascii="Verdana" w:hAnsi="Verdana"/>
          <w:color w:val="444444"/>
          <w:sz w:val="21"/>
          <w:szCs w:val="21"/>
        </w:rPr>
        <w:t>这一项就指示了网卡的速度。停止网卡的发送模块</w:t>
      </w:r>
      <w:r>
        <w:rPr>
          <w:rFonts w:ascii="Verdana" w:hAnsi="Verdana"/>
          <w:color w:val="444444"/>
          <w:sz w:val="21"/>
          <w:szCs w:val="21"/>
        </w:rPr>
        <w:t>TX</w:t>
      </w:r>
      <w:r>
        <w:rPr>
          <w:rFonts w:ascii="Verdana" w:hAnsi="Verdana"/>
          <w:color w:val="444444"/>
          <w:sz w:val="21"/>
          <w:szCs w:val="21"/>
        </w:rPr>
        <w:t>，请输入：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-A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off eth0</w:t>
      </w:r>
    </w:p>
    <w:p w:rsidR="00933417" w:rsidRDefault="00933417" w:rsidP="00933417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操作完毕后，可输入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ethtool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 xml:space="preserve"> -a eth0</w:t>
      </w:r>
      <w:r>
        <w:rPr>
          <w:rFonts w:ascii="Verdana" w:hAnsi="Verdana"/>
          <w:color w:val="444444"/>
          <w:sz w:val="21"/>
          <w:szCs w:val="21"/>
        </w:rPr>
        <w:t>，查看</w:t>
      </w:r>
      <w:proofErr w:type="spellStart"/>
      <w:r>
        <w:rPr>
          <w:rFonts w:ascii="Verdana" w:hAnsi="Verdana"/>
          <w:color w:val="444444"/>
          <w:sz w:val="21"/>
          <w:szCs w:val="21"/>
        </w:rPr>
        <w:t>tx</w:t>
      </w:r>
      <w:proofErr w:type="spellEnd"/>
      <w:r>
        <w:rPr>
          <w:rFonts w:ascii="Verdana" w:hAnsi="Verdana"/>
          <w:color w:val="444444"/>
          <w:sz w:val="21"/>
          <w:szCs w:val="21"/>
        </w:rPr>
        <w:t>模块是否已被停止。查看网卡</w:t>
      </w:r>
      <w:r>
        <w:rPr>
          <w:rFonts w:ascii="Verdana" w:hAnsi="Verdana"/>
          <w:color w:val="444444"/>
          <w:sz w:val="21"/>
          <w:szCs w:val="21"/>
        </w:rPr>
        <w:t>eth0</w:t>
      </w:r>
      <w:r>
        <w:rPr>
          <w:rFonts w:ascii="Verdana" w:hAnsi="Verdana"/>
          <w:color w:val="444444"/>
          <w:sz w:val="21"/>
          <w:szCs w:val="21"/>
        </w:rPr>
        <w:t>采用了何种驱动，请输入：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eth0</w:t>
      </w:r>
    </w:p>
    <w:p w:rsidR="00933417" w:rsidRDefault="00933417" w:rsidP="00933417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操作完毕后，显示</w:t>
      </w:r>
      <w:r>
        <w:rPr>
          <w:rFonts w:ascii="Verdana" w:hAnsi="Verdana"/>
          <w:color w:val="444444"/>
          <w:sz w:val="21"/>
          <w:szCs w:val="21"/>
        </w:rPr>
        <w:t xml:space="preserve"> driver: bnx2</w:t>
      </w:r>
      <w:r>
        <w:rPr>
          <w:rFonts w:ascii="Verdana" w:hAnsi="Verdana"/>
          <w:color w:val="444444"/>
          <w:sz w:val="21"/>
          <w:szCs w:val="21"/>
        </w:rPr>
        <w:t>；</w:t>
      </w:r>
      <w:r>
        <w:rPr>
          <w:rFonts w:ascii="Verdana" w:hAnsi="Verdana"/>
          <w:color w:val="444444"/>
          <w:sz w:val="21"/>
          <w:szCs w:val="21"/>
        </w:rPr>
        <w:t xml:space="preserve">version: 1.4.30 </w:t>
      </w:r>
      <w:r>
        <w:rPr>
          <w:rFonts w:ascii="Verdana" w:hAnsi="Verdana"/>
          <w:color w:val="444444"/>
          <w:sz w:val="21"/>
          <w:szCs w:val="21"/>
        </w:rPr>
        <w:t>等信息。关闭网卡对收到的数据包的校验功能，请输入：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-K eth0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off</w:t>
      </w:r>
    </w:p>
    <w:p w:rsidR="00933417" w:rsidRDefault="00933417" w:rsidP="00933417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操作完毕后，可输入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ethtool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 xml:space="preserve"> –k eth0</w:t>
      </w:r>
      <w:r>
        <w:rPr>
          <w:rFonts w:ascii="Verdana" w:hAnsi="Verdana"/>
          <w:color w:val="444444"/>
          <w:sz w:val="21"/>
          <w:szCs w:val="21"/>
        </w:rPr>
        <w:t>，查看校验功能是否已被停止。如果机器上安装了两块网卡，那么</w:t>
      </w:r>
      <w:r>
        <w:rPr>
          <w:rFonts w:ascii="Verdana" w:hAnsi="Verdana"/>
          <w:color w:val="444444"/>
          <w:sz w:val="21"/>
          <w:szCs w:val="21"/>
        </w:rPr>
        <w:t>eth0</w:t>
      </w:r>
      <w:r>
        <w:rPr>
          <w:rFonts w:ascii="Verdana" w:hAnsi="Verdana"/>
          <w:color w:val="444444"/>
          <w:sz w:val="21"/>
          <w:szCs w:val="21"/>
        </w:rPr>
        <w:t>对应着哪块网卡呢？输入：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-p eth0 10</w:t>
      </w:r>
    </w:p>
    <w:p w:rsidR="00933417" w:rsidRDefault="00933417" w:rsidP="00933417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操作完毕后，看哪块网卡的</w:t>
      </w:r>
      <w:r>
        <w:rPr>
          <w:rFonts w:ascii="Verdana" w:hAnsi="Verdana"/>
          <w:color w:val="444444"/>
          <w:sz w:val="21"/>
          <w:szCs w:val="21"/>
        </w:rPr>
        <w:t>led</w:t>
      </w:r>
      <w:r>
        <w:rPr>
          <w:rFonts w:ascii="Verdana" w:hAnsi="Verdana"/>
          <w:color w:val="444444"/>
          <w:sz w:val="21"/>
          <w:szCs w:val="21"/>
        </w:rPr>
        <w:t>灯在闪，</w:t>
      </w:r>
      <w:r>
        <w:rPr>
          <w:rFonts w:ascii="Verdana" w:hAnsi="Verdana"/>
          <w:color w:val="444444"/>
          <w:sz w:val="21"/>
          <w:szCs w:val="21"/>
        </w:rPr>
        <w:t>eth0</w:t>
      </w:r>
      <w:r>
        <w:rPr>
          <w:rFonts w:ascii="Verdana" w:hAnsi="Verdana"/>
          <w:color w:val="444444"/>
          <w:sz w:val="21"/>
          <w:szCs w:val="21"/>
        </w:rPr>
        <w:t>就对应着哪块网卡。查看网卡，在接收</w:t>
      </w:r>
      <w:r>
        <w:rPr>
          <w:rFonts w:ascii="Verdana" w:hAnsi="Verdana"/>
          <w:color w:val="444444"/>
          <w:sz w:val="21"/>
          <w:szCs w:val="21"/>
        </w:rPr>
        <w:t>/</w:t>
      </w:r>
      <w:r>
        <w:rPr>
          <w:rFonts w:ascii="Verdana" w:hAnsi="Verdana"/>
          <w:color w:val="444444"/>
          <w:sz w:val="21"/>
          <w:szCs w:val="21"/>
        </w:rPr>
        <w:t>发送数据时，有没有出错？请输入：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–S eth0</w:t>
      </w:r>
    </w:p>
    <w:p w:rsidR="00933417" w:rsidRDefault="00933417" w:rsidP="00933417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将千兆网卡的速度降为百兆，请输入：</w:t>
      </w:r>
    </w:p>
    <w:p w:rsidR="00933417" w:rsidRDefault="00933417" w:rsidP="00933417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-s eth0 speed 100   </w:t>
      </w:r>
    </w:p>
    <w:p w:rsidR="00E81065" w:rsidRPr="00933417" w:rsidRDefault="00E81065">
      <w:bookmarkStart w:id="0" w:name="_GoBack"/>
      <w:bookmarkEnd w:id="0"/>
    </w:p>
    <w:sectPr w:rsidR="00E81065" w:rsidRPr="00933417" w:rsidSect="00110F7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EA"/>
    <w:rsid w:val="00110F77"/>
    <w:rsid w:val="0053676F"/>
    <w:rsid w:val="005467EA"/>
    <w:rsid w:val="00933417"/>
    <w:rsid w:val="00E8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1AD1A-48AF-463D-A111-1E848FD4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334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106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3341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33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3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3417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933417"/>
  </w:style>
  <w:style w:type="character" w:styleId="HTML0">
    <w:name w:val="HTML Code"/>
    <w:basedOn w:val="a0"/>
    <w:uiPriority w:val="99"/>
    <w:semiHidden/>
    <w:unhideWhenUsed/>
    <w:rsid w:val="009334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.linuxde.net/stat" TargetMode="External"/><Relationship Id="rId5" Type="http://schemas.openxmlformats.org/officeDocument/2006/relationships/hyperlink" Target="http://man.linuxde.net/info" TargetMode="External"/><Relationship Id="rId4" Type="http://schemas.openxmlformats.org/officeDocument/2006/relationships/hyperlink" Target="http://man.linuxde.net/dum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2018-06-22T07:00:00Z</dcterms:created>
  <dcterms:modified xsi:type="dcterms:W3CDTF">2018-06-22T07:00:00Z</dcterms:modified>
</cp:coreProperties>
</file>