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1C" w:rsidRDefault="004F69F7">
      <w:r>
        <w:fldChar w:fldCharType="begin"/>
      </w:r>
      <w:r>
        <w:instrText xml:space="preserve"> HYPERLINK "</w:instrText>
      </w:r>
      <w:r w:rsidRPr="004F69F7">
        <w:instrText>https://blog.csdn.net/u011687186/article/details/61194580</w:instrText>
      </w:r>
      <w:r>
        <w:instrText xml:space="preserve">" </w:instrText>
      </w:r>
      <w:r>
        <w:fldChar w:fldCharType="separate"/>
      </w:r>
      <w:r w:rsidRPr="00BA7F86">
        <w:rPr>
          <w:rStyle w:val="a3"/>
        </w:rPr>
        <w:t>https://blog.csdn.net/u011687186/article/details/61194580</w:t>
      </w:r>
      <w:r>
        <w:fldChar w:fldCharType="end"/>
      </w:r>
    </w:p>
    <w:p w:rsidR="004F69F7" w:rsidRDefault="004F69F7"/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/WEB-INF/web.xml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应用程序配置文件，描述了</w:t>
      </w:r>
      <w:r>
        <w:rPr>
          <w:rFonts w:ascii="Arial" w:hAnsi="Arial" w:cs="Arial"/>
          <w:color w:val="362E2B"/>
          <w:sz w:val="21"/>
          <w:szCs w:val="21"/>
        </w:rPr>
        <w:t xml:space="preserve"> servlet </w:t>
      </w:r>
      <w:r>
        <w:rPr>
          <w:rFonts w:ascii="Arial" w:hAnsi="Arial" w:cs="Arial"/>
          <w:color w:val="362E2B"/>
          <w:sz w:val="21"/>
          <w:szCs w:val="21"/>
        </w:rPr>
        <w:t>和其他的应用组件配置及命名规则。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 /WEB-INF/classes/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包含了站点所有用的</w:t>
      </w:r>
      <w:r>
        <w:rPr>
          <w:rFonts w:ascii="Arial" w:hAnsi="Arial" w:cs="Arial"/>
          <w:color w:val="362E2B"/>
          <w:sz w:val="21"/>
          <w:szCs w:val="21"/>
        </w:rPr>
        <w:t xml:space="preserve"> class </w:t>
      </w:r>
      <w:r>
        <w:rPr>
          <w:rFonts w:ascii="Arial" w:hAnsi="Arial" w:cs="Arial"/>
          <w:color w:val="362E2B"/>
          <w:sz w:val="21"/>
          <w:szCs w:val="21"/>
        </w:rPr>
        <w:t>文件，包括</w:t>
      </w:r>
      <w:r>
        <w:rPr>
          <w:rFonts w:ascii="Arial" w:hAnsi="Arial" w:cs="Arial"/>
          <w:color w:val="362E2B"/>
          <w:sz w:val="21"/>
          <w:szCs w:val="21"/>
        </w:rPr>
        <w:t xml:space="preserve"> servlet class </w:t>
      </w:r>
      <w:r>
        <w:rPr>
          <w:rFonts w:ascii="Arial" w:hAnsi="Arial" w:cs="Arial"/>
          <w:color w:val="362E2B"/>
          <w:sz w:val="21"/>
          <w:szCs w:val="21"/>
        </w:rPr>
        <w:t>和非</w:t>
      </w:r>
      <w:r>
        <w:rPr>
          <w:rFonts w:ascii="Arial" w:hAnsi="Arial" w:cs="Arial"/>
          <w:color w:val="362E2B"/>
          <w:sz w:val="21"/>
          <w:szCs w:val="21"/>
        </w:rPr>
        <w:t>servlet class</w:t>
      </w:r>
      <w:r>
        <w:rPr>
          <w:rFonts w:ascii="Arial" w:hAnsi="Arial" w:cs="Arial"/>
          <w:color w:val="362E2B"/>
          <w:sz w:val="21"/>
          <w:szCs w:val="21"/>
        </w:rPr>
        <w:t>，他们不能包含在</w:t>
      </w:r>
      <w:r>
        <w:rPr>
          <w:rFonts w:ascii="Arial" w:hAnsi="Arial" w:cs="Arial"/>
          <w:color w:val="362E2B"/>
          <w:sz w:val="21"/>
          <w:szCs w:val="21"/>
        </w:rPr>
        <w:t xml:space="preserve"> .jar</w:t>
      </w:r>
      <w:r>
        <w:rPr>
          <w:rFonts w:ascii="Arial" w:hAnsi="Arial" w:cs="Arial"/>
          <w:color w:val="362E2B"/>
          <w:sz w:val="21"/>
          <w:szCs w:val="21"/>
        </w:rPr>
        <w:t>文件中。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009900"/>
          <w:sz w:val="21"/>
          <w:szCs w:val="21"/>
        </w:rPr>
        <w:t> /WEB-INF/lib/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存放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应用需要的各种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Arial" w:hAnsi="Arial" w:cs="Arial"/>
          <w:color w:val="362E2B"/>
          <w:sz w:val="21"/>
          <w:szCs w:val="21"/>
        </w:rPr>
        <w:t>文件，放置仅在这个应用中要求使用的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Arial" w:hAnsi="Arial" w:cs="Arial"/>
          <w:color w:val="362E2B"/>
          <w:sz w:val="21"/>
          <w:szCs w:val="21"/>
        </w:rPr>
        <w:t>文件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如</w:t>
      </w:r>
      <w:r>
        <w:rPr>
          <w:rFonts w:ascii="Arial" w:hAnsi="Arial" w:cs="Arial"/>
          <w:color w:val="362E2B"/>
          <w:sz w:val="21"/>
          <w:szCs w:val="21"/>
        </w:rPr>
        <w:fldChar w:fldCharType="begin"/>
      </w:r>
      <w:r>
        <w:rPr>
          <w:rFonts w:ascii="Arial" w:hAnsi="Arial" w:cs="Arial"/>
          <w:color w:val="362E2B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62E2B"/>
          <w:sz w:val="21"/>
          <w:szCs w:val="21"/>
        </w:rPr>
        <w:instrText>HYPERLINK "http://lib.csdn.net/base/mysql" \o "MySQL</w:instrText>
      </w:r>
      <w:r>
        <w:rPr>
          <w:rFonts w:ascii="Arial" w:hAnsi="Arial" w:cs="Arial" w:hint="eastAsia"/>
          <w:color w:val="362E2B"/>
          <w:sz w:val="21"/>
          <w:szCs w:val="21"/>
        </w:rPr>
        <w:instrText>知识库</w:instrText>
      </w:r>
      <w:r>
        <w:rPr>
          <w:rFonts w:ascii="Arial" w:hAnsi="Arial" w:cs="Arial" w:hint="eastAsia"/>
          <w:color w:val="362E2B"/>
          <w:sz w:val="21"/>
          <w:szCs w:val="21"/>
        </w:rPr>
        <w:instrText>" \t "_blank"</w:instrText>
      </w:r>
      <w:r>
        <w:rPr>
          <w:rFonts w:ascii="Arial" w:hAnsi="Arial" w:cs="Arial"/>
          <w:color w:val="362E2B"/>
          <w:sz w:val="21"/>
          <w:szCs w:val="21"/>
        </w:rPr>
        <w:instrText xml:space="preserve"> </w:instrText>
      </w:r>
      <w:r>
        <w:rPr>
          <w:rFonts w:ascii="Arial" w:hAnsi="Arial" w:cs="Arial"/>
          <w:color w:val="362E2B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数据库</w:t>
      </w:r>
      <w:r>
        <w:rPr>
          <w:rFonts w:ascii="Arial" w:hAnsi="Arial" w:cs="Arial"/>
          <w:color w:val="362E2B"/>
          <w:sz w:val="21"/>
          <w:szCs w:val="21"/>
        </w:rPr>
        <w:fldChar w:fldCharType="end"/>
      </w:r>
      <w:r>
        <w:rPr>
          <w:rFonts w:ascii="Arial" w:hAnsi="Arial" w:cs="Arial"/>
          <w:color w:val="362E2B"/>
          <w:sz w:val="21"/>
          <w:szCs w:val="21"/>
        </w:rPr>
        <w:t>驱动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Arial" w:hAnsi="Arial" w:cs="Arial"/>
          <w:color w:val="362E2B"/>
          <w:sz w:val="21"/>
          <w:szCs w:val="21"/>
        </w:rPr>
        <w:t>文件。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 /WEB-INF/</w:t>
      </w:r>
      <w:proofErr w:type="spellStart"/>
      <w:r>
        <w:rPr>
          <w:rFonts w:ascii="Arial" w:hAnsi="Arial" w:cs="Arial"/>
          <w:color w:val="009900"/>
          <w:sz w:val="21"/>
          <w:szCs w:val="21"/>
        </w:rPr>
        <w:t>src</w:t>
      </w:r>
      <w:proofErr w:type="spellEnd"/>
      <w:r>
        <w:rPr>
          <w:rFonts w:ascii="Arial" w:hAnsi="Arial" w:cs="Arial"/>
          <w:color w:val="009900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br/>
        <w:t> </w:t>
      </w:r>
      <w:r>
        <w:rPr>
          <w:rFonts w:ascii="Arial" w:hAnsi="Arial" w:cs="Arial"/>
          <w:color w:val="362E2B"/>
          <w:sz w:val="21"/>
          <w:szCs w:val="21"/>
        </w:rPr>
        <w:t>源码目录，按照包名结构放置各个</w:t>
      </w:r>
      <w:hyperlink r:id="rId4" w:tgtFrame="_blank" w:tooltip="Java S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62E2B"/>
          <w:sz w:val="21"/>
          <w:szCs w:val="21"/>
        </w:rPr>
        <w:t>文件。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 /WEB-INF/</w:t>
      </w:r>
      <w:proofErr w:type="spellStart"/>
      <w:r>
        <w:rPr>
          <w:rFonts w:ascii="Arial" w:hAnsi="Arial" w:cs="Arial"/>
          <w:color w:val="009900"/>
          <w:sz w:val="21"/>
          <w:szCs w:val="21"/>
        </w:rPr>
        <w:t>database.properties</w:t>
      </w:r>
      <w:proofErr w:type="spellEnd"/>
      <w:r>
        <w:rPr>
          <w:rFonts w:ascii="Arial" w:hAnsi="Arial" w:cs="Arial"/>
          <w:color w:val="362E2B"/>
          <w:sz w:val="21"/>
          <w:szCs w:val="21"/>
        </w:rPr>
        <w:br/>
        <w:t> </w:t>
      </w:r>
      <w:r>
        <w:rPr>
          <w:rFonts w:ascii="Arial" w:hAnsi="Arial" w:cs="Arial"/>
          <w:color w:val="362E2B"/>
          <w:sz w:val="21"/>
          <w:szCs w:val="21"/>
        </w:rPr>
        <w:t>数据库配置文件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 /WEB-INF/tags/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存放了自定义标签文件，该目录并不一定为</w:t>
      </w:r>
      <w:r>
        <w:rPr>
          <w:rFonts w:ascii="Arial" w:hAnsi="Arial" w:cs="Arial"/>
          <w:color w:val="362E2B"/>
          <w:sz w:val="21"/>
          <w:szCs w:val="21"/>
        </w:rPr>
        <w:t xml:space="preserve"> tags</w:t>
      </w:r>
      <w:r>
        <w:rPr>
          <w:rFonts w:ascii="Arial" w:hAnsi="Arial" w:cs="Arial"/>
          <w:color w:val="362E2B"/>
          <w:sz w:val="21"/>
          <w:szCs w:val="21"/>
        </w:rPr>
        <w:t>，可以根据自己的喜好和习惯为自己的标签文件库命名，当使用自定义的标签文件库名称时，在使用标签文件时就必须声明正确的标签文件库路径。例如：当自定义标签文件库名称为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simpleTags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时，在使用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simpleTags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目录下的标签文件时，就必须在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文件头声明为：</w:t>
      </w:r>
      <w:r>
        <w:rPr>
          <w:rFonts w:ascii="Arial" w:hAnsi="Arial" w:cs="Arial"/>
          <w:color w:val="362E2B"/>
          <w:sz w:val="21"/>
          <w:szCs w:val="21"/>
        </w:rPr>
        <w:t xml:space="preserve">&lt;%@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taglibprefix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="tags"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tagdir</w:t>
      </w:r>
      <w:proofErr w:type="spellEnd"/>
      <w:r>
        <w:rPr>
          <w:rFonts w:ascii="Arial" w:hAnsi="Arial" w:cs="Arial"/>
          <w:color w:val="362E2B"/>
          <w:sz w:val="21"/>
          <w:szCs w:val="21"/>
        </w:rPr>
        <w:t>="/WEB-INF /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simpleTags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" % &gt;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/WEB-INF/</w:t>
      </w:r>
      <w:proofErr w:type="spellStart"/>
      <w:r>
        <w:rPr>
          <w:rFonts w:ascii="Arial" w:hAnsi="Arial" w:cs="Arial"/>
          <w:color w:val="009900"/>
          <w:sz w:val="21"/>
          <w:szCs w:val="21"/>
        </w:rPr>
        <w:t>jsp</w:t>
      </w:r>
      <w:proofErr w:type="spellEnd"/>
      <w:r>
        <w:rPr>
          <w:rFonts w:ascii="Arial" w:hAnsi="Arial" w:cs="Arial"/>
          <w:color w:val="009900"/>
          <w:sz w:val="21"/>
          <w:szCs w:val="21"/>
        </w:rPr>
        <w:t>/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lastRenderedPageBreak/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1.2 </w:t>
      </w:r>
      <w:r>
        <w:rPr>
          <w:rFonts w:ascii="Arial" w:hAnsi="Arial" w:cs="Arial"/>
          <w:color w:val="362E2B"/>
          <w:sz w:val="21"/>
          <w:szCs w:val="21"/>
        </w:rPr>
        <w:t>以下版本的文件存放位置。改目录没有特定的声明，同样，可以根据自己的喜好与习惯来命名。此目录主要存放的是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1.2 </w:t>
      </w:r>
      <w:r>
        <w:rPr>
          <w:rFonts w:ascii="Arial" w:hAnsi="Arial" w:cs="Arial"/>
          <w:color w:val="362E2B"/>
          <w:sz w:val="21"/>
          <w:szCs w:val="21"/>
        </w:rPr>
        <w:t>以下版本的文件，为区分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2.0 </w:t>
      </w:r>
      <w:r>
        <w:rPr>
          <w:rFonts w:ascii="Arial" w:hAnsi="Arial" w:cs="Arial"/>
          <w:color w:val="362E2B"/>
          <w:sz w:val="21"/>
          <w:szCs w:val="21"/>
        </w:rPr>
        <w:t>文件，通常使用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命名，当然你也可以命名为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jspOldEdition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/WEB-INF/jsp2/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与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文件目录相比，该目录下主要存放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2.0 </w:t>
      </w:r>
      <w:r>
        <w:rPr>
          <w:rFonts w:ascii="Arial" w:hAnsi="Arial" w:cs="Arial"/>
          <w:color w:val="362E2B"/>
          <w:sz w:val="21"/>
          <w:szCs w:val="21"/>
        </w:rPr>
        <w:t>以下版本的文件，当然，它也是可以任意命名的，同样为区别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1.2</w:t>
      </w:r>
      <w:r>
        <w:rPr>
          <w:rFonts w:ascii="Arial" w:hAnsi="Arial" w:cs="Arial"/>
          <w:color w:val="362E2B"/>
          <w:sz w:val="21"/>
          <w:szCs w:val="21"/>
        </w:rPr>
        <w:t>以下版本的文件目录，通常才命名为</w:t>
      </w:r>
      <w:r>
        <w:rPr>
          <w:rFonts w:ascii="Arial" w:hAnsi="Arial" w:cs="Arial"/>
          <w:color w:val="362E2B"/>
          <w:sz w:val="21"/>
          <w:szCs w:val="21"/>
        </w:rPr>
        <w:t xml:space="preserve"> jsp2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9900"/>
          <w:sz w:val="21"/>
          <w:szCs w:val="21"/>
        </w:rPr>
        <w:t>META-INF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相当于一个信息包，目录中的文件和目录获得</w:t>
      </w:r>
      <w:hyperlink r:id="rId5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 </w:t>
        </w:r>
      </w:hyperlink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平台的认可与解释，</w:t>
      </w:r>
      <w:r>
        <w:rPr>
          <w:rFonts w:ascii="Arial" w:hAnsi="Arial" w:cs="Arial"/>
          <w:color w:val="333333"/>
          <w:sz w:val="21"/>
          <w:szCs w:val="21"/>
        </w:rPr>
        <w:t>用来配置应用程序、扩展程序、类加载器和服务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manifest.mf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文件，在用</w:t>
      </w:r>
      <w:r>
        <w:rPr>
          <w:rFonts w:ascii="Arial" w:hAnsi="Arial" w:cs="Arial"/>
          <w:color w:val="362E2B"/>
          <w:sz w:val="21"/>
          <w:szCs w:val="21"/>
        </w:rPr>
        <w:t>jar</w:t>
      </w:r>
      <w:r>
        <w:rPr>
          <w:rFonts w:ascii="Arial" w:hAnsi="Arial" w:cs="Arial"/>
          <w:color w:val="362E2B"/>
          <w:sz w:val="21"/>
          <w:szCs w:val="21"/>
        </w:rPr>
        <w:t>打包时自动生成。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以下转载至</w:t>
      </w:r>
      <w:r>
        <w:rPr>
          <w:rStyle w:val="a5"/>
          <w:rFonts w:ascii="Arial" w:hAnsi="Arial" w:cs="Arial"/>
          <w:color w:val="FF0000"/>
          <w:sz w:val="21"/>
          <w:szCs w:val="21"/>
        </w:rPr>
        <w:t> http://blog.csdn.net/saygoodbyetoyou/article/details/9944773</w:t>
      </w:r>
    </w:p>
    <w:p w:rsidR="00CA6C93" w:rsidRDefault="00CA6C93" w:rsidP="00CA6C93">
      <w:pPr>
        <w:pStyle w:val="2"/>
        <w:shd w:val="clear" w:color="auto" w:fill="FFFFFF"/>
        <w:wordWrap w:val="0"/>
        <w:spacing w:before="12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请求页面为何要放到</w:t>
      </w:r>
      <w:r>
        <w:rPr>
          <w:rFonts w:ascii="Arial" w:hAnsi="Arial" w:cs="Arial"/>
          <w:color w:val="009900"/>
          <w:sz w:val="27"/>
          <w:szCs w:val="27"/>
        </w:rPr>
        <w:t>META-INF</w:t>
      </w:r>
      <w:r>
        <w:rPr>
          <w:rFonts w:ascii="Arial" w:hAnsi="Arial" w:cs="Arial"/>
          <w:color w:val="009900"/>
          <w:sz w:val="27"/>
          <w:szCs w:val="27"/>
        </w:rPr>
        <w:t>目录下</w:t>
      </w:r>
    </w:p>
    <w:p w:rsidR="00CA6C93" w:rsidRDefault="00CA6C93" w:rsidP="00CA6C9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62E2B"/>
          <w:sz w:val="21"/>
          <w:szCs w:val="21"/>
        </w:rPr>
      </w:pPr>
      <w:r>
        <w:rPr>
          <w:rStyle w:val="a5"/>
          <w:rFonts w:ascii="Arial" w:hAnsi="Arial" w:cs="Arial"/>
          <w:color w:val="362E2B"/>
          <w:sz w:val="21"/>
          <w:szCs w:val="21"/>
        </w:rPr>
        <w:t>观点一：（较为赞同）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安全性不是真正的原因，因为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是要解析后才显示到浏览器的，即使用户知道你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的路径，也不可能通过浏览器看到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源码的，而如果是通过其它手段入侵服务器的话，放在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又和放在别的地方有什么区别呢？？？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真正的原因是，对于早期直接嵌入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代码的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，是直接给出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路径给用户访问的，这种情况恰恰不能放在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，而到了现在的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mvc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模式，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已经不是曾经那个包含完整逻辑的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，而仅仅充当</w:t>
      </w:r>
      <w:r>
        <w:rPr>
          <w:rFonts w:ascii="Arial" w:hAnsi="Arial" w:cs="Arial"/>
          <w:color w:val="362E2B"/>
          <w:sz w:val="21"/>
          <w:szCs w:val="21"/>
        </w:rPr>
        <w:t>view</w:t>
      </w:r>
      <w:r>
        <w:rPr>
          <w:rFonts w:ascii="Arial" w:hAnsi="Arial" w:cs="Arial"/>
          <w:color w:val="362E2B"/>
          <w:sz w:val="21"/>
          <w:szCs w:val="21"/>
        </w:rPr>
        <w:t>层的模板，必须要填入</w:t>
      </w:r>
      <w:r>
        <w:rPr>
          <w:rFonts w:ascii="Arial" w:hAnsi="Arial" w:cs="Arial"/>
          <w:color w:val="362E2B"/>
          <w:sz w:val="21"/>
          <w:szCs w:val="21"/>
        </w:rPr>
        <w:t>model</w:t>
      </w:r>
      <w:r>
        <w:rPr>
          <w:rFonts w:ascii="Arial" w:hAnsi="Arial" w:cs="Arial"/>
          <w:color w:val="362E2B"/>
          <w:sz w:val="21"/>
          <w:szCs w:val="21"/>
        </w:rPr>
        <w:t>数据后进行渲染，才能生成可读的页面，这样的模板是不能让用户直接访问的，直接访问的话要么是一堆各种空白，或者一堆占位符，甚至一堆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NullPointException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，所以需要放到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里。补充一下，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安全性</w:t>
      </w:r>
      <w:r>
        <w:rPr>
          <w:rFonts w:ascii="Arial" w:hAnsi="Arial" w:cs="Arial"/>
          <w:color w:val="362E2B"/>
          <w:sz w:val="21"/>
          <w:szCs w:val="21"/>
        </w:rPr>
        <w:lastRenderedPageBreak/>
        <w:t>问题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指的是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不允许你访问，否则会对我不好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，而这里的情况其实是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不建议你访问，否则会对你不好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，应该属于健壮性的范畴。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Style w:val="a5"/>
          <w:rFonts w:ascii="Arial" w:hAnsi="Arial" w:cs="Arial"/>
          <w:color w:val="362E2B"/>
          <w:sz w:val="21"/>
          <w:szCs w:val="21"/>
        </w:rPr>
        <w:t>观点二：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 </w:t>
      </w:r>
      <w:r>
        <w:rPr>
          <w:rFonts w:ascii="Arial" w:hAnsi="Arial" w:cs="Arial"/>
          <w:color w:val="362E2B"/>
          <w:sz w:val="21"/>
          <w:szCs w:val="21"/>
        </w:rPr>
        <w:t>放到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下的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文件，如果你直接去访问这个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是不可以的，必须通过</w:t>
      </w:r>
      <w:r>
        <w:rPr>
          <w:rFonts w:ascii="Arial" w:hAnsi="Arial" w:cs="Arial"/>
          <w:color w:val="362E2B"/>
          <w:sz w:val="21"/>
          <w:szCs w:val="21"/>
        </w:rPr>
        <w:t>Action</w:t>
      </w:r>
      <w:r>
        <w:rPr>
          <w:rFonts w:ascii="Arial" w:hAnsi="Arial" w:cs="Arial"/>
          <w:color w:val="362E2B"/>
          <w:sz w:val="21"/>
          <w:szCs w:val="21"/>
        </w:rPr>
        <w:t>的跳转，这样就能够理解为什么安全性高了，对于用户是不可见的，对于一些对于用户，可以直接访问的，如，登录，注册页面，可以直接放在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webroot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下，这个也是根据你系统的需求了。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Style w:val="a5"/>
          <w:rFonts w:ascii="Arial" w:hAnsi="Arial" w:cs="Arial"/>
          <w:color w:val="362E2B"/>
          <w:sz w:val="21"/>
          <w:szCs w:val="21"/>
        </w:rPr>
        <w:t>观点三：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通过设置过滤器，放在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webroot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下面的文件也可以实现不能直接访问。所以说放在哪里就看习惯是什么样了。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一般项目都是要求隐藏性的，只让客户通过请求访问而不是直接访问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页面。若放在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webroot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下面，肯定要加一个过滤器阻止所有对</w:t>
      </w:r>
      <w:r>
        <w:rPr>
          <w:rFonts w:ascii="Arial" w:hAnsi="Arial" w:cs="Arial"/>
          <w:color w:val="362E2B"/>
          <w:sz w:val="21"/>
          <w:szCs w:val="21"/>
        </w:rPr>
        <w:t>*.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jsp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的访问。只要比较的话：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放在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webroot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下面</w:t>
      </w:r>
      <w:r>
        <w:rPr>
          <w:rFonts w:ascii="Arial" w:hAnsi="Arial" w:cs="Arial"/>
          <w:color w:val="362E2B"/>
          <w:sz w:val="21"/>
          <w:szCs w:val="21"/>
        </w:rPr>
        <w:t>:</w:t>
      </w:r>
      <w:r>
        <w:rPr>
          <w:rFonts w:ascii="Arial" w:hAnsi="Arial" w:cs="Arial"/>
          <w:color w:val="362E2B"/>
          <w:sz w:val="21"/>
          <w:szCs w:val="21"/>
        </w:rPr>
        <w:t>优点，程序结构清晰，便于编码和维护；缺点，要加过滤器。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放在</w:t>
      </w:r>
      <w:r>
        <w:rPr>
          <w:rFonts w:ascii="Arial" w:hAnsi="Arial" w:cs="Arial"/>
          <w:color w:val="362E2B"/>
          <w:sz w:val="21"/>
          <w:szCs w:val="21"/>
        </w:rPr>
        <w:t>web-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inf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下面：优点，不用过滤器；缺点，打乱了程序结构，编码和维护麻烦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Style w:val="a5"/>
          <w:rFonts w:ascii="Arial" w:hAnsi="Arial" w:cs="Arial"/>
          <w:color w:val="362E2B"/>
          <w:sz w:val="21"/>
          <w:szCs w:val="21"/>
        </w:rPr>
        <w:t>观点四：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为了减少风险，可以把这些页面文件移到</w:t>
      </w:r>
      <w:r>
        <w:rPr>
          <w:rFonts w:ascii="Arial" w:hAnsi="Arial" w:cs="Arial"/>
          <w:color w:val="362E2B"/>
          <w:sz w:val="21"/>
          <w:szCs w:val="21"/>
        </w:rPr>
        <w:t xml:space="preserve">WEB-INF </w:t>
      </w:r>
      <w:r>
        <w:rPr>
          <w:rFonts w:ascii="Arial" w:hAnsi="Arial" w:cs="Arial"/>
          <w:color w:val="362E2B"/>
          <w:sz w:val="21"/>
          <w:szCs w:val="21"/>
        </w:rPr>
        <w:t>目录下。基于</w:t>
      </w:r>
      <w:r>
        <w:rPr>
          <w:rFonts w:ascii="Arial" w:hAnsi="Arial" w:cs="Arial"/>
          <w:color w:val="362E2B"/>
          <w:sz w:val="21"/>
          <w:szCs w:val="21"/>
        </w:rPr>
        <w:t>Servlet</w:t>
      </w:r>
      <w:r>
        <w:rPr>
          <w:rFonts w:ascii="Arial" w:hAnsi="Arial" w:cs="Arial"/>
          <w:color w:val="362E2B"/>
          <w:sz w:val="21"/>
          <w:szCs w:val="21"/>
        </w:rPr>
        <w:t>的声明，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不作为</w:t>
      </w:r>
      <w:r>
        <w:rPr>
          <w:rFonts w:ascii="Arial" w:hAnsi="Arial" w:cs="Arial"/>
          <w:color w:val="362E2B"/>
          <w:sz w:val="21"/>
          <w:szCs w:val="21"/>
        </w:rPr>
        <w:t>Web</w:t>
      </w:r>
      <w:r>
        <w:rPr>
          <w:rFonts w:ascii="Arial" w:hAnsi="Arial" w:cs="Arial"/>
          <w:color w:val="362E2B"/>
          <w:sz w:val="21"/>
          <w:szCs w:val="21"/>
        </w:rPr>
        <w:t>应用的公共文档树的一部分。因此，</w:t>
      </w:r>
      <w:r>
        <w:rPr>
          <w:rFonts w:ascii="Arial" w:hAnsi="Arial" w:cs="Arial"/>
          <w:color w:val="362E2B"/>
          <w:sz w:val="21"/>
          <w:szCs w:val="21"/>
        </w:rPr>
        <w:t xml:space="preserve">WEB-INF </w:t>
      </w:r>
      <w:r>
        <w:rPr>
          <w:rFonts w:ascii="Arial" w:hAnsi="Arial" w:cs="Arial"/>
          <w:color w:val="362E2B"/>
          <w:sz w:val="21"/>
          <w:szCs w:val="21"/>
        </w:rPr>
        <w:t>目录下的资源不是为客户直接服务的。我们仍然可以使用</w:t>
      </w:r>
      <w:r>
        <w:rPr>
          <w:rFonts w:ascii="Arial" w:hAnsi="Arial" w:cs="Arial"/>
          <w:color w:val="362E2B"/>
          <w:sz w:val="21"/>
          <w:szCs w:val="21"/>
        </w:rPr>
        <w:t>WEB-INF</w:t>
      </w:r>
      <w:r>
        <w:rPr>
          <w:rFonts w:ascii="Arial" w:hAnsi="Arial" w:cs="Arial"/>
          <w:color w:val="362E2B"/>
          <w:sz w:val="21"/>
          <w:szCs w:val="21"/>
        </w:rPr>
        <w:t>目录下的</w:t>
      </w:r>
      <w:r>
        <w:rPr>
          <w:rFonts w:ascii="Arial" w:hAnsi="Arial" w:cs="Arial"/>
          <w:color w:val="362E2B"/>
          <w:sz w:val="21"/>
          <w:szCs w:val="21"/>
        </w:rPr>
        <w:t>JSP</w:t>
      </w:r>
      <w:r>
        <w:rPr>
          <w:rFonts w:ascii="Arial" w:hAnsi="Arial" w:cs="Arial"/>
          <w:color w:val="362E2B"/>
          <w:sz w:val="21"/>
          <w:szCs w:val="21"/>
        </w:rPr>
        <w:t>页面来提供视图给客户，客户却不能直接请求访问</w:t>
      </w:r>
      <w:r>
        <w:rPr>
          <w:rFonts w:ascii="Arial" w:hAnsi="Arial" w:cs="Arial"/>
          <w:color w:val="362E2B"/>
          <w:sz w:val="21"/>
          <w:szCs w:val="21"/>
        </w:rPr>
        <w:t>JSP</w:t>
      </w:r>
      <w:r>
        <w:rPr>
          <w:rFonts w:ascii="Arial" w:hAnsi="Arial" w:cs="Arial"/>
          <w:color w:val="362E2B"/>
          <w:sz w:val="21"/>
          <w:szCs w:val="21"/>
        </w:rPr>
        <w:t>。</w:t>
      </w:r>
      <w:r>
        <w:rPr>
          <w:rFonts w:ascii="Arial" w:hAnsi="Arial" w:cs="Arial"/>
          <w:color w:val="362E2B"/>
          <w:sz w:val="21"/>
          <w:szCs w:val="21"/>
        </w:rPr>
        <w:t>JSP</w:t>
      </w:r>
      <w:r>
        <w:rPr>
          <w:rFonts w:ascii="Arial" w:hAnsi="Arial" w:cs="Arial"/>
          <w:color w:val="362E2B"/>
          <w:sz w:val="21"/>
          <w:szCs w:val="21"/>
        </w:rPr>
        <w:t>存放在</w:t>
      </w:r>
      <w:r>
        <w:rPr>
          <w:rFonts w:ascii="Arial" w:hAnsi="Arial" w:cs="Arial"/>
          <w:color w:val="362E2B"/>
          <w:sz w:val="21"/>
          <w:szCs w:val="21"/>
        </w:rPr>
        <w:t xml:space="preserve"> WEB-INF </w:t>
      </w:r>
      <w:r>
        <w:rPr>
          <w:rFonts w:ascii="Arial" w:hAnsi="Arial" w:cs="Arial"/>
          <w:color w:val="362E2B"/>
          <w:sz w:val="21"/>
          <w:szCs w:val="21"/>
        </w:rPr>
        <w:t>目录下更为安全</w:t>
      </w:r>
    </w:p>
    <w:p w:rsidR="004F69F7" w:rsidRDefault="004F69F7">
      <w:bookmarkStart w:id="0" w:name="_GoBack"/>
      <w:bookmarkEnd w:id="0"/>
    </w:p>
    <w:sectPr w:rsidR="004F69F7" w:rsidSect="00392D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9F"/>
    <w:rsid w:val="00392D86"/>
    <w:rsid w:val="004F69F7"/>
    <w:rsid w:val="0063389F"/>
    <w:rsid w:val="00CA6C93"/>
    <w:rsid w:val="00D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67B9-0483-46C7-BED0-1FEB523E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A6C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9F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6C9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A6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6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" TargetMode="External"/><Relationship Id="rId4" Type="http://schemas.openxmlformats.org/officeDocument/2006/relationships/hyperlink" Target="http://lib.csdn.net/base/jav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2018-06-06T06:20:00Z</dcterms:created>
  <dcterms:modified xsi:type="dcterms:W3CDTF">2018-06-06T06:21:00Z</dcterms:modified>
</cp:coreProperties>
</file>