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A3" w:rsidRDefault="008F1F57">
      <w:r>
        <w:fldChar w:fldCharType="begin"/>
      </w:r>
      <w:r>
        <w:instrText xml:space="preserve"> HYPERLINK "</w:instrText>
      </w:r>
      <w:r w:rsidRPr="008F1F57">
        <w:instrText>http://blog.csdn.net/u014421556/article/details/52635000</w:instrText>
      </w:r>
      <w:r>
        <w:instrText xml:space="preserve">" </w:instrText>
      </w:r>
      <w:r>
        <w:fldChar w:fldCharType="separate"/>
      </w:r>
      <w:r w:rsidRPr="008336E2">
        <w:rPr>
          <w:rStyle w:val="a3"/>
        </w:rPr>
        <w:t>http://blog.csdn.net/u014421556/article/details/52635000</w:t>
      </w:r>
      <w:r>
        <w:fldChar w:fldCharType="end"/>
      </w:r>
    </w:p>
    <w:p w:rsidR="008F1F57" w:rsidRDefault="008F1F57"/>
    <w:p w:rsidR="00212EFC" w:rsidRDefault="00212EFC" w:rsidP="00212EFC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212EFC" w:rsidRDefault="00212EFC" w:rsidP="00212EFC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4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212EFC" w:rsidRDefault="00212EFC" w:rsidP="00212EFC">
      <w:pPr>
        <w:pStyle w:val="3"/>
        <w:pBdr>
          <w:bottom w:val="dotted" w:sz="2" w:space="0" w:color="D6D6D6"/>
        </w:pBdr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bookmarkStart w:id="0" w:name="t0"/>
      <w:bookmarkEnd w:id="0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JPA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规范与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ORM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框架之间的关系是怎样的呢？</w:t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规范本质上就是一种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规范，注意不是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——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因为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并未提供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实现，它只是制订了一些规范，提供了一些编程的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API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接口，但具体实现则由服务厂商来提供实现，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JBoss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应用服务器底层就以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fldChar w:fldCharType="begin"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instrText xml:space="preserve"> </w:instrTex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instrText>HYPERLINK "http://lib.csdn.net/base/javaee" \o "Java EE</w:instrTex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instrText>知识库</w:instrTex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instrText>" \t "_blank"</w:instrTex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instrText xml:space="preserve"> </w:instrTex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fldChar w:fldCharType="separate"/>
      </w:r>
      <w:r>
        <w:rPr>
          <w:rStyle w:val="a3"/>
          <w:rFonts w:ascii="Verdana" w:hAnsi="Verdana"/>
          <w:b/>
          <w:bCs/>
          <w:color w:val="DF3434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fldChar w:fldCharType="end"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作为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的实现。</w:t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既然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作为一种规范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——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也就说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规范中提供的只是一些接口，显然接口不能直接拿来使用。虽然应用程序可以面向接口编程，但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底层一定需要某种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实现，否则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依然无法使用。</w:t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从笔者的视角来看，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Sun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之所以提出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规范，其目的是以官方的身份来统一各种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框架的规范，包括著名的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TopLink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等。不过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规范给开发者带来了福音：开发者面向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规范的接口，但底层的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实现可以任意切换：觉得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好的，可以选择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 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实现；觉得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TopLink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好的，可以选择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TopLink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……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这样开发者可以避免为使用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学习一套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框架，为使用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TopLink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又要再学习一套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框架。</w:t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下图是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TopLink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等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框架之间的关系：</w:t>
      </w:r>
    </w:p>
    <w:p w:rsidR="00212EFC" w:rsidRDefault="00212EFC" w:rsidP="00212EFC">
      <w:pPr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212EFC" w:rsidRDefault="00212EFC" w:rsidP="00212EFC">
      <w:pPr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34075" cy="4667250"/>
            <wp:effectExtent l="0" t="0" r="9525" b="0"/>
            <wp:docPr id="4" name="图片 4" descr="http://images2015.cnblogs.com/blog/533121/201601/533121-20160122105431906-213681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33121/201601/533121-20160122105431906-2136816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JPA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规范与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框架之间的关系</w:t>
      </w:r>
    </w:p>
    <w:p w:rsidR="00212EFC" w:rsidRDefault="00212EFC" w:rsidP="00212EFC">
      <w:pPr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Administrator\AppData\Local\YNote\data\chenyunjinhappy@163.com\a123319e77634706916d374ecf943658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1A1FE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lAr5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的关系就像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JDBC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JDBC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驱动的关系，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是规范，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除了作为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框架之外，它也是一种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实现。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怎么取代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Hibernate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呢？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JDBC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可以驱动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JDBC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驱动吗？</w:t>
      </w:r>
    </w:p>
    <w:p w:rsidR="00212EFC" w:rsidRDefault="00212EFC" w:rsidP="00212EFC">
      <w:pPr>
        <w:pStyle w:val="a4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212EFC" w:rsidRDefault="00212EFC" w:rsidP="00212EFC">
      <w:pPr>
        <w:pStyle w:val="3"/>
        <w:pBdr>
          <w:bottom w:val="dotted" w:sz="2" w:space="0" w:color="D6D6D6"/>
        </w:pBdr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bookmarkStart w:id="1" w:name="t1"/>
      <w:bookmarkEnd w:id="1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那么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Spring Data JPA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与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JPA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规范的关系是怎样的呢？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实现应用程序的数据访问层已经很麻烦了好一阵子。太多的样板代码必须被写入。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Domain classes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，并没有被设计成面向一个真正的对象或领域驱动的方式。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使用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spring data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能够使丰富的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Domain classes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的持久性开发变得轻松很多，即使样板代码来实现存储库量特别还是相当高的。所以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Spring data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的目标是简化关于各种持久存储数据访问层而努力。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备注：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Domain classes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指的是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POJO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类，例如数据库中有一张表：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Student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，那么我们会在程序中定义与之对应的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Student.java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，而这个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Student.java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就是属于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Domain classes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。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Long story short, then, Spring Data JPA provides a definition to implement repositories that is supported under the hood by referencing the JPA specification, using the provider you define.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长话短说，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Spring Data JPA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是在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JPA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规范的基础下提供了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Repository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层的实现，但是使用那一款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ORM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需要你自己去决定。</w: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noProof/>
          <w:color w:val="666666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Administrator\AppData\Local\YNote\data\chenyunjinhappy@163.com\f18f81d209424e0495d5557f1608f66c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1A636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LCVnNHgMAADM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212EFC" w:rsidRDefault="00212EFC" w:rsidP="00212EFC">
      <w:pPr>
        <w:spacing w:line="36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我的理解是：虽然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框架都实现了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规范，但是在不同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框架之间切换是需要编写的代码有一些差异，而通过使用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Spring Data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能够方便大家在不同的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框架中间进行切换而不要更改代码。并且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Spring Data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对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Repository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层封装的很好，可以省去不少的麻烦。</w:t>
      </w:r>
    </w:p>
    <w:p w:rsidR="00212EFC" w:rsidRDefault="00212EFC" w:rsidP="00212EFC">
      <w:pPr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34075" cy="5467350"/>
            <wp:effectExtent l="0" t="0" r="9525" b="0"/>
            <wp:docPr id="1" name="图片 1" descr="http://images2015.cnblogs.com/blog/533121/201601/533121-20160122105513781-959577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33121/201601/533121-20160122105513781-9595778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FC" w:rsidRDefault="00212EFC" w:rsidP="00212EFC">
      <w:pPr>
        <w:spacing w:line="360" w:lineRule="atLeast"/>
        <w:jc w:val="center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lastRenderedPageBreak/>
        <w:t xml:space="preserve">spring data 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jpa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以及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ORM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框架之间的关系</w:t>
      </w:r>
    </w:p>
    <w:p w:rsidR="008F1F57" w:rsidRDefault="008F1F57">
      <w:bookmarkStart w:id="2" w:name="_GoBack"/>
      <w:bookmarkEnd w:id="2"/>
    </w:p>
    <w:sectPr w:rsidR="008F1F57" w:rsidSect="008F1F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F3"/>
    <w:rsid w:val="000761A3"/>
    <w:rsid w:val="00212EFC"/>
    <w:rsid w:val="005B2BF3"/>
    <w:rsid w:val="008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4E9B-AE17-4D16-AEA5-B7E210D7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2E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F5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2EF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212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12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12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0106517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6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1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6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0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7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04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0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45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45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6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3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1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31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8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0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2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0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4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4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u014421556/article/details/52635000" TargetMode="External"/><Relationship Id="rId4" Type="http://schemas.openxmlformats.org/officeDocument/2006/relationships/hyperlink" Target="http://blog.csdn.net/u014421556/article/details/52635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2017-09-08T03:41:00Z</dcterms:created>
  <dcterms:modified xsi:type="dcterms:W3CDTF">2017-09-08T03:42:00Z</dcterms:modified>
</cp:coreProperties>
</file>