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A3" w:rsidRDefault="008E5F6F">
      <w:r>
        <w:fldChar w:fldCharType="begin"/>
      </w:r>
      <w:r>
        <w:instrText xml:space="preserve"> HYPERLINK "</w:instrText>
      </w:r>
      <w:r w:rsidRPr="008E5F6F">
        <w:instrText>http://blog.csdn.net/chaoowang/article/details/8562262</w:instrText>
      </w:r>
      <w:r>
        <w:instrText xml:space="preserve">" </w:instrText>
      </w:r>
      <w:r>
        <w:fldChar w:fldCharType="separate"/>
      </w:r>
      <w:r w:rsidRPr="008336E2">
        <w:rPr>
          <w:rStyle w:val="a3"/>
        </w:rPr>
        <w:t>http://blog.csdn.net/chaoowang/article/details/8562262</w:t>
      </w:r>
      <w:r>
        <w:fldChar w:fldCharType="end"/>
      </w:r>
    </w:p>
    <w:p w:rsidR="008E5F6F" w:rsidRDefault="008E5F6F"/>
    <w:p w:rsidR="000910F8" w:rsidRDefault="000910F8" w:rsidP="000910F8">
      <w:pPr>
        <w:widowControl/>
        <w:jc w:val="left"/>
      </w:pPr>
      <w:r>
        <w:rPr>
          <w:rFonts w:ascii="Arial" w:hAnsi="Arial" w:cs="Arial"/>
          <w:color w:val="000000"/>
          <w:szCs w:val="21"/>
          <w:shd w:val="clear" w:color="auto" w:fill="FFFFFF"/>
        </w:rPr>
        <w:t>JPA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 EE5</w:t>
      </w:r>
      <w:r>
        <w:rPr>
          <w:rFonts w:ascii="Arial" w:hAnsi="Arial" w:cs="Arial"/>
          <w:color w:val="000000"/>
          <w:szCs w:val="21"/>
          <w:shd w:val="clear" w:color="auto" w:fill="FFFFFF"/>
        </w:rPr>
        <w:t>规范之一，是一个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orm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规范，由厂商来实现该规范。目前有</w:t>
      </w:r>
      <w:r>
        <w:rPr>
          <w:rFonts w:ascii="Arial" w:hAnsi="Arial" w:cs="Arial"/>
          <w:color w:val="000000"/>
          <w:szCs w:val="21"/>
          <w:shd w:val="clear" w:color="auto" w:fill="FFFFFF"/>
        </w:rPr>
        <w:t>hibernate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OpenJPA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TopLink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EclipseJPA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等实现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hyperlink r:id="rId5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Arial" w:hAnsi="Arial" w:cs="Arial"/>
          <w:color w:val="000000"/>
          <w:sz w:val="21"/>
          <w:szCs w:val="21"/>
        </w:rPr>
        <w:t>提供三种方法集成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LocalEntityManagerFactoryBean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：适用于那些</w:t>
      </w:r>
      <w:r>
        <w:rPr>
          <w:rFonts w:ascii="Arial" w:hAnsi="Arial" w:cs="Arial"/>
          <w:color w:val="FF0000"/>
          <w:sz w:val="21"/>
          <w:szCs w:val="21"/>
        </w:rPr>
        <w:t>仅使用</w:t>
      </w:r>
      <w:r>
        <w:rPr>
          <w:rFonts w:ascii="Arial" w:hAnsi="Arial" w:cs="Arial"/>
          <w:color w:val="FF0000"/>
          <w:sz w:val="21"/>
          <w:szCs w:val="21"/>
        </w:rPr>
        <w:t>JPA</w:t>
      </w:r>
      <w:r>
        <w:rPr>
          <w:rFonts w:ascii="Arial" w:hAnsi="Arial" w:cs="Arial"/>
          <w:color w:val="FF0000"/>
          <w:sz w:val="21"/>
          <w:szCs w:val="21"/>
        </w:rPr>
        <w:t>进行数据访问</w:t>
      </w:r>
      <w:r>
        <w:rPr>
          <w:rFonts w:ascii="Arial" w:hAnsi="Arial" w:cs="Arial"/>
          <w:color w:val="000000"/>
          <w:sz w:val="21"/>
          <w:szCs w:val="21"/>
        </w:rPr>
        <w:t>的项目。该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FactoryBean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根据</w:t>
      </w:r>
      <w:r>
        <w:rPr>
          <w:rFonts w:ascii="Arial" w:hAnsi="Arial" w:cs="Arial"/>
          <w:color w:val="000000"/>
          <w:sz w:val="21"/>
          <w:szCs w:val="21"/>
        </w:rPr>
        <w:t xml:space="preserve"> JPA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PersistenceProvider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自动检测配置文件进行工作，一般从</w:t>
      </w:r>
      <w:r>
        <w:rPr>
          <w:rFonts w:ascii="Arial" w:hAnsi="Arial" w:cs="Arial"/>
          <w:color w:val="000000"/>
          <w:sz w:val="21"/>
          <w:szCs w:val="21"/>
        </w:rPr>
        <w:t>“META-INF/persistence.xml”</w:t>
      </w:r>
      <w:r>
        <w:rPr>
          <w:rFonts w:ascii="Arial" w:hAnsi="Arial" w:cs="Arial"/>
          <w:color w:val="000000"/>
          <w:sz w:val="21"/>
          <w:szCs w:val="21"/>
        </w:rPr>
        <w:t>读取配置信息。这种方式最简单，但是不能设置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中定义的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，且不支持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管理的全局事务。</w:t>
      </w:r>
      <w:r>
        <w:rPr>
          <w:rFonts w:ascii="Arial" w:hAnsi="Arial" w:cs="Arial"/>
          <w:color w:val="FF0000"/>
          <w:sz w:val="21"/>
          <w:szCs w:val="21"/>
        </w:rPr>
        <w:t>不建议使用此方式。</w:t>
      </w:r>
      <w:r>
        <w:rPr>
          <w:rFonts w:ascii="Arial" w:hAnsi="Arial" w:cs="Arial"/>
          <w:color w:val="000000"/>
          <w:sz w:val="21"/>
          <w:szCs w:val="21"/>
        </w:rPr>
        <w:t>这种方法实际上只适用于独立的应用程序和</w:t>
      </w:r>
      <w:hyperlink r:id="rId6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环境（这正是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规范设计它的原因）。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中的配置：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&lt;bean id=”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entityManagerFactory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 class=”org.springframework.orm.jpa.LocalEntityManagerFactoryBean”&gt;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 &lt;property name=”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persistenceUnitName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 value=”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persistenceUnit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”/&gt;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&lt;/bean&gt;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、从</w:t>
      </w:r>
      <w:r>
        <w:rPr>
          <w:rFonts w:ascii="Arial" w:hAnsi="Arial" w:cs="Arial"/>
          <w:color w:val="000000"/>
          <w:sz w:val="21"/>
          <w:szCs w:val="21"/>
        </w:rPr>
        <w:t>JNDI</w:t>
      </w:r>
      <w:r>
        <w:rPr>
          <w:rFonts w:ascii="Arial" w:hAnsi="Arial" w:cs="Arial"/>
          <w:color w:val="000000"/>
          <w:sz w:val="21"/>
          <w:szCs w:val="21"/>
        </w:rPr>
        <w:t>中获取：用于从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 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EE</w:t>
      </w:r>
      <w:r>
        <w:rPr>
          <w:rFonts w:ascii="Arial" w:hAnsi="Arial" w:cs="Arial"/>
          <w:color w:val="000000"/>
          <w:sz w:val="21"/>
          <w:szCs w:val="21"/>
        </w:rPr>
        <w:t>服务器中获取指定的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EntityManagerFactory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，这种方式在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事务管理时一般要使用</w:t>
      </w:r>
      <w:r>
        <w:rPr>
          <w:rFonts w:ascii="Arial" w:hAnsi="Arial" w:cs="Arial"/>
          <w:color w:val="FF0000"/>
          <w:sz w:val="21"/>
          <w:szCs w:val="21"/>
        </w:rPr>
        <w:t>JTA</w:t>
      </w:r>
      <w:r>
        <w:rPr>
          <w:rFonts w:ascii="Arial" w:hAnsi="Arial" w:cs="Arial"/>
          <w:color w:val="FF0000"/>
          <w:sz w:val="21"/>
          <w:szCs w:val="21"/>
        </w:rPr>
        <w:t>事务管理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Spring</w:t>
      </w:r>
      <w:r>
        <w:rPr>
          <w:rFonts w:ascii="Arial" w:hAnsi="Arial" w:cs="Arial"/>
          <w:color w:val="000000"/>
          <w:sz w:val="21"/>
          <w:szCs w:val="21"/>
        </w:rPr>
        <w:t>中的配置：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&lt;beans </w:t>
      </w:r>
      <w:proofErr w:type="spellStart"/>
      <w:r>
        <w:rPr>
          <w:color w:val="000000"/>
          <w:sz w:val="21"/>
          <w:szCs w:val="21"/>
        </w:rPr>
        <w:t>xm</w:t>
      </w:r>
      <w:hyperlink r:id="rId7" w:history="1">
        <w:r>
          <w:rPr>
            <w:rStyle w:val="a3"/>
            <w:color w:val="CA0000"/>
            <w:sz w:val="21"/>
            <w:szCs w:val="21"/>
          </w:rPr>
          <w:t>ln</w:t>
        </w:r>
      </w:hyperlink>
      <w:r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>="http://www.springframework.org/schema/beans"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xmlns:xsi</w:t>
      </w:r>
      <w:proofErr w:type="spellEnd"/>
      <w:r>
        <w:rPr>
          <w:color w:val="000000"/>
          <w:sz w:val="21"/>
          <w:szCs w:val="21"/>
        </w:rPr>
        <w:t>="http://www.w3.org/2001/XMLSchema-instance"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xmlns:jee</w:t>
      </w:r>
      <w:proofErr w:type="spellEnd"/>
      <w:r>
        <w:rPr>
          <w:color w:val="000000"/>
          <w:sz w:val="21"/>
          <w:szCs w:val="21"/>
        </w:rPr>
        <w:t>="http://www.springframework.org/schema/jee"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xsi:schemaLo</w:t>
      </w:r>
      <w:hyperlink r:id="rId8" w:history="1">
        <w:r>
          <w:rPr>
            <w:rStyle w:val="a3"/>
            <w:color w:val="CA0000"/>
            <w:sz w:val="21"/>
            <w:szCs w:val="21"/>
          </w:rPr>
          <w:t>cat</w:t>
        </w:r>
      </w:hyperlink>
      <w:r>
        <w:rPr>
          <w:color w:val="000000"/>
          <w:sz w:val="21"/>
          <w:szCs w:val="21"/>
        </w:rPr>
        <w:t>ion</w:t>
      </w:r>
      <w:proofErr w:type="spellEnd"/>
      <w:r>
        <w:rPr>
          <w:color w:val="000000"/>
          <w:sz w:val="21"/>
          <w:szCs w:val="21"/>
        </w:rPr>
        <w:t>="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http://www.springframework.org/schema/beans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http://www.springframework.org/schema/beans/spring-beans-3.0.xsd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http://www.springframework.org/schema/jee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http://www.springframework.org/schema/jee/spring-jee-3.0.xsd"&gt;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</w:t>
      </w:r>
      <w:proofErr w:type="spellStart"/>
      <w:r>
        <w:rPr>
          <w:color w:val="000000"/>
          <w:sz w:val="21"/>
          <w:szCs w:val="21"/>
        </w:rPr>
        <w:t>jee:jndi-</w:t>
      </w:r>
      <w:hyperlink r:id="rId9" w:history="1">
        <w:r>
          <w:rPr>
            <w:rStyle w:val="a3"/>
            <w:color w:val="CA0000"/>
            <w:sz w:val="21"/>
            <w:szCs w:val="21"/>
          </w:rPr>
          <w:t>look</w:t>
        </w:r>
      </w:hyperlink>
      <w:r>
        <w:rPr>
          <w:color w:val="000000"/>
          <w:sz w:val="21"/>
          <w:szCs w:val="21"/>
        </w:rPr>
        <w:t>up</w:t>
      </w:r>
      <w:proofErr w:type="spellEnd"/>
      <w:r>
        <w:rPr>
          <w:color w:val="000000"/>
          <w:sz w:val="21"/>
          <w:szCs w:val="21"/>
        </w:rPr>
        <w:t xml:space="preserve"> id="</w:t>
      </w:r>
      <w:proofErr w:type="spellStart"/>
      <w:r>
        <w:rPr>
          <w:color w:val="000000"/>
          <w:sz w:val="21"/>
          <w:szCs w:val="21"/>
        </w:rPr>
        <w:t>entityManagerFactory</w:t>
      </w:r>
      <w:proofErr w:type="spellEnd"/>
      <w:r>
        <w:rPr>
          <w:color w:val="000000"/>
          <w:sz w:val="21"/>
          <w:szCs w:val="21"/>
        </w:rPr>
        <w:t xml:space="preserve">"  </w:t>
      </w:r>
      <w:proofErr w:type="spellStart"/>
      <w:r>
        <w:rPr>
          <w:color w:val="000000"/>
          <w:sz w:val="21"/>
          <w:szCs w:val="21"/>
        </w:rPr>
        <w:t>jndi</w:t>
      </w:r>
      <w:proofErr w:type="spellEnd"/>
      <w:r>
        <w:rPr>
          <w:color w:val="000000"/>
          <w:sz w:val="21"/>
          <w:szCs w:val="21"/>
        </w:rPr>
        <w:t>-name="persistence/</w:t>
      </w:r>
      <w:proofErr w:type="spellStart"/>
      <w:r>
        <w:rPr>
          <w:color w:val="000000"/>
          <w:sz w:val="21"/>
          <w:szCs w:val="21"/>
        </w:rPr>
        <w:t>persistenceUnit</w:t>
      </w:r>
      <w:proofErr w:type="spellEnd"/>
      <w:r>
        <w:rPr>
          <w:color w:val="000000"/>
          <w:sz w:val="21"/>
          <w:szCs w:val="21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&lt;/beans&gt;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在标准的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 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EE 5</w:t>
      </w:r>
      <w:r>
        <w:rPr>
          <w:rFonts w:ascii="Arial" w:hAnsi="Arial" w:cs="Arial"/>
          <w:color w:val="000000"/>
          <w:sz w:val="21"/>
          <w:szCs w:val="21"/>
        </w:rPr>
        <w:t>启动过程中，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"http://lib.csdn.net/base/javaee" \o "Java EE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 EE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服务器自动检测持久化单元（例如应用程序文件包中的</w:t>
      </w:r>
      <w:r>
        <w:rPr>
          <w:rFonts w:ascii="Arial" w:hAnsi="Arial" w:cs="Arial"/>
          <w:color w:val="000000"/>
          <w:sz w:val="21"/>
          <w:szCs w:val="21"/>
        </w:rPr>
        <w:t>META-INF/persistence.xml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，以及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"http://lib.csdn.net/base/javaee" \o "Java EE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 ee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部署描述符中定义给那些持久化单元命名上下文位置的环境的</w:t>
      </w:r>
      <w:r>
        <w:rPr>
          <w:rFonts w:ascii="Arial" w:hAnsi="Arial" w:cs="Arial"/>
          <w:color w:val="000000"/>
          <w:sz w:val="21"/>
          <w:szCs w:val="21"/>
        </w:rPr>
        <w:t>persistence-unit-ref</w:t>
      </w:r>
      <w:r>
        <w:rPr>
          <w:rFonts w:ascii="Arial" w:hAnsi="Arial" w:cs="Arial"/>
          <w:color w:val="000000"/>
          <w:sz w:val="21"/>
          <w:szCs w:val="21"/>
        </w:rPr>
        <w:t>项（例如</w:t>
      </w:r>
      <w:r>
        <w:rPr>
          <w:rFonts w:ascii="Arial" w:hAnsi="Arial" w:cs="Arial"/>
          <w:color w:val="000000"/>
          <w:sz w:val="21"/>
          <w:szCs w:val="21"/>
        </w:rPr>
        <w:t>web.xml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在这种情况下，整个持久化单元部署，包括持久化类的织入（字码码转换）都取决于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 EE</w:t>
      </w:r>
      <w:r>
        <w:rPr>
          <w:rFonts w:ascii="Arial" w:hAnsi="Arial" w:cs="Arial"/>
          <w:color w:val="000000"/>
          <w:sz w:val="21"/>
          <w:szCs w:val="21"/>
        </w:rPr>
        <w:t>服务器。</w:t>
      </w:r>
      <w:r>
        <w:rPr>
          <w:rFonts w:ascii="Arial" w:hAnsi="Arial" w:cs="Arial"/>
          <w:color w:val="000000"/>
          <w:sz w:val="21"/>
          <w:szCs w:val="21"/>
        </w:rPr>
        <w:t xml:space="preserve"> JDBC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通过在</w:t>
      </w:r>
      <w:r>
        <w:rPr>
          <w:rFonts w:ascii="Arial" w:hAnsi="Arial" w:cs="Arial"/>
          <w:color w:val="000000"/>
          <w:sz w:val="21"/>
          <w:szCs w:val="21"/>
        </w:rPr>
        <w:t xml:space="preserve">META-INF/persistence.xml </w:t>
      </w:r>
      <w:r>
        <w:rPr>
          <w:rFonts w:ascii="Arial" w:hAnsi="Arial" w:cs="Arial"/>
          <w:color w:val="000000"/>
          <w:sz w:val="21"/>
          <w:szCs w:val="21"/>
        </w:rPr>
        <w:t>文件中的</w:t>
      </w:r>
      <w:r>
        <w:rPr>
          <w:rFonts w:ascii="Arial" w:hAnsi="Arial" w:cs="Arial"/>
          <w:color w:val="000000"/>
          <w:sz w:val="21"/>
          <w:szCs w:val="21"/>
        </w:rPr>
        <w:t>JNDI</w:t>
      </w:r>
      <w:r>
        <w:rPr>
          <w:rFonts w:ascii="Arial" w:hAnsi="Arial" w:cs="Arial"/>
          <w:color w:val="000000"/>
          <w:sz w:val="21"/>
          <w:szCs w:val="21"/>
        </w:rPr>
        <w:t>位置进行定义；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EntityManager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事务与服务器的</w:t>
      </w:r>
      <w:r>
        <w:rPr>
          <w:rFonts w:ascii="Arial" w:hAnsi="Arial" w:cs="Arial"/>
          <w:color w:val="000000"/>
          <w:sz w:val="21"/>
          <w:szCs w:val="21"/>
        </w:rPr>
        <w:t>JTA</w:t>
      </w:r>
      <w:r>
        <w:rPr>
          <w:rFonts w:ascii="Arial" w:hAnsi="Arial" w:cs="Arial"/>
          <w:color w:val="000000"/>
          <w:sz w:val="21"/>
          <w:szCs w:val="21"/>
        </w:rPr>
        <w:t>子系统整合。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仅仅用获得的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EntityManagerFactory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通过依赖注入将它传递给应用程序对象，并为它管理事务（一般通过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JtaTransactionManager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注意，如果在同一个应用程序中使用了多个持久化单元，</w:t>
      </w:r>
      <w:r>
        <w:rPr>
          <w:rFonts w:ascii="Arial" w:hAnsi="Arial" w:cs="Arial"/>
          <w:color w:val="000000"/>
          <w:sz w:val="21"/>
          <w:szCs w:val="21"/>
        </w:rPr>
        <w:t>JNDI</w:t>
      </w:r>
      <w:r>
        <w:rPr>
          <w:rFonts w:ascii="Arial" w:hAnsi="Arial" w:cs="Arial"/>
          <w:color w:val="000000"/>
          <w:sz w:val="21"/>
          <w:szCs w:val="21"/>
        </w:rPr>
        <w:t>获取的这种持久化单元的</w:t>
      </w:r>
      <w:r>
        <w:rPr>
          <w:rFonts w:ascii="Arial" w:hAnsi="Arial" w:cs="Arial"/>
          <w:color w:val="000000"/>
          <w:sz w:val="21"/>
          <w:szCs w:val="21"/>
        </w:rPr>
        <w:t>bean</w:t>
      </w:r>
      <w:r>
        <w:rPr>
          <w:rFonts w:ascii="Arial" w:hAnsi="Arial" w:cs="Arial"/>
          <w:color w:val="000000"/>
          <w:sz w:val="21"/>
          <w:szCs w:val="21"/>
        </w:rPr>
        <w:t>名称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应该与应用程序用来引用它们的持久化单元名称相符（例如</w:t>
      </w:r>
      <w:r>
        <w:rPr>
          <w:rFonts w:ascii="Arial" w:hAnsi="Arial" w:cs="Arial"/>
          <w:color w:val="000000"/>
          <w:sz w:val="21"/>
          <w:szCs w:val="21"/>
        </w:rPr>
        <w:t>@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PersistenceUnit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@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PersistenceContext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注解）。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在部署到</w:t>
      </w:r>
      <w:r>
        <w:rPr>
          <w:rFonts w:ascii="Arial" w:hAnsi="Arial" w:cs="Arial"/>
          <w:color w:val="000000"/>
          <w:sz w:val="21"/>
          <w:szCs w:val="21"/>
        </w:rPr>
        <w:t>Java EE 5</w:t>
      </w:r>
      <w:r>
        <w:rPr>
          <w:rFonts w:ascii="Arial" w:hAnsi="Arial" w:cs="Arial"/>
          <w:color w:val="000000"/>
          <w:sz w:val="21"/>
          <w:szCs w:val="21"/>
        </w:rPr>
        <w:t>服务器时使用该方法。关于如何将自定义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提供者部署到服务器，以及允许使用服务器提供的缺省提供者之外的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提供者，请查看服务器文档的相关说明。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LocalContainerEntityManagerFactoryBean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：适用于所有环境的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FactoryBean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，能全面控制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EntityManagerFactory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配置，非常适合那种需要细粒度定制的环境。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bean</w:t>
      </w:r>
      <w:r>
        <w:rPr>
          <w:rFonts w:ascii="Arial" w:hAnsi="Arial" w:cs="Arial"/>
          <w:color w:val="000000"/>
          <w:sz w:val="21"/>
          <w:szCs w:val="21"/>
        </w:rPr>
        <w:t>有以下属性：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persistenceUnitManager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：用于获取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持久化单元，默认实现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DefaultPersistenceUnitManager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用于解决多配置文件情况。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dataSource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：用于指定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定义的数据源。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persistenceXmlLocation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用于指定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配置文件，对于多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配置文件情况请选择设置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persistenceUnitManager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属性来解决。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persistenceUnitName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：用于指定持久化单元名称。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persistenceProvider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：用于指定持久化实现厂商类，如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"http://lib.csdn.net/base/javaee" \o "Java EE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hibernate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为：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org.hibernate.ejb.HibernateProvider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类。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jpaVendorAdapter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：用于设置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实现厂商的特定属性，如设置</w:t>
      </w:r>
      <w:r>
        <w:rPr>
          <w:rFonts w:ascii="Arial" w:hAnsi="Arial" w:cs="Arial"/>
          <w:color w:val="000000"/>
          <w:sz w:val="21"/>
          <w:szCs w:val="21"/>
        </w:rPr>
        <w:t>hibernate</w:t>
      </w:r>
      <w:r>
        <w:rPr>
          <w:rFonts w:ascii="Arial" w:hAnsi="Arial" w:cs="Arial"/>
          <w:color w:val="000000"/>
          <w:sz w:val="21"/>
          <w:szCs w:val="21"/>
        </w:rPr>
        <w:t>的是否自动生成</w:t>
      </w:r>
      <w:r>
        <w:rPr>
          <w:rFonts w:ascii="Arial" w:hAnsi="Arial" w:cs="Arial"/>
          <w:color w:val="000000"/>
          <w:sz w:val="21"/>
          <w:szCs w:val="21"/>
        </w:rPr>
        <w:t>DDL</w:t>
      </w:r>
      <w:r>
        <w:rPr>
          <w:rFonts w:ascii="Arial" w:hAnsi="Arial" w:cs="Arial"/>
          <w:color w:val="000000"/>
          <w:sz w:val="21"/>
          <w:szCs w:val="21"/>
        </w:rPr>
        <w:t>的属性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generateDdl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，这些属性是厂商特定的，因此最好在这里设置。目前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提供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HibernateJpaVendorAdapter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OpenJpaVendorAdapter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EclipseJpaVendorAdapter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TopLinkJpaVenderAdapter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四个实现。其中最主要的属性是</w:t>
      </w:r>
      <w:r>
        <w:rPr>
          <w:rFonts w:ascii="Arial" w:hAnsi="Arial" w:cs="Arial"/>
          <w:color w:val="000000"/>
          <w:sz w:val="21"/>
          <w:szCs w:val="21"/>
        </w:rPr>
        <w:t>“database”</w:t>
      </w:r>
      <w:r>
        <w:rPr>
          <w:rFonts w:ascii="Arial" w:hAnsi="Arial" w:cs="Arial"/>
          <w:color w:val="000000"/>
          <w:sz w:val="21"/>
          <w:szCs w:val="21"/>
        </w:rPr>
        <w:t>，用来指定使用的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"http://lib.csdn.net/base/mysql" \o "MySQL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数据库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类型。从而根据数据库类型决定如何将数据库特定异常转换为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一致性异常。目前支持以下数据库：</w:t>
      </w:r>
      <w:r>
        <w:rPr>
          <w:rFonts w:ascii="Arial" w:hAnsi="Arial" w:cs="Arial"/>
          <w:color w:val="000000"/>
          <w:sz w:val="21"/>
          <w:szCs w:val="21"/>
        </w:rPr>
        <w:t>DB2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DERBY,H2</w:t>
      </w:r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HSQL,INFORMIX,</w:t>
      </w:r>
      <w:hyperlink r:id="rId10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  <w:r>
        <w:rPr>
          <w:rFonts w:ascii="Arial" w:hAnsi="Arial" w:cs="Arial"/>
          <w:color w:val="000000"/>
          <w:sz w:val="21"/>
          <w:szCs w:val="21"/>
        </w:rPr>
        <w:t>,</w:t>
      </w:r>
      <w:hyperlink r:id="rId11" w:tgtFrame="_blank" w:tooltip="Oracl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Oracle</w:t>
        </w:r>
      </w:hyperlink>
      <w:r>
        <w:rPr>
          <w:rFonts w:ascii="Arial" w:hAnsi="Arial" w:cs="Arial"/>
          <w:color w:val="000000"/>
          <w:sz w:val="21"/>
          <w:szCs w:val="21"/>
        </w:rPr>
        <w:t>,POSTGRESQL,SQL_SERVER,SYBASE</w:t>
      </w:r>
      <w:proofErr w:type="spellEnd"/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用于指定一些高级特性，如事务管理等。目前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提供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HibernateJpaDialect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EclipseJpaDialect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TopLinkJpaDialect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DefaultJpaDialect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实现。注意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DefaultJpaDialect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不提供任何功能，因此在使用特定实现厂商的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实现时需要指定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实现，如使用</w:t>
      </w:r>
      <w:r>
        <w:rPr>
          <w:rFonts w:ascii="Arial" w:hAnsi="Arial" w:cs="Arial"/>
          <w:color w:val="000000"/>
          <w:sz w:val="21"/>
          <w:szCs w:val="21"/>
        </w:rPr>
        <w:t>hibernate</w:t>
      </w:r>
      <w:r>
        <w:rPr>
          <w:rFonts w:ascii="Arial" w:hAnsi="Arial" w:cs="Arial"/>
          <w:color w:val="000000"/>
          <w:sz w:val="21"/>
          <w:szCs w:val="21"/>
        </w:rPr>
        <w:t>就使用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HibernateJpaDialect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。当指定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jpaVendorAdapter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属性时可以不指定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jpaDialect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，会自动设置相应的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JpaDialect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实现；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jpaProperties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jpaPropertyMap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：指定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属性；如</w:t>
      </w:r>
      <w:r>
        <w:rPr>
          <w:rFonts w:ascii="Arial" w:hAnsi="Arial" w:cs="Arial"/>
          <w:color w:val="000000"/>
          <w:sz w:val="21"/>
          <w:szCs w:val="21"/>
        </w:rPr>
        <w:t>Hibernate</w:t>
      </w:r>
      <w:r>
        <w:rPr>
          <w:rFonts w:ascii="Arial" w:hAnsi="Arial" w:cs="Arial"/>
          <w:color w:val="000000"/>
          <w:sz w:val="21"/>
          <w:szCs w:val="21"/>
        </w:rPr>
        <w:t>中指定是否显示</w:t>
      </w:r>
      <w:r>
        <w:rPr>
          <w:rFonts w:ascii="Arial" w:hAnsi="Arial" w:cs="Arial"/>
          <w:color w:val="000000"/>
          <w:sz w:val="21"/>
          <w:szCs w:val="21"/>
        </w:rPr>
        <w:t>SQL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hibernate.show_sql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属性，对于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jpaProperties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设置的属性自动会放进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jpaPropertyMap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中；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loadTimeWeaver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：用于指定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LoadTimeWeaver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实现，从而允许</w:t>
      </w:r>
      <w:r>
        <w:rPr>
          <w:rFonts w:ascii="Arial" w:hAnsi="Arial" w:cs="Arial"/>
          <w:color w:val="000000"/>
          <w:sz w:val="21"/>
          <w:szCs w:val="21"/>
        </w:rPr>
        <w:t xml:space="preserve">JPA </w:t>
      </w:r>
      <w:r>
        <w:rPr>
          <w:rFonts w:ascii="Arial" w:hAnsi="Arial" w:cs="Arial"/>
          <w:color w:val="000000"/>
          <w:sz w:val="21"/>
          <w:szCs w:val="21"/>
        </w:rPr>
        <w:t>加载时修改相应的类文件。具体使用得参考相应的</w:t>
      </w: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规范实现厂商文档，如</w:t>
      </w:r>
      <w:r>
        <w:rPr>
          <w:rFonts w:ascii="Arial" w:hAnsi="Arial" w:cs="Arial"/>
          <w:color w:val="000000"/>
          <w:sz w:val="21"/>
          <w:szCs w:val="21"/>
        </w:rPr>
        <w:t>Hibernate</w:t>
      </w:r>
      <w:r>
        <w:rPr>
          <w:rFonts w:ascii="Arial" w:hAnsi="Arial" w:cs="Arial"/>
          <w:color w:val="000000"/>
          <w:sz w:val="21"/>
          <w:szCs w:val="21"/>
        </w:rPr>
        <w:t>就不需要指定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loadTimeWeaver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JPA</w:t>
      </w:r>
      <w:r>
        <w:rPr>
          <w:rFonts w:ascii="Arial" w:hAnsi="Arial" w:cs="Arial"/>
          <w:color w:val="000000"/>
          <w:sz w:val="21"/>
          <w:szCs w:val="21"/>
        </w:rPr>
        <w:t>配置实例：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persistence.xml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&lt;?xml version="1.0" encoding="UTF-8"?&gt;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&lt;persistence version="1.0"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="http://java.</w:t>
      </w:r>
      <w:hyperlink r:id="rId12" w:history="1">
        <w:r>
          <w:rPr>
            <w:rStyle w:val="a3"/>
            <w:color w:val="CA0000"/>
          </w:rPr>
          <w:t>su</w:t>
        </w:r>
      </w:hyperlink>
      <w:r>
        <w:rPr>
          <w:color w:val="000000"/>
        </w:rPr>
        <w:t>n.com/xml/ns/persistence"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="http://www.w3.org/2001/XMLSchema-instance"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xsi:schemaLocation</w:t>
      </w:r>
      <w:proofErr w:type="spellEnd"/>
      <w:r>
        <w:rPr>
          <w:color w:val="000000"/>
        </w:rPr>
        <w:t xml:space="preserve">="http://java.sun.com/xml/ns/persistence                      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http://java.sun.com/xml/ns/persistence/persistence_1_0.xsd"&gt;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&lt;persistence-unit name="</w:t>
      </w:r>
      <w:proofErr w:type="spellStart"/>
      <w:r>
        <w:rPr>
          <w:color w:val="000000"/>
        </w:rPr>
        <w:t>persistenceUnit</w:t>
      </w:r>
      <w:proofErr w:type="spellEnd"/>
      <w:r>
        <w:rPr>
          <w:color w:val="000000"/>
        </w:rPr>
        <w:t>" transaction-type="RESOURCE_LOCAL"/&gt;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&lt;/persistence&gt;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persistence.xml中，指定持久化单元名称和事务类型，其他在Spring中配置。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0910F8" w:rsidRDefault="000910F8" w:rsidP="000910F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applicationContext.xml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&lt;bean id="</w:t>
      </w:r>
      <w:proofErr w:type="spellStart"/>
      <w:r>
        <w:rPr>
          <w:color w:val="000000"/>
        </w:rPr>
        <w:t>entityManagerFactory</w:t>
      </w:r>
      <w:proofErr w:type="spellEnd"/>
      <w:r>
        <w:rPr>
          <w:color w:val="000000"/>
        </w:rPr>
        <w:t>" class="org.springframework.orm.jpa.LocalContainerEntityManagerFactoryBean"&gt;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dataSource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dataSource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persistenceXmlLocation</w:t>
      </w:r>
      <w:proofErr w:type="spellEnd"/>
      <w:r>
        <w:rPr>
          <w:color w:val="000000"/>
        </w:rPr>
        <w:t>" value="chapter8/persistence.xml"/&gt;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persistenceUnitName</w:t>
      </w:r>
      <w:proofErr w:type="spellEnd"/>
      <w:r>
        <w:rPr>
          <w:color w:val="000000"/>
        </w:rPr>
        <w:t>" value="</w:t>
      </w:r>
      <w:proofErr w:type="spellStart"/>
      <w:r>
        <w:rPr>
          <w:color w:val="000000"/>
        </w:rPr>
        <w:t>persistenceUnit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persistenceProvider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persistenceProvider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jpaVendorAdapter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jpaVendorAdapter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jpaDialect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jpaDialect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&lt;property name="</w:t>
      </w:r>
      <w:proofErr w:type="spellStart"/>
      <w:r>
        <w:rPr>
          <w:color w:val="000000"/>
        </w:rPr>
        <w:t>jpaProperties</w:t>
      </w:r>
      <w:proofErr w:type="spellEnd"/>
      <w:r>
        <w:rPr>
          <w:color w:val="000000"/>
        </w:rPr>
        <w:t>"&gt;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&lt;props&gt;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&lt;prop key="</w:t>
      </w:r>
      <w:proofErr w:type="spellStart"/>
      <w:r>
        <w:rPr>
          <w:color w:val="000000"/>
        </w:rPr>
        <w:t>hibernate.show_sql</w:t>
      </w:r>
      <w:proofErr w:type="spellEnd"/>
      <w:r>
        <w:rPr>
          <w:color w:val="000000"/>
        </w:rPr>
        <w:t>"&gt;true&lt;/prop&gt;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&lt;/props&gt;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&lt;/property&gt;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&lt;/bean&gt;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&lt;bean id="</w:t>
      </w:r>
      <w:proofErr w:type="spellStart"/>
      <w:r>
        <w:rPr>
          <w:color w:val="000000"/>
        </w:rPr>
        <w:t>persistenceProvider</w:t>
      </w:r>
      <w:proofErr w:type="spellEnd"/>
      <w:r>
        <w:rPr>
          <w:color w:val="000000"/>
        </w:rPr>
        <w:t>" class="</w:t>
      </w:r>
      <w:proofErr w:type="spellStart"/>
      <w:r>
        <w:rPr>
          <w:color w:val="000000"/>
        </w:rPr>
        <w:t>org.hibernate.ejb.HibernatePersistence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&lt;bean id="</w:t>
      </w:r>
      <w:proofErr w:type="spellStart"/>
      <w:r>
        <w:rPr>
          <w:color w:val="000000"/>
        </w:rPr>
        <w:t>jpaVendorAdapter</w:t>
      </w:r>
      <w:proofErr w:type="spellEnd"/>
      <w:r>
        <w:rPr>
          <w:color w:val="000000"/>
        </w:rPr>
        <w:t>" class="org.springframework.orm.jpa.vendor.HibernateJpaVendorAdapter"&gt;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</w:t>
      </w:r>
      <w:proofErr w:type="spellStart"/>
      <w:r>
        <w:rPr>
          <w:color w:val="000000"/>
        </w:rPr>
        <w:t>generateDdl</w:t>
      </w:r>
      <w:proofErr w:type="spellEnd"/>
      <w:r>
        <w:rPr>
          <w:color w:val="000000"/>
        </w:rPr>
        <w:t>" value="fa</w:t>
      </w:r>
      <w:hyperlink r:id="rId13" w:history="1">
        <w:r>
          <w:rPr>
            <w:rStyle w:val="a3"/>
            <w:color w:val="CA0000"/>
          </w:rPr>
          <w:t>ls</w:t>
        </w:r>
      </w:hyperlink>
      <w:r>
        <w:rPr>
          <w:color w:val="000000"/>
        </w:rPr>
        <w:t>e" 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&lt;property name="database" value="HSQL"/&gt;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&lt;/bean&gt;</w:t>
      </w:r>
    </w:p>
    <w:p w:rsidR="000910F8" w:rsidRDefault="000910F8" w:rsidP="000910F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&lt;bean id="</w:t>
      </w:r>
      <w:proofErr w:type="spellStart"/>
      <w:r>
        <w:rPr>
          <w:color w:val="000000"/>
        </w:rPr>
        <w:t>jpaDialect</w:t>
      </w:r>
      <w:proofErr w:type="spellEnd"/>
      <w:r>
        <w:rPr>
          <w:color w:val="000000"/>
        </w:rPr>
        <w:t>" class="</w:t>
      </w:r>
      <w:proofErr w:type="spellStart"/>
      <w:r>
        <w:rPr>
          <w:color w:val="000000"/>
        </w:rPr>
        <w:t>org.springframework.orm.jpa.vendor.HibernateJpaDialect</w:t>
      </w:r>
      <w:proofErr w:type="spellEnd"/>
      <w:r>
        <w:rPr>
          <w:color w:val="000000"/>
        </w:rPr>
        <w:t>"/&gt;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LocalContainerEntityManagerFactoryBean</w:t>
      </w:r>
      <w:proofErr w:type="spellEnd"/>
      <w:r>
        <w:rPr>
          <w:rStyle w:val="a5"/>
          <w:rFonts w:ascii="Arial" w:hAnsi="Arial" w:cs="Arial"/>
          <w:color w:val="000000"/>
          <w:szCs w:val="21"/>
        </w:rPr>
        <w:t>:</w:t>
      </w:r>
      <w:r>
        <w:rPr>
          <w:rFonts w:ascii="Arial" w:hAnsi="Arial" w:cs="Arial"/>
          <w:color w:val="000000"/>
          <w:szCs w:val="21"/>
        </w:rPr>
        <w:t>指定使用本地容器管理</w:t>
      </w:r>
      <w:proofErr w:type="spellStart"/>
      <w:r>
        <w:rPr>
          <w:rFonts w:ascii="Arial" w:hAnsi="Arial" w:cs="Arial"/>
          <w:color w:val="000000"/>
          <w:szCs w:val="21"/>
        </w:rPr>
        <w:t>EntityManagerFactory</w:t>
      </w:r>
      <w:proofErr w:type="spellEnd"/>
      <w:r>
        <w:rPr>
          <w:rFonts w:ascii="Arial" w:hAnsi="Arial" w:cs="Arial"/>
          <w:color w:val="000000"/>
          <w:szCs w:val="21"/>
        </w:rPr>
        <w:t>，从而进行细粒度控制；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dataSource</w:t>
      </w:r>
      <w:proofErr w:type="spellEnd"/>
      <w:r>
        <w:rPr>
          <w:rFonts w:ascii="Arial" w:hAnsi="Arial" w:cs="Arial"/>
          <w:color w:val="000000"/>
          <w:szCs w:val="21"/>
        </w:rPr>
        <w:t>属性指定使用</w:t>
      </w:r>
      <w:r>
        <w:rPr>
          <w:rFonts w:ascii="Arial" w:hAnsi="Arial" w:cs="Arial"/>
          <w:color w:val="000000"/>
          <w:szCs w:val="21"/>
        </w:rPr>
        <w:t>Spring</w:t>
      </w:r>
      <w:r>
        <w:rPr>
          <w:rFonts w:ascii="Arial" w:hAnsi="Arial" w:cs="Arial"/>
          <w:color w:val="000000"/>
          <w:szCs w:val="21"/>
        </w:rPr>
        <w:t>定义的数据源；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persistenceXmlLocation</w:t>
      </w:r>
      <w:proofErr w:type="spellEnd"/>
      <w:r>
        <w:rPr>
          <w:rFonts w:ascii="Arial" w:hAnsi="Arial" w:cs="Arial"/>
          <w:color w:val="000000"/>
          <w:szCs w:val="21"/>
        </w:rPr>
        <w:t>指定</w:t>
      </w:r>
      <w:r>
        <w:rPr>
          <w:rFonts w:ascii="Arial" w:hAnsi="Arial" w:cs="Arial"/>
          <w:color w:val="000000"/>
          <w:szCs w:val="21"/>
        </w:rPr>
        <w:t>JPA</w:t>
      </w:r>
      <w:r>
        <w:rPr>
          <w:rFonts w:ascii="Arial" w:hAnsi="Arial" w:cs="Arial"/>
          <w:color w:val="000000"/>
          <w:szCs w:val="21"/>
        </w:rPr>
        <w:t>配置文件为</w:t>
      </w:r>
      <w:r>
        <w:rPr>
          <w:rFonts w:ascii="Arial" w:hAnsi="Arial" w:cs="Arial"/>
          <w:color w:val="000000"/>
          <w:szCs w:val="21"/>
        </w:rPr>
        <w:t>chapter8/persistence.xml</w:t>
      </w:r>
      <w:r>
        <w:rPr>
          <w:rFonts w:ascii="Arial" w:hAnsi="Arial" w:cs="Arial"/>
          <w:color w:val="000000"/>
          <w:szCs w:val="21"/>
        </w:rPr>
        <w:t>，且该配置文件非常简单，具体配置完全在</w:t>
      </w:r>
      <w:r>
        <w:rPr>
          <w:rFonts w:ascii="Arial" w:hAnsi="Arial" w:cs="Arial"/>
          <w:color w:val="000000"/>
          <w:szCs w:val="21"/>
        </w:rPr>
        <w:t>Spring</w:t>
      </w:r>
      <w:r>
        <w:rPr>
          <w:rFonts w:ascii="Arial" w:hAnsi="Arial" w:cs="Arial"/>
          <w:color w:val="000000"/>
          <w:szCs w:val="21"/>
        </w:rPr>
        <w:t>中进行；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persistenceUnitName</w:t>
      </w:r>
      <w:proofErr w:type="spellEnd"/>
      <w:r>
        <w:rPr>
          <w:rFonts w:ascii="Arial" w:hAnsi="Arial" w:cs="Arial"/>
          <w:color w:val="000000"/>
          <w:szCs w:val="21"/>
        </w:rPr>
        <w:t>指定持久化单元名字，即</w:t>
      </w:r>
      <w:r>
        <w:rPr>
          <w:rFonts w:ascii="Arial" w:hAnsi="Arial" w:cs="Arial"/>
          <w:color w:val="000000"/>
          <w:szCs w:val="21"/>
        </w:rPr>
        <w:t>JPA</w:t>
      </w:r>
      <w:r>
        <w:rPr>
          <w:rFonts w:ascii="Arial" w:hAnsi="Arial" w:cs="Arial"/>
          <w:color w:val="000000"/>
          <w:szCs w:val="21"/>
        </w:rPr>
        <w:t>配置文件中指定的</w:t>
      </w:r>
      <w:r>
        <w:rPr>
          <w:rFonts w:ascii="Arial" w:hAnsi="Arial" w:cs="Arial"/>
          <w:color w:val="000000"/>
          <w:szCs w:val="21"/>
        </w:rPr>
        <w:t>;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persistenceProvider</w:t>
      </w:r>
      <w:proofErr w:type="spellEnd"/>
      <w:r>
        <w:rPr>
          <w:rFonts w:ascii="Arial" w:hAnsi="Arial" w:cs="Arial"/>
          <w:color w:val="000000"/>
          <w:szCs w:val="21"/>
        </w:rPr>
        <w:t>:</w:t>
      </w:r>
      <w:r>
        <w:rPr>
          <w:rFonts w:ascii="Arial" w:hAnsi="Arial" w:cs="Arial"/>
          <w:color w:val="000000"/>
          <w:szCs w:val="21"/>
        </w:rPr>
        <w:t>指定</w:t>
      </w:r>
      <w:r>
        <w:rPr>
          <w:rFonts w:ascii="Arial" w:hAnsi="Arial" w:cs="Arial"/>
          <w:color w:val="000000"/>
          <w:szCs w:val="21"/>
        </w:rPr>
        <w:t>JPA</w:t>
      </w:r>
      <w:r>
        <w:rPr>
          <w:rFonts w:ascii="Arial" w:hAnsi="Arial" w:cs="Arial"/>
          <w:color w:val="000000"/>
          <w:szCs w:val="21"/>
        </w:rPr>
        <w:t>持久化提供商，此处使用</w:t>
      </w:r>
      <w:r>
        <w:rPr>
          <w:rFonts w:ascii="Arial" w:hAnsi="Arial" w:cs="Arial"/>
          <w:color w:val="000000"/>
          <w:szCs w:val="21"/>
        </w:rPr>
        <w:t>Hibernate</w:t>
      </w:r>
      <w:r>
        <w:rPr>
          <w:rFonts w:ascii="Arial" w:hAnsi="Arial" w:cs="Arial"/>
          <w:color w:val="000000"/>
          <w:szCs w:val="21"/>
        </w:rPr>
        <w:t>实现</w:t>
      </w:r>
      <w:proofErr w:type="spellStart"/>
      <w:r>
        <w:rPr>
          <w:rFonts w:ascii="Arial" w:hAnsi="Arial" w:cs="Arial"/>
          <w:color w:val="000000"/>
          <w:szCs w:val="21"/>
        </w:rPr>
        <w:t>HibernatePersistence</w:t>
      </w:r>
      <w:proofErr w:type="spellEnd"/>
      <w:r>
        <w:rPr>
          <w:rFonts w:ascii="Arial" w:hAnsi="Arial" w:cs="Arial"/>
          <w:color w:val="000000"/>
          <w:szCs w:val="21"/>
        </w:rPr>
        <w:t>类；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jpaVendorAdapter</w:t>
      </w:r>
      <w:proofErr w:type="spellEnd"/>
      <w:r>
        <w:rPr>
          <w:rFonts w:ascii="Arial" w:hAnsi="Arial" w:cs="Arial"/>
          <w:color w:val="000000"/>
          <w:szCs w:val="21"/>
        </w:rPr>
        <w:t>：指定实现厂商专用特性，即</w:t>
      </w:r>
      <w:proofErr w:type="spellStart"/>
      <w:r>
        <w:rPr>
          <w:rFonts w:ascii="Arial" w:hAnsi="Arial" w:cs="Arial"/>
          <w:color w:val="000000"/>
          <w:szCs w:val="21"/>
        </w:rPr>
        <w:t>generateDdl</w:t>
      </w:r>
      <w:proofErr w:type="spellEnd"/>
      <w:r>
        <w:rPr>
          <w:rFonts w:ascii="Arial" w:hAnsi="Arial" w:cs="Arial"/>
          <w:color w:val="000000"/>
          <w:szCs w:val="21"/>
        </w:rPr>
        <w:t>= false</w:t>
      </w:r>
      <w:r>
        <w:rPr>
          <w:rFonts w:ascii="Arial" w:hAnsi="Arial" w:cs="Arial"/>
          <w:color w:val="000000"/>
          <w:szCs w:val="21"/>
        </w:rPr>
        <w:t>表示不自动生成</w:t>
      </w:r>
      <w:r>
        <w:rPr>
          <w:rFonts w:ascii="Arial" w:hAnsi="Arial" w:cs="Arial"/>
          <w:color w:val="000000"/>
          <w:szCs w:val="21"/>
        </w:rPr>
        <w:t>DDL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database= HSQL</w:t>
      </w:r>
      <w:r>
        <w:rPr>
          <w:rFonts w:ascii="Arial" w:hAnsi="Arial" w:cs="Arial"/>
          <w:color w:val="000000"/>
          <w:szCs w:val="21"/>
        </w:rPr>
        <w:t>表示使用</w:t>
      </w:r>
      <w:proofErr w:type="spellStart"/>
      <w:r>
        <w:rPr>
          <w:rFonts w:ascii="Arial" w:hAnsi="Arial" w:cs="Arial"/>
          <w:color w:val="000000"/>
          <w:szCs w:val="21"/>
        </w:rPr>
        <w:t>hsqldb</w:t>
      </w:r>
      <w:proofErr w:type="spellEnd"/>
      <w:r>
        <w:rPr>
          <w:rFonts w:ascii="Arial" w:hAnsi="Arial" w:cs="Arial"/>
          <w:color w:val="000000"/>
          <w:szCs w:val="21"/>
        </w:rPr>
        <w:t>数据库；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jpaDialect</w:t>
      </w:r>
      <w:proofErr w:type="spellEnd"/>
      <w:r>
        <w:rPr>
          <w:rFonts w:ascii="Arial" w:hAnsi="Arial" w:cs="Arial"/>
          <w:color w:val="000000"/>
          <w:szCs w:val="21"/>
        </w:rPr>
        <w:t>：如果指定</w:t>
      </w:r>
      <w:proofErr w:type="spellStart"/>
      <w:r>
        <w:rPr>
          <w:rFonts w:ascii="Arial" w:hAnsi="Arial" w:cs="Arial"/>
          <w:color w:val="000000"/>
          <w:szCs w:val="21"/>
        </w:rPr>
        <w:t>jpaVendorAdapter</w:t>
      </w:r>
      <w:proofErr w:type="spellEnd"/>
      <w:r>
        <w:rPr>
          <w:rFonts w:ascii="Arial" w:hAnsi="Arial" w:cs="Arial"/>
          <w:color w:val="000000"/>
          <w:szCs w:val="21"/>
        </w:rPr>
        <w:t>此属性可选，此处为</w:t>
      </w:r>
      <w:proofErr w:type="spellStart"/>
      <w:r>
        <w:rPr>
          <w:rFonts w:ascii="Arial" w:hAnsi="Arial" w:cs="Arial"/>
          <w:color w:val="000000"/>
          <w:szCs w:val="21"/>
        </w:rPr>
        <w:t>HibernateJpaDialect</w:t>
      </w:r>
      <w:proofErr w:type="spellEnd"/>
      <w:r>
        <w:rPr>
          <w:rFonts w:ascii="Arial" w:hAnsi="Arial" w:cs="Arial"/>
          <w:color w:val="000000"/>
          <w:szCs w:val="21"/>
        </w:rPr>
        <w:t>；</w:t>
      </w:r>
    </w:p>
    <w:p w:rsidR="000910F8" w:rsidRDefault="000910F8" w:rsidP="000910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proofErr w:type="spellStart"/>
      <w:r>
        <w:rPr>
          <w:rStyle w:val="a5"/>
          <w:rFonts w:ascii="Arial" w:hAnsi="Arial" w:cs="Arial"/>
          <w:color w:val="000000"/>
          <w:szCs w:val="21"/>
        </w:rPr>
        <w:t>jpaProperties</w:t>
      </w:r>
      <w:proofErr w:type="spellEnd"/>
      <w:r>
        <w:rPr>
          <w:rFonts w:ascii="Arial" w:hAnsi="Arial" w:cs="Arial"/>
          <w:color w:val="000000"/>
          <w:szCs w:val="21"/>
        </w:rPr>
        <w:t>：此处指定</w:t>
      </w:r>
      <w:r>
        <w:rPr>
          <w:rFonts w:ascii="Arial" w:hAnsi="Arial" w:cs="Arial"/>
          <w:color w:val="000000"/>
          <w:szCs w:val="21"/>
        </w:rPr>
        <w:t>“</w:t>
      </w:r>
      <w:proofErr w:type="spellStart"/>
      <w:r>
        <w:rPr>
          <w:rFonts w:ascii="Arial" w:hAnsi="Arial" w:cs="Arial"/>
          <w:color w:val="000000"/>
          <w:szCs w:val="21"/>
        </w:rPr>
        <w:t>hibernate.show_sql</w:t>
      </w:r>
      <w:proofErr w:type="spellEnd"/>
      <w:r>
        <w:rPr>
          <w:rFonts w:ascii="Arial" w:hAnsi="Arial" w:cs="Arial"/>
          <w:color w:val="000000"/>
          <w:szCs w:val="21"/>
        </w:rPr>
        <w:t xml:space="preserve"> =true”</w:t>
      </w:r>
      <w:r>
        <w:rPr>
          <w:rFonts w:ascii="Arial" w:hAnsi="Arial" w:cs="Arial"/>
          <w:color w:val="000000"/>
          <w:szCs w:val="21"/>
        </w:rPr>
        <w:t>表示在日志系统</w:t>
      </w:r>
      <w:r>
        <w:rPr>
          <w:rFonts w:ascii="Arial" w:hAnsi="Arial" w:cs="Arial"/>
          <w:color w:val="000000"/>
          <w:szCs w:val="21"/>
        </w:rPr>
        <w:t>debug</w:t>
      </w:r>
      <w:r>
        <w:rPr>
          <w:rFonts w:ascii="Arial" w:hAnsi="Arial" w:cs="Arial"/>
          <w:color w:val="000000"/>
          <w:szCs w:val="21"/>
        </w:rPr>
        <w:t>级别下将打印所有生成的</w:t>
      </w:r>
      <w:r>
        <w:rPr>
          <w:rFonts w:ascii="Arial" w:hAnsi="Arial" w:cs="Arial"/>
          <w:color w:val="000000"/>
          <w:szCs w:val="21"/>
        </w:rPr>
        <w:t>SQL</w:t>
      </w:r>
      <w:r>
        <w:rPr>
          <w:rFonts w:ascii="Arial" w:hAnsi="Arial" w:cs="Arial"/>
          <w:color w:val="000000"/>
          <w:szCs w:val="21"/>
        </w:rPr>
        <w:t>。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JpaTemplate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类：</w:t>
      </w:r>
    </w:p>
    <w:p w:rsidR="000910F8" w:rsidRDefault="000910F8" w:rsidP="000910F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提供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JpaTemplate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模板类用于简化事务管理及常见操作，类似于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JdbcTemplate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模板类。</w:t>
      </w:r>
    </w:p>
    <w:p w:rsidR="008E5F6F" w:rsidRPr="000910F8" w:rsidRDefault="008E5F6F">
      <w:bookmarkStart w:id="0" w:name="_GoBack"/>
      <w:bookmarkEnd w:id="0"/>
    </w:p>
    <w:sectPr w:rsidR="008E5F6F" w:rsidRPr="000910F8" w:rsidSect="00A371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D0139"/>
    <w:multiLevelType w:val="multilevel"/>
    <w:tmpl w:val="418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761A3"/>
    <w:rsid w:val="000910F8"/>
    <w:rsid w:val="00542E8A"/>
    <w:rsid w:val="008E5F6F"/>
    <w:rsid w:val="00A3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6D6B5-DD3D-4A82-86F1-39DEB758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F6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91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1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0F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1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so.com/command/cat.html" TargetMode="External"/><Relationship Id="rId13" Type="http://schemas.openxmlformats.org/officeDocument/2006/relationships/hyperlink" Target="http://www.linuxso.com/command/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uxso.com/command/ln.html" TargetMode="External"/><Relationship Id="rId12" Type="http://schemas.openxmlformats.org/officeDocument/2006/relationships/hyperlink" Target="http://www.linuxso.com/command/s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softwaretest" TargetMode="External"/><Relationship Id="rId11" Type="http://schemas.openxmlformats.org/officeDocument/2006/relationships/hyperlink" Target="http://lib.csdn.net/base/oracle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so.com/command/look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2017-09-08T10:19:00Z</dcterms:created>
  <dcterms:modified xsi:type="dcterms:W3CDTF">2017-09-08T10:21:00Z</dcterms:modified>
</cp:coreProperties>
</file>