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4B" w:rsidRDefault="00861500">
      <w:r>
        <w:fldChar w:fldCharType="begin"/>
      </w:r>
      <w:r>
        <w:instrText xml:space="preserve"> HYPERLINK "</w:instrText>
      </w:r>
      <w:r w:rsidRPr="00861500">
        <w:instrText>https://blog.csdn.net/gnail_oug/article/details/70217446</w:instrText>
      </w:r>
      <w:r>
        <w:instrText xml:space="preserve">" </w:instrText>
      </w:r>
      <w:r>
        <w:fldChar w:fldCharType="separate"/>
      </w:r>
      <w:r w:rsidRPr="001120B5">
        <w:rPr>
          <w:rStyle w:val="a3"/>
        </w:rPr>
        <w:t>https://blog.csdn.net/gnail_oug/article/details/70217446</w:t>
      </w:r>
      <w:r>
        <w:fldChar w:fldCharType="end"/>
      </w:r>
    </w:p>
    <w:p w:rsidR="00861500" w:rsidRDefault="00861500"/>
    <w:p w:rsidR="00EF4382" w:rsidRDefault="00EF4382" w:rsidP="00EF4382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proofErr w:type="spellStart"/>
      <w:r>
        <w:rPr>
          <w:rFonts w:ascii="Arial" w:hAnsi="Arial" w:cs="Arial"/>
          <w:color w:val="4F4F4F"/>
          <w:sz w:val="42"/>
          <w:szCs w:val="42"/>
        </w:rPr>
        <w:t>df</w:t>
      </w:r>
      <w:proofErr w:type="spellEnd"/>
      <w:r>
        <w:rPr>
          <w:rFonts w:ascii="Arial" w:hAnsi="Arial" w:cs="Arial"/>
          <w:color w:val="4F4F4F"/>
          <w:sz w:val="42"/>
          <w:szCs w:val="42"/>
        </w:rPr>
        <w:t>命令概述</w:t>
      </w:r>
    </w:p>
    <w:p w:rsidR="00EF4382" w:rsidRDefault="00EF4382" w:rsidP="00EF438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df</w:t>
      </w:r>
      <w:proofErr w:type="spellEnd"/>
      <w:r>
        <w:rPr>
          <w:rFonts w:ascii="Arial" w:hAnsi="Arial" w:cs="Arial"/>
          <w:color w:val="4F4F4F"/>
        </w:rPr>
        <w:t>命令作用是列出文件系统的整体磁盘空间使用情况。可以用来查看磁盘已被使用多少空间和还剩余多少空间。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df</w:t>
      </w:r>
      <w:proofErr w:type="spellEnd"/>
      <w:r>
        <w:rPr>
          <w:rFonts w:ascii="Arial" w:hAnsi="Arial" w:cs="Arial"/>
          <w:color w:val="4F4F4F"/>
        </w:rPr>
        <w:t>命令显示系统中包含每个文件名参数的磁盘使用情况，如果没有文件名参数，则显示所有当前已挂载文件系统的磁盘空间使用情况，</w:t>
      </w:r>
      <w:hyperlink r:id="rId5" w:anchor="exp1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1</w:t>
        </w:r>
      </w:hyperlink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在默认情况下，磁盘空间是以</w:t>
      </w:r>
      <w:r>
        <w:rPr>
          <w:rStyle w:val="a5"/>
          <w:rFonts w:ascii="Arial" w:hAnsi="Arial" w:cs="Arial"/>
          <w:color w:val="4F4F4F"/>
        </w:rPr>
        <w:t>1KB</w:t>
      </w:r>
      <w:r>
        <w:rPr>
          <w:rFonts w:ascii="Arial" w:hAnsi="Arial" w:cs="Arial"/>
          <w:color w:val="4F4F4F"/>
        </w:rPr>
        <w:t>为单位进行显示的，但是，如果</w:t>
      </w:r>
      <w:r>
        <w:rPr>
          <w:rStyle w:val="a5"/>
          <w:rFonts w:ascii="Arial" w:hAnsi="Arial" w:cs="Arial"/>
          <w:color w:val="4F4F4F"/>
        </w:rPr>
        <w:t>POSIXLY_CORRECT</w:t>
      </w:r>
      <w:r>
        <w:rPr>
          <w:rFonts w:ascii="Arial" w:hAnsi="Arial" w:cs="Arial"/>
          <w:color w:val="4F4F4F"/>
        </w:rPr>
        <w:t>环境变量被设置为</w:t>
      </w:r>
      <w:r>
        <w:rPr>
          <w:rFonts w:ascii="Arial" w:hAnsi="Arial" w:cs="Arial"/>
          <w:color w:val="4F4F4F"/>
        </w:rPr>
        <w:t>true</w:t>
      </w:r>
      <w:r>
        <w:rPr>
          <w:rFonts w:ascii="Arial" w:hAnsi="Arial" w:cs="Arial"/>
          <w:color w:val="4F4F4F"/>
        </w:rPr>
        <w:t>，这种情况下默认使用</w:t>
      </w:r>
      <w:r>
        <w:rPr>
          <w:rStyle w:val="a5"/>
          <w:rFonts w:ascii="Arial" w:hAnsi="Arial" w:cs="Arial"/>
          <w:color w:val="4F4F4F"/>
        </w:rPr>
        <w:t>512</w:t>
      </w:r>
      <w:r>
        <w:rPr>
          <w:rStyle w:val="a5"/>
          <w:rFonts w:ascii="Arial" w:hAnsi="Arial" w:cs="Arial"/>
          <w:color w:val="4F4F4F"/>
        </w:rPr>
        <w:t>字节</w:t>
      </w:r>
      <w:r>
        <w:rPr>
          <w:rFonts w:ascii="Arial" w:hAnsi="Arial" w:cs="Arial"/>
          <w:color w:val="4F4F4F"/>
        </w:rPr>
        <w:t>为单位显示，</w:t>
      </w:r>
      <w:hyperlink r:id="rId6" w:anchor="exp9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9</w:t>
        </w:r>
      </w:hyperlink>
      <w:r>
        <w:rPr>
          <w:rFonts w:ascii="Arial" w:hAnsi="Arial" w:cs="Arial"/>
          <w:color w:val="4F4F4F"/>
        </w:rPr>
        <w:t>。</w:t>
      </w:r>
    </w:p>
    <w:p w:rsidR="00EF4382" w:rsidRDefault="00EF4382" w:rsidP="00EF4382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1"/>
      <w:bookmarkEnd w:id="0"/>
      <w:proofErr w:type="spellStart"/>
      <w:r>
        <w:rPr>
          <w:rFonts w:ascii="Arial" w:hAnsi="Arial" w:cs="Arial"/>
          <w:color w:val="4F4F4F"/>
          <w:sz w:val="42"/>
          <w:szCs w:val="42"/>
        </w:rPr>
        <w:t>df</w:t>
      </w:r>
      <w:proofErr w:type="spellEnd"/>
      <w:r>
        <w:rPr>
          <w:rFonts w:ascii="Arial" w:hAnsi="Arial" w:cs="Arial"/>
          <w:color w:val="4F4F4F"/>
          <w:sz w:val="42"/>
          <w:szCs w:val="42"/>
        </w:rPr>
        <w:t>命令语法</w:t>
      </w:r>
    </w:p>
    <w:p w:rsidR="00EF4382" w:rsidRDefault="00EF4382" w:rsidP="00EF438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df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[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选项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] [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文件名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]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参数：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-a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--all</w:t>
      </w:r>
      <w:r>
        <w:rPr>
          <w:rFonts w:ascii="Arial" w:hAnsi="Arial" w:cs="Arial"/>
          <w:color w:val="4F4F4F"/>
        </w:rPr>
        <w:t>，显示所有的文件系统，包括虚拟文件系统，</w:t>
      </w:r>
      <w:hyperlink r:id="rId7" w:anchor="exp2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2</w:t>
        </w:r>
      </w:hyperlink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-B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--block-size</w:t>
      </w:r>
      <w:r>
        <w:rPr>
          <w:rFonts w:ascii="Arial" w:hAnsi="Arial" w:cs="Arial"/>
          <w:color w:val="4F4F4F"/>
        </w:rPr>
        <w:t>，指定单位大小。比如</w:t>
      </w:r>
      <w:r>
        <w:rPr>
          <w:rFonts w:ascii="Arial" w:hAnsi="Arial" w:cs="Arial"/>
          <w:color w:val="4F4F4F"/>
        </w:rPr>
        <w:t>1k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1m</w:t>
      </w:r>
      <w:r>
        <w:rPr>
          <w:rFonts w:ascii="Arial" w:hAnsi="Arial" w:cs="Arial"/>
          <w:color w:val="4F4F4F"/>
        </w:rPr>
        <w:t>等，</w:t>
      </w:r>
      <w:hyperlink r:id="rId8" w:anchor="exp3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3</w:t>
        </w:r>
      </w:hyperlink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-h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--human-readable</w:t>
      </w:r>
      <w:r>
        <w:rPr>
          <w:rFonts w:ascii="Arial" w:hAnsi="Arial" w:cs="Arial"/>
          <w:color w:val="4F4F4F"/>
        </w:rPr>
        <w:t>，以人们易读的</w:t>
      </w:r>
      <w:r>
        <w:rPr>
          <w:rFonts w:ascii="Arial" w:hAnsi="Arial" w:cs="Arial"/>
          <w:color w:val="4F4F4F"/>
        </w:rPr>
        <w:t>GB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MB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KB</w:t>
      </w:r>
      <w:r>
        <w:rPr>
          <w:rFonts w:ascii="Arial" w:hAnsi="Arial" w:cs="Arial"/>
          <w:color w:val="4F4F4F"/>
        </w:rPr>
        <w:t>等格式显示，</w:t>
      </w:r>
      <w:hyperlink r:id="rId9" w:anchor="exp4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4</w:t>
        </w:r>
      </w:hyperlink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-H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si</w:t>
      </w:r>
      <w:proofErr w:type="spellEnd"/>
      <w:r>
        <w:rPr>
          <w:rFonts w:ascii="Arial" w:hAnsi="Arial" w:cs="Arial"/>
          <w:color w:val="4F4F4F"/>
        </w:rPr>
        <w:t>，和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-h</w:t>
      </w:r>
      <w:r>
        <w:rPr>
          <w:rFonts w:ascii="Arial" w:hAnsi="Arial" w:cs="Arial"/>
          <w:color w:val="4F4F4F"/>
        </w:rPr>
        <w:t>参数一样，但是不是以</w:t>
      </w:r>
      <w:r>
        <w:rPr>
          <w:rFonts w:ascii="Arial" w:hAnsi="Arial" w:cs="Arial"/>
          <w:color w:val="4F4F4F"/>
        </w:rPr>
        <w:t>1024</w:t>
      </w:r>
      <w:r>
        <w:rPr>
          <w:rFonts w:ascii="Arial" w:hAnsi="Arial" w:cs="Arial"/>
          <w:color w:val="4F4F4F"/>
        </w:rPr>
        <w:t>，而是</w:t>
      </w:r>
      <w:r>
        <w:rPr>
          <w:rFonts w:ascii="Arial" w:hAnsi="Arial" w:cs="Arial"/>
          <w:color w:val="4F4F4F"/>
        </w:rPr>
        <w:t>1000</w:t>
      </w:r>
      <w:r>
        <w:rPr>
          <w:rFonts w:ascii="Arial" w:hAnsi="Arial" w:cs="Arial"/>
          <w:color w:val="4F4F4F"/>
        </w:rPr>
        <w:t>，即</w:t>
      </w:r>
      <w:r>
        <w:rPr>
          <w:rFonts w:ascii="Arial" w:hAnsi="Arial" w:cs="Arial"/>
          <w:color w:val="4F4F4F"/>
        </w:rPr>
        <w:t>1k=1000</w:t>
      </w:r>
      <w:r>
        <w:rPr>
          <w:rFonts w:ascii="Arial" w:hAnsi="Arial" w:cs="Arial"/>
          <w:color w:val="4F4F4F"/>
        </w:rPr>
        <w:t>，而不是</w:t>
      </w:r>
      <w:r>
        <w:rPr>
          <w:rFonts w:ascii="Arial" w:hAnsi="Arial" w:cs="Arial"/>
          <w:color w:val="4F4F4F"/>
        </w:rPr>
        <w:t>1k=1024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inodes</w:t>
      </w:r>
      <w:proofErr w:type="spellEnd"/>
      <w:r>
        <w:rPr>
          <w:rFonts w:ascii="Arial" w:hAnsi="Arial" w:cs="Arial"/>
          <w:color w:val="4F4F4F"/>
        </w:rPr>
        <w:t>，不用硬盘容量，而是以</w:t>
      </w:r>
      <w:proofErr w:type="spellStart"/>
      <w:r>
        <w:rPr>
          <w:rFonts w:ascii="Arial" w:hAnsi="Arial" w:cs="Arial"/>
          <w:color w:val="4F4F4F"/>
        </w:rPr>
        <w:t>inode</w:t>
      </w:r>
      <w:proofErr w:type="spellEnd"/>
      <w:r>
        <w:rPr>
          <w:rFonts w:ascii="Arial" w:hAnsi="Arial" w:cs="Arial"/>
          <w:color w:val="4F4F4F"/>
        </w:rPr>
        <w:t>的数量来显示，</w:t>
      </w:r>
      <w:hyperlink r:id="rId10" w:anchor="exp5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5</w:t>
        </w:r>
      </w:hyperlink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-k</w:t>
      </w:r>
      <w:r>
        <w:rPr>
          <w:rFonts w:ascii="Arial" w:hAnsi="Arial" w:cs="Arial"/>
          <w:color w:val="4F4F4F"/>
        </w:rPr>
        <w:t>：以</w:t>
      </w:r>
      <w:r>
        <w:rPr>
          <w:rFonts w:ascii="Arial" w:hAnsi="Arial" w:cs="Arial"/>
          <w:color w:val="4F4F4F"/>
        </w:rPr>
        <w:t>KB</w:t>
      </w:r>
      <w:r>
        <w:rPr>
          <w:rFonts w:ascii="Arial" w:hAnsi="Arial" w:cs="Arial"/>
          <w:color w:val="4F4F4F"/>
        </w:rPr>
        <w:t>的容量显示各文件系统，相当于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--block-size=1k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-m</w:t>
      </w:r>
      <w:r>
        <w:rPr>
          <w:rFonts w:ascii="Arial" w:hAnsi="Arial" w:cs="Arial"/>
          <w:color w:val="4F4F4F"/>
        </w:rPr>
        <w:t>：以</w:t>
      </w:r>
      <w:r>
        <w:rPr>
          <w:rFonts w:ascii="Arial" w:hAnsi="Arial" w:cs="Arial"/>
          <w:color w:val="4F4F4F"/>
        </w:rPr>
        <w:t>KB</w:t>
      </w:r>
      <w:r>
        <w:rPr>
          <w:rFonts w:ascii="Arial" w:hAnsi="Arial" w:cs="Arial"/>
          <w:color w:val="4F4F4F"/>
        </w:rPr>
        <w:t>的容量显示各文件系统，相当于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--block-size=1m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lastRenderedPageBreak/>
        <w:t>-l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--local</w:t>
      </w:r>
      <w:r>
        <w:rPr>
          <w:rFonts w:ascii="Arial" w:hAnsi="Arial" w:cs="Arial"/>
          <w:color w:val="4F4F4F"/>
        </w:rPr>
        <w:t>，只显示本地文件系统。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--no-sync</w:t>
      </w:r>
      <w:r>
        <w:rPr>
          <w:rFonts w:ascii="Arial" w:hAnsi="Arial" w:cs="Arial"/>
          <w:color w:val="4F4F4F"/>
        </w:rPr>
        <w:t>：在统计使用信息之前不调用</w:t>
      </w:r>
      <w:r>
        <w:rPr>
          <w:rFonts w:ascii="Arial" w:hAnsi="Arial" w:cs="Arial"/>
          <w:color w:val="4F4F4F"/>
        </w:rPr>
        <w:t>sync</w:t>
      </w:r>
      <w:r>
        <w:rPr>
          <w:rFonts w:ascii="Arial" w:hAnsi="Arial" w:cs="Arial"/>
          <w:color w:val="4F4F4F"/>
        </w:rPr>
        <w:t>命令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默认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-sync</w:t>
      </w:r>
      <w:r>
        <w:rPr>
          <w:rFonts w:ascii="Arial" w:hAnsi="Arial" w:cs="Arial"/>
          <w:color w:val="4F4F4F"/>
        </w:rPr>
        <w:t>：在统计使用信息之前调用</w:t>
      </w:r>
      <w:r>
        <w:rPr>
          <w:rFonts w:ascii="Arial" w:hAnsi="Arial" w:cs="Arial"/>
          <w:color w:val="4F4F4F"/>
        </w:rPr>
        <w:t>sync</w:t>
      </w:r>
      <w:r>
        <w:rPr>
          <w:rFonts w:ascii="Arial" w:hAnsi="Arial" w:cs="Arial"/>
          <w:color w:val="4F4F4F"/>
        </w:rPr>
        <w:t>命令。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-P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--portability</w:t>
      </w:r>
      <w:r>
        <w:rPr>
          <w:rFonts w:ascii="Arial" w:hAnsi="Arial" w:cs="Arial"/>
          <w:color w:val="4F4F4F"/>
        </w:rPr>
        <w:t>，使用</w:t>
      </w:r>
      <w:r>
        <w:rPr>
          <w:rFonts w:ascii="Arial" w:hAnsi="Arial" w:cs="Arial"/>
          <w:color w:val="4F4F4F"/>
        </w:rPr>
        <w:t>POSIX</w:t>
      </w:r>
      <w:r>
        <w:rPr>
          <w:rFonts w:ascii="Arial" w:hAnsi="Arial" w:cs="Arial"/>
          <w:color w:val="4F4F4F"/>
        </w:rPr>
        <w:t>格式显示，</w:t>
      </w:r>
      <w:hyperlink r:id="rId11" w:anchor="exp6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6</w:t>
        </w:r>
      </w:hyperlink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-t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--type=TYPE</w:t>
      </w:r>
      <w:r>
        <w:rPr>
          <w:rFonts w:ascii="Arial" w:hAnsi="Arial" w:cs="Arial"/>
          <w:color w:val="4F4F4F"/>
        </w:rPr>
        <w:t>，只显示指定类型的文件系统，</w:t>
      </w:r>
      <w:hyperlink r:id="rId12" w:anchor="exp7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7</w:t>
        </w:r>
      </w:hyperlink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-T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--print-type</w:t>
      </w:r>
      <w:r>
        <w:rPr>
          <w:rFonts w:ascii="Arial" w:hAnsi="Arial" w:cs="Arial"/>
          <w:color w:val="4F4F4F"/>
        </w:rPr>
        <w:t>，显示文件系统类型，</w:t>
      </w:r>
      <w:hyperlink r:id="rId13" w:anchor="exp8" w:tgtFrame="_blank" w:history="1">
        <w:r>
          <w:rPr>
            <w:rStyle w:val="a3"/>
            <w:rFonts w:ascii="Arial" w:hAnsi="Arial" w:cs="Arial"/>
            <w:color w:val="6795B5"/>
          </w:rPr>
          <w:t>参考示例</w:t>
        </w:r>
        <w:r>
          <w:rPr>
            <w:rStyle w:val="a3"/>
            <w:rFonts w:ascii="Arial" w:hAnsi="Arial" w:cs="Arial"/>
            <w:color w:val="6795B5"/>
          </w:rPr>
          <w:t>8</w:t>
        </w:r>
      </w:hyperlink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-x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--exclude-type=TYPE</w:t>
      </w:r>
      <w:r>
        <w:rPr>
          <w:rFonts w:ascii="Arial" w:hAnsi="Arial" w:cs="Arial"/>
          <w:color w:val="4F4F4F"/>
        </w:rPr>
        <w:t>，不显示指定类型的文件系统。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--help</w:t>
      </w:r>
      <w:r>
        <w:rPr>
          <w:rFonts w:ascii="Arial" w:hAnsi="Arial" w:cs="Arial"/>
          <w:color w:val="4F4F4F"/>
        </w:rPr>
        <w:t>：显示帮助信息。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--version</w:t>
      </w:r>
      <w:r>
        <w:rPr>
          <w:rFonts w:ascii="Arial" w:hAnsi="Arial" w:cs="Arial"/>
          <w:color w:val="4F4F4F"/>
        </w:rPr>
        <w:t>：显示版本信息。</w:t>
      </w:r>
    </w:p>
    <w:p w:rsidR="00EF4382" w:rsidRDefault="00EF4382" w:rsidP="00EF4382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2"/>
      <w:bookmarkEnd w:id="1"/>
      <w:proofErr w:type="spellStart"/>
      <w:r>
        <w:rPr>
          <w:rFonts w:ascii="Arial" w:hAnsi="Arial" w:cs="Arial"/>
          <w:color w:val="4F4F4F"/>
          <w:sz w:val="42"/>
          <w:szCs w:val="42"/>
        </w:rPr>
        <w:t>df</w:t>
      </w:r>
      <w:proofErr w:type="spellEnd"/>
      <w:r>
        <w:rPr>
          <w:rFonts w:ascii="Arial" w:hAnsi="Arial" w:cs="Arial"/>
          <w:color w:val="4F4F4F"/>
          <w:sz w:val="42"/>
          <w:szCs w:val="42"/>
        </w:rPr>
        <w:t>命令示例</w:t>
      </w:r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3"/>
      <w:bookmarkEnd w:id="2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1:</w:t>
      </w:r>
      <w:r>
        <w:rPr>
          <w:rFonts w:ascii="Arial" w:hAnsi="Arial" w:cs="Arial"/>
          <w:color w:val="4F4F4F"/>
        </w:rPr>
        <w:t>查看包含给定文件磁盘空间使用情况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/home 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指定一个文件夹，查看该文件夹所在磁盘的使用情况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/bin/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ls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指定一个文件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/bin/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ls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/home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指定多个文件或文件夹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/bin/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ls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/home 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usr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指定多个文件或文件夹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lastRenderedPageBreak/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默认情况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2750464  12458012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3" w:name="_GoBack"/>
      <w:bookmarkEnd w:id="3"/>
      <w:r>
        <w:rPr>
          <w:rFonts w:ascii="Arial" w:hAnsi="Arial" w:cs="Arial"/>
          <w:color w:val="4F4F4F"/>
        </w:rPr>
        <w:t>输出结果列说明：</w:t>
      </w:r>
    </w:p>
    <w:p w:rsidR="00EF4382" w:rsidRDefault="00EF4382" w:rsidP="00EF43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Filesystem</w:t>
      </w:r>
      <w:proofErr w:type="spellEnd"/>
      <w:r>
        <w:rPr>
          <w:rFonts w:ascii="Arial" w:hAnsi="Arial" w:cs="Arial"/>
          <w:color w:val="333333"/>
          <w:szCs w:val="21"/>
        </w:rPr>
        <w:t>：代表该文件系统时哪个分区，所以列出的是设备名称。</w:t>
      </w:r>
    </w:p>
    <w:p w:rsidR="00EF4382" w:rsidRDefault="00EF4382" w:rsidP="00EF43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1K-blocks</w:t>
      </w:r>
      <w:r>
        <w:rPr>
          <w:rFonts w:ascii="Arial" w:hAnsi="Arial" w:cs="Arial"/>
          <w:color w:val="333333"/>
          <w:szCs w:val="21"/>
        </w:rPr>
        <w:t>：说明下面的数字单位是</w:t>
      </w:r>
      <w:r>
        <w:rPr>
          <w:rFonts w:ascii="Arial" w:hAnsi="Arial" w:cs="Arial"/>
          <w:color w:val="333333"/>
          <w:szCs w:val="21"/>
        </w:rPr>
        <w:t>1KB</w:t>
      </w:r>
      <w:r>
        <w:rPr>
          <w:rFonts w:ascii="Arial" w:hAnsi="Arial" w:cs="Arial"/>
          <w:color w:val="333333"/>
          <w:szCs w:val="21"/>
        </w:rPr>
        <w:t>，可利用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-h</w:t>
      </w:r>
      <w:r>
        <w:rPr>
          <w:rFonts w:ascii="Arial" w:hAnsi="Arial" w:cs="Arial"/>
          <w:color w:val="333333"/>
          <w:szCs w:val="21"/>
        </w:rPr>
        <w:t>或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-m</w:t>
      </w:r>
      <w:r>
        <w:rPr>
          <w:rFonts w:ascii="Arial" w:hAnsi="Arial" w:cs="Arial"/>
          <w:color w:val="333333"/>
          <w:szCs w:val="21"/>
        </w:rPr>
        <w:t>来改变单位大小，也可以用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-B</w:t>
      </w:r>
      <w:r>
        <w:rPr>
          <w:rFonts w:ascii="Arial" w:hAnsi="Arial" w:cs="Arial"/>
          <w:color w:val="333333"/>
          <w:szCs w:val="21"/>
        </w:rPr>
        <w:t>来设置。</w:t>
      </w:r>
    </w:p>
    <w:p w:rsidR="00EF4382" w:rsidRDefault="00EF4382" w:rsidP="00EF43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Used</w:t>
      </w:r>
      <w:r>
        <w:rPr>
          <w:rFonts w:ascii="Arial" w:hAnsi="Arial" w:cs="Arial"/>
          <w:color w:val="333333"/>
          <w:szCs w:val="21"/>
        </w:rPr>
        <w:t>：已经使用的空间大小。</w:t>
      </w:r>
    </w:p>
    <w:p w:rsidR="00EF4382" w:rsidRDefault="00EF4382" w:rsidP="00EF43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Available</w:t>
      </w:r>
      <w:r>
        <w:rPr>
          <w:rFonts w:ascii="Arial" w:hAnsi="Arial" w:cs="Arial"/>
          <w:color w:val="333333"/>
          <w:szCs w:val="21"/>
        </w:rPr>
        <w:t>：剩余的空间大小。</w:t>
      </w:r>
    </w:p>
    <w:p w:rsidR="00EF4382" w:rsidRDefault="00EF4382" w:rsidP="00EF43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Use%</w:t>
      </w:r>
      <w:r>
        <w:rPr>
          <w:rFonts w:ascii="Arial" w:hAnsi="Arial" w:cs="Arial"/>
          <w:color w:val="333333"/>
          <w:szCs w:val="21"/>
        </w:rPr>
        <w:t>：磁盘使用率。如果使用率在</w:t>
      </w:r>
      <w:r>
        <w:rPr>
          <w:rFonts w:ascii="Arial" w:hAnsi="Arial" w:cs="Arial"/>
          <w:color w:val="333333"/>
          <w:szCs w:val="21"/>
        </w:rPr>
        <w:t>90%</w:t>
      </w:r>
      <w:r>
        <w:rPr>
          <w:rFonts w:ascii="Arial" w:hAnsi="Arial" w:cs="Arial"/>
          <w:color w:val="333333"/>
          <w:szCs w:val="21"/>
        </w:rPr>
        <w:t>以上时，就需要注意了，避免磁盘容量不足出现系统问题，尤其是对于文件内容增加较快的情况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如</w:t>
      </w:r>
      <w:r>
        <w:rPr>
          <w:rFonts w:ascii="Arial" w:hAnsi="Arial" w:cs="Arial"/>
          <w:color w:val="333333"/>
          <w:szCs w:val="21"/>
        </w:rPr>
        <w:t>/home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var</w:t>
      </w:r>
      <w:proofErr w:type="spellEnd"/>
      <w:r>
        <w:rPr>
          <w:rFonts w:ascii="Arial" w:hAnsi="Arial" w:cs="Arial"/>
          <w:color w:val="333333"/>
          <w:szCs w:val="21"/>
        </w:rPr>
        <w:t>/spool/mail</w:t>
      </w:r>
      <w:r>
        <w:rPr>
          <w:rFonts w:ascii="Arial" w:hAnsi="Arial" w:cs="Arial"/>
          <w:color w:val="333333"/>
          <w:szCs w:val="21"/>
        </w:rPr>
        <w:t>等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。</w:t>
      </w:r>
    </w:p>
    <w:p w:rsidR="00EF4382" w:rsidRDefault="00EF4382" w:rsidP="00EF438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Mounted on</w:t>
      </w:r>
      <w:r>
        <w:rPr>
          <w:rFonts w:ascii="Arial" w:hAnsi="Arial" w:cs="Arial"/>
          <w:color w:val="333333"/>
          <w:szCs w:val="21"/>
        </w:rPr>
        <w:t>：磁盘挂载的目录，即该磁盘挂载到了哪个目录下面。</w:t>
      </w:r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4" w:name="t4"/>
      <w:bookmarkEnd w:id="4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2:</w:t>
      </w:r>
      <w:r>
        <w:rPr>
          <w:rFonts w:ascii="Arial" w:hAnsi="Arial" w:cs="Arial"/>
          <w:color w:val="4F4F4F"/>
        </w:rPr>
        <w:t>查看所有文件系统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-a  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包括虚拟文件系统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proc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- 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proc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sysfs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-  /sys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devpts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- 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pts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none       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- 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proc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/sys/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binfmt_misc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none       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- 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proc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vmblock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mountPoint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sunrpc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-  /</w:t>
      </w:r>
      <w:proofErr w:type="spellStart"/>
      <w:r>
        <w:rPr>
          <w:rStyle w:val="hljs-reserved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nfs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rpc_pipefs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#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默认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说明：系统里面存在很多特殊的文件系统，这些比较特殊的文件系统几乎都是在内存当中，（如</w:t>
      </w:r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proc</w:t>
      </w:r>
      <w:proofErr w:type="spellEnd"/>
      <w:r>
        <w:rPr>
          <w:rFonts w:ascii="Arial" w:hAnsi="Arial" w:cs="Arial"/>
          <w:color w:val="4F4F4F"/>
        </w:rPr>
        <w:t>挂载点），所以，这些特殊文件系统都不会占据硬盘空间。</w:t>
      </w:r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5"/>
      <w:bookmarkEnd w:id="5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3:</w:t>
      </w:r>
      <w:r>
        <w:rPr>
          <w:rFonts w:ascii="Arial" w:hAnsi="Arial" w:cs="Arial"/>
          <w:color w:val="4F4F4F"/>
        </w:rPr>
        <w:t>指定单位大小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-B 1k    #1k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为单位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2749160  12459316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--block-size 1m   #1M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为单位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   15661      2685     12168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289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1005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1005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6" w:name="t6"/>
      <w:bookmarkEnd w:id="6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4:</w:t>
      </w:r>
      <w:r>
        <w:rPr>
          <w:rFonts w:ascii="Arial" w:hAnsi="Arial" w:cs="Arial"/>
          <w:color w:val="4F4F4F"/>
        </w:rPr>
        <w:t>以人们易读的方式显示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-h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Size  Used Avail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 16G  2.7G   12G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289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1005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1005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7" w:name="t7"/>
      <w:bookmarkEnd w:id="7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5:</w:t>
      </w:r>
      <w:r>
        <w:rPr>
          <w:rFonts w:ascii="Arial" w:hAnsi="Arial" w:cs="Arial"/>
          <w:color w:val="4F4F4F"/>
        </w:rPr>
        <w:t>以</w:t>
      </w:r>
      <w:proofErr w:type="spellStart"/>
      <w:r>
        <w:rPr>
          <w:rFonts w:ascii="Arial" w:hAnsi="Arial" w:cs="Arial"/>
          <w:color w:val="4F4F4F"/>
        </w:rPr>
        <w:t>inode</w:t>
      </w:r>
      <w:proofErr w:type="spellEnd"/>
      <w:r>
        <w:rPr>
          <w:rFonts w:ascii="Arial" w:hAnsi="Arial" w:cs="Arial"/>
          <w:color w:val="4F4F4F"/>
        </w:rPr>
        <w:t>的数量显示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Inodes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IUsed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IFree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IUse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4141216  101279 4039937    3%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76304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35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76269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257068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257067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8" w:name="t8"/>
      <w:bookmarkEnd w:id="8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6: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POSIX</w:t>
      </w:r>
      <w:r>
        <w:rPr>
          <w:rFonts w:ascii="Arial" w:hAnsi="Arial" w:cs="Arial"/>
          <w:color w:val="4F4F4F"/>
        </w:rPr>
        <w:t>格式显示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-P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使用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POSIX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格式显示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-blocks      Used Available Capacity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2750464  12458012    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2750464  12458012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9" w:name="t9"/>
      <w:bookmarkEnd w:id="9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7:</w:t>
      </w:r>
      <w:r>
        <w:rPr>
          <w:rFonts w:ascii="Arial" w:hAnsi="Arial" w:cs="Arial"/>
          <w:color w:val="4F4F4F"/>
        </w:rPr>
        <w:t>只显示类型为</w:t>
      </w:r>
      <w:r>
        <w:rPr>
          <w:rFonts w:ascii="Arial" w:hAnsi="Arial" w:cs="Arial"/>
          <w:color w:val="4F4F4F"/>
        </w:rPr>
        <w:t>ext3</w:t>
      </w:r>
      <w:r>
        <w:rPr>
          <w:rFonts w:ascii="Arial" w:hAnsi="Arial" w:cs="Arial"/>
          <w:color w:val="4F4F4F"/>
        </w:rPr>
        <w:t>的文件系统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-t ext3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2750464  12458012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0" w:name="t10"/>
      <w:bookmarkEnd w:id="10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8:</w:t>
      </w:r>
      <w:r>
        <w:rPr>
          <w:rFonts w:ascii="Arial" w:hAnsi="Arial" w:cs="Arial"/>
          <w:color w:val="4F4F4F"/>
        </w:rPr>
        <w:t>显示出每个文件系统的类型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Type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ext3    16036224   2750464  12458012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ext3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1" w:name="t11"/>
      <w:bookmarkEnd w:id="11"/>
      <w:r>
        <w:rPr>
          <w:rFonts w:ascii="Arial" w:hAnsi="Arial" w:cs="Arial"/>
          <w:color w:val="4F4F4F"/>
        </w:rPr>
        <w:t>示例</w:t>
      </w:r>
      <w:r>
        <w:rPr>
          <w:rFonts w:ascii="Arial" w:hAnsi="Arial" w:cs="Arial"/>
          <w:color w:val="4F4F4F"/>
        </w:rPr>
        <w:t>9:</w:t>
      </w:r>
      <w:r>
        <w:rPr>
          <w:rFonts w:ascii="Arial" w:hAnsi="Arial" w:cs="Arial"/>
          <w:color w:val="4F4F4F"/>
        </w:rPr>
        <w:t>显示出每个文件系统的类型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默认情况是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1024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lastRenderedPageBreak/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2750464  12458012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export POSIXLY_CORRECT=true 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POSIXLY_CORRECT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true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#POSIXLY_CORRECT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true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时默认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512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512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B-blocks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32072448   5500928  24916024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591122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33822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526780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2056544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2056544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 unset POSIXLY_CORRECT   #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取消设置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POSIXLY_CORRECT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property"/>
          <w:rFonts w:ascii="Consolas" w:hAnsi="Consolas" w:cs="Consolas"/>
          <w:color w:val="000000"/>
          <w:sz w:val="21"/>
          <w:szCs w:val="21"/>
          <w:shd w:val="clear" w:color="auto" w:fill="F6F8FA"/>
        </w:rPr>
        <w:t>@localhost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~]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df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Filesystem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K-blocks      Used Available Use% Mounted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on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/sda2             16036224   2750464  12458012  19% /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/sda1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295561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16911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263390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/boot</w:t>
      </w:r>
    </w:p>
    <w:p w:rsidR="00EF4382" w:rsidRDefault="00EF4382" w:rsidP="00EF4382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tmpfs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1028272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%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shm</w:t>
      </w:r>
      <w:proofErr w:type="spellEnd"/>
    </w:p>
    <w:p w:rsidR="00EF4382" w:rsidRDefault="00EF4382" w:rsidP="00EF438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注：本系列内容主要参考《鸟哥的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私房菜》和</w:t>
      </w:r>
      <w:proofErr w:type="spellStart"/>
      <w:r>
        <w:rPr>
          <w:rFonts w:ascii="Arial" w:hAnsi="Arial" w:cs="Arial"/>
          <w:color w:val="4F4F4F"/>
        </w:rPr>
        <w:t>CentOS</w:t>
      </w:r>
      <w:proofErr w:type="spellEnd"/>
      <w:r>
        <w:rPr>
          <w:rFonts w:ascii="Arial" w:hAnsi="Arial" w:cs="Arial"/>
          <w:color w:val="4F4F4F"/>
        </w:rPr>
        <w:t>系统自带的帮助文档以及网上相关资料，示例都是基于</w:t>
      </w:r>
      <w:proofErr w:type="spellStart"/>
      <w:r>
        <w:rPr>
          <w:rFonts w:ascii="Arial" w:hAnsi="Arial" w:cs="Arial"/>
          <w:color w:val="4F4F4F"/>
        </w:rPr>
        <w:t>CentOS</w:t>
      </w:r>
      <w:proofErr w:type="spellEnd"/>
      <w:r>
        <w:rPr>
          <w:rFonts w:ascii="Arial" w:hAnsi="Arial" w:cs="Arial"/>
          <w:color w:val="4F4F4F"/>
        </w:rPr>
        <w:t>。</w:t>
      </w:r>
    </w:p>
    <w:p w:rsidR="00861500" w:rsidRPr="00EF4382" w:rsidRDefault="00861500"/>
    <w:sectPr w:rsidR="00861500" w:rsidRPr="00EF4382" w:rsidSect="007276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7CA"/>
    <w:multiLevelType w:val="multilevel"/>
    <w:tmpl w:val="B56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270F2"/>
    <w:multiLevelType w:val="multilevel"/>
    <w:tmpl w:val="783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665E5"/>
    <w:multiLevelType w:val="multilevel"/>
    <w:tmpl w:val="8D34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C5ACA"/>
    <w:multiLevelType w:val="multilevel"/>
    <w:tmpl w:val="660A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40916"/>
    <w:multiLevelType w:val="multilevel"/>
    <w:tmpl w:val="848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A030FC"/>
    <w:multiLevelType w:val="multilevel"/>
    <w:tmpl w:val="BAC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46DF9"/>
    <w:multiLevelType w:val="multilevel"/>
    <w:tmpl w:val="555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337E0"/>
    <w:multiLevelType w:val="multilevel"/>
    <w:tmpl w:val="9E82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9A195B"/>
    <w:multiLevelType w:val="multilevel"/>
    <w:tmpl w:val="F8B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AE778B"/>
    <w:multiLevelType w:val="multilevel"/>
    <w:tmpl w:val="E04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02"/>
    <w:rsid w:val="005B1202"/>
    <w:rsid w:val="00727638"/>
    <w:rsid w:val="00861500"/>
    <w:rsid w:val="00AA2C4B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113F2-5D9C-4497-B548-885C949A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43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43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50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43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438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F4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438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F438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F4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F4382"/>
    <w:rPr>
      <w:rFonts w:ascii="宋体" w:eastAsia="宋体" w:hAnsi="宋体" w:cs="宋体"/>
      <w:kern w:val="0"/>
      <w:sz w:val="24"/>
      <w:szCs w:val="24"/>
    </w:rPr>
  </w:style>
  <w:style w:type="character" w:customStyle="1" w:styleId="hljs-property">
    <w:name w:val="hljs-property"/>
    <w:basedOn w:val="a0"/>
    <w:rsid w:val="00EF4382"/>
  </w:style>
  <w:style w:type="character" w:customStyle="1" w:styleId="hljs-comment">
    <w:name w:val="hljs-comment"/>
    <w:basedOn w:val="a0"/>
    <w:rsid w:val="00EF4382"/>
  </w:style>
  <w:style w:type="character" w:customStyle="1" w:styleId="hljs-number">
    <w:name w:val="hljs-number"/>
    <w:basedOn w:val="a0"/>
    <w:rsid w:val="00EF4382"/>
  </w:style>
  <w:style w:type="character" w:customStyle="1" w:styleId="hljs-literal">
    <w:name w:val="hljs-literal"/>
    <w:basedOn w:val="a0"/>
    <w:rsid w:val="00EF4382"/>
  </w:style>
  <w:style w:type="character" w:customStyle="1" w:styleId="hljs-regexp">
    <w:name w:val="hljs-regexp"/>
    <w:basedOn w:val="a0"/>
    <w:rsid w:val="00EF4382"/>
  </w:style>
  <w:style w:type="character" w:customStyle="1" w:styleId="hljs-reserved">
    <w:name w:val="hljs-reserved"/>
    <w:basedOn w:val="a0"/>
    <w:rsid w:val="00EF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nail_oug/article/details/70217446" TargetMode="External"/><Relationship Id="rId13" Type="http://schemas.openxmlformats.org/officeDocument/2006/relationships/hyperlink" Target="https://blog.csdn.net/gnail_oug/article/details/702174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nail_oug/article/details/70217446" TargetMode="External"/><Relationship Id="rId12" Type="http://schemas.openxmlformats.org/officeDocument/2006/relationships/hyperlink" Target="https://blog.csdn.net/gnail_oug/article/details/702174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nail_oug/article/details/70217446" TargetMode="External"/><Relationship Id="rId11" Type="http://schemas.openxmlformats.org/officeDocument/2006/relationships/hyperlink" Target="https://blog.csdn.net/gnail_oug/article/details/70217446" TargetMode="External"/><Relationship Id="rId5" Type="http://schemas.openxmlformats.org/officeDocument/2006/relationships/hyperlink" Target="https://blog.csdn.net/gnail_oug/article/details/7021744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gnail_oug/article/details/702174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gnail_oug/article/details/702174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2018-05-22T12:08:00Z</dcterms:created>
  <dcterms:modified xsi:type="dcterms:W3CDTF">2018-05-22T12:11:00Z</dcterms:modified>
</cp:coreProperties>
</file>