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本次发布的模块有：RTDB、TSDB、MQ、CONFDB、HMI、SYS。截止日期为20180601，本周五（也可以提前发布，TSDB和MQ可以放宽到周日），项目发布</w:t>
      </w:r>
      <w:r w:rsidRPr="0072356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hd w:val="clear" w:color="auto" w:fill="FF0000"/>
        </w:rPr>
        <w:t>注意事项</w:t>
      </w: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：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1. 版本号规定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本次发布大版本号均为1，小版本号从0开始，每次打补丁就累加1，编译版本为代码提交至SVN的版本号。如第一次发布时</w:t>
      </w:r>
      <w:proofErr w:type="spellStart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svn</w:t>
      </w:r>
      <w:proofErr w:type="spellEnd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的版本是1000，则改模块的版本为1.0.1000；在此基础上又修改了些bug做补丁包发布，当前代码的</w:t>
      </w:r>
      <w:proofErr w:type="spellStart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svn</w:t>
      </w:r>
      <w:proofErr w:type="spellEnd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版本为1234，则发布的补丁版本为1.1.1234。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2. 版本历史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每个版本的发布内容，包括以前版本内容，都需要在历史记录中体现，其中功能表示新增的功能，</w:t>
      </w:r>
      <w:proofErr w:type="spellStart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bugfixes</w:t>
      </w:r>
      <w:proofErr w:type="spellEnd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表示修复的bug，遗留问题表示该版本下，有些功能是有缺陷的，如当前所有模块的</w:t>
      </w:r>
      <w:proofErr w:type="spellStart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api</w:t>
      </w:r>
      <w:proofErr w:type="spellEnd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其配置信息都写死在代码里，而非读配置实现，这就属于遗留问题，需要下个版本去解决。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3. 依赖模块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lastRenderedPageBreak/>
        <w:t>分内部依赖，和外部依赖，标注名称、版本和出处；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4. 编译要求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代码要求做到可编译，无报错，都缺文件，本月所有输出的动态库文件so，其输出需包括两个格式的文件，以</w:t>
      </w:r>
      <w:proofErr w:type="spellStart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mq</w:t>
      </w:r>
      <w:proofErr w:type="spellEnd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为例，libmq.so, libmq.so.1.0，其中1.0与</w:t>
      </w:r>
      <w:proofErr w:type="spellStart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deliveryform</w:t>
      </w:r>
      <w:proofErr w:type="spellEnd"/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中的Major、Minor版本一致！ JAVA输出的只需带版本的jar包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hd w:val="clear" w:color="auto" w:fill="FF0000"/>
        </w:rPr>
        <w:t>5. 无论正版还是补丁包的发布，都需要通过邮件群发，保证项目中每位成员都能收到更新！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723561" w:rsidRPr="00723561" w:rsidRDefault="00723561" w:rsidP="007235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723561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  <w:shd w:val="clear" w:color="auto" w:fill="FF0000"/>
        </w:rPr>
        <w:t>如果发布时与任何疑问，可以和我确认后，再发布出去，避免返工！</w:t>
      </w:r>
    </w:p>
    <w:p w:rsidR="00176ED4" w:rsidRPr="00723561" w:rsidRDefault="00176ED4">
      <w:bookmarkStart w:id="0" w:name="_GoBack"/>
      <w:bookmarkEnd w:id="0"/>
    </w:p>
    <w:sectPr w:rsidR="00176ED4" w:rsidRPr="00723561" w:rsidSect="00A8346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43"/>
    <w:rsid w:val="00176ED4"/>
    <w:rsid w:val="00723561"/>
    <w:rsid w:val="00A03943"/>
    <w:rsid w:val="00A8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41830-7A57-4B6E-9576-68112EC7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3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3014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2018-06-02T08:07:00Z</dcterms:created>
  <dcterms:modified xsi:type="dcterms:W3CDTF">2018-06-02T08:08:00Z</dcterms:modified>
</cp:coreProperties>
</file>