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4DB0" w:rsidRDefault="009F4D5B">
      <w:pPr>
        <w:jc w:val="center"/>
        <w:rPr>
          <w:rFonts w:eastAsia="黑体"/>
          <w:b/>
          <w:spacing w:val="40"/>
          <w:sz w:val="52"/>
        </w:rPr>
      </w:pPr>
      <w:bookmarkStart w:id="0" w:name="_Toc121142137"/>
      <w:bookmarkStart w:id="1" w:name="_Toc120605753"/>
      <w:bookmarkStart w:id="2" w:name="_Toc120559192"/>
      <w:r>
        <w:rPr>
          <w:rFonts w:eastAsia="黑体" w:hAnsi="Arial"/>
          <w:b/>
          <w:spacing w:val="40"/>
          <w:sz w:val="52"/>
        </w:rPr>
        <w:t>南京轨道交通系统工程有限公司</w:t>
      </w:r>
    </w:p>
    <w:p w:rsidR="00824DB0" w:rsidRDefault="009F4D5B">
      <w:pPr>
        <w:jc w:val="center"/>
        <w:rPr>
          <w:rFonts w:eastAsia="黑体" w:hAnsi="Arial"/>
          <w:b/>
          <w:spacing w:val="40"/>
          <w:sz w:val="52"/>
        </w:rPr>
      </w:pPr>
      <w:r>
        <w:rPr>
          <w:rFonts w:eastAsia="黑体" w:hAnsi="Arial" w:hint="eastAsia"/>
          <w:b/>
          <w:spacing w:val="40"/>
          <w:sz w:val="52"/>
        </w:rPr>
        <w:t>综合监控</w:t>
      </w:r>
      <w:r>
        <w:rPr>
          <w:rFonts w:eastAsia="黑体" w:hAnsi="Arial" w:hint="eastAsia"/>
          <w:b/>
          <w:spacing w:val="40"/>
          <w:sz w:val="52"/>
        </w:rPr>
        <w:t>(ISCS)</w:t>
      </w:r>
      <w:r>
        <w:rPr>
          <w:rFonts w:eastAsia="黑体" w:hAnsi="Arial" w:hint="eastAsia"/>
          <w:b/>
          <w:spacing w:val="40"/>
          <w:sz w:val="52"/>
        </w:rPr>
        <w:t>系统平台软件</w:t>
      </w:r>
    </w:p>
    <w:p w:rsidR="00824DB0" w:rsidRDefault="009F4D5B">
      <w:pPr>
        <w:jc w:val="center"/>
        <w:rPr>
          <w:rFonts w:eastAsia="黑体"/>
          <w:b/>
          <w:spacing w:val="40"/>
          <w:sz w:val="52"/>
        </w:rPr>
      </w:pPr>
      <w:r>
        <w:rPr>
          <w:rFonts w:eastAsia="黑体" w:hAnsi="Arial" w:hint="eastAsia"/>
          <w:b/>
          <w:spacing w:val="40"/>
          <w:sz w:val="52"/>
        </w:rPr>
        <w:t>部分代码编写服务项目</w:t>
      </w:r>
    </w:p>
    <w:p w:rsidR="00824DB0" w:rsidRDefault="009F4D5B">
      <w:pPr>
        <w:spacing w:before="100" w:beforeAutospacing="1" w:after="100" w:afterAutospacing="1"/>
        <w:jc w:val="center"/>
        <w:rPr>
          <w:rFonts w:eastAsia="黑体"/>
          <w:b/>
          <w:spacing w:val="40"/>
          <w:sz w:val="52"/>
        </w:rPr>
      </w:pPr>
      <w:r>
        <w:rPr>
          <w:rFonts w:hAnsi="Arial"/>
          <w:b/>
          <w:sz w:val="32"/>
        </w:rPr>
        <w:t>（招标编号：</w:t>
      </w:r>
      <w:r>
        <w:rPr>
          <w:b/>
          <w:sz w:val="32"/>
        </w:rPr>
        <w:t>0675-180JOC005037</w:t>
      </w:r>
      <w:r>
        <w:rPr>
          <w:rFonts w:hAnsi="Arial"/>
          <w:b/>
          <w:sz w:val="32"/>
        </w:rPr>
        <w:t>）</w:t>
      </w:r>
    </w:p>
    <w:p w:rsidR="00824DB0" w:rsidRDefault="00824DB0">
      <w:pPr>
        <w:spacing w:afterLines="50" w:after="239"/>
        <w:jc w:val="center"/>
        <w:rPr>
          <w:rFonts w:eastAsia="黑体"/>
          <w:b/>
          <w:spacing w:val="40"/>
          <w:sz w:val="84"/>
        </w:rPr>
      </w:pPr>
    </w:p>
    <w:p w:rsidR="00824DB0" w:rsidRDefault="009F4D5B">
      <w:pPr>
        <w:spacing w:afterLines="50" w:after="239"/>
        <w:jc w:val="center"/>
        <w:rPr>
          <w:rFonts w:eastAsia="黑体"/>
          <w:b/>
          <w:spacing w:val="40"/>
          <w:sz w:val="84"/>
        </w:rPr>
      </w:pPr>
      <w:r>
        <w:rPr>
          <w:rFonts w:eastAsia="黑体" w:hAnsi="Arial"/>
          <w:b/>
          <w:spacing w:val="40"/>
          <w:sz w:val="84"/>
        </w:rPr>
        <w:t>招标文件</w:t>
      </w:r>
    </w:p>
    <w:p w:rsidR="00824DB0" w:rsidRDefault="00824DB0">
      <w:pPr>
        <w:spacing w:before="100" w:beforeAutospacing="1" w:after="100" w:afterAutospacing="1"/>
        <w:jc w:val="center"/>
        <w:rPr>
          <w:spacing w:val="40"/>
          <w:sz w:val="30"/>
        </w:rPr>
      </w:pPr>
    </w:p>
    <w:p w:rsidR="00824DB0" w:rsidRDefault="00824DB0">
      <w:pPr>
        <w:spacing w:before="100" w:beforeAutospacing="1" w:after="100" w:afterAutospacing="1"/>
        <w:jc w:val="center"/>
        <w:rPr>
          <w:spacing w:val="40"/>
          <w:sz w:val="30"/>
        </w:rPr>
      </w:pPr>
    </w:p>
    <w:p w:rsidR="00824DB0" w:rsidRDefault="00824DB0">
      <w:pPr>
        <w:spacing w:before="100" w:beforeAutospacing="1" w:after="100" w:afterAutospacing="1"/>
        <w:jc w:val="center"/>
        <w:rPr>
          <w:spacing w:val="40"/>
          <w:sz w:val="30"/>
        </w:rPr>
      </w:pPr>
    </w:p>
    <w:p w:rsidR="00824DB0" w:rsidRDefault="00824DB0">
      <w:pPr>
        <w:spacing w:before="100" w:beforeAutospacing="1" w:after="100" w:afterAutospacing="1"/>
        <w:jc w:val="center"/>
        <w:rPr>
          <w:spacing w:val="40"/>
          <w:sz w:val="30"/>
        </w:rPr>
      </w:pPr>
    </w:p>
    <w:p w:rsidR="00824DB0" w:rsidRDefault="00824DB0">
      <w:pPr>
        <w:spacing w:before="100" w:beforeAutospacing="1" w:after="100" w:afterAutospacing="1"/>
        <w:jc w:val="center"/>
        <w:rPr>
          <w:spacing w:val="40"/>
          <w:sz w:val="30"/>
        </w:rPr>
      </w:pPr>
    </w:p>
    <w:p w:rsidR="00824DB0" w:rsidRDefault="009F4D5B">
      <w:pPr>
        <w:spacing w:before="100" w:beforeAutospacing="1" w:after="100" w:afterAutospacing="1"/>
        <w:jc w:val="center"/>
        <w:rPr>
          <w:rFonts w:eastAsia="黑体"/>
          <w:b/>
          <w:sz w:val="36"/>
        </w:rPr>
      </w:pPr>
      <w:r>
        <w:rPr>
          <w:rFonts w:eastAsia="黑体" w:hAnsi="Arial"/>
          <w:b/>
          <w:sz w:val="36"/>
        </w:rPr>
        <w:t>招标人：南京轨道交通系统工程有限公司</w:t>
      </w:r>
    </w:p>
    <w:p w:rsidR="00824DB0" w:rsidRDefault="009F4D5B">
      <w:pPr>
        <w:spacing w:before="100" w:beforeAutospacing="1" w:after="100" w:afterAutospacing="1"/>
        <w:jc w:val="center"/>
        <w:rPr>
          <w:rFonts w:eastAsia="黑体"/>
          <w:b/>
          <w:sz w:val="36"/>
        </w:rPr>
      </w:pPr>
      <w:r>
        <w:rPr>
          <w:rFonts w:eastAsia="黑体" w:hAnsi="Arial"/>
          <w:b/>
          <w:sz w:val="36"/>
        </w:rPr>
        <w:t>招标代理机构：江苏海外集团国际工程咨询有限公司</w:t>
      </w:r>
    </w:p>
    <w:p w:rsidR="00824DB0" w:rsidRDefault="009F4D5B">
      <w:pPr>
        <w:jc w:val="center"/>
        <w:rPr>
          <w:rFonts w:eastAsia="黑体"/>
          <w:b/>
          <w:i/>
          <w:sz w:val="36"/>
        </w:rPr>
        <w:sectPr w:rsidR="00824DB0">
          <w:pgSz w:w="11907" w:h="16840"/>
          <w:pgMar w:top="1962" w:right="1418" w:bottom="1418" w:left="1418" w:header="1134" w:footer="624" w:gutter="0"/>
          <w:cols w:space="720"/>
          <w:titlePg/>
          <w:docGrid w:type="lines" w:linePitch="479" w:charSpace="-5735"/>
        </w:sectPr>
      </w:pPr>
      <w:r>
        <w:rPr>
          <w:rFonts w:eastAsia="黑体" w:hAnsi="Arial"/>
          <w:b/>
          <w:sz w:val="36"/>
        </w:rPr>
        <w:t>二〇一八年</w:t>
      </w:r>
      <w:r>
        <w:rPr>
          <w:rFonts w:eastAsia="黑体" w:hAnsi="Arial" w:hint="eastAsia"/>
          <w:b/>
          <w:sz w:val="36"/>
        </w:rPr>
        <w:t>四</w:t>
      </w:r>
    </w:p>
    <w:bookmarkEnd w:id="0"/>
    <w:bookmarkEnd w:id="1"/>
    <w:bookmarkEnd w:id="2"/>
    <w:p w:rsidR="00824DB0" w:rsidRDefault="00824DB0">
      <w:pPr>
        <w:pStyle w:val="affff6"/>
        <w:ind w:left="0" w:firstLine="0"/>
        <w:rPr>
          <w:rFonts w:ascii="Times New Roman" w:hAnsi="Times New Roman"/>
          <w:i/>
        </w:rPr>
      </w:pPr>
    </w:p>
    <w:p w:rsidR="00824DB0" w:rsidRDefault="009F4D5B">
      <w:pPr>
        <w:pStyle w:val="11"/>
        <w:spacing w:beforeLines="1" w:before="2" w:afterLines="1" w:after="2" w:line="360" w:lineRule="auto"/>
        <w:jc w:val="center"/>
        <w:rPr>
          <w:rFonts w:ascii="Times New Roman" w:eastAsia="黑体" w:hAnsi="Times New Roman"/>
          <w:b w:val="0"/>
          <w:sz w:val="56"/>
        </w:rPr>
      </w:pPr>
      <w:bookmarkStart w:id="3" w:name="_Toc512351986"/>
      <w:r>
        <w:rPr>
          <w:rFonts w:ascii="Times New Roman" w:eastAsia="黑体" w:hAnsi="Times New Roman"/>
          <w:b w:val="0"/>
          <w:sz w:val="56"/>
        </w:rPr>
        <w:t>第六部分用户需求书</w:t>
      </w:r>
      <w:bookmarkEnd w:id="3"/>
    </w:p>
    <w:p w:rsidR="00824DB0" w:rsidRDefault="009F4D5B">
      <w:pPr>
        <w:widowControl/>
        <w:jc w:val="left"/>
        <w:rPr>
          <w:i/>
          <w:sz w:val="24"/>
        </w:rPr>
      </w:pPr>
      <w:r>
        <w:rPr>
          <w:i/>
          <w:sz w:val="24"/>
        </w:rPr>
        <w:br w:type="page"/>
      </w:r>
    </w:p>
    <w:p w:rsidR="00824DB0" w:rsidRDefault="009F4D5B">
      <w:pPr>
        <w:pStyle w:val="24"/>
        <w:rPr>
          <w:rFonts w:asciiTheme="minorEastAsia" w:eastAsiaTheme="minorEastAsia" w:hAnsiTheme="minorEastAsia"/>
          <w:color w:val="000000"/>
          <w:sz w:val="24"/>
          <w:szCs w:val="24"/>
        </w:rPr>
      </w:pPr>
      <w:bookmarkStart w:id="4" w:name="_Toc512351987"/>
      <w:bookmarkStart w:id="5" w:name="_Toc695"/>
      <w:r>
        <w:rPr>
          <w:rFonts w:asciiTheme="minorEastAsia" w:eastAsiaTheme="minorEastAsia" w:hAnsiTheme="minorEastAsia" w:hint="eastAsia"/>
          <w:color w:val="000000"/>
          <w:sz w:val="24"/>
          <w:szCs w:val="24"/>
        </w:rPr>
        <w:lastRenderedPageBreak/>
        <w:t>1. 项目概述</w:t>
      </w:r>
      <w:bookmarkEnd w:id="4"/>
      <w:bookmarkEnd w:id="5"/>
    </w:p>
    <w:p w:rsidR="00824DB0" w:rsidRDefault="009F4D5B">
      <w:pPr>
        <w:spacing w:line="360" w:lineRule="auto"/>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原文：</w:t>
      </w:r>
    </w:p>
    <w:p w:rsidR="00824DB0" w:rsidRDefault="009F4D5B">
      <w:pPr>
        <w:pStyle w:val="gy0"/>
      </w:pPr>
      <w:r>
        <w:rPr>
          <w:rFonts w:hint="eastAsia"/>
        </w:rPr>
        <w:t>城市轨道交通综合监控系统一般以现代计算机技术、网络技术、自动化技术和信息技术为基础，集成多个地铁自动化专业子系统，可以对地铁各专业进行统一监控，实现各专业系统之间的信息共享及联动控制功能。本项目的最终目标为研制一套轨道交通领域的综合监控</w:t>
      </w:r>
      <w:r>
        <w:rPr>
          <w:rFonts w:hint="eastAsia"/>
        </w:rPr>
        <w:t>(ISCS)</w:t>
      </w:r>
      <w:r>
        <w:rPr>
          <w:rFonts w:hint="eastAsia"/>
        </w:rPr>
        <w:t>系统平台软件提供部分代码编写服务。投标人应根据招标人</w:t>
      </w:r>
      <w:r>
        <w:t>进度</w:t>
      </w:r>
      <w:r>
        <w:rPr>
          <w:rFonts w:hint="eastAsia"/>
        </w:rPr>
        <w:t>要求，完成综合监控软件平台相关</w:t>
      </w:r>
      <w:r>
        <w:t>模块的</w:t>
      </w:r>
      <w:r>
        <w:rPr>
          <w:rFonts w:hint="eastAsia"/>
        </w:rPr>
        <w:t>部分</w:t>
      </w:r>
      <w:r>
        <w:t>代码开发及测试工作</w:t>
      </w:r>
      <w:r>
        <w:rPr>
          <w:rFonts w:hint="eastAsia"/>
        </w:rPr>
        <w:t>等工作。</w:t>
      </w:r>
      <w:r>
        <w:rPr>
          <w:rFonts w:hint="eastAsia"/>
        </w:rPr>
        <w:t xml:space="preserve"> </w:t>
      </w:r>
    </w:p>
    <w:p w:rsidR="00824DB0" w:rsidRDefault="009F4D5B">
      <w:pPr>
        <w:pStyle w:val="gy"/>
        <w:ind w:firstLineChars="0" w:firstLine="0"/>
        <w:rPr>
          <w:szCs w:val="21"/>
        </w:rPr>
      </w:pPr>
      <w:r>
        <w:rPr>
          <w:rFonts w:hint="eastAsia"/>
          <w:szCs w:val="21"/>
        </w:rPr>
        <w:t>应答：本投标人理解并能够完全满足上述要求。</w:t>
      </w:r>
    </w:p>
    <w:p w:rsidR="00824DB0" w:rsidRDefault="00824DB0">
      <w:pPr>
        <w:spacing w:line="360" w:lineRule="auto"/>
        <w:rPr>
          <w:rFonts w:asciiTheme="minorEastAsia" w:eastAsiaTheme="minorEastAsia" w:hAnsiTheme="minorEastAsia"/>
          <w:i/>
          <w:color w:val="000000"/>
          <w:sz w:val="24"/>
        </w:rPr>
      </w:pPr>
    </w:p>
    <w:p w:rsidR="00824DB0" w:rsidRDefault="009F4D5B">
      <w:pPr>
        <w:pStyle w:val="24"/>
        <w:rPr>
          <w:rFonts w:asciiTheme="minorEastAsia" w:eastAsiaTheme="minorEastAsia" w:hAnsiTheme="minorEastAsia"/>
          <w:color w:val="000000"/>
          <w:sz w:val="24"/>
          <w:szCs w:val="24"/>
        </w:rPr>
      </w:pPr>
      <w:bookmarkStart w:id="6" w:name="_Toc512351988"/>
      <w:r>
        <w:rPr>
          <w:rFonts w:asciiTheme="minorEastAsia" w:eastAsiaTheme="minorEastAsia" w:hAnsiTheme="minorEastAsia" w:hint="eastAsia"/>
          <w:color w:val="000000"/>
          <w:sz w:val="24"/>
          <w:szCs w:val="24"/>
        </w:rPr>
        <w:t>2. 实施范围</w:t>
      </w:r>
      <w:bookmarkEnd w:id="6"/>
    </w:p>
    <w:p w:rsidR="00824DB0" w:rsidRDefault="009F4D5B">
      <w:pPr>
        <w:spacing w:line="360" w:lineRule="auto"/>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原文：</w:t>
      </w:r>
    </w:p>
    <w:p w:rsidR="00824DB0" w:rsidRDefault="009F4D5B">
      <w:pPr>
        <w:pStyle w:val="gy0"/>
      </w:pPr>
      <w:r>
        <w:rPr>
          <w:rFonts w:hint="eastAsia"/>
        </w:rPr>
        <w:t>本次招标建设的范围包括综合监控软件平台部分代码编写工作（前置不含）、平台成果在现场实施的技术支持工作。具体包含以下内容。</w:t>
      </w:r>
    </w:p>
    <w:p w:rsidR="00824DB0" w:rsidRDefault="009F4D5B">
      <w:pPr>
        <w:pStyle w:val="gy"/>
        <w:ind w:firstLineChars="0" w:firstLine="0"/>
        <w:rPr>
          <w:szCs w:val="21"/>
        </w:rPr>
      </w:pPr>
      <w:r>
        <w:rPr>
          <w:rFonts w:hint="eastAsia"/>
          <w:szCs w:val="21"/>
        </w:rPr>
        <w:t>应答：本投标人理解并能够完全满足上述要求。</w:t>
      </w:r>
    </w:p>
    <w:p w:rsidR="00824DB0" w:rsidRDefault="009F4D5B">
      <w:pPr>
        <w:pStyle w:val="32"/>
        <w:rPr>
          <w:rFonts w:asciiTheme="minorEastAsia" w:eastAsiaTheme="minorEastAsia" w:hAnsiTheme="minorEastAsia"/>
          <w:color w:val="000000"/>
          <w:sz w:val="24"/>
          <w:szCs w:val="24"/>
        </w:rPr>
      </w:pPr>
      <w:bookmarkStart w:id="7" w:name="_Toc512351989"/>
      <w:r>
        <w:rPr>
          <w:rFonts w:asciiTheme="minorEastAsia" w:eastAsiaTheme="minorEastAsia" w:hAnsiTheme="minorEastAsia" w:hint="eastAsia"/>
          <w:color w:val="000000"/>
          <w:sz w:val="24"/>
          <w:szCs w:val="24"/>
        </w:rPr>
        <w:t>2.1. 代码编写及测试</w:t>
      </w:r>
      <w:bookmarkEnd w:id="7"/>
    </w:p>
    <w:p w:rsidR="00824DB0" w:rsidRDefault="009F4D5B">
      <w:pPr>
        <w:spacing w:line="360" w:lineRule="auto"/>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原文：</w:t>
      </w:r>
    </w:p>
    <w:p w:rsidR="00824DB0" w:rsidRDefault="009F4D5B">
      <w:pPr>
        <w:pStyle w:val="gy0"/>
      </w:pPr>
      <w:r>
        <w:rPr>
          <w:rFonts w:hint="eastAsia"/>
        </w:rPr>
        <w:t>投标人应全程参与综合监控软件平台</w:t>
      </w:r>
      <w:r>
        <w:rPr>
          <w:rFonts w:hint="eastAsia"/>
        </w:rPr>
        <w:t>V</w:t>
      </w:r>
      <w:r>
        <w:t>2.0</w:t>
      </w:r>
      <w:r>
        <w:rPr>
          <w:rFonts w:hint="eastAsia"/>
        </w:rPr>
        <w:t>的代码编写工作，投标人应根据招标人提出的编写要求，按时完成各模块的代码编写工作。</w:t>
      </w:r>
    </w:p>
    <w:p w:rsidR="00824DB0" w:rsidRDefault="009F4D5B">
      <w:pPr>
        <w:pStyle w:val="gy"/>
        <w:ind w:firstLineChars="0" w:firstLine="0"/>
        <w:rPr>
          <w:szCs w:val="21"/>
        </w:rPr>
      </w:pPr>
      <w:r>
        <w:rPr>
          <w:rFonts w:hint="eastAsia"/>
          <w:szCs w:val="21"/>
        </w:rPr>
        <w:t>应答：本投标人理解并能够完全满足上述要求。</w:t>
      </w:r>
    </w:p>
    <w:p w:rsidR="00824DB0" w:rsidRDefault="009F4D5B">
      <w:pPr>
        <w:pStyle w:val="32"/>
        <w:rPr>
          <w:rFonts w:asciiTheme="minorEastAsia" w:eastAsiaTheme="minorEastAsia" w:hAnsiTheme="minorEastAsia"/>
          <w:color w:val="000000"/>
          <w:sz w:val="24"/>
          <w:szCs w:val="24"/>
        </w:rPr>
      </w:pPr>
      <w:bookmarkStart w:id="8" w:name="_Toc512351990"/>
      <w:r>
        <w:rPr>
          <w:rFonts w:asciiTheme="minorEastAsia" w:eastAsiaTheme="minorEastAsia" w:hAnsiTheme="minorEastAsia" w:hint="eastAsia"/>
          <w:color w:val="000000"/>
          <w:sz w:val="24"/>
          <w:szCs w:val="24"/>
        </w:rPr>
        <w:t>2.1.1. 编写范围</w:t>
      </w:r>
      <w:bookmarkEnd w:id="8"/>
    </w:p>
    <w:p w:rsidR="00824DB0" w:rsidRDefault="009F4D5B">
      <w:pPr>
        <w:spacing w:line="360" w:lineRule="auto"/>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原文：</w:t>
      </w:r>
    </w:p>
    <w:p w:rsidR="00824DB0" w:rsidRDefault="009F4D5B">
      <w:pPr>
        <w:pStyle w:val="gy0"/>
      </w:pPr>
      <w:r>
        <w:rPr>
          <w:rFonts w:hint="eastAsia"/>
        </w:rPr>
        <w:t>投标人代码编写范围包括但不限于以下模块的编写工作：</w:t>
      </w:r>
    </w:p>
    <w:p w:rsidR="00824DB0" w:rsidRDefault="009F4D5B">
      <w:pPr>
        <w:pStyle w:val="gy0"/>
      </w:pPr>
      <w:r>
        <w:t></w:t>
      </w:r>
      <w:r>
        <w:tab/>
      </w:r>
      <w:r>
        <w:rPr>
          <w:rFonts w:hint="eastAsia"/>
        </w:rPr>
        <w:t>实时数据库</w:t>
      </w:r>
    </w:p>
    <w:p w:rsidR="00824DB0" w:rsidRDefault="009F4D5B">
      <w:pPr>
        <w:pStyle w:val="gy0"/>
      </w:pPr>
      <w:r>
        <w:t></w:t>
      </w:r>
      <w:r>
        <w:tab/>
      </w:r>
      <w:r>
        <w:rPr>
          <w:rFonts w:hint="eastAsia"/>
        </w:rPr>
        <w:t>历史数据库</w:t>
      </w:r>
    </w:p>
    <w:p w:rsidR="00824DB0" w:rsidRDefault="009F4D5B">
      <w:pPr>
        <w:pStyle w:val="gy0"/>
      </w:pPr>
      <w:r>
        <w:t></w:t>
      </w:r>
      <w:r>
        <w:tab/>
      </w:r>
      <w:r>
        <w:rPr>
          <w:rFonts w:hint="eastAsia"/>
        </w:rPr>
        <w:t>配置数据库</w:t>
      </w:r>
    </w:p>
    <w:p w:rsidR="00824DB0" w:rsidRDefault="009F4D5B">
      <w:pPr>
        <w:pStyle w:val="gy0"/>
      </w:pPr>
      <w:r>
        <w:t></w:t>
      </w:r>
      <w:r>
        <w:tab/>
      </w:r>
      <w:r>
        <w:rPr>
          <w:rFonts w:hint="eastAsia"/>
        </w:rPr>
        <w:t>通信中间件</w:t>
      </w:r>
    </w:p>
    <w:p w:rsidR="00824DB0" w:rsidRDefault="009F4D5B">
      <w:pPr>
        <w:pStyle w:val="gy0"/>
      </w:pPr>
      <w:r>
        <w:t></w:t>
      </w:r>
      <w:r>
        <w:tab/>
      </w:r>
      <w:r>
        <w:rPr>
          <w:rFonts w:hint="eastAsia"/>
        </w:rPr>
        <w:t>系统管理</w:t>
      </w:r>
    </w:p>
    <w:p w:rsidR="00824DB0" w:rsidRDefault="009F4D5B">
      <w:pPr>
        <w:pStyle w:val="gy0"/>
      </w:pPr>
      <w:r>
        <w:t></w:t>
      </w:r>
      <w:r>
        <w:tab/>
      </w:r>
      <w:r>
        <w:rPr>
          <w:rFonts w:hint="eastAsia"/>
        </w:rPr>
        <w:t>H</w:t>
      </w:r>
      <w:r>
        <w:t>MI</w:t>
      </w:r>
      <w:r>
        <w:rPr>
          <w:rFonts w:hint="eastAsia"/>
        </w:rPr>
        <w:t>人机界面</w:t>
      </w:r>
    </w:p>
    <w:p w:rsidR="00824DB0" w:rsidRDefault="009F4D5B">
      <w:pPr>
        <w:pStyle w:val="gy0"/>
      </w:pPr>
      <w:r>
        <w:t></w:t>
      </w:r>
      <w:r>
        <w:tab/>
      </w:r>
      <w:r>
        <w:rPr>
          <w:rFonts w:hint="eastAsia"/>
        </w:rPr>
        <w:t>各专业应用及工具</w:t>
      </w:r>
    </w:p>
    <w:p w:rsidR="00824DB0" w:rsidRDefault="009F4D5B">
      <w:pPr>
        <w:pStyle w:val="gy0"/>
      </w:pPr>
      <w:r>
        <w:t></w:t>
      </w:r>
      <w:r>
        <w:tab/>
      </w:r>
      <w:r>
        <w:rPr>
          <w:rFonts w:hint="eastAsia"/>
        </w:rPr>
        <w:t>为前置开发</w:t>
      </w:r>
      <w:r>
        <w:t>提供的相关</w:t>
      </w:r>
      <w:r>
        <w:rPr>
          <w:rFonts w:hint="eastAsia"/>
        </w:rPr>
        <w:t>支持</w:t>
      </w:r>
    </w:p>
    <w:p w:rsidR="00824DB0" w:rsidRDefault="009F4D5B">
      <w:pPr>
        <w:pStyle w:val="gy"/>
        <w:ind w:firstLineChars="0" w:firstLine="0"/>
        <w:rPr>
          <w:szCs w:val="21"/>
        </w:rPr>
      </w:pPr>
      <w:r>
        <w:rPr>
          <w:rFonts w:hint="eastAsia"/>
          <w:szCs w:val="21"/>
        </w:rPr>
        <w:lastRenderedPageBreak/>
        <w:t>应答：本投标人理解并能够完全满足上述要求。</w:t>
      </w:r>
    </w:p>
    <w:p w:rsidR="00824DB0" w:rsidRDefault="009F4D5B">
      <w:pPr>
        <w:pStyle w:val="32"/>
        <w:rPr>
          <w:rFonts w:asciiTheme="minorEastAsia" w:eastAsiaTheme="minorEastAsia" w:hAnsiTheme="minorEastAsia"/>
          <w:color w:val="000000"/>
          <w:sz w:val="24"/>
          <w:szCs w:val="24"/>
        </w:rPr>
      </w:pPr>
      <w:bookmarkStart w:id="9" w:name="_Toc512351991"/>
      <w:r>
        <w:rPr>
          <w:rFonts w:asciiTheme="minorEastAsia" w:eastAsiaTheme="minorEastAsia" w:hAnsiTheme="minorEastAsia" w:hint="eastAsia"/>
          <w:color w:val="000000"/>
          <w:sz w:val="24"/>
          <w:szCs w:val="24"/>
        </w:rPr>
        <w:t>2.1.2. 质量要求</w:t>
      </w:r>
      <w:bookmarkEnd w:id="9"/>
    </w:p>
    <w:p w:rsidR="00824DB0" w:rsidRDefault="009F4D5B">
      <w:pPr>
        <w:spacing w:line="360" w:lineRule="auto"/>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原文：</w:t>
      </w:r>
    </w:p>
    <w:p w:rsidR="00824DB0" w:rsidRDefault="009F4D5B">
      <w:pPr>
        <w:pStyle w:val="gy0"/>
      </w:pPr>
      <w:r>
        <w:rPr>
          <w:rFonts w:hint="eastAsia"/>
        </w:rPr>
        <w:t>投标人应确保编写的代码符合招标人提供的编码规范要求，投标人应该在交付代码前完成开发者单元测试，投标人根据代码量，配置适当比例的测试人员，按照招标人的统一规划，开展测试活动。</w:t>
      </w:r>
    </w:p>
    <w:p w:rsidR="00824DB0" w:rsidRDefault="009F4D5B">
      <w:pPr>
        <w:pStyle w:val="gy0"/>
      </w:pPr>
      <w:r>
        <w:rPr>
          <w:rFonts w:hint="eastAsia"/>
        </w:rPr>
        <w:t>对于交付后的软件的缺陷数据，</w:t>
      </w:r>
      <w:r>
        <w:rPr>
          <w:rFonts w:hint="eastAsia"/>
        </w:rPr>
        <w:t>CMMI</w:t>
      </w:r>
      <w:r>
        <w:rPr>
          <w:rFonts w:hint="eastAsia"/>
        </w:rPr>
        <w:t>三级的企业一般在</w:t>
      </w:r>
      <w:r>
        <w:rPr>
          <w:rFonts w:hint="eastAsia"/>
        </w:rPr>
        <w:t>0.5-1.5</w:t>
      </w:r>
      <w:r>
        <w:rPr>
          <w:rFonts w:hint="eastAsia"/>
        </w:rPr>
        <w:t>个</w:t>
      </w:r>
      <w:r>
        <w:rPr>
          <w:rFonts w:hint="eastAsia"/>
        </w:rPr>
        <w:t>/</w:t>
      </w:r>
      <w:r>
        <w:rPr>
          <w:rFonts w:hint="eastAsia"/>
        </w:rPr>
        <w:t>千行代码，本项目采用的交付后缺陷密度为</w:t>
      </w:r>
      <w:r>
        <w:rPr>
          <w:rFonts w:hint="eastAsia"/>
        </w:rPr>
        <w:t>0.8</w:t>
      </w:r>
      <w:r>
        <w:rPr>
          <w:rFonts w:hint="eastAsia"/>
        </w:rPr>
        <w:t>个</w:t>
      </w:r>
      <w:r>
        <w:rPr>
          <w:rFonts w:hint="eastAsia"/>
        </w:rPr>
        <w:t>/</w:t>
      </w:r>
      <w:r>
        <w:rPr>
          <w:rFonts w:hint="eastAsia"/>
        </w:rPr>
        <w:t>千行。本项目要求产品按时交货率</w:t>
      </w:r>
      <w:r>
        <w:rPr>
          <w:rFonts w:hint="eastAsia"/>
        </w:rPr>
        <w:t>100%</w:t>
      </w:r>
      <w:r>
        <w:rPr>
          <w:rFonts w:hint="eastAsia"/>
        </w:rPr>
        <w:t>，验收一次性通过。</w:t>
      </w:r>
    </w:p>
    <w:p w:rsidR="00824DB0" w:rsidRDefault="009F4D5B">
      <w:pPr>
        <w:pStyle w:val="gy"/>
        <w:ind w:firstLineChars="0" w:firstLine="0"/>
        <w:rPr>
          <w:szCs w:val="21"/>
        </w:rPr>
      </w:pPr>
      <w:r>
        <w:rPr>
          <w:rFonts w:hint="eastAsia"/>
          <w:szCs w:val="21"/>
        </w:rPr>
        <w:t>应答：本投标人理解并能够完全满足上述要求。</w:t>
      </w:r>
    </w:p>
    <w:p w:rsidR="00824DB0" w:rsidRDefault="009F4D5B">
      <w:pPr>
        <w:pStyle w:val="32"/>
        <w:rPr>
          <w:rFonts w:asciiTheme="minorEastAsia" w:eastAsiaTheme="minorEastAsia" w:hAnsiTheme="minorEastAsia"/>
          <w:color w:val="000000"/>
          <w:sz w:val="24"/>
          <w:szCs w:val="24"/>
        </w:rPr>
      </w:pPr>
      <w:bookmarkStart w:id="10" w:name="_Toc512351992"/>
      <w:r>
        <w:rPr>
          <w:rFonts w:asciiTheme="minorEastAsia" w:eastAsiaTheme="minorEastAsia" w:hAnsiTheme="minorEastAsia" w:hint="eastAsia"/>
          <w:color w:val="000000"/>
          <w:sz w:val="24"/>
          <w:szCs w:val="24"/>
        </w:rPr>
        <w:t>2.1.3. 进度要求</w:t>
      </w:r>
      <w:bookmarkEnd w:id="10"/>
    </w:p>
    <w:p w:rsidR="00824DB0" w:rsidRDefault="009F4D5B">
      <w:pPr>
        <w:spacing w:line="360" w:lineRule="auto"/>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原文：</w:t>
      </w:r>
    </w:p>
    <w:p w:rsidR="00824DB0" w:rsidRDefault="009F4D5B">
      <w:pPr>
        <w:pStyle w:val="gy0"/>
      </w:pPr>
      <w:r>
        <w:rPr>
          <w:rFonts w:hint="eastAsia"/>
        </w:rPr>
        <w:t>代码编写的进度应符合招标人的进度要求，招标人有权利根据项目进度调整进度要求。进度初步</w:t>
      </w:r>
      <w:r>
        <w:t>要求如下：</w:t>
      </w:r>
    </w:p>
    <w:p w:rsidR="00824DB0" w:rsidRDefault="009F4D5B">
      <w:pPr>
        <w:pStyle w:val="gy0"/>
      </w:pPr>
      <w:r>
        <w:rPr>
          <w:rFonts w:hint="eastAsia"/>
        </w:rPr>
        <w:t>实时库平台接口完成：</w:t>
      </w:r>
      <w:r>
        <w:rPr>
          <w:rFonts w:hint="eastAsia"/>
        </w:rPr>
        <w:t xml:space="preserve">  2018</w:t>
      </w:r>
      <w:r>
        <w:rPr>
          <w:rFonts w:hint="eastAsia"/>
        </w:rPr>
        <w:t>年</w:t>
      </w:r>
      <w:r>
        <w:rPr>
          <w:rFonts w:hint="eastAsia"/>
        </w:rPr>
        <w:t>5</w:t>
      </w:r>
      <w:r>
        <w:rPr>
          <w:rFonts w:hint="eastAsia"/>
        </w:rPr>
        <w:t>月</w:t>
      </w:r>
      <w:r>
        <w:rPr>
          <w:rFonts w:hint="eastAsia"/>
        </w:rPr>
        <w:t>31</w:t>
      </w:r>
      <w:r>
        <w:rPr>
          <w:rFonts w:hint="eastAsia"/>
        </w:rPr>
        <w:t>日</w:t>
      </w:r>
    </w:p>
    <w:p w:rsidR="00824DB0" w:rsidRDefault="009F4D5B">
      <w:pPr>
        <w:pStyle w:val="gy0"/>
      </w:pPr>
      <w:r>
        <w:rPr>
          <w:rFonts w:hint="eastAsia"/>
        </w:rPr>
        <w:t>历史库平台接口完成：</w:t>
      </w:r>
      <w:r>
        <w:rPr>
          <w:rFonts w:hint="eastAsia"/>
        </w:rPr>
        <w:t xml:space="preserve">  2018</w:t>
      </w:r>
      <w:r>
        <w:rPr>
          <w:rFonts w:hint="eastAsia"/>
        </w:rPr>
        <w:t>年</w:t>
      </w:r>
      <w:r>
        <w:rPr>
          <w:rFonts w:hint="eastAsia"/>
        </w:rPr>
        <w:t>5</w:t>
      </w:r>
      <w:r>
        <w:rPr>
          <w:rFonts w:hint="eastAsia"/>
        </w:rPr>
        <w:t>月</w:t>
      </w:r>
      <w:r>
        <w:rPr>
          <w:rFonts w:hint="eastAsia"/>
        </w:rPr>
        <w:t>31</w:t>
      </w:r>
      <w:r>
        <w:rPr>
          <w:rFonts w:hint="eastAsia"/>
        </w:rPr>
        <w:t>日</w:t>
      </w:r>
    </w:p>
    <w:p w:rsidR="00824DB0" w:rsidRDefault="009F4D5B">
      <w:pPr>
        <w:pStyle w:val="gy0"/>
      </w:pPr>
      <w:r>
        <w:rPr>
          <w:rFonts w:hint="eastAsia"/>
        </w:rPr>
        <w:t>实时库主体结构开发完成：</w:t>
      </w:r>
      <w:r>
        <w:rPr>
          <w:rFonts w:hint="eastAsia"/>
        </w:rPr>
        <w:t xml:space="preserve">  2018</w:t>
      </w:r>
      <w:r>
        <w:rPr>
          <w:rFonts w:hint="eastAsia"/>
        </w:rPr>
        <w:t>年</w:t>
      </w:r>
      <w:r>
        <w:t>8</w:t>
      </w:r>
      <w:r>
        <w:rPr>
          <w:rFonts w:hint="eastAsia"/>
        </w:rPr>
        <w:t>月</w:t>
      </w:r>
      <w:r>
        <w:rPr>
          <w:rFonts w:hint="eastAsia"/>
        </w:rPr>
        <w:t>31</w:t>
      </w:r>
      <w:r>
        <w:rPr>
          <w:rFonts w:hint="eastAsia"/>
        </w:rPr>
        <w:t>日</w:t>
      </w:r>
    </w:p>
    <w:p w:rsidR="00824DB0" w:rsidRDefault="009F4D5B">
      <w:pPr>
        <w:pStyle w:val="gy0"/>
      </w:pPr>
      <w:r>
        <w:rPr>
          <w:rFonts w:hint="eastAsia"/>
        </w:rPr>
        <w:t>历史库主体结构开发完成：</w:t>
      </w:r>
      <w:r>
        <w:rPr>
          <w:rFonts w:hint="eastAsia"/>
        </w:rPr>
        <w:t xml:space="preserve">  2018</w:t>
      </w:r>
      <w:r>
        <w:rPr>
          <w:rFonts w:hint="eastAsia"/>
        </w:rPr>
        <w:t>年</w:t>
      </w:r>
      <w:r>
        <w:t>8</w:t>
      </w:r>
      <w:r>
        <w:rPr>
          <w:rFonts w:hint="eastAsia"/>
        </w:rPr>
        <w:t>月</w:t>
      </w:r>
      <w:r>
        <w:rPr>
          <w:rFonts w:hint="eastAsia"/>
        </w:rPr>
        <w:t>31</w:t>
      </w:r>
      <w:r>
        <w:rPr>
          <w:rFonts w:hint="eastAsia"/>
        </w:rPr>
        <w:t>日</w:t>
      </w:r>
    </w:p>
    <w:p w:rsidR="00824DB0" w:rsidRDefault="009F4D5B">
      <w:pPr>
        <w:pStyle w:val="gy0"/>
      </w:pPr>
      <w:r>
        <w:rPr>
          <w:rFonts w:hint="eastAsia"/>
        </w:rPr>
        <w:t>配置库主体结构开发完成：</w:t>
      </w:r>
      <w:r>
        <w:rPr>
          <w:rFonts w:hint="eastAsia"/>
        </w:rPr>
        <w:t xml:space="preserve"> 2018</w:t>
      </w:r>
      <w:r>
        <w:rPr>
          <w:rFonts w:hint="eastAsia"/>
        </w:rPr>
        <w:t>年</w:t>
      </w:r>
      <w:r>
        <w:rPr>
          <w:rFonts w:hint="eastAsia"/>
        </w:rPr>
        <w:t>8</w:t>
      </w:r>
      <w:r>
        <w:rPr>
          <w:rFonts w:hint="eastAsia"/>
        </w:rPr>
        <w:t>月</w:t>
      </w:r>
      <w:r>
        <w:rPr>
          <w:rFonts w:hint="eastAsia"/>
        </w:rPr>
        <w:t>31</w:t>
      </w:r>
      <w:r>
        <w:rPr>
          <w:rFonts w:hint="eastAsia"/>
        </w:rPr>
        <w:t>日</w:t>
      </w:r>
    </w:p>
    <w:p w:rsidR="00824DB0" w:rsidRDefault="009F4D5B">
      <w:pPr>
        <w:pStyle w:val="gy0"/>
      </w:pPr>
      <w:r>
        <w:rPr>
          <w:rFonts w:hint="eastAsia"/>
        </w:rPr>
        <w:t>通信中间件主体结构开发完成：</w:t>
      </w:r>
      <w:r>
        <w:rPr>
          <w:rFonts w:hint="eastAsia"/>
        </w:rPr>
        <w:t xml:space="preserve">  2018</w:t>
      </w:r>
      <w:r>
        <w:rPr>
          <w:rFonts w:hint="eastAsia"/>
        </w:rPr>
        <w:t>年</w:t>
      </w:r>
      <w:r>
        <w:rPr>
          <w:rFonts w:hint="eastAsia"/>
        </w:rPr>
        <w:t>8</w:t>
      </w:r>
      <w:r>
        <w:rPr>
          <w:rFonts w:hint="eastAsia"/>
        </w:rPr>
        <w:t>月</w:t>
      </w:r>
      <w:r>
        <w:rPr>
          <w:rFonts w:hint="eastAsia"/>
        </w:rPr>
        <w:t>31</w:t>
      </w:r>
      <w:r>
        <w:rPr>
          <w:rFonts w:hint="eastAsia"/>
        </w:rPr>
        <w:t>日</w:t>
      </w:r>
    </w:p>
    <w:p w:rsidR="00824DB0" w:rsidRDefault="009F4D5B">
      <w:pPr>
        <w:pStyle w:val="gy0"/>
      </w:pPr>
      <w:r>
        <w:rPr>
          <w:rFonts w:hint="eastAsia"/>
        </w:rPr>
        <w:t>系统管理主体结构开发完成：</w:t>
      </w:r>
      <w:r>
        <w:rPr>
          <w:rFonts w:hint="eastAsia"/>
        </w:rPr>
        <w:t xml:space="preserve">  2018</w:t>
      </w:r>
      <w:r>
        <w:rPr>
          <w:rFonts w:hint="eastAsia"/>
        </w:rPr>
        <w:t>年</w:t>
      </w:r>
      <w:r>
        <w:t>8</w:t>
      </w:r>
      <w:r>
        <w:rPr>
          <w:rFonts w:hint="eastAsia"/>
        </w:rPr>
        <w:t>月</w:t>
      </w:r>
      <w:r>
        <w:rPr>
          <w:rFonts w:hint="eastAsia"/>
        </w:rPr>
        <w:t>31</w:t>
      </w:r>
      <w:r>
        <w:rPr>
          <w:rFonts w:hint="eastAsia"/>
        </w:rPr>
        <w:t>日</w:t>
      </w:r>
    </w:p>
    <w:p w:rsidR="00824DB0" w:rsidRDefault="009F4D5B">
      <w:pPr>
        <w:pStyle w:val="gy0"/>
      </w:pPr>
      <w:r>
        <w:rPr>
          <w:rFonts w:hint="eastAsia"/>
        </w:rPr>
        <w:t>HMI</w:t>
      </w:r>
      <w:r>
        <w:rPr>
          <w:rFonts w:hint="eastAsia"/>
        </w:rPr>
        <w:t>界面主体结构开发完成：</w:t>
      </w:r>
      <w:r>
        <w:rPr>
          <w:rFonts w:hint="eastAsia"/>
        </w:rPr>
        <w:t xml:space="preserve">  2018</w:t>
      </w:r>
      <w:r>
        <w:rPr>
          <w:rFonts w:hint="eastAsia"/>
        </w:rPr>
        <w:t>年</w:t>
      </w:r>
      <w:r>
        <w:t>8</w:t>
      </w:r>
      <w:r>
        <w:rPr>
          <w:rFonts w:hint="eastAsia"/>
        </w:rPr>
        <w:t>月</w:t>
      </w:r>
      <w:r>
        <w:rPr>
          <w:rFonts w:hint="eastAsia"/>
        </w:rPr>
        <w:t>31</w:t>
      </w:r>
      <w:r>
        <w:rPr>
          <w:rFonts w:hint="eastAsia"/>
        </w:rPr>
        <w:t>日</w:t>
      </w:r>
    </w:p>
    <w:p w:rsidR="00824DB0" w:rsidRDefault="009F4D5B">
      <w:pPr>
        <w:pStyle w:val="gy0"/>
      </w:pPr>
      <w:r>
        <w:rPr>
          <w:rFonts w:hint="eastAsia"/>
        </w:rPr>
        <w:t>实时库开发完成：</w:t>
      </w:r>
      <w:r>
        <w:rPr>
          <w:rFonts w:hint="eastAsia"/>
        </w:rPr>
        <w:t xml:space="preserve">  2018</w:t>
      </w:r>
      <w:r>
        <w:rPr>
          <w:rFonts w:hint="eastAsia"/>
        </w:rPr>
        <w:t>年</w:t>
      </w:r>
      <w:r>
        <w:t>11</w:t>
      </w:r>
      <w:r>
        <w:rPr>
          <w:rFonts w:hint="eastAsia"/>
        </w:rPr>
        <w:t>月</w:t>
      </w:r>
      <w:r>
        <w:rPr>
          <w:rFonts w:hint="eastAsia"/>
        </w:rPr>
        <w:t>31</w:t>
      </w:r>
      <w:r>
        <w:rPr>
          <w:rFonts w:hint="eastAsia"/>
        </w:rPr>
        <w:t>日</w:t>
      </w:r>
    </w:p>
    <w:p w:rsidR="00824DB0" w:rsidRDefault="009F4D5B">
      <w:pPr>
        <w:pStyle w:val="gy0"/>
      </w:pPr>
      <w:r>
        <w:rPr>
          <w:rFonts w:hint="eastAsia"/>
        </w:rPr>
        <w:t>历史库开发完成：</w:t>
      </w:r>
      <w:r>
        <w:rPr>
          <w:rFonts w:hint="eastAsia"/>
        </w:rPr>
        <w:t xml:space="preserve">  2018</w:t>
      </w:r>
      <w:r>
        <w:rPr>
          <w:rFonts w:hint="eastAsia"/>
        </w:rPr>
        <w:t>年</w:t>
      </w:r>
      <w:r>
        <w:t>11</w:t>
      </w:r>
      <w:r>
        <w:rPr>
          <w:rFonts w:hint="eastAsia"/>
        </w:rPr>
        <w:t>月</w:t>
      </w:r>
      <w:r>
        <w:rPr>
          <w:rFonts w:hint="eastAsia"/>
        </w:rPr>
        <w:t>31</w:t>
      </w:r>
      <w:r>
        <w:rPr>
          <w:rFonts w:hint="eastAsia"/>
        </w:rPr>
        <w:t>日</w:t>
      </w:r>
    </w:p>
    <w:p w:rsidR="00824DB0" w:rsidRDefault="009F4D5B">
      <w:pPr>
        <w:pStyle w:val="gy0"/>
      </w:pPr>
      <w:r>
        <w:rPr>
          <w:rFonts w:hint="eastAsia"/>
        </w:rPr>
        <w:t>配置库开发完成：</w:t>
      </w:r>
      <w:r>
        <w:rPr>
          <w:rFonts w:hint="eastAsia"/>
        </w:rPr>
        <w:t xml:space="preserve">  2018</w:t>
      </w:r>
      <w:r>
        <w:rPr>
          <w:rFonts w:hint="eastAsia"/>
        </w:rPr>
        <w:t>年</w:t>
      </w:r>
      <w:r>
        <w:t>11</w:t>
      </w:r>
      <w:r>
        <w:rPr>
          <w:rFonts w:hint="eastAsia"/>
        </w:rPr>
        <w:t>月</w:t>
      </w:r>
      <w:r>
        <w:rPr>
          <w:rFonts w:hint="eastAsia"/>
        </w:rPr>
        <w:t>31</w:t>
      </w:r>
      <w:r>
        <w:rPr>
          <w:rFonts w:hint="eastAsia"/>
        </w:rPr>
        <w:t>日</w:t>
      </w:r>
    </w:p>
    <w:p w:rsidR="00824DB0" w:rsidRDefault="009F4D5B">
      <w:pPr>
        <w:pStyle w:val="gy0"/>
      </w:pPr>
      <w:r>
        <w:rPr>
          <w:rFonts w:hint="eastAsia"/>
        </w:rPr>
        <w:t>通信中间件开发完成：</w:t>
      </w:r>
      <w:r>
        <w:rPr>
          <w:rFonts w:hint="eastAsia"/>
        </w:rPr>
        <w:t xml:space="preserve">  2018</w:t>
      </w:r>
      <w:r>
        <w:rPr>
          <w:rFonts w:hint="eastAsia"/>
        </w:rPr>
        <w:t>年</w:t>
      </w:r>
      <w:r>
        <w:t>11</w:t>
      </w:r>
      <w:r>
        <w:rPr>
          <w:rFonts w:hint="eastAsia"/>
        </w:rPr>
        <w:t>月</w:t>
      </w:r>
      <w:r>
        <w:rPr>
          <w:rFonts w:hint="eastAsia"/>
        </w:rPr>
        <w:t>31</w:t>
      </w:r>
      <w:r>
        <w:rPr>
          <w:rFonts w:hint="eastAsia"/>
        </w:rPr>
        <w:t>日</w:t>
      </w:r>
    </w:p>
    <w:p w:rsidR="00824DB0" w:rsidRDefault="009F4D5B">
      <w:pPr>
        <w:pStyle w:val="gy0"/>
      </w:pPr>
      <w:r>
        <w:rPr>
          <w:rFonts w:hint="eastAsia"/>
        </w:rPr>
        <w:t>系统管理开发完成：</w:t>
      </w:r>
      <w:r>
        <w:rPr>
          <w:rFonts w:hint="eastAsia"/>
        </w:rPr>
        <w:t xml:space="preserve">  2018</w:t>
      </w:r>
      <w:r>
        <w:rPr>
          <w:rFonts w:hint="eastAsia"/>
        </w:rPr>
        <w:t>年</w:t>
      </w:r>
      <w:r>
        <w:t>11</w:t>
      </w:r>
      <w:r>
        <w:rPr>
          <w:rFonts w:hint="eastAsia"/>
        </w:rPr>
        <w:t>月</w:t>
      </w:r>
      <w:r>
        <w:rPr>
          <w:rFonts w:hint="eastAsia"/>
        </w:rPr>
        <w:t>31</w:t>
      </w:r>
      <w:r>
        <w:rPr>
          <w:rFonts w:hint="eastAsia"/>
        </w:rPr>
        <w:t>日</w:t>
      </w:r>
    </w:p>
    <w:p w:rsidR="00824DB0" w:rsidRDefault="009F4D5B">
      <w:pPr>
        <w:pStyle w:val="gy0"/>
      </w:pPr>
      <w:r>
        <w:rPr>
          <w:rFonts w:hint="eastAsia"/>
        </w:rPr>
        <w:t>应用系统及工具开发完成：</w:t>
      </w:r>
      <w:r>
        <w:rPr>
          <w:rFonts w:hint="eastAsia"/>
        </w:rPr>
        <w:t>2018</w:t>
      </w:r>
      <w:r>
        <w:rPr>
          <w:rFonts w:hint="eastAsia"/>
        </w:rPr>
        <w:t>年</w:t>
      </w:r>
      <w:r>
        <w:t>11</w:t>
      </w:r>
      <w:r>
        <w:rPr>
          <w:rFonts w:hint="eastAsia"/>
        </w:rPr>
        <w:t>月</w:t>
      </w:r>
      <w:r>
        <w:rPr>
          <w:rFonts w:hint="eastAsia"/>
        </w:rPr>
        <w:t>31</w:t>
      </w:r>
      <w:r>
        <w:rPr>
          <w:rFonts w:hint="eastAsia"/>
        </w:rPr>
        <w:t>日</w:t>
      </w:r>
    </w:p>
    <w:p w:rsidR="00824DB0" w:rsidRDefault="009F4D5B">
      <w:pPr>
        <w:pStyle w:val="gy0"/>
      </w:pPr>
      <w:r>
        <w:rPr>
          <w:rFonts w:hint="eastAsia"/>
        </w:rPr>
        <w:t>HMI</w:t>
      </w:r>
      <w:r>
        <w:rPr>
          <w:rFonts w:hint="eastAsia"/>
        </w:rPr>
        <w:t>界面开发完成：</w:t>
      </w:r>
      <w:r>
        <w:rPr>
          <w:rFonts w:hint="eastAsia"/>
        </w:rPr>
        <w:t xml:space="preserve">  2018</w:t>
      </w:r>
      <w:r>
        <w:rPr>
          <w:rFonts w:hint="eastAsia"/>
        </w:rPr>
        <w:t>年</w:t>
      </w:r>
      <w:r>
        <w:t>11</w:t>
      </w:r>
      <w:r>
        <w:rPr>
          <w:rFonts w:hint="eastAsia"/>
        </w:rPr>
        <w:t>月</w:t>
      </w:r>
      <w:r>
        <w:rPr>
          <w:rFonts w:hint="eastAsia"/>
        </w:rPr>
        <w:t>31</w:t>
      </w:r>
      <w:r>
        <w:rPr>
          <w:rFonts w:hint="eastAsia"/>
        </w:rPr>
        <w:t>日</w:t>
      </w:r>
    </w:p>
    <w:p w:rsidR="00824DB0" w:rsidRDefault="009F4D5B">
      <w:pPr>
        <w:pStyle w:val="gy0"/>
      </w:pPr>
      <w:r>
        <w:rPr>
          <w:rFonts w:hint="eastAsia"/>
        </w:rPr>
        <w:t>系统集成测试完成：</w:t>
      </w:r>
      <w:r>
        <w:rPr>
          <w:rFonts w:hint="eastAsia"/>
        </w:rPr>
        <w:t xml:space="preserve">  2019</w:t>
      </w:r>
      <w:r>
        <w:rPr>
          <w:rFonts w:hint="eastAsia"/>
        </w:rPr>
        <w:t>年</w:t>
      </w:r>
      <w:r>
        <w:rPr>
          <w:rFonts w:hint="eastAsia"/>
        </w:rPr>
        <w:t>3</w:t>
      </w:r>
      <w:r>
        <w:rPr>
          <w:rFonts w:hint="eastAsia"/>
        </w:rPr>
        <w:t>月</w:t>
      </w:r>
      <w:r>
        <w:rPr>
          <w:rFonts w:hint="eastAsia"/>
        </w:rPr>
        <w:t>31</w:t>
      </w:r>
      <w:r>
        <w:rPr>
          <w:rFonts w:hint="eastAsia"/>
        </w:rPr>
        <w:t>日</w:t>
      </w:r>
    </w:p>
    <w:p w:rsidR="00824DB0" w:rsidRDefault="009F4D5B">
      <w:pPr>
        <w:pStyle w:val="gy0"/>
      </w:pPr>
      <w:r>
        <w:rPr>
          <w:rFonts w:hint="eastAsia"/>
        </w:rPr>
        <w:t>系统试运行完成：</w:t>
      </w:r>
      <w:r>
        <w:rPr>
          <w:rFonts w:hint="eastAsia"/>
        </w:rPr>
        <w:t xml:space="preserve">  2019</w:t>
      </w:r>
      <w:r>
        <w:rPr>
          <w:rFonts w:hint="eastAsia"/>
        </w:rPr>
        <w:t>年</w:t>
      </w:r>
      <w:r>
        <w:rPr>
          <w:rFonts w:hint="eastAsia"/>
        </w:rPr>
        <w:t>6</w:t>
      </w:r>
      <w:r>
        <w:rPr>
          <w:rFonts w:hint="eastAsia"/>
        </w:rPr>
        <w:t>月</w:t>
      </w:r>
      <w:r>
        <w:rPr>
          <w:rFonts w:hint="eastAsia"/>
        </w:rPr>
        <w:t>30</w:t>
      </w:r>
      <w:r>
        <w:rPr>
          <w:rFonts w:hint="eastAsia"/>
        </w:rPr>
        <w:t>日</w:t>
      </w:r>
    </w:p>
    <w:p w:rsidR="00824DB0" w:rsidRDefault="009F4D5B">
      <w:pPr>
        <w:pStyle w:val="gy0"/>
      </w:pPr>
      <w:r>
        <w:rPr>
          <w:rFonts w:hint="eastAsia"/>
        </w:rPr>
        <w:t>系统验收完成：</w:t>
      </w:r>
      <w:r>
        <w:rPr>
          <w:rFonts w:hint="eastAsia"/>
        </w:rPr>
        <w:t>2019</w:t>
      </w:r>
      <w:r>
        <w:rPr>
          <w:rFonts w:hint="eastAsia"/>
        </w:rPr>
        <w:t>年</w:t>
      </w:r>
      <w:r>
        <w:rPr>
          <w:rFonts w:hint="eastAsia"/>
        </w:rPr>
        <w:t>7</w:t>
      </w:r>
      <w:r>
        <w:rPr>
          <w:rFonts w:hint="eastAsia"/>
        </w:rPr>
        <w:t>月</w:t>
      </w:r>
      <w:r>
        <w:rPr>
          <w:rFonts w:hint="eastAsia"/>
        </w:rPr>
        <w:t>20</w:t>
      </w:r>
      <w:r>
        <w:rPr>
          <w:rFonts w:hint="eastAsia"/>
        </w:rPr>
        <w:t>日</w:t>
      </w:r>
    </w:p>
    <w:p w:rsidR="00824DB0" w:rsidRDefault="009F4D5B">
      <w:pPr>
        <w:pStyle w:val="gy0"/>
      </w:pPr>
      <w:r>
        <w:rPr>
          <w:rFonts w:hint="eastAsia"/>
        </w:rPr>
        <w:t>质保期：系统竣工验收完成后</w:t>
      </w:r>
      <w:r>
        <w:rPr>
          <w:rFonts w:hint="eastAsia"/>
        </w:rPr>
        <w:t>5</w:t>
      </w:r>
      <w:r>
        <w:rPr>
          <w:rFonts w:hint="eastAsia"/>
        </w:rPr>
        <w:t>年</w:t>
      </w:r>
    </w:p>
    <w:p w:rsidR="00824DB0" w:rsidRDefault="009F4D5B">
      <w:pPr>
        <w:pStyle w:val="gy0"/>
      </w:pPr>
      <w:r>
        <w:rPr>
          <w:rFonts w:hint="eastAsia"/>
        </w:rPr>
        <w:t>其中，实时库主体结构包括：实时库数据结构、通用功能、代理；</w:t>
      </w:r>
    </w:p>
    <w:p w:rsidR="00824DB0" w:rsidRDefault="009F4D5B">
      <w:pPr>
        <w:pStyle w:val="gy0"/>
      </w:pPr>
      <w:r>
        <w:rPr>
          <w:rFonts w:hint="eastAsia"/>
        </w:rPr>
        <w:lastRenderedPageBreak/>
        <w:t>历史库主体结构包括：代理、时序库数据查询工具；</w:t>
      </w:r>
    </w:p>
    <w:p w:rsidR="00824DB0" w:rsidRDefault="009F4D5B">
      <w:pPr>
        <w:pStyle w:val="gy0"/>
      </w:pPr>
      <w:r>
        <w:rPr>
          <w:rFonts w:hint="eastAsia"/>
        </w:rPr>
        <w:t>配置库主体结构包括：数据下装模块、建模工具、模型数据服务；</w:t>
      </w:r>
    </w:p>
    <w:p w:rsidR="00824DB0" w:rsidRDefault="009F4D5B">
      <w:pPr>
        <w:pStyle w:val="gy0"/>
      </w:pPr>
      <w:r>
        <w:rPr>
          <w:rFonts w:hint="eastAsia"/>
        </w:rPr>
        <w:t>通信中间件主体结构包括：点对点通信、广播通信；</w:t>
      </w:r>
    </w:p>
    <w:p w:rsidR="00824DB0" w:rsidRDefault="009F4D5B">
      <w:pPr>
        <w:pStyle w:val="gy0"/>
      </w:pPr>
      <w:r>
        <w:rPr>
          <w:rFonts w:hint="eastAsia"/>
        </w:rPr>
        <w:t>系统管理主体结构包括：用户管理；</w:t>
      </w:r>
    </w:p>
    <w:p w:rsidR="00824DB0" w:rsidRDefault="009F4D5B">
      <w:pPr>
        <w:pStyle w:val="gy0"/>
      </w:pPr>
      <w:r>
        <w:rPr>
          <w:rFonts w:hint="eastAsia"/>
        </w:rPr>
        <w:t>HMI</w:t>
      </w:r>
      <w:r>
        <w:rPr>
          <w:rFonts w:hint="eastAsia"/>
        </w:rPr>
        <w:t>界面主体结构：场景基础操作、着色策略、运行动作、图元连点、多屏扩展。</w:t>
      </w:r>
    </w:p>
    <w:p w:rsidR="00824DB0" w:rsidRDefault="009F4D5B">
      <w:pPr>
        <w:pStyle w:val="gy"/>
        <w:ind w:firstLineChars="0" w:firstLine="0"/>
        <w:rPr>
          <w:szCs w:val="21"/>
        </w:rPr>
      </w:pPr>
      <w:r>
        <w:rPr>
          <w:rFonts w:hint="eastAsia"/>
          <w:szCs w:val="21"/>
        </w:rPr>
        <w:t>应答：本投标人理解并能够完全满足上述要求。</w:t>
      </w:r>
    </w:p>
    <w:p w:rsidR="00824DB0" w:rsidRDefault="009F4D5B">
      <w:pPr>
        <w:pStyle w:val="32"/>
        <w:rPr>
          <w:rFonts w:asciiTheme="minorEastAsia" w:eastAsiaTheme="minorEastAsia" w:hAnsiTheme="minorEastAsia"/>
          <w:color w:val="000000"/>
          <w:sz w:val="24"/>
          <w:szCs w:val="24"/>
        </w:rPr>
      </w:pPr>
      <w:bookmarkStart w:id="11" w:name="_Toc512351993"/>
      <w:r>
        <w:rPr>
          <w:rFonts w:asciiTheme="minorEastAsia" w:eastAsiaTheme="minorEastAsia" w:hAnsiTheme="minorEastAsia" w:hint="eastAsia"/>
          <w:color w:val="000000"/>
          <w:sz w:val="24"/>
          <w:szCs w:val="24"/>
        </w:rPr>
        <w:t>2.1.</w:t>
      </w:r>
      <w:r>
        <w:rPr>
          <w:rFonts w:asciiTheme="minorEastAsia" w:eastAsiaTheme="minorEastAsia" w:hAnsiTheme="minorEastAsia"/>
          <w:color w:val="000000"/>
          <w:sz w:val="24"/>
          <w:szCs w:val="24"/>
        </w:rPr>
        <w:t>4</w:t>
      </w:r>
      <w:r>
        <w:rPr>
          <w:rFonts w:asciiTheme="minorEastAsia" w:eastAsiaTheme="minorEastAsia" w:hAnsiTheme="minorEastAsia" w:hint="eastAsia"/>
          <w:color w:val="000000"/>
          <w:sz w:val="24"/>
          <w:szCs w:val="24"/>
        </w:rPr>
        <w:t>. 交付要求</w:t>
      </w:r>
      <w:bookmarkEnd w:id="11"/>
    </w:p>
    <w:p w:rsidR="00824DB0" w:rsidRDefault="009F4D5B">
      <w:pPr>
        <w:spacing w:line="360" w:lineRule="auto"/>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原文：</w:t>
      </w:r>
    </w:p>
    <w:p w:rsidR="00824DB0" w:rsidRDefault="009F4D5B">
      <w:pPr>
        <w:pStyle w:val="gy0"/>
      </w:pPr>
      <w:r>
        <w:rPr>
          <w:rFonts w:hint="eastAsia"/>
        </w:rPr>
        <w:t>投标人应全程参照</w:t>
      </w:r>
      <w:r>
        <w:rPr>
          <w:rFonts w:hint="eastAsia"/>
        </w:rPr>
        <w:t>CMMI3</w:t>
      </w:r>
      <w:r>
        <w:rPr>
          <w:rFonts w:hint="eastAsia"/>
        </w:rPr>
        <w:t>体系进行软件项目管理，确保项目符合</w:t>
      </w:r>
      <w:r>
        <w:rPr>
          <w:rFonts w:hint="eastAsia"/>
        </w:rPr>
        <w:t>CMMI3</w:t>
      </w:r>
      <w:r>
        <w:rPr>
          <w:rFonts w:hint="eastAsia"/>
        </w:rPr>
        <w:t>体系，提供的成果文件应涵盖</w:t>
      </w:r>
      <w:r>
        <w:rPr>
          <w:rFonts w:hint="eastAsia"/>
        </w:rPr>
        <w:t>CMMI3</w:t>
      </w:r>
      <w:r>
        <w:rPr>
          <w:rFonts w:hint="eastAsia"/>
        </w:rPr>
        <w:t>所要求的全部文件，包括项目管理文件、软件开发文件及最终的系统全部的源代码、项目</w:t>
      </w:r>
      <w:r>
        <w:rPr>
          <w:rFonts w:hint="eastAsia"/>
        </w:rPr>
        <w:t>CMMI3</w:t>
      </w:r>
      <w:r>
        <w:rPr>
          <w:rFonts w:hint="eastAsia"/>
        </w:rPr>
        <w:t>实施过程中产生的中间文件，并取得招标人的确认，提交</w:t>
      </w:r>
      <w:r>
        <w:t>CMMI3</w:t>
      </w:r>
      <w:r>
        <w:rPr>
          <w:rFonts w:hint="eastAsia"/>
        </w:rPr>
        <w:t>实施过程中的基线和标准库等资料，能确保通过</w:t>
      </w:r>
      <w:r>
        <w:rPr>
          <w:rFonts w:hint="eastAsia"/>
        </w:rPr>
        <w:t>CMMI3</w:t>
      </w:r>
      <w:r>
        <w:rPr>
          <w:rFonts w:hint="eastAsia"/>
        </w:rPr>
        <w:t>审核，并为了</w:t>
      </w:r>
      <w:r>
        <w:rPr>
          <w:rFonts w:hint="eastAsia"/>
        </w:rPr>
        <w:t>CMMI3</w:t>
      </w:r>
      <w:r>
        <w:rPr>
          <w:rFonts w:hint="eastAsia"/>
        </w:rPr>
        <w:t>审核提供后续服务。</w:t>
      </w:r>
    </w:p>
    <w:p w:rsidR="00824DB0" w:rsidRDefault="009F4D5B">
      <w:pPr>
        <w:pStyle w:val="gy0"/>
      </w:pPr>
      <w:r>
        <w:rPr>
          <w:rFonts w:hint="eastAsia"/>
        </w:rPr>
        <w:t>本系统的所有成果归招标人所有，投标人必须协助招标人完成知识产权和软件著作权的申请，分别取得三个知识产权和三个软件著作权，由投标人提供文件，招标人进行申请，所有权归招标人所有。</w:t>
      </w:r>
    </w:p>
    <w:p w:rsidR="00824DB0" w:rsidRDefault="009F4D5B">
      <w:pPr>
        <w:pStyle w:val="gy0"/>
      </w:pPr>
      <w:r>
        <w:rPr>
          <w:rFonts w:hint="eastAsia"/>
        </w:rPr>
        <w:t>成果</w:t>
      </w:r>
      <w:r>
        <w:t>文件应包括但不限于下列内容：</w:t>
      </w:r>
    </w:p>
    <w:p w:rsidR="00824DB0" w:rsidRDefault="009F4D5B">
      <w:pPr>
        <w:pStyle w:val="gy0"/>
      </w:pPr>
      <w:r>
        <w:t>软件流程图和状态迁移图</w:t>
      </w:r>
    </w:p>
    <w:p w:rsidR="00824DB0" w:rsidRDefault="009F4D5B">
      <w:pPr>
        <w:pStyle w:val="gy0"/>
      </w:pPr>
      <w:r>
        <w:t>所有模块的程序源代码及其说明</w:t>
      </w:r>
    </w:p>
    <w:p w:rsidR="00824DB0" w:rsidRDefault="009F4D5B">
      <w:pPr>
        <w:pStyle w:val="gy0"/>
      </w:pPr>
      <w:r>
        <w:t>软件测试和验收说明</w:t>
      </w:r>
    </w:p>
    <w:p w:rsidR="00824DB0" w:rsidRDefault="009F4D5B">
      <w:pPr>
        <w:pStyle w:val="gy0"/>
      </w:pPr>
      <w:r>
        <w:t>各阶段各项测试检验规范书和测试检验报告</w:t>
      </w:r>
    </w:p>
    <w:p w:rsidR="00824DB0" w:rsidRDefault="009F4D5B">
      <w:pPr>
        <w:pStyle w:val="gy0"/>
      </w:pPr>
      <w:r>
        <w:t>安装手册</w:t>
      </w:r>
    </w:p>
    <w:p w:rsidR="00824DB0" w:rsidRDefault="009F4D5B">
      <w:pPr>
        <w:pStyle w:val="gy0"/>
      </w:pPr>
      <w:r>
        <w:t>操作手册</w:t>
      </w:r>
    </w:p>
    <w:p w:rsidR="00824DB0" w:rsidRDefault="009F4D5B">
      <w:pPr>
        <w:pStyle w:val="gy0"/>
      </w:pPr>
      <w:r>
        <w:t>用于维护的图纸、资料、手册</w:t>
      </w:r>
    </w:p>
    <w:p w:rsidR="00824DB0" w:rsidRDefault="009F4D5B">
      <w:pPr>
        <w:pStyle w:val="gy0"/>
      </w:pPr>
      <w:r>
        <w:t>用于培训的图纸、资料、手册</w:t>
      </w:r>
    </w:p>
    <w:p w:rsidR="00824DB0" w:rsidRDefault="009F4D5B">
      <w:pPr>
        <w:pStyle w:val="gy0"/>
      </w:pPr>
      <w:r>
        <w:t>经双方确认的相关标准</w:t>
      </w:r>
    </w:p>
    <w:p w:rsidR="00824DB0" w:rsidRDefault="009F4D5B">
      <w:pPr>
        <w:pStyle w:val="gy0"/>
      </w:pPr>
      <w:r>
        <w:t>其他技术文件（专利申请文件等）</w:t>
      </w:r>
    </w:p>
    <w:p w:rsidR="00824DB0" w:rsidRDefault="009F4D5B">
      <w:pPr>
        <w:pStyle w:val="gy0"/>
      </w:pPr>
      <w:r>
        <w:rPr>
          <w:rFonts w:hint="eastAsia"/>
        </w:rPr>
        <w:t>投标人在实施</w:t>
      </w:r>
      <w:r>
        <w:t>CMMI3</w:t>
      </w:r>
      <w:r>
        <w:rPr>
          <w:rFonts w:hint="eastAsia"/>
        </w:rPr>
        <w:t>过程中产生的中间文件（代码评审、问题跟踪表、结项报告等）</w:t>
      </w:r>
    </w:p>
    <w:p w:rsidR="00824DB0" w:rsidRDefault="009F4D5B">
      <w:pPr>
        <w:pStyle w:val="gy0"/>
      </w:pPr>
      <w:r>
        <w:t>CMMI3</w:t>
      </w:r>
      <w:r>
        <w:rPr>
          <w:rFonts w:hint="eastAsia"/>
        </w:rPr>
        <w:t>实施过程中的基线和标准库等资料</w:t>
      </w:r>
    </w:p>
    <w:p w:rsidR="00824DB0" w:rsidRDefault="009F4D5B">
      <w:pPr>
        <w:pStyle w:val="gy0"/>
      </w:pPr>
      <w:r>
        <w:rPr>
          <w:rFonts w:hint="eastAsia"/>
        </w:rPr>
        <w:t>投标人应根据</w:t>
      </w:r>
      <w:r>
        <w:rPr>
          <w:rFonts w:hint="eastAsia"/>
        </w:rPr>
        <w:t>2.1.3</w:t>
      </w:r>
      <w:r>
        <w:rPr>
          <w:rFonts w:hint="eastAsia"/>
        </w:rPr>
        <w:t>进度要求将实时库、历史库、配置库、通信中间件、应用系统及工具、</w:t>
      </w:r>
      <w:r>
        <w:rPr>
          <w:rFonts w:hint="eastAsia"/>
        </w:rPr>
        <w:t>H</w:t>
      </w:r>
      <w:r>
        <w:t>MI</w:t>
      </w:r>
      <w:r>
        <w:rPr>
          <w:rFonts w:hint="eastAsia"/>
        </w:rPr>
        <w:t>、系统管理等模块的全部源码及其依赖库的源码移交给招标人。</w:t>
      </w:r>
    </w:p>
    <w:p w:rsidR="00824DB0" w:rsidRDefault="009F4D5B">
      <w:pPr>
        <w:pStyle w:val="gy0"/>
      </w:pPr>
      <w:r>
        <w:rPr>
          <w:rFonts w:hint="eastAsia"/>
        </w:rPr>
        <w:t>投标人应根据</w:t>
      </w:r>
      <w:r>
        <w:rPr>
          <w:rFonts w:hint="eastAsia"/>
        </w:rPr>
        <w:t>2.1.3</w:t>
      </w:r>
      <w:r>
        <w:rPr>
          <w:rFonts w:hint="eastAsia"/>
        </w:rPr>
        <w:t>进度要求将实时库、历史库、配置库、通信中间件、应用系统及工具、</w:t>
      </w:r>
      <w:r>
        <w:rPr>
          <w:rFonts w:hint="eastAsia"/>
        </w:rPr>
        <w:t>H</w:t>
      </w:r>
      <w:r>
        <w:t>MI</w:t>
      </w:r>
      <w:r>
        <w:rPr>
          <w:rFonts w:hint="eastAsia"/>
        </w:rPr>
        <w:t>、系统管理等模块的中间过程文档如单元测试用例、单元测试报告、缺陷跟踪等移交给招标人。</w:t>
      </w:r>
    </w:p>
    <w:p w:rsidR="00824DB0" w:rsidRDefault="009F4D5B">
      <w:pPr>
        <w:pStyle w:val="gy0"/>
      </w:pPr>
      <w:r>
        <w:rPr>
          <w:rFonts w:hint="eastAsia"/>
        </w:rPr>
        <w:t>实时库、历史库、配置库、通信中间件、应用系统及工具、</w:t>
      </w:r>
      <w:r>
        <w:rPr>
          <w:rFonts w:hint="eastAsia"/>
        </w:rPr>
        <w:t>H</w:t>
      </w:r>
      <w:r>
        <w:t>MI</w:t>
      </w:r>
      <w:r>
        <w:rPr>
          <w:rFonts w:hint="eastAsia"/>
        </w:rPr>
        <w:t>、系统管理等模块的功能及性能符合系统需求规格说明书和各模块设计文件的要求。</w:t>
      </w:r>
    </w:p>
    <w:p w:rsidR="00824DB0" w:rsidRDefault="009F4D5B">
      <w:pPr>
        <w:pStyle w:val="gy0"/>
      </w:pPr>
      <w:r>
        <w:rPr>
          <w:rFonts w:hint="eastAsia"/>
        </w:rPr>
        <w:t>投标人提交的代码特性应复合招标人组织的</w:t>
      </w:r>
      <w:r>
        <w:rPr>
          <w:rFonts w:hint="eastAsia"/>
        </w:rPr>
        <w:t>S</w:t>
      </w:r>
      <w:r>
        <w:t>IL2</w:t>
      </w:r>
      <w:r>
        <w:rPr>
          <w:rFonts w:hint="eastAsia"/>
        </w:rPr>
        <w:t>认证的相关要求，投标人有义务配合招标人组织撰写</w:t>
      </w:r>
      <w:r>
        <w:rPr>
          <w:rFonts w:hint="eastAsia"/>
        </w:rPr>
        <w:t>S</w:t>
      </w:r>
      <w:r>
        <w:t>IL2</w:t>
      </w:r>
      <w:r>
        <w:rPr>
          <w:rFonts w:hint="eastAsia"/>
        </w:rPr>
        <w:t>认证文件。</w:t>
      </w:r>
    </w:p>
    <w:p w:rsidR="00824DB0" w:rsidRDefault="009F4D5B">
      <w:pPr>
        <w:pStyle w:val="32"/>
        <w:rPr>
          <w:rFonts w:asciiTheme="minorEastAsia" w:eastAsiaTheme="minorEastAsia" w:hAnsiTheme="minorEastAsia"/>
          <w:color w:val="000000"/>
          <w:sz w:val="24"/>
          <w:szCs w:val="24"/>
        </w:rPr>
      </w:pPr>
      <w:bookmarkStart w:id="12" w:name="_Toc512351994"/>
      <w:r>
        <w:rPr>
          <w:rFonts w:asciiTheme="minorEastAsia" w:eastAsiaTheme="minorEastAsia" w:hAnsiTheme="minorEastAsia" w:hint="eastAsia"/>
          <w:color w:val="000000"/>
          <w:sz w:val="24"/>
          <w:szCs w:val="24"/>
        </w:rPr>
        <w:lastRenderedPageBreak/>
        <w:t>2.1.5</w:t>
      </w:r>
      <w:r>
        <w:rPr>
          <w:rFonts w:asciiTheme="minorEastAsia" w:eastAsiaTheme="minorEastAsia" w:hAnsiTheme="minorEastAsia"/>
          <w:color w:val="000000"/>
          <w:sz w:val="24"/>
          <w:szCs w:val="24"/>
        </w:rPr>
        <w:t xml:space="preserve"> 人员要求</w:t>
      </w:r>
      <w:bookmarkEnd w:id="12"/>
    </w:p>
    <w:p w:rsidR="00824DB0" w:rsidRDefault="009F4D5B">
      <w:pPr>
        <w:spacing w:line="360" w:lineRule="auto"/>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原文：</w:t>
      </w:r>
    </w:p>
    <w:p w:rsidR="00824DB0" w:rsidRDefault="009F4D5B">
      <w:pPr>
        <w:pStyle w:val="gy0"/>
      </w:pPr>
      <w:r>
        <w:t>项目经理：必须具备至少五年以上的平台开发或维护经验；需参与至少五个软件项目实施经验，在软件开发、项目管理等系统建设上有一定的基础，可为项目的设计、实施、维护等提供保障。能完整地描述项目的实施、维护、验收、售后、安全保证等内容，充分理解和响应招标文件需求和建设内容。</w:t>
      </w:r>
    </w:p>
    <w:p w:rsidR="00824DB0" w:rsidRDefault="009F4D5B">
      <w:pPr>
        <w:pStyle w:val="gy0"/>
      </w:pPr>
      <w:r>
        <w:t>项目成员：投标方需根据项目任务的划分和描述，配置至少</w:t>
      </w:r>
      <w:r>
        <w:t>12</w:t>
      </w:r>
      <w:r>
        <w:t>人（含项目经理、开发人员、测试人员等）参与本项目的工作，具备丰富的实施经验和良好的技术背景，能及时解决项目过程中的问题，所有成员须认真负责，不得随意更换。</w:t>
      </w:r>
    </w:p>
    <w:p w:rsidR="00824DB0" w:rsidRDefault="009F4D5B">
      <w:pPr>
        <w:pStyle w:val="gy0"/>
      </w:pPr>
      <w:r>
        <w:t>工作地点：要求项目经理及核心开发人员常驻南京，项目经理</w:t>
      </w:r>
      <w:r>
        <w:rPr>
          <w:rFonts w:hint="eastAsia"/>
        </w:rPr>
        <w:t>和核心开发人员</w:t>
      </w:r>
      <w:r>
        <w:t>常驻招标人所在工作地点每月不得少于</w:t>
      </w:r>
      <w:r>
        <w:t>15</w:t>
      </w:r>
      <w:r>
        <w:t>天，使招标人随时能与其进行软件开发上的技术交流及进度把控。</w:t>
      </w:r>
    </w:p>
    <w:p w:rsidR="00824DB0" w:rsidRDefault="009F4D5B">
      <w:pPr>
        <w:pStyle w:val="gy"/>
        <w:ind w:firstLineChars="0" w:firstLine="0"/>
        <w:rPr>
          <w:szCs w:val="21"/>
        </w:rPr>
      </w:pPr>
      <w:r>
        <w:rPr>
          <w:rFonts w:hint="eastAsia"/>
          <w:szCs w:val="21"/>
        </w:rPr>
        <w:t>应答：本投标人理解并能够完全满足上述要求。</w:t>
      </w:r>
    </w:p>
    <w:p w:rsidR="00824DB0" w:rsidRDefault="009F4D5B">
      <w:pPr>
        <w:pStyle w:val="24"/>
        <w:rPr>
          <w:rFonts w:asciiTheme="minorEastAsia" w:eastAsiaTheme="minorEastAsia" w:hAnsiTheme="minorEastAsia"/>
          <w:color w:val="000000"/>
          <w:sz w:val="24"/>
          <w:szCs w:val="24"/>
        </w:rPr>
      </w:pPr>
      <w:bookmarkStart w:id="13" w:name="_Toc19315"/>
      <w:bookmarkStart w:id="14" w:name="_Toc512351995"/>
      <w:r>
        <w:rPr>
          <w:rFonts w:asciiTheme="minorEastAsia" w:eastAsiaTheme="minorEastAsia" w:hAnsiTheme="minorEastAsia" w:hint="eastAsia"/>
          <w:color w:val="000000"/>
          <w:sz w:val="24"/>
          <w:szCs w:val="24"/>
        </w:rPr>
        <w:t>3. 平台架构</w:t>
      </w:r>
      <w:bookmarkEnd w:id="13"/>
      <w:bookmarkEnd w:id="14"/>
    </w:p>
    <w:p w:rsidR="00824DB0" w:rsidRDefault="009F4D5B">
      <w:pPr>
        <w:spacing w:line="360" w:lineRule="auto"/>
        <w:rPr>
          <w:rFonts w:asciiTheme="minorEastAsia" w:eastAsiaTheme="minorEastAsia" w:hAnsiTheme="minorEastAsia"/>
          <w:b/>
          <w:color w:val="000000"/>
          <w:szCs w:val="21"/>
        </w:rPr>
      </w:pPr>
      <w:bookmarkStart w:id="15" w:name="_Toc487117639"/>
      <w:r>
        <w:rPr>
          <w:rFonts w:asciiTheme="minorEastAsia" w:eastAsiaTheme="minorEastAsia" w:hAnsiTheme="minorEastAsia" w:hint="eastAsia"/>
          <w:b/>
          <w:color w:val="000000"/>
          <w:szCs w:val="21"/>
        </w:rPr>
        <w:t>原文：</w:t>
      </w:r>
    </w:p>
    <w:p w:rsidR="00824DB0" w:rsidRDefault="009F4D5B">
      <w:pPr>
        <w:pStyle w:val="gy0"/>
      </w:pPr>
      <w:r>
        <w:rPr>
          <w:rFonts w:hint="eastAsia"/>
        </w:rPr>
        <w:t>综合监控软件平台</w:t>
      </w:r>
      <w:r>
        <w:rPr>
          <w:rFonts w:hint="eastAsia"/>
        </w:rPr>
        <w:t>V2.0</w:t>
      </w:r>
      <w:r>
        <w:rPr>
          <w:rFonts w:hint="eastAsia"/>
        </w:rPr>
        <w:t>采用</w:t>
      </w:r>
      <w:r>
        <w:rPr>
          <w:rFonts w:hint="eastAsia"/>
        </w:rPr>
        <w:t>C/S</w:t>
      </w:r>
      <w:r>
        <w:rPr>
          <w:rFonts w:hint="eastAsia"/>
        </w:rPr>
        <w:t>架构，分层分布式模块化设计；综合监控软件平台</w:t>
      </w:r>
      <w:r>
        <w:rPr>
          <w:rFonts w:hint="eastAsia"/>
        </w:rPr>
        <w:t>V2.0</w:t>
      </w:r>
      <w:r>
        <w:rPr>
          <w:rFonts w:hint="eastAsia"/>
        </w:rPr>
        <w:t>通过数据采集、数据处理、数据显示与操作完成对现场设备的监视和控制，包括采集和展示各个子系统设备状态和告警信息、操作控制各个子系统设备；综合监控软件平台</w:t>
      </w:r>
      <w:r>
        <w:rPr>
          <w:rFonts w:hint="eastAsia"/>
        </w:rPr>
        <w:t>V2.0</w:t>
      </w:r>
      <w:r>
        <w:rPr>
          <w:rFonts w:hint="eastAsia"/>
        </w:rPr>
        <w:t>支持根据具体工程实际情况，通过平台的</w:t>
      </w:r>
      <w:r>
        <w:rPr>
          <w:rFonts w:hint="eastAsia"/>
        </w:rPr>
        <w:t>HMI</w:t>
      </w:r>
      <w:r>
        <w:rPr>
          <w:rFonts w:hint="eastAsia"/>
        </w:rPr>
        <w:t>人机界面和</w:t>
      </w:r>
      <w:r>
        <w:rPr>
          <w:rFonts w:hint="eastAsia"/>
        </w:rPr>
        <w:t>FES</w:t>
      </w:r>
      <w:r>
        <w:rPr>
          <w:rFonts w:hint="eastAsia"/>
        </w:rPr>
        <w:t>前置服务对平台进行二次开发，形成满足工程实际需求的综合监控系统；综合监控软件平台</w:t>
      </w:r>
      <w:r>
        <w:rPr>
          <w:rFonts w:hint="eastAsia"/>
        </w:rPr>
        <w:t>V2.0</w:t>
      </w:r>
      <w:r>
        <w:rPr>
          <w:rFonts w:hint="eastAsia"/>
        </w:rPr>
        <w:t>包含了实时数据库（</w:t>
      </w:r>
      <w:r>
        <w:t>RTDB</w:t>
      </w:r>
      <w:r>
        <w:rPr>
          <w:rFonts w:hint="eastAsia"/>
        </w:rPr>
        <w:t>）、配置数据库（</w:t>
      </w:r>
      <w:r>
        <w:t>CFDB</w:t>
      </w:r>
      <w:r>
        <w:rPr>
          <w:rFonts w:hint="eastAsia"/>
        </w:rPr>
        <w:t>）、历史数据库（</w:t>
      </w:r>
      <w:r>
        <w:t>TSDB</w:t>
      </w:r>
      <w:r>
        <w:rPr>
          <w:rFonts w:hint="eastAsia"/>
        </w:rPr>
        <w:t>）、通信中间件（</w:t>
      </w:r>
      <w:r>
        <w:t>MQ</w:t>
      </w:r>
      <w:r>
        <w:rPr>
          <w:rFonts w:hint="eastAsia"/>
        </w:rPr>
        <w:t>）、系统管理（</w:t>
      </w:r>
      <w:r>
        <w:t>SYSMGR</w:t>
      </w:r>
      <w:r>
        <w:rPr>
          <w:rFonts w:hint="eastAsia"/>
        </w:rPr>
        <w:t>）、</w:t>
      </w:r>
      <w:r>
        <w:t>HMI</w:t>
      </w:r>
      <w:r>
        <w:rPr>
          <w:rFonts w:hint="eastAsia"/>
        </w:rPr>
        <w:t>人机界面（</w:t>
      </w:r>
      <w:r>
        <w:t>HMI</w:t>
      </w:r>
      <w:r>
        <w:rPr>
          <w:rFonts w:hint="eastAsia"/>
        </w:rPr>
        <w:t>）、业应用及工具（</w:t>
      </w:r>
      <w:r>
        <w:t>SUBSYS\TOOLS</w:t>
      </w:r>
      <w:r>
        <w:rPr>
          <w:rFonts w:hint="eastAsia"/>
        </w:rPr>
        <w:t>）、前置服务（</w:t>
      </w:r>
      <w:r>
        <w:t>FES</w:t>
      </w:r>
      <w:r>
        <w:rPr>
          <w:rFonts w:hint="eastAsia"/>
        </w:rPr>
        <w:t>）等</w:t>
      </w:r>
      <w:r>
        <w:rPr>
          <w:rFonts w:hint="eastAsia"/>
        </w:rPr>
        <w:t>8</w:t>
      </w:r>
      <w:r>
        <w:rPr>
          <w:rFonts w:hint="eastAsia"/>
        </w:rPr>
        <w:t>个模块功能，</w:t>
      </w:r>
      <w:r>
        <w:rPr>
          <w:rFonts w:hint="eastAsia"/>
        </w:rPr>
        <w:t>8</w:t>
      </w:r>
      <w:r>
        <w:rPr>
          <w:rFonts w:hint="eastAsia"/>
        </w:rPr>
        <w:t>个功能模块互相配合实现对地铁设备的监控。</w:t>
      </w:r>
    </w:p>
    <w:p w:rsidR="00824DB0" w:rsidRDefault="009F4D5B">
      <w:pPr>
        <w:pStyle w:val="gy0"/>
      </w:pPr>
      <w:r>
        <w:rPr>
          <w:rFonts w:hint="eastAsia"/>
        </w:rPr>
        <w:t>平台</w:t>
      </w:r>
      <w:r>
        <w:t>的开发环境如下表所示</w:t>
      </w:r>
      <w:r>
        <w:rPr>
          <w:rFonts w:hint="eastAsia"/>
        </w:rPr>
        <w:t>：</w:t>
      </w:r>
    </w:p>
    <w:tbl>
      <w:tblPr>
        <w:tblW w:w="7908" w:type="dxa"/>
        <w:tblInd w:w="6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46"/>
        <w:gridCol w:w="5762"/>
      </w:tblGrid>
      <w:tr w:rsidR="00824DB0">
        <w:trPr>
          <w:trHeight w:val="414"/>
        </w:trPr>
        <w:tc>
          <w:tcPr>
            <w:tcW w:w="2146" w:type="dxa"/>
            <w:vAlign w:val="center"/>
          </w:tcPr>
          <w:p w:rsidR="00824DB0" w:rsidRDefault="009F4D5B">
            <w:pPr>
              <w:spacing w:line="360" w:lineRule="auto"/>
              <w:jc w:val="center"/>
              <w:rPr>
                <w:rFonts w:asciiTheme="minorEastAsia" w:eastAsiaTheme="minorEastAsia" w:hAnsiTheme="minorEastAsia" w:cs="Arial"/>
                <w:i/>
                <w:sz w:val="24"/>
              </w:rPr>
            </w:pPr>
            <w:r>
              <w:rPr>
                <w:rFonts w:asciiTheme="minorEastAsia" w:eastAsiaTheme="minorEastAsia" w:hAnsiTheme="minorEastAsia" w:cs="Arial"/>
                <w:i/>
                <w:sz w:val="24"/>
              </w:rPr>
              <w:t>客户端操作系统</w:t>
            </w:r>
          </w:p>
        </w:tc>
        <w:tc>
          <w:tcPr>
            <w:tcW w:w="5762" w:type="dxa"/>
          </w:tcPr>
          <w:p w:rsidR="00824DB0" w:rsidRDefault="009F4D5B">
            <w:pPr>
              <w:spacing w:line="360" w:lineRule="auto"/>
              <w:rPr>
                <w:rFonts w:asciiTheme="minorEastAsia" w:eastAsiaTheme="minorEastAsia" w:hAnsiTheme="minorEastAsia" w:cs="Arial"/>
                <w:i/>
                <w:sz w:val="24"/>
              </w:rPr>
            </w:pPr>
            <w:r>
              <w:rPr>
                <w:rFonts w:asciiTheme="minorEastAsia" w:eastAsiaTheme="minorEastAsia" w:hAnsiTheme="minorEastAsia" w:cs="Arial"/>
                <w:i/>
                <w:sz w:val="24"/>
              </w:rPr>
              <w:t>Windows10</w:t>
            </w:r>
            <w:r>
              <w:rPr>
                <w:rFonts w:asciiTheme="minorEastAsia" w:eastAsiaTheme="minorEastAsia" w:hAnsiTheme="minorEastAsia" w:cs="Arial" w:hint="eastAsia"/>
                <w:i/>
                <w:sz w:val="24"/>
              </w:rPr>
              <w:t>、Ubuntu1</w:t>
            </w:r>
            <w:r>
              <w:rPr>
                <w:rFonts w:asciiTheme="minorEastAsia" w:eastAsiaTheme="minorEastAsia" w:hAnsiTheme="minorEastAsia" w:cs="Arial"/>
                <w:i/>
                <w:sz w:val="24"/>
              </w:rPr>
              <w:t>6</w:t>
            </w:r>
          </w:p>
        </w:tc>
      </w:tr>
      <w:tr w:rsidR="00824DB0">
        <w:trPr>
          <w:trHeight w:val="414"/>
        </w:trPr>
        <w:tc>
          <w:tcPr>
            <w:tcW w:w="2146" w:type="dxa"/>
            <w:vAlign w:val="center"/>
          </w:tcPr>
          <w:p w:rsidR="00824DB0" w:rsidRDefault="009F4D5B">
            <w:pPr>
              <w:spacing w:line="360" w:lineRule="auto"/>
              <w:jc w:val="center"/>
              <w:rPr>
                <w:rFonts w:asciiTheme="minorEastAsia" w:eastAsiaTheme="minorEastAsia" w:hAnsiTheme="minorEastAsia" w:cs="Arial"/>
                <w:i/>
                <w:sz w:val="24"/>
              </w:rPr>
            </w:pPr>
            <w:r>
              <w:rPr>
                <w:rFonts w:asciiTheme="minorEastAsia" w:eastAsiaTheme="minorEastAsia" w:hAnsiTheme="minorEastAsia" w:cs="Arial"/>
                <w:i/>
                <w:sz w:val="24"/>
              </w:rPr>
              <w:t>服务</w:t>
            </w:r>
            <w:r>
              <w:rPr>
                <w:rFonts w:asciiTheme="minorEastAsia" w:eastAsiaTheme="minorEastAsia" w:hAnsiTheme="minorEastAsia" w:cs="Arial" w:hint="eastAsia"/>
                <w:i/>
                <w:sz w:val="24"/>
              </w:rPr>
              <w:t>端</w:t>
            </w:r>
            <w:r>
              <w:rPr>
                <w:rFonts w:asciiTheme="minorEastAsia" w:eastAsiaTheme="minorEastAsia" w:hAnsiTheme="minorEastAsia" w:cs="Arial"/>
                <w:i/>
                <w:sz w:val="24"/>
              </w:rPr>
              <w:t>操作系统</w:t>
            </w:r>
          </w:p>
        </w:tc>
        <w:tc>
          <w:tcPr>
            <w:tcW w:w="5762" w:type="dxa"/>
          </w:tcPr>
          <w:p w:rsidR="00824DB0" w:rsidRDefault="009F4D5B">
            <w:pPr>
              <w:spacing w:line="360" w:lineRule="auto"/>
              <w:rPr>
                <w:rFonts w:asciiTheme="minorEastAsia" w:eastAsiaTheme="minorEastAsia" w:hAnsiTheme="minorEastAsia" w:cs="Arial"/>
                <w:i/>
                <w:sz w:val="24"/>
              </w:rPr>
            </w:pPr>
            <w:r>
              <w:rPr>
                <w:rFonts w:asciiTheme="minorEastAsia" w:eastAsiaTheme="minorEastAsia" w:hAnsiTheme="minorEastAsia" w:cs="Arial" w:hint="eastAsia"/>
                <w:i/>
                <w:sz w:val="24"/>
              </w:rPr>
              <w:t>RedHat7.</w:t>
            </w:r>
            <w:r>
              <w:rPr>
                <w:rFonts w:asciiTheme="minorEastAsia" w:eastAsiaTheme="minorEastAsia" w:hAnsiTheme="minorEastAsia" w:cs="Arial"/>
                <w:i/>
                <w:sz w:val="24"/>
              </w:rPr>
              <w:t>4</w:t>
            </w:r>
            <w:r>
              <w:rPr>
                <w:rFonts w:asciiTheme="minorEastAsia" w:eastAsiaTheme="minorEastAsia" w:hAnsiTheme="minorEastAsia" w:cs="Arial" w:hint="eastAsia"/>
                <w:i/>
                <w:sz w:val="24"/>
              </w:rPr>
              <w:t>、Windows Server20</w:t>
            </w:r>
            <w:r>
              <w:rPr>
                <w:rFonts w:asciiTheme="minorEastAsia" w:eastAsiaTheme="minorEastAsia" w:hAnsiTheme="minorEastAsia" w:cs="Arial"/>
                <w:i/>
                <w:sz w:val="24"/>
              </w:rPr>
              <w:t>12</w:t>
            </w:r>
          </w:p>
        </w:tc>
      </w:tr>
      <w:tr w:rsidR="00824DB0">
        <w:tc>
          <w:tcPr>
            <w:tcW w:w="2146" w:type="dxa"/>
            <w:vAlign w:val="center"/>
          </w:tcPr>
          <w:p w:rsidR="00824DB0" w:rsidRDefault="009F4D5B">
            <w:pPr>
              <w:spacing w:line="360" w:lineRule="auto"/>
              <w:jc w:val="center"/>
              <w:rPr>
                <w:rFonts w:asciiTheme="minorEastAsia" w:eastAsiaTheme="minorEastAsia" w:hAnsiTheme="minorEastAsia" w:cs="Arial"/>
                <w:i/>
                <w:sz w:val="24"/>
              </w:rPr>
            </w:pPr>
            <w:r>
              <w:rPr>
                <w:rFonts w:asciiTheme="minorEastAsia" w:eastAsiaTheme="minorEastAsia" w:hAnsiTheme="minorEastAsia" w:cs="Arial"/>
                <w:i/>
                <w:sz w:val="24"/>
              </w:rPr>
              <w:t>编程语言</w:t>
            </w:r>
          </w:p>
        </w:tc>
        <w:tc>
          <w:tcPr>
            <w:tcW w:w="5762" w:type="dxa"/>
          </w:tcPr>
          <w:p w:rsidR="00824DB0" w:rsidRDefault="009F4D5B">
            <w:pPr>
              <w:spacing w:line="360" w:lineRule="auto"/>
              <w:rPr>
                <w:rFonts w:asciiTheme="minorEastAsia" w:eastAsiaTheme="minorEastAsia" w:hAnsiTheme="minorEastAsia" w:cs="Arial"/>
                <w:i/>
                <w:sz w:val="24"/>
              </w:rPr>
            </w:pPr>
            <w:r>
              <w:rPr>
                <w:rFonts w:asciiTheme="minorEastAsia" w:eastAsiaTheme="minorEastAsia" w:hAnsiTheme="minorEastAsia" w:cs="Arial"/>
                <w:i/>
                <w:sz w:val="24"/>
              </w:rPr>
              <w:t>C\C++\Go\JAVA</w:t>
            </w:r>
          </w:p>
        </w:tc>
      </w:tr>
      <w:tr w:rsidR="00824DB0">
        <w:trPr>
          <w:trHeight w:val="306"/>
        </w:trPr>
        <w:tc>
          <w:tcPr>
            <w:tcW w:w="2146" w:type="dxa"/>
          </w:tcPr>
          <w:p w:rsidR="00824DB0" w:rsidRDefault="009F4D5B">
            <w:pPr>
              <w:spacing w:line="360" w:lineRule="auto"/>
              <w:jc w:val="center"/>
              <w:rPr>
                <w:rFonts w:asciiTheme="minorEastAsia" w:eastAsiaTheme="minorEastAsia" w:hAnsiTheme="minorEastAsia" w:cs="Arial"/>
                <w:i/>
                <w:sz w:val="24"/>
              </w:rPr>
            </w:pPr>
            <w:r>
              <w:rPr>
                <w:rFonts w:asciiTheme="minorEastAsia" w:eastAsiaTheme="minorEastAsia" w:hAnsiTheme="minorEastAsia" w:cs="Arial"/>
                <w:i/>
                <w:sz w:val="24"/>
              </w:rPr>
              <w:t>开发工具</w:t>
            </w:r>
          </w:p>
        </w:tc>
        <w:tc>
          <w:tcPr>
            <w:tcW w:w="5762" w:type="dxa"/>
          </w:tcPr>
          <w:p w:rsidR="00824DB0" w:rsidRDefault="009F4D5B">
            <w:pPr>
              <w:spacing w:line="360" w:lineRule="auto"/>
              <w:rPr>
                <w:rFonts w:asciiTheme="minorEastAsia" w:eastAsiaTheme="minorEastAsia" w:hAnsiTheme="minorEastAsia"/>
                <w:i/>
                <w:sz w:val="24"/>
              </w:rPr>
            </w:pPr>
            <w:r>
              <w:rPr>
                <w:rFonts w:asciiTheme="minorEastAsia" w:eastAsiaTheme="minorEastAsia" w:hAnsiTheme="minorEastAsia" w:cs="Arial"/>
                <w:i/>
                <w:sz w:val="24"/>
              </w:rPr>
              <w:t>GCC</w:t>
            </w:r>
            <w:r>
              <w:rPr>
                <w:rFonts w:asciiTheme="minorEastAsia" w:eastAsiaTheme="minorEastAsia" w:hAnsiTheme="minorEastAsia" w:hint="eastAsia"/>
                <w:i/>
                <w:sz w:val="24"/>
              </w:rPr>
              <w:t>、</w:t>
            </w:r>
            <w:r>
              <w:rPr>
                <w:rFonts w:asciiTheme="minorEastAsia" w:eastAsiaTheme="minorEastAsia" w:hAnsiTheme="minorEastAsia" w:cs="Arial"/>
                <w:i/>
                <w:sz w:val="24"/>
              </w:rPr>
              <w:t>Qt、</w:t>
            </w:r>
            <w:r>
              <w:rPr>
                <w:rFonts w:asciiTheme="minorEastAsia" w:eastAsiaTheme="minorEastAsia" w:hAnsiTheme="minorEastAsia" w:hint="eastAsia"/>
                <w:i/>
                <w:sz w:val="24"/>
              </w:rPr>
              <w:t>Go、JAVA</w:t>
            </w:r>
          </w:p>
        </w:tc>
      </w:tr>
      <w:tr w:rsidR="00824DB0">
        <w:tc>
          <w:tcPr>
            <w:tcW w:w="2146" w:type="dxa"/>
          </w:tcPr>
          <w:p w:rsidR="00824DB0" w:rsidRDefault="009F4D5B">
            <w:pPr>
              <w:spacing w:line="360" w:lineRule="auto"/>
              <w:jc w:val="center"/>
              <w:rPr>
                <w:rFonts w:asciiTheme="minorEastAsia" w:eastAsiaTheme="minorEastAsia" w:hAnsiTheme="minorEastAsia" w:cs="Arial"/>
                <w:i/>
                <w:sz w:val="24"/>
              </w:rPr>
            </w:pPr>
            <w:r>
              <w:rPr>
                <w:rFonts w:asciiTheme="minorEastAsia" w:eastAsiaTheme="minorEastAsia" w:hAnsiTheme="minorEastAsia" w:cs="Arial"/>
                <w:i/>
                <w:sz w:val="24"/>
              </w:rPr>
              <w:t>数据库</w:t>
            </w:r>
          </w:p>
        </w:tc>
        <w:tc>
          <w:tcPr>
            <w:tcW w:w="5762" w:type="dxa"/>
          </w:tcPr>
          <w:p w:rsidR="00824DB0" w:rsidRDefault="009F4D5B">
            <w:pPr>
              <w:spacing w:line="360" w:lineRule="auto"/>
              <w:rPr>
                <w:rFonts w:asciiTheme="minorEastAsia" w:eastAsiaTheme="minorEastAsia" w:hAnsiTheme="minorEastAsia" w:cs="Arial"/>
                <w:i/>
                <w:sz w:val="24"/>
              </w:rPr>
            </w:pPr>
            <w:r>
              <w:rPr>
                <w:rFonts w:asciiTheme="minorEastAsia" w:eastAsiaTheme="minorEastAsia" w:hAnsiTheme="minorEastAsia" w:cs="Arial"/>
                <w:i/>
                <w:sz w:val="24"/>
              </w:rPr>
              <w:t>PostgreSQL10</w:t>
            </w:r>
            <w:r>
              <w:rPr>
                <w:rFonts w:asciiTheme="minorEastAsia" w:eastAsiaTheme="minorEastAsia" w:hAnsiTheme="minorEastAsia" w:cs="Arial" w:hint="eastAsia"/>
                <w:i/>
                <w:sz w:val="24"/>
              </w:rPr>
              <w:t>、</w:t>
            </w:r>
            <w:r>
              <w:rPr>
                <w:rFonts w:asciiTheme="minorEastAsia" w:eastAsiaTheme="minorEastAsia" w:hAnsiTheme="minorEastAsia" w:cs="Arial"/>
                <w:i/>
                <w:sz w:val="24"/>
              </w:rPr>
              <w:t>Oracle 11g</w:t>
            </w:r>
          </w:p>
        </w:tc>
      </w:tr>
    </w:tbl>
    <w:p w:rsidR="00824DB0" w:rsidRDefault="00824DB0">
      <w:pPr>
        <w:spacing w:line="360" w:lineRule="auto"/>
        <w:rPr>
          <w:rFonts w:asciiTheme="minorEastAsia" w:eastAsiaTheme="minorEastAsia" w:hAnsiTheme="minorEastAsia" w:cs="Arial"/>
          <w:i/>
          <w:sz w:val="24"/>
        </w:rPr>
      </w:pPr>
    </w:p>
    <w:p w:rsidR="00824DB0" w:rsidRDefault="009F4D5B">
      <w:pPr>
        <w:spacing w:line="360" w:lineRule="auto"/>
        <w:ind w:firstLineChars="200" w:firstLine="480"/>
        <w:rPr>
          <w:rFonts w:asciiTheme="minorEastAsia" w:eastAsiaTheme="minorEastAsia" w:hAnsiTheme="minorEastAsia" w:cs="Arial"/>
          <w:i/>
          <w:sz w:val="24"/>
        </w:rPr>
      </w:pPr>
      <w:r>
        <w:rPr>
          <w:rFonts w:asciiTheme="minorEastAsia" w:eastAsiaTheme="minorEastAsia" w:hAnsiTheme="minorEastAsia" w:cs="Arial" w:hint="eastAsia"/>
          <w:i/>
          <w:sz w:val="24"/>
        </w:rPr>
        <w:t>平台</w:t>
      </w:r>
      <w:r>
        <w:rPr>
          <w:rFonts w:asciiTheme="minorEastAsia" w:eastAsiaTheme="minorEastAsia" w:hAnsiTheme="minorEastAsia" w:cs="Arial"/>
          <w:i/>
          <w:sz w:val="24"/>
        </w:rPr>
        <w:t>的运行环境如下表所示:</w:t>
      </w:r>
    </w:p>
    <w:tbl>
      <w:tblPr>
        <w:tblW w:w="7908" w:type="dxa"/>
        <w:tblInd w:w="6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8"/>
        <w:gridCol w:w="5750"/>
      </w:tblGrid>
      <w:tr w:rsidR="00824DB0">
        <w:tc>
          <w:tcPr>
            <w:tcW w:w="2158" w:type="dxa"/>
          </w:tcPr>
          <w:p w:rsidR="00824DB0" w:rsidRDefault="009F4D5B">
            <w:pPr>
              <w:spacing w:line="360" w:lineRule="auto"/>
              <w:jc w:val="center"/>
              <w:rPr>
                <w:rFonts w:asciiTheme="minorEastAsia" w:eastAsiaTheme="minorEastAsia" w:hAnsiTheme="minorEastAsia" w:cs="Arial"/>
                <w:i/>
                <w:sz w:val="24"/>
              </w:rPr>
            </w:pPr>
            <w:r>
              <w:rPr>
                <w:rFonts w:asciiTheme="minorEastAsia" w:eastAsiaTheme="minorEastAsia" w:hAnsiTheme="minorEastAsia" w:cs="Arial"/>
                <w:i/>
                <w:sz w:val="24"/>
              </w:rPr>
              <w:t>客户端操作系统</w:t>
            </w:r>
          </w:p>
        </w:tc>
        <w:tc>
          <w:tcPr>
            <w:tcW w:w="5750" w:type="dxa"/>
          </w:tcPr>
          <w:p w:rsidR="00824DB0" w:rsidRDefault="009F4D5B">
            <w:pPr>
              <w:spacing w:line="360" w:lineRule="auto"/>
              <w:rPr>
                <w:rFonts w:asciiTheme="minorEastAsia" w:eastAsiaTheme="minorEastAsia" w:hAnsiTheme="minorEastAsia" w:cs="Arial"/>
                <w:i/>
                <w:sz w:val="24"/>
              </w:rPr>
            </w:pPr>
            <w:r>
              <w:rPr>
                <w:rFonts w:asciiTheme="minorEastAsia" w:eastAsiaTheme="minorEastAsia" w:hAnsiTheme="minorEastAsia" w:cs="Arial"/>
                <w:i/>
                <w:sz w:val="24"/>
              </w:rPr>
              <w:t>Windows10</w:t>
            </w:r>
            <w:r>
              <w:rPr>
                <w:rFonts w:asciiTheme="minorEastAsia" w:eastAsiaTheme="minorEastAsia" w:hAnsiTheme="minorEastAsia" w:cs="Arial" w:hint="eastAsia"/>
                <w:i/>
                <w:sz w:val="24"/>
              </w:rPr>
              <w:t>、Ubuntu16</w:t>
            </w:r>
          </w:p>
        </w:tc>
      </w:tr>
      <w:tr w:rsidR="00824DB0">
        <w:tc>
          <w:tcPr>
            <w:tcW w:w="2158" w:type="dxa"/>
          </w:tcPr>
          <w:p w:rsidR="00824DB0" w:rsidRDefault="009F4D5B">
            <w:pPr>
              <w:spacing w:line="360" w:lineRule="auto"/>
              <w:jc w:val="center"/>
              <w:rPr>
                <w:rFonts w:asciiTheme="minorEastAsia" w:eastAsiaTheme="minorEastAsia" w:hAnsiTheme="minorEastAsia" w:cs="Arial"/>
                <w:i/>
                <w:sz w:val="24"/>
              </w:rPr>
            </w:pPr>
            <w:r>
              <w:rPr>
                <w:rFonts w:asciiTheme="minorEastAsia" w:eastAsiaTheme="minorEastAsia" w:hAnsiTheme="minorEastAsia" w:cs="Arial"/>
                <w:i/>
                <w:sz w:val="24"/>
              </w:rPr>
              <w:t>服务端操作系统</w:t>
            </w:r>
          </w:p>
        </w:tc>
        <w:tc>
          <w:tcPr>
            <w:tcW w:w="5750" w:type="dxa"/>
          </w:tcPr>
          <w:p w:rsidR="00824DB0" w:rsidRDefault="009F4D5B">
            <w:pPr>
              <w:spacing w:line="360" w:lineRule="auto"/>
              <w:rPr>
                <w:rFonts w:asciiTheme="minorEastAsia" w:eastAsiaTheme="minorEastAsia" w:hAnsiTheme="minorEastAsia" w:cs="Arial"/>
                <w:i/>
                <w:sz w:val="24"/>
              </w:rPr>
            </w:pPr>
            <w:r>
              <w:rPr>
                <w:rFonts w:asciiTheme="minorEastAsia" w:eastAsiaTheme="minorEastAsia" w:hAnsiTheme="minorEastAsia" w:cs="Arial" w:hint="eastAsia"/>
                <w:i/>
                <w:sz w:val="24"/>
              </w:rPr>
              <w:t>RedHat</w:t>
            </w:r>
            <w:r>
              <w:rPr>
                <w:rFonts w:asciiTheme="minorEastAsia" w:eastAsiaTheme="minorEastAsia" w:hAnsiTheme="minorEastAsia" w:cs="Arial"/>
                <w:i/>
                <w:sz w:val="24"/>
              </w:rPr>
              <w:t>7</w:t>
            </w:r>
            <w:r>
              <w:rPr>
                <w:rFonts w:asciiTheme="minorEastAsia" w:eastAsiaTheme="minorEastAsia" w:hAnsiTheme="minorEastAsia" w:cs="Arial" w:hint="eastAsia"/>
                <w:i/>
                <w:sz w:val="24"/>
              </w:rPr>
              <w:t>.</w:t>
            </w:r>
            <w:r>
              <w:rPr>
                <w:rFonts w:asciiTheme="minorEastAsia" w:eastAsiaTheme="minorEastAsia" w:hAnsiTheme="minorEastAsia" w:cs="Arial"/>
                <w:i/>
                <w:sz w:val="24"/>
              </w:rPr>
              <w:t>4</w:t>
            </w:r>
            <w:r>
              <w:rPr>
                <w:rFonts w:asciiTheme="minorEastAsia" w:eastAsiaTheme="minorEastAsia" w:hAnsiTheme="minorEastAsia" w:cs="Arial" w:hint="eastAsia"/>
                <w:i/>
                <w:sz w:val="24"/>
              </w:rPr>
              <w:t>、Windows Server20</w:t>
            </w:r>
            <w:r>
              <w:rPr>
                <w:rFonts w:asciiTheme="minorEastAsia" w:eastAsiaTheme="minorEastAsia" w:hAnsiTheme="minorEastAsia" w:cs="Arial"/>
                <w:i/>
                <w:sz w:val="24"/>
              </w:rPr>
              <w:t>12</w:t>
            </w:r>
          </w:p>
        </w:tc>
      </w:tr>
      <w:tr w:rsidR="00824DB0">
        <w:tc>
          <w:tcPr>
            <w:tcW w:w="2158" w:type="dxa"/>
          </w:tcPr>
          <w:p w:rsidR="00824DB0" w:rsidRDefault="009F4D5B">
            <w:pPr>
              <w:spacing w:line="360" w:lineRule="auto"/>
              <w:jc w:val="center"/>
              <w:rPr>
                <w:rFonts w:asciiTheme="minorEastAsia" w:eastAsiaTheme="minorEastAsia" w:hAnsiTheme="minorEastAsia" w:cs="Arial"/>
                <w:i/>
                <w:sz w:val="24"/>
              </w:rPr>
            </w:pPr>
            <w:r>
              <w:rPr>
                <w:rFonts w:asciiTheme="minorEastAsia" w:eastAsiaTheme="minorEastAsia" w:hAnsiTheme="minorEastAsia" w:cs="Arial"/>
                <w:i/>
                <w:sz w:val="24"/>
              </w:rPr>
              <w:t>数据库</w:t>
            </w:r>
          </w:p>
        </w:tc>
        <w:tc>
          <w:tcPr>
            <w:tcW w:w="5750" w:type="dxa"/>
          </w:tcPr>
          <w:p w:rsidR="00824DB0" w:rsidRDefault="009F4D5B">
            <w:pPr>
              <w:spacing w:line="360" w:lineRule="auto"/>
              <w:rPr>
                <w:rFonts w:asciiTheme="minorEastAsia" w:eastAsiaTheme="minorEastAsia" w:hAnsiTheme="minorEastAsia" w:cs="Arial"/>
                <w:i/>
                <w:sz w:val="24"/>
              </w:rPr>
            </w:pPr>
            <w:r>
              <w:rPr>
                <w:rFonts w:asciiTheme="minorEastAsia" w:eastAsiaTheme="minorEastAsia" w:hAnsiTheme="minorEastAsia" w:cs="Arial"/>
                <w:i/>
                <w:sz w:val="24"/>
              </w:rPr>
              <w:t>PostgreSQL10、Oracle 11g</w:t>
            </w:r>
          </w:p>
        </w:tc>
      </w:tr>
    </w:tbl>
    <w:p w:rsidR="00824DB0" w:rsidRDefault="009F4D5B">
      <w:pPr>
        <w:pStyle w:val="gy0"/>
      </w:pPr>
      <w:r>
        <w:rPr>
          <w:rFonts w:hint="eastAsia"/>
          <w:i w:val="0"/>
          <w:iCs w:val="0"/>
        </w:rPr>
        <w:t>综合监控软件平台</w:t>
      </w:r>
      <w:r>
        <w:rPr>
          <w:rFonts w:hint="eastAsia"/>
          <w:i w:val="0"/>
          <w:iCs w:val="0"/>
        </w:rPr>
        <w:t>V2.0</w:t>
      </w:r>
      <w:r>
        <w:rPr>
          <w:rFonts w:hint="eastAsia"/>
          <w:i w:val="0"/>
          <w:iCs w:val="0"/>
        </w:rPr>
        <w:t>的开发语言只能为</w:t>
      </w:r>
      <w:r>
        <w:rPr>
          <w:rFonts w:hint="eastAsia"/>
          <w:i w:val="0"/>
          <w:iCs w:val="0"/>
        </w:rPr>
        <w:t>C\C++\Go\JAVA</w:t>
      </w:r>
      <w:r>
        <w:rPr>
          <w:rFonts w:hint="eastAsia"/>
          <w:i w:val="0"/>
          <w:iCs w:val="0"/>
        </w:rPr>
        <w:t>语言，其中实时数据库（</w:t>
      </w:r>
      <w:r>
        <w:rPr>
          <w:i w:val="0"/>
          <w:iCs w:val="0"/>
        </w:rPr>
        <w:t>RTDB</w:t>
      </w:r>
      <w:r>
        <w:rPr>
          <w:rFonts w:hint="eastAsia"/>
          <w:i w:val="0"/>
          <w:iCs w:val="0"/>
        </w:rPr>
        <w:t>）、</w:t>
      </w:r>
      <w:r>
        <w:rPr>
          <w:rFonts w:hint="eastAsia"/>
          <w:i w:val="0"/>
          <w:iCs w:val="0"/>
        </w:rPr>
        <w:lastRenderedPageBreak/>
        <w:t>通信中间件（</w:t>
      </w:r>
      <w:r>
        <w:rPr>
          <w:i w:val="0"/>
          <w:iCs w:val="0"/>
        </w:rPr>
        <w:t>MQ</w:t>
      </w:r>
      <w:r>
        <w:rPr>
          <w:rFonts w:hint="eastAsia"/>
          <w:i w:val="0"/>
          <w:iCs w:val="0"/>
        </w:rPr>
        <w:t>）、系统管理（</w:t>
      </w:r>
      <w:r>
        <w:rPr>
          <w:i w:val="0"/>
          <w:iCs w:val="0"/>
        </w:rPr>
        <w:t>SYSMGR</w:t>
      </w:r>
      <w:r>
        <w:rPr>
          <w:rFonts w:hint="eastAsia"/>
          <w:i w:val="0"/>
          <w:iCs w:val="0"/>
        </w:rPr>
        <w:t>）只能采用纯</w:t>
      </w:r>
      <w:r>
        <w:rPr>
          <w:rFonts w:hint="eastAsia"/>
          <w:i w:val="0"/>
          <w:iCs w:val="0"/>
        </w:rPr>
        <w:t>C</w:t>
      </w:r>
      <w:r>
        <w:rPr>
          <w:rFonts w:hint="eastAsia"/>
          <w:i w:val="0"/>
          <w:iCs w:val="0"/>
        </w:rPr>
        <w:t>语言开发（不得采用</w:t>
      </w:r>
      <w:r>
        <w:rPr>
          <w:rFonts w:hint="eastAsia"/>
          <w:i w:val="0"/>
          <w:iCs w:val="0"/>
        </w:rPr>
        <w:t>C++</w:t>
      </w:r>
      <w:r>
        <w:rPr>
          <w:rFonts w:hint="eastAsia"/>
          <w:i w:val="0"/>
          <w:iCs w:val="0"/>
        </w:rPr>
        <w:t>语言），提供</w:t>
      </w:r>
      <w:r>
        <w:rPr>
          <w:rFonts w:hint="eastAsia"/>
          <w:i w:val="0"/>
          <w:iCs w:val="0"/>
        </w:rPr>
        <w:t>C</w:t>
      </w:r>
      <w:r>
        <w:rPr>
          <w:rFonts w:hint="eastAsia"/>
          <w:i w:val="0"/>
          <w:iCs w:val="0"/>
        </w:rPr>
        <w:t>语言</w:t>
      </w:r>
      <w:r>
        <w:rPr>
          <w:rFonts w:hint="eastAsia"/>
        </w:rPr>
        <w:t>接口，支持跨平台；历史数据库（</w:t>
      </w:r>
      <w:r>
        <w:t>TSDB</w:t>
      </w:r>
      <w:r>
        <w:rPr>
          <w:rFonts w:hint="eastAsia"/>
        </w:rPr>
        <w:t>）采用</w:t>
      </w:r>
      <w:r>
        <w:rPr>
          <w:rFonts w:hint="eastAsia"/>
        </w:rPr>
        <w:t>C\Go</w:t>
      </w:r>
      <w:r>
        <w:rPr>
          <w:rFonts w:hint="eastAsia"/>
        </w:rPr>
        <w:t>语言开发（不得采用</w:t>
      </w:r>
      <w:r>
        <w:rPr>
          <w:rFonts w:hint="eastAsia"/>
        </w:rPr>
        <w:t>C++</w:t>
      </w:r>
      <w:r>
        <w:rPr>
          <w:rFonts w:hint="eastAsia"/>
        </w:rPr>
        <w:t>语言），提供</w:t>
      </w:r>
      <w:r>
        <w:rPr>
          <w:rFonts w:hint="eastAsia"/>
        </w:rPr>
        <w:t>C</w:t>
      </w:r>
      <w:r>
        <w:rPr>
          <w:rFonts w:hint="eastAsia"/>
        </w:rPr>
        <w:t>语言接口，支持跨平台；</w:t>
      </w:r>
      <w:r>
        <w:t>HMI</w:t>
      </w:r>
      <w:r>
        <w:rPr>
          <w:rFonts w:hint="eastAsia"/>
        </w:rPr>
        <w:t>人机界面（</w:t>
      </w:r>
      <w:r>
        <w:t>HMI</w:t>
      </w:r>
      <w:r>
        <w:rPr>
          <w:rFonts w:hint="eastAsia"/>
        </w:rPr>
        <w:t>）采用</w:t>
      </w:r>
      <w:r>
        <w:rPr>
          <w:rFonts w:hint="eastAsia"/>
        </w:rPr>
        <w:t>C++</w:t>
      </w:r>
      <w:r>
        <w:rPr>
          <w:rFonts w:hint="eastAsia"/>
        </w:rPr>
        <w:t>语言开发，采用</w:t>
      </w:r>
      <w:r>
        <w:rPr>
          <w:rFonts w:hint="eastAsia"/>
        </w:rPr>
        <w:t>Qt</w:t>
      </w:r>
      <w:r>
        <w:rPr>
          <w:rFonts w:hint="eastAsia"/>
        </w:rPr>
        <w:t>开发环境，支持跨平台；前置服务（</w:t>
      </w:r>
      <w:r>
        <w:t>FES</w:t>
      </w:r>
      <w:r>
        <w:rPr>
          <w:rFonts w:hint="eastAsia"/>
        </w:rPr>
        <w:t>）采用</w:t>
      </w:r>
      <w:r>
        <w:rPr>
          <w:rFonts w:hint="eastAsia"/>
        </w:rPr>
        <w:t>C\C++</w:t>
      </w:r>
      <w:r>
        <w:rPr>
          <w:rFonts w:hint="eastAsia"/>
        </w:rPr>
        <w:t>语言开发，支持跨平台；其它模块只可以采用</w:t>
      </w:r>
      <w:r>
        <w:rPr>
          <w:rFonts w:hint="eastAsia"/>
        </w:rPr>
        <w:t>C\C++\Go\JAVA</w:t>
      </w:r>
      <w:r>
        <w:rPr>
          <w:rFonts w:hint="eastAsia"/>
        </w:rPr>
        <w:t>语言中的一种进行开发，且需提供</w:t>
      </w:r>
      <w:r>
        <w:rPr>
          <w:rFonts w:hint="eastAsia"/>
        </w:rPr>
        <w:t>C</w:t>
      </w:r>
      <w:r>
        <w:rPr>
          <w:rFonts w:hint="eastAsia"/>
        </w:rPr>
        <w:t>语言接口，能与综合监控软件平台有机融合。</w:t>
      </w:r>
    </w:p>
    <w:p w:rsidR="00824DB0" w:rsidRDefault="009F4D5B">
      <w:pPr>
        <w:pStyle w:val="gy0"/>
      </w:pPr>
      <w:r>
        <w:rPr>
          <w:rFonts w:hint="eastAsia"/>
        </w:rPr>
        <w:t>系统采用三层体系架构，如下图所示：</w:t>
      </w:r>
    </w:p>
    <w:p w:rsidR="00824DB0" w:rsidRDefault="009F4D5B">
      <w:pPr>
        <w:spacing w:line="360" w:lineRule="auto"/>
        <w:jc w:val="center"/>
        <w:rPr>
          <w:rFonts w:asciiTheme="minorEastAsia" w:eastAsiaTheme="minorEastAsia" w:hAnsiTheme="minorEastAsia"/>
          <w:i/>
          <w:color w:val="000000"/>
          <w:sz w:val="24"/>
        </w:rPr>
      </w:pPr>
      <w:r>
        <w:rPr>
          <w:rFonts w:asciiTheme="minorEastAsia" w:eastAsiaTheme="minorEastAsia" w:hAnsiTheme="minorEastAsia"/>
          <w:i/>
          <w:color w:val="000000"/>
          <w:sz w:val="24"/>
        </w:rPr>
        <w:object w:dxaOrig="5797" w:dyaOrig="40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89.5pt;height:201.75pt" o:ole="">
            <v:imagedata r:id="rId9" o:title=""/>
          </v:shape>
          <o:OLEObject Type="Embed" ProgID="Visio.Drawing.11" ShapeID="_x0000_i1026" DrawAspect="Content" ObjectID="_1587494982" r:id="rId10"/>
        </w:object>
      </w:r>
    </w:p>
    <w:p w:rsidR="00824DB0" w:rsidRDefault="009F4D5B">
      <w:pPr>
        <w:spacing w:line="360" w:lineRule="auto"/>
        <w:jc w:val="center"/>
        <w:rPr>
          <w:rFonts w:asciiTheme="minorEastAsia" w:eastAsiaTheme="minorEastAsia" w:hAnsiTheme="minorEastAsia"/>
          <w:i/>
          <w:color w:val="000000"/>
          <w:sz w:val="24"/>
        </w:rPr>
      </w:pPr>
      <w:r>
        <w:rPr>
          <w:rFonts w:asciiTheme="minorEastAsia" w:eastAsiaTheme="minorEastAsia" w:hAnsiTheme="minorEastAsia" w:hint="eastAsia"/>
          <w:i/>
          <w:color w:val="000000"/>
          <w:sz w:val="24"/>
        </w:rPr>
        <w:t>图1系统架构图</w:t>
      </w:r>
    </w:p>
    <w:p w:rsidR="00824DB0" w:rsidRDefault="009F4D5B">
      <w:pPr>
        <w:pStyle w:val="gy0"/>
        <w:ind w:firstLine="480"/>
      </w:pPr>
      <w:r>
        <w:rPr>
          <w:rFonts w:asciiTheme="minorEastAsia" w:eastAsiaTheme="minorEastAsia" w:hAnsiTheme="minorEastAsia"/>
          <w:i w:val="0"/>
          <w:color w:val="000000"/>
          <w:sz w:val="24"/>
        </w:rPr>
        <w:t></w:t>
      </w:r>
      <w:r>
        <w:rPr>
          <w:rFonts w:asciiTheme="minorEastAsia" w:eastAsiaTheme="minorEastAsia" w:hAnsiTheme="minorEastAsia"/>
          <w:i w:val="0"/>
          <w:color w:val="000000"/>
          <w:sz w:val="24"/>
        </w:rPr>
        <w:tab/>
      </w:r>
      <w:r>
        <w:rPr>
          <w:rFonts w:hint="eastAsia"/>
        </w:rPr>
        <w:t>实时数据库（</w:t>
      </w:r>
      <w:r>
        <w:t>RTDB</w:t>
      </w:r>
      <w:r>
        <w:rPr>
          <w:rFonts w:hint="eastAsia"/>
        </w:rPr>
        <w:t>）：实时存储整个系统各模块、各子系统设备的实时状态信息以及控制信息，提供数据的实时更新、查询、订阅、发布等功能，支持各个子系统业务对实时数据的访问需求；只能采用纯</w:t>
      </w:r>
      <w:r>
        <w:rPr>
          <w:rFonts w:hint="eastAsia"/>
        </w:rPr>
        <w:t>C</w:t>
      </w:r>
      <w:r>
        <w:rPr>
          <w:rFonts w:hint="eastAsia"/>
        </w:rPr>
        <w:t>语言开发（不得采用</w:t>
      </w:r>
      <w:r>
        <w:rPr>
          <w:rFonts w:hint="eastAsia"/>
        </w:rPr>
        <w:t>C++</w:t>
      </w:r>
      <w:r>
        <w:rPr>
          <w:rFonts w:hint="eastAsia"/>
        </w:rPr>
        <w:t>语言），提供</w:t>
      </w:r>
      <w:r>
        <w:rPr>
          <w:rFonts w:hint="eastAsia"/>
        </w:rPr>
        <w:t>C</w:t>
      </w:r>
      <w:r>
        <w:rPr>
          <w:rFonts w:hint="eastAsia"/>
        </w:rPr>
        <w:t>语言接口，支持跨平台。</w:t>
      </w:r>
    </w:p>
    <w:p w:rsidR="00824DB0" w:rsidRDefault="009F4D5B">
      <w:pPr>
        <w:pStyle w:val="gy0"/>
      </w:pPr>
      <w:r>
        <w:t></w:t>
      </w:r>
      <w:r>
        <w:tab/>
      </w:r>
      <w:r>
        <w:rPr>
          <w:rFonts w:hint="eastAsia"/>
        </w:rPr>
        <w:t>配置数据库（</w:t>
      </w:r>
      <w:r>
        <w:t>CFDB</w:t>
      </w:r>
      <w:r>
        <w:rPr>
          <w:rFonts w:hint="eastAsia"/>
        </w:rPr>
        <w:t>）：建立及存储整个系统各模块、子专业系统数据数据模型，同时提供配置服务用于实时库下装数据模型以及全线数据模型同步；采用</w:t>
      </w:r>
      <w:r>
        <w:rPr>
          <w:rFonts w:hint="eastAsia"/>
        </w:rPr>
        <w:t>C\C++\Go\JAVA</w:t>
      </w:r>
      <w:r>
        <w:rPr>
          <w:rFonts w:hint="eastAsia"/>
        </w:rPr>
        <w:t>语言中的一种进行开发，支持跨平台，提供</w:t>
      </w:r>
      <w:r>
        <w:rPr>
          <w:rFonts w:hint="eastAsia"/>
        </w:rPr>
        <w:t>C</w:t>
      </w:r>
      <w:r>
        <w:rPr>
          <w:rFonts w:hint="eastAsia"/>
        </w:rPr>
        <w:t>语言接口，能与其它模块能有机融合。</w:t>
      </w:r>
    </w:p>
    <w:p w:rsidR="00824DB0" w:rsidRDefault="009F4D5B">
      <w:pPr>
        <w:pStyle w:val="gy0"/>
      </w:pPr>
      <w:r>
        <w:t></w:t>
      </w:r>
      <w:r>
        <w:tab/>
      </w:r>
      <w:r>
        <w:rPr>
          <w:rFonts w:hint="eastAsia"/>
        </w:rPr>
        <w:t>历史数据库（</w:t>
      </w:r>
      <w:r>
        <w:t>TSDB</w:t>
      </w:r>
      <w:r>
        <w:rPr>
          <w:rFonts w:hint="eastAsia"/>
        </w:rPr>
        <w:t>）：长时间存储整个系统各模块、各子系统设备的全部历史状态信息、控制信息以及告警、事件、操作日志和报表信息，提供历史数据的查询等服务，支持各子系统对历史数据的访问需求；采用</w:t>
      </w:r>
      <w:r>
        <w:rPr>
          <w:rFonts w:hint="eastAsia"/>
        </w:rPr>
        <w:t>C\Go</w:t>
      </w:r>
      <w:r>
        <w:rPr>
          <w:rFonts w:hint="eastAsia"/>
        </w:rPr>
        <w:t>语言开发（不得采用</w:t>
      </w:r>
      <w:r>
        <w:rPr>
          <w:rFonts w:hint="eastAsia"/>
        </w:rPr>
        <w:t>C++</w:t>
      </w:r>
      <w:r>
        <w:rPr>
          <w:rFonts w:hint="eastAsia"/>
        </w:rPr>
        <w:t>语言），提供</w:t>
      </w:r>
      <w:r>
        <w:rPr>
          <w:rFonts w:hint="eastAsia"/>
        </w:rPr>
        <w:t>C</w:t>
      </w:r>
      <w:r>
        <w:rPr>
          <w:rFonts w:hint="eastAsia"/>
        </w:rPr>
        <w:t>语言接口，支持跨平台。</w:t>
      </w:r>
    </w:p>
    <w:p w:rsidR="00824DB0" w:rsidRDefault="009F4D5B">
      <w:pPr>
        <w:pStyle w:val="gy0"/>
      </w:pPr>
      <w:r>
        <w:t></w:t>
      </w:r>
      <w:r>
        <w:tab/>
      </w:r>
      <w:r>
        <w:rPr>
          <w:rFonts w:hint="eastAsia"/>
        </w:rPr>
        <w:t>通信中间件（</w:t>
      </w:r>
      <w:r>
        <w:t>MQ</w:t>
      </w:r>
      <w:r>
        <w:rPr>
          <w:rFonts w:hint="eastAsia"/>
        </w:rPr>
        <w:t>）：在操作系统、网络和数据库之上，应用软件的下层，运行在一台或多台机器上的多个软件。使用网络进行交互，总的作用是为处于自己上层的应用软件提供消息通信功能，帮助用户灵活、高效地开发和集成复杂的应用软件；只能采用纯</w:t>
      </w:r>
      <w:r>
        <w:rPr>
          <w:rFonts w:hint="eastAsia"/>
        </w:rPr>
        <w:t>C</w:t>
      </w:r>
      <w:r>
        <w:rPr>
          <w:rFonts w:hint="eastAsia"/>
        </w:rPr>
        <w:t>语言开发（不得采用</w:t>
      </w:r>
      <w:r>
        <w:rPr>
          <w:rFonts w:hint="eastAsia"/>
        </w:rPr>
        <w:t>C++</w:t>
      </w:r>
      <w:r>
        <w:rPr>
          <w:rFonts w:hint="eastAsia"/>
        </w:rPr>
        <w:t>语言），提供</w:t>
      </w:r>
      <w:r>
        <w:rPr>
          <w:rFonts w:hint="eastAsia"/>
        </w:rPr>
        <w:t>C</w:t>
      </w:r>
      <w:r>
        <w:rPr>
          <w:rFonts w:hint="eastAsia"/>
        </w:rPr>
        <w:t>语言接口，支持跨平台。</w:t>
      </w:r>
    </w:p>
    <w:p w:rsidR="00824DB0" w:rsidRDefault="009F4D5B">
      <w:pPr>
        <w:pStyle w:val="gy0"/>
      </w:pPr>
      <w:r>
        <w:t></w:t>
      </w:r>
      <w:r>
        <w:tab/>
      </w:r>
      <w:r>
        <w:rPr>
          <w:rFonts w:hint="eastAsia"/>
        </w:rPr>
        <w:t>系统管理（</w:t>
      </w:r>
      <w:r>
        <w:t>SYSMGR</w:t>
      </w:r>
      <w:r>
        <w:rPr>
          <w:rFonts w:hint="eastAsia"/>
        </w:rPr>
        <w:t>）：独立的系统管理模块，实现综合监控系统节点、进程、主备和设备等对象的系统级别管理；只能采用纯</w:t>
      </w:r>
      <w:r>
        <w:rPr>
          <w:rFonts w:hint="eastAsia"/>
        </w:rPr>
        <w:t>C</w:t>
      </w:r>
      <w:r>
        <w:rPr>
          <w:rFonts w:hint="eastAsia"/>
        </w:rPr>
        <w:t>语言开发（不得采用</w:t>
      </w:r>
      <w:r>
        <w:rPr>
          <w:rFonts w:hint="eastAsia"/>
        </w:rPr>
        <w:t>C++</w:t>
      </w:r>
      <w:r>
        <w:rPr>
          <w:rFonts w:hint="eastAsia"/>
        </w:rPr>
        <w:t>语言），提供</w:t>
      </w:r>
      <w:r>
        <w:rPr>
          <w:rFonts w:hint="eastAsia"/>
        </w:rPr>
        <w:t>C</w:t>
      </w:r>
      <w:r>
        <w:rPr>
          <w:rFonts w:hint="eastAsia"/>
        </w:rPr>
        <w:t>语言接口，支持跨平台。</w:t>
      </w:r>
    </w:p>
    <w:p w:rsidR="00824DB0" w:rsidRDefault="009F4D5B">
      <w:pPr>
        <w:pStyle w:val="gy0"/>
      </w:pPr>
      <w:r>
        <w:t></w:t>
      </w:r>
      <w:r>
        <w:tab/>
        <w:t>HMI</w:t>
      </w:r>
      <w:r>
        <w:rPr>
          <w:rFonts w:hint="eastAsia"/>
        </w:rPr>
        <w:t>人机界面（</w:t>
      </w:r>
      <w:r>
        <w:t>HMI</w:t>
      </w:r>
      <w:r>
        <w:rPr>
          <w:rFonts w:hint="eastAsia"/>
        </w:rPr>
        <w:t>）：一方面作为绘图工具提供综合监控各画面图形绘制，另一方面作为整个系统的图形化输入窗口，提供对全线设备的状态监视和控制的人机交互操作；采用</w:t>
      </w:r>
      <w:r>
        <w:rPr>
          <w:rFonts w:hint="eastAsia"/>
        </w:rPr>
        <w:t>C++</w:t>
      </w:r>
      <w:r>
        <w:rPr>
          <w:rFonts w:hint="eastAsia"/>
        </w:rPr>
        <w:t>语言开发，采用</w:t>
      </w:r>
      <w:r>
        <w:rPr>
          <w:rFonts w:hint="eastAsia"/>
        </w:rPr>
        <w:t>Qt</w:t>
      </w:r>
      <w:r>
        <w:rPr>
          <w:rFonts w:hint="eastAsia"/>
        </w:rPr>
        <w:t>开发环境，支持跨平台。</w:t>
      </w:r>
    </w:p>
    <w:p w:rsidR="00824DB0" w:rsidRDefault="009F4D5B">
      <w:pPr>
        <w:pStyle w:val="gy0"/>
      </w:pPr>
      <w:r>
        <w:t></w:t>
      </w:r>
      <w:r>
        <w:tab/>
      </w:r>
      <w:r>
        <w:rPr>
          <w:rFonts w:hint="eastAsia"/>
        </w:rPr>
        <w:t>专业应用及工具（</w:t>
      </w:r>
      <w:r>
        <w:t>SUBSYS\TOOLS</w:t>
      </w:r>
      <w:r>
        <w:rPr>
          <w:rFonts w:hint="eastAsia"/>
        </w:rPr>
        <w:t>）：根据地铁运营需求，实现综合监控系统的业务功能，包括系统通用功能、各专业子系统功能以及与功能配套的各类工具；采用</w:t>
      </w:r>
      <w:r>
        <w:rPr>
          <w:rFonts w:hint="eastAsia"/>
        </w:rPr>
        <w:t>C\C++\Go\JAVA</w:t>
      </w:r>
      <w:r>
        <w:rPr>
          <w:rFonts w:hint="eastAsia"/>
        </w:rPr>
        <w:t>语言中的一种进行开发，支持跨平台，提供</w:t>
      </w:r>
      <w:r>
        <w:rPr>
          <w:rFonts w:hint="eastAsia"/>
        </w:rPr>
        <w:t>C</w:t>
      </w:r>
      <w:r>
        <w:rPr>
          <w:rFonts w:hint="eastAsia"/>
        </w:rPr>
        <w:t>语言接口，能与其它模块能有机融合。</w:t>
      </w:r>
    </w:p>
    <w:p w:rsidR="00824DB0" w:rsidRDefault="009F4D5B">
      <w:pPr>
        <w:pStyle w:val="gy0"/>
      </w:pPr>
      <w:r>
        <w:t></w:t>
      </w:r>
      <w:r>
        <w:tab/>
      </w:r>
      <w:r>
        <w:rPr>
          <w:rFonts w:hint="eastAsia"/>
        </w:rPr>
        <w:t>前置服务（</w:t>
      </w:r>
      <w:r>
        <w:t>FES</w:t>
      </w:r>
      <w:r>
        <w:rPr>
          <w:rFonts w:hint="eastAsia"/>
        </w:rPr>
        <w:t>）：首先作为对外接口提供综合监控系统所需的所有上行外部数据及下行控</w:t>
      </w:r>
      <w:r>
        <w:rPr>
          <w:rFonts w:hint="eastAsia"/>
        </w:rPr>
        <w:lastRenderedPageBreak/>
        <w:t>制指令；同时也可作为转发数据源提供上级调度所需的所有监控数据以及实现上级调度所需的控制指令下发；采用</w:t>
      </w:r>
      <w:r>
        <w:rPr>
          <w:rFonts w:hint="eastAsia"/>
        </w:rPr>
        <w:t>C\C++</w:t>
      </w:r>
      <w:r>
        <w:rPr>
          <w:rFonts w:hint="eastAsia"/>
        </w:rPr>
        <w:t>语言开发，支持跨平台。</w:t>
      </w:r>
    </w:p>
    <w:p w:rsidR="00824DB0" w:rsidRDefault="009F4D5B">
      <w:pPr>
        <w:pStyle w:val="gy0"/>
      </w:pPr>
      <w:r>
        <w:rPr>
          <w:rFonts w:hint="eastAsia"/>
        </w:rPr>
        <w:t>前置服务相应部分的开发及调试内容由招标人自行负责，不在本次招标实施范围之内。但与前置业务相关的接口代码及现场调试工作包含在本文件约束的建设范围之内。</w:t>
      </w:r>
    </w:p>
    <w:p w:rsidR="00824DB0" w:rsidRDefault="009F4D5B">
      <w:pPr>
        <w:rPr>
          <w:b/>
        </w:rPr>
      </w:pPr>
      <w:r>
        <w:rPr>
          <w:rFonts w:hint="eastAsia"/>
          <w:b/>
          <w:szCs w:val="21"/>
        </w:rPr>
        <w:t>应答：本投标人理解并能够完全满足上述要求。</w:t>
      </w:r>
    </w:p>
    <w:p w:rsidR="00824DB0" w:rsidRDefault="009F4D5B">
      <w:pPr>
        <w:pStyle w:val="24"/>
        <w:rPr>
          <w:rFonts w:asciiTheme="minorEastAsia" w:eastAsiaTheme="minorEastAsia" w:hAnsiTheme="minorEastAsia"/>
          <w:color w:val="000000"/>
          <w:sz w:val="24"/>
          <w:szCs w:val="24"/>
        </w:rPr>
      </w:pPr>
      <w:bookmarkStart w:id="16" w:name="_Toc512351996"/>
      <w:bookmarkEnd w:id="15"/>
      <w:r>
        <w:rPr>
          <w:rFonts w:asciiTheme="minorEastAsia" w:eastAsiaTheme="minorEastAsia" w:hAnsiTheme="minorEastAsia" w:hint="eastAsia"/>
          <w:color w:val="000000"/>
          <w:sz w:val="24"/>
          <w:szCs w:val="24"/>
        </w:rPr>
        <w:t>4. 软件功能需求</w:t>
      </w:r>
      <w:bookmarkEnd w:id="16"/>
    </w:p>
    <w:p w:rsidR="00824DB0" w:rsidRDefault="009F4D5B">
      <w:pPr>
        <w:spacing w:line="360" w:lineRule="auto"/>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原文：</w:t>
      </w:r>
    </w:p>
    <w:p w:rsidR="00824DB0" w:rsidRDefault="009F4D5B">
      <w:pPr>
        <w:pStyle w:val="gy0"/>
      </w:pPr>
      <w:r>
        <w:rPr>
          <w:rFonts w:hint="eastAsia"/>
        </w:rPr>
        <w:t>本项目的最终目标为研制一套轨道交通领域的综合监控</w:t>
      </w:r>
      <w:r>
        <w:rPr>
          <w:rFonts w:hint="eastAsia"/>
        </w:rPr>
        <w:t>(ISCS)</w:t>
      </w:r>
      <w:r>
        <w:rPr>
          <w:rFonts w:hint="eastAsia"/>
        </w:rPr>
        <w:t>系统平台软件提供部分代码编写及现场调试服务。平台采用</w:t>
      </w:r>
      <w:r>
        <w:rPr>
          <w:rFonts w:hint="eastAsia"/>
        </w:rPr>
        <w:t>C/S</w:t>
      </w:r>
      <w:r>
        <w:rPr>
          <w:rFonts w:hint="eastAsia"/>
        </w:rPr>
        <w:t>架构，分层分布式模块化设计，配备中心级</w:t>
      </w:r>
      <w:r>
        <w:rPr>
          <w:rFonts w:hint="eastAsia"/>
        </w:rPr>
        <w:t>ISCS</w:t>
      </w:r>
      <w:r>
        <w:rPr>
          <w:rFonts w:hint="eastAsia"/>
        </w:rPr>
        <w:t>以及车站级</w:t>
      </w:r>
      <w:r>
        <w:rPr>
          <w:rFonts w:hint="eastAsia"/>
        </w:rPr>
        <w:t>ISCS</w:t>
      </w:r>
      <w:r>
        <w:rPr>
          <w:rFonts w:hint="eastAsia"/>
        </w:rPr>
        <w:t>。其中，车站级</w:t>
      </w:r>
      <w:r>
        <w:rPr>
          <w:rFonts w:hint="eastAsia"/>
        </w:rPr>
        <w:t>ISCS</w:t>
      </w:r>
      <w:r>
        <w:rPr>
          <w:rFonts w:hint="eastAsia"/>
        </w:rPr>
        <w:t>由车站实时服务器、车站前置机和工作站组成，可监控本车站内所有的设备信息；中心级</w:t>
      </w:r>
      <w:r>
        <w:rPr>
          <w:rFonts w:hint="eastAsia"/>
        </w:rPr>
        <w:t>ISCS</w:t>
      </w:r>
      <w:r>
        <w:rPr>
          <w:rFonts w:hint="eastAsia"/>
        </w:rPr>
        <w:t>由中心实时服务器、中心历史服务器、中心前置机和中心工作站组成，可监控全线的设备信息。基于</w:t>
      </w:r>
      <w:r>
        <w:rPr>
          <w:rFonts w:hint="eastAsia"/>
        </w:rPr>
        <w:t>V2.0</w:t>
      </w:r>
      <w:r>
        <w:rPr>
          <w:rFonts w:hint="eastAsia"/>
        </w:rPr>
        <w:t>平台的综合监控软件集成互联轨道交通各专业的自动化系统，包含变电所自动化系统（</w:t>
      </w:r>
      <w:r>
        <w:rPr>
          <w:rFonts w:hint="eastAsia"/>
        </w:rPr>
        <w:t>PSCADA</w:t>
      </w:r>
      <w:r>
        <w:rPr>
          <w:rFonts w:hint="eastAsia"/>
        </w:rPr>
        <w:t>）、环境监控系统（</w:t>
      </w:r>
      <w:r>
        <w:rPr>
          <w:rFonts w:hint="eastAsia"/>
        </w:rPr>
        <w:t>BAS</w:t>
      </w:r>
      <w:r>
        <w:rPr>
          <w:rFonts w:hint="eastAsia"/>
        </w:rPr>
        <w:t>）、火灾报警系统（</w:t>
      </w:r>
      <w:r>
        <w:rPr>
          <w:rFonts w:hint="eastAsia"/>
        </w:rPr>
        <w:t>FAS</w:t>
      </w:r>
      <w:r>
        <w:rPr>
          <w:rFonts w:hint="eastAsia"/>
        </w:rPr>
        <w:t>）等系统的集成，可互联信号系统（</w:t>
      </w:r>
      <w:r>
        <w:rPr>
          <w:rFonts w:hint="eastAsia"/>
        </w:rPr>
        <w:t>A</w:t>
      </w:r>
      <w:r>
        <w:t>TS</w:t>
      </w:r>
      <w:r>
        <w:rPr>
          <w:rFonts w:hint="eastAsia"/>
        </w:rPr>
        <w:t>）、安全门系统（</w:t>
      </w:r>
      <w:r>
        <w:rPr>
          <w:rFonts w:hint="eastAsia"/>
        </w:rPr>
        <w:t>PSD</w:t>
      </w:r>
      <w:r>
        <w:rPr>
          <w:rFonts w:hint="eastAsia"/>
        </w:rPr>
        <w:t>）、门禁系统（</w:t>
      </w:r>
      <w:r>
        <w:rPr>
          <w:rFonts w:hint="eastAsia"/>
        </w:rPr>
        <w:t>ACS</w:t>
      </w:r>
      <w:r>
        <w:rPr>
          <w:rFonts w:hint="eastAsia"/>
        </w:rPr>
        <w:t>）、闭路电视系统（</w:t>
      </w:r>
      <w:r>
        <w:rPr>
          <w:rFonts w:hint="eastAsia"/>
        </w:rPr>
        <w:t>CCTV</w:t>
      </w:r>
      <w:r>
        <w:rPr>
          <w:rFonts w:hint="eastAsia"/>
        </w:rPr>
        <w:t>）、广播系统（</w:t>
      </w:r>
      <w:r>
        <w:rPr>
          <w:rFonts w:hint="eastAsia"/>
        </w:rPr>
        <w:t>PA</w:t>
      </w:r>
      <w:r>
        <w:rPr>
          <w:rFonts w:hint="eastAsia"/>
        </w:rPr>
        <w:t>）、乘客信息系统（</w:t>
      </w:r>
      <w:r>
        <w:rPr>
          <w:rFonts w:hint="eastAsia"/>
        </w:rPr>
        <w:t>PIS</w:t>
      </w:r>
      <w:r>
        <w:rPr>
          <w:rFonts w:hint="eastAsia"/>
        </w:rPr>
        <w:t>）、自动售检票系统（</w:t>
      </w:r>
      <w:r>
        <w:rPr>
          <w:rFonts w:hint="eastAsia"/>
        </w:rPr>
        <w:t>AFC</w:t>
      </w:r>
      <w:r>
        <w:rPr>
          <w:rFonts w:hint="eastAsia"/>
        </w:rPr>
        <w:t>）、时钟系统（</w:t>
      </w:r>
      <w:r>
        <w:rPr>
          <w:rFonts w:hint="eastAsia"/>
        </w:rPr>
        <w:t>CLK</w:t>
      </w:r>
      <w:r>
        <w:rPr>
          <w:rFonts w:hint="eastAsia"/>
        </w:rPr>
        <w:t>）、车载系统等子系统，实现对这些系统的监控以及整体联动。</w:t>
      </w:r>
    </w:p>
    <w:p w:rsidR="00824DB0" w:rsidRDefault="009F4D5B">
      <w:pPr>
        <w:pStyle w:val="gy0"/>
      </w:pPr>
      <w:r>
        <w:rPr>
          <w:rFonts w:hint="eastAsia"/>
        </w:rPr>
        <w:t>V2.0</w:t>
      </w:r>
      <w:r>
        <w:rPr>
          <w:rFonts w:hint="eastAsia"/>
        </w:rPr>
        <w:t>平台研发内容包含了两部分，第一部分是</w:t>
      </w:r>
      <w:r>
        <w:rPr>
          <w:rFonts w:hint="eastAsia"/>
        </w:rPr>
        <w:t>V2.0</w:t>
      </w:r>
      <w:r>
        <w:rPr>
          <w:rFonts w:hint="eastAsia"/>
        </w:rPr>
        <w:t>平台的底层架构功能完善，第二部分是应用功能完善。底层架构研发的内容包含实时数据库、配置数据库、历史数据库、消息中间件、系统管理、人机界面</w:t>
      </w:r>
      <w:r>
        <w:rPr>
          <w:rFonts w:hint="eastAsia"/>
        </w:rPr>
        <w:t>HMI</w:t>
      </w:r>
      <w:r>
        <w:rPr>
          <w:rFonts w:hint="eastAsia"/>
        </w:rPr>
        <w:t>和前置。应用部分包含通用功能、专业功能。其中，通用功能包含报警、事件、联动、报表、用户与权限、趋势等；专业功能包含</w:t>
      </w:r>
      <w:r>
        <w:rPr>
          <w:rFonts w:hint="eastAsia"/>
        </w:rPr>
        <w:t>PSCADA</w:t>
      </w:r>
      <w:r>
        <w:rPr>
          <w:rFonts w:hint="eastAsia"/>
        </w:rPr>
        <w:t>、</w:t>
      </w:r>
      <w:r>
        <w:rPr>
          <w:rFonts w:hint="eastAsia"/>
        </w:rPr>
        <w:t>BAS</w:t>
      </w:r>
      <w:r>
        <w:rPr>
          <w:rFonts w:hint="eastAsia"/>
        </w:rPr>
        <w:t>、</w:t>
      </w:r>
      <w:r>
        <w:rPr>
          <w:rFonts w:hint="eastAsia"/>
        </w:rPr>
        <w:t>FAS</w:t>
      </w:r>
      <w:r>
        <w:rPr>
          <w:rFonts w:hint="eastAsia"/>
        </w:rPr>
        <w:t>、</w:t>
      </w:r>
      <w:r>
        <w:rPr>
          <w:rFonts w:hint="eastAsia"/>
        </w:rPr>
        <w:t>PSD</w:t>
      </w:r>
      <w:r>
        <w:rPr>
          <w:rFonts w:hint="eastAsia"/>
        </w:rPr>
        <w:t>、</w:t>
      </w:r>
      <w:r>
        <w:rPr>
          <w:rFonts w:hint="eastAsia"/>
        </w:rPr>
        <w:t>CCTV</w:t>
      </w:r>
      <w:r>
        <w:rPr>
          <w:rFonts w:hint="eastAsia"/>
        </w:rPr>
        <w:t>、</w:t>
      </w:r>
      <w:r>
        <w:rPr>
          <w:rFonts w:hint="eastAsia"/>
        </w:rPr>
        <w:t>PA</w:t>
      </w:r>
      <w:r>
        <w:rPr>
          <w:rFonts w:hint="eastAsia"/>
        </w:rPr>
        <w:t>、</w:t>
      </w:r>
      <w:r>
        <w:rPr>
          <w:rFonts w:hint="eastAsia"/>
        </w:rPr>
        <w:t>PIS</w:t>
      </w:r>
      <w:r>
        <w:rPr>
          <w:rFonts w:hint="eastAsia"/>
        </w:rPr>
        <w:t>、</w:t>
      </w:r>
      <w:r>
        <w:rPr>
          <w:rFonts w:hint="eastAsia"/>
        </w:rPr>
        <w:t>AFC</w:t>
      </w:r>
      <w:r>
        <w:rPr>
          <w:rFonts w:hint="eastAsia"/>
        </w:rPr>
        <w:t>、</w:t>
      </w:r>
      <w:r>
        <w:rPr>
          <w:rFonts w:hint="eastAsia"/>
        </w:rPr>
        <w:t>ACS</w:t>
      </w:r>
      <w:r>
        <w:rPr>
          <w:rFonts w:hint="eastAsia"/>
        </w:rPr>
        <w:t>、</w:t>
      </w:r>
      <w:r>
        <w:rPr>
          <w:rFonts w:hint="eastAsia"/>
        </w:rPr>
        <w:t>A</w:t>
      </w:r>
      <w:r>
        <w:t>TS</w:t>
      </w:r>
      <w:r>
        <w:rPr>
          <w:rFonts w:hint="eastAsia"/>
        </w:rPr>
        <w:t>、车载设备等专业设备的监控。以下对各个模块的详细开发需求进行描述。</w:t>
      </w:r>
    </w:p>
    <w:p w:rsidR="00824DB0" w:rsidRDefault="009F4D5B">
      <w:r>
        <w:rPr>
          <w:rFonts w:hint="eastAsia"/>
          <w:b/>
          <w:szCs w:val="21"/>
        </w:rPr>
        <w:t>应答：本投标人理解并能够完全满足上述要求。</w:t>
      </w:r>
    </w:p>
    <w:p w:rsidR="00824DB0" w:rsidRDefault="009F4D5B">
      <w:pPr>
        <w:pStyle w:val="32"/>
        <w:rPr>
          <w:rFonts w:asciiTheme="minorEastAsia" w:eastAsiaTheme="minorEastAsia" w:hAnsiTheme="minorEastAsia"/>
          <w:color w:val="000000"/>
          <w:sz w:val="24"/>
          <w:szCs w:val="24"/>
        </w:rPr>
      </w:pPr>
      <w:bookmarkStart w:id="17" w:name="_Toc501032758"/>
      <w:bookmarkStart w:id="18" w:name="_Toc504402727"/>
      <w:bookmarkStart w:id="19" w:name="_Toc512351997"/>
      <w:r>
        <w:rPr>
          <w:rFonts w:asciiTheme="minorEastAsia" w:eastAsiaTheme="minorEastAsia" w:hAnsiTheme="minorEastAsia" w:hint="eastAsia"/>
          <w:color w:val="000000"/>
          <w:sz w:val="24"/>
          <w:szCs w:val="24"/>
        </w:rPr>
        <w:t>4.1</w:t>
      </w:r>
      <w:r>
        <w:rPr>
          <w:rFonts w:asciiTheme="minorEastAsia" w:eastAsiaTheme="minorEastAsia" w:hAnsiTheme="minorEastAsia" w:hint="eastAsia"/>
          <w:color w:val="000000"/>
          <w:sz w:val="24"/>
          <w:szCs w:val="24"/>
        </w:rPr>
        <w:tab/>
        <w:t>实时数据库</w:t>
      </w:r>
      <w:bookmarkEnd w:id="17"/>
      <w:bookmarkEnd w:id="18"/>
      <w:bookmarkEnd w:id="19"/>
      <w:r>
        <w:rPr>
          <w:rFonts w:asciiTheme="minorEastAsia" w:eastAsiaTheme="minorEastAsia" w:hAnsiTheme="minorEastAsia"/>
          <w:color w:val="000000"/>
          <w:sz w:val="24"/>
          <w:szCs w:val="24"/>
        </w:rPr>
        <w:t>-</w:t>
      </w:r>
      <w:r>
        <w:rPr>
          <w:rFonts w:asciiTheme="minorEastAsia" w:eastAsiaTheme="minorEastAsia" w:hAnsiTheme="minorEastAsia" w:hint="eastAsia"/>
          <w:color w:val="000000"/>
          <w:sz w:val="24"/>
          <w:szCs w:val="24"/>
        </w:rPr>
        <w:t>张关举</w:t>
      </w:r>
    </w:p>
    <w:p w:rsidR="00824DB0" w:rsidRDefault="009F4D5B">
      <w:pPr>
        <w:pStyle w:val="41"/>
        <w:rPr>
          <w:rFonts w:asciiTheme="minorEastAsia" w:eastAsiaTheme="minorEastAsia" w:hAnsiTheme="minorEastAsia"/>
          <w:color w:val="000000"/>
          <w:sz w:val="24"/>
          <w:szCs w:val="24"/>
        </w:rPr>
      </w:pPr>
      <w:bookmarkStart w:id="20" w:name="_Toc499303428"/>
      <w:bookmarkStart w:id="21" w:name="_Toc504402728"/>
      <w:bookmarkStart w:id="22" w:name="_Toc512351998"/>
      <w:bookmarkStart w:id="23" w:name="_Toc501032759"/>
      <w:r>
        <w:rPr>
          <w:rFonts w:asciiTheme="minorEastAsia" w:eastAsiaTheme="minorEastAsia" w:hAnsiTheme="minorEastAsia" w:hint="eastAsia"/>
          <w:color w:val="000000"/>
          <w:sz w:val="24"/>
          <w:szCs w:val="24"/>
        </w:rPr>
        <w:t>4.1.1. 数据访问</w:t>
      </w:r>
      <w:bookmarkEnd w:id="20"/>
      <w:bookmarkEnd w:id="21"/>
      <w:bookmarkEnd w:id="22"/>
      <w:bookmarkEnd w:id="23"/>
    </w:p>
    <w:p w:rsidR="00824DB0" w:rsidRDefault="009F4D5B">
      <w:pPr>
        <w:pStyle w:val="51"/>
        <w:rPr>
          <w:rFonts w:asciiTheme="minorEastAsia" w:eastAsiaTheme="minorEastAsia" w:hAnsiTheme="minorEastAsia"/>
          <w:color w:val="000000"/>
          <w:sz w:val="24"/>
          <w:szCs w:val="24"/>
        </w:rPr>
      </w:pPr>
      <w:bookmarkStart w:id="24" w:name="_Toc499303429"/>
      <w:r>
        <w:rPr>
          <w:rFonts w:asciiTheme="minorEastAsia" w:eastAsiaTheme="minorEastAsia" w:hAnsiTheme="minorEastAsia"/>
          <w:color w:val="000000"/>
          <w:sz w:val="24"/>
          <w:szCs w:val="24"/>
        </w:rPr>
        <w:t xml:space="preserve">4.1.1.1. </w:t>
      </w:r>
      <w:r>
        <w:rPr>
          <w:rFonts w:asciiTheme="minorEastAsia" w:eastAsiaTheme="minorEastAsia" w:hAnsiTheme="minorEastAsia" w:hint="eastAsia"/>
          <w:color w:val="000000"/>
          <w:sz w:val="24"/>
          <w:szCs w:val="24"/>
        </w:rPr>
        <w:t>数据添加</w:t>
      </w:r>
      <w:bookmarkEnd w:id="24"/>
    </w:p>
    <w:p w:rsidR="00824DB0" w:rsidRDefault="009F4D5B">
      <w:pPr>
        <w:spacing w:line="360" w:lineRule="auto"/>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原文：</w:t>
      </w:r>
    </w:p>
    <w:p w:rsidR="00824DB0" w:rsidRDefault="009F4D5B">
      <w:pPr>
        <w:pStyle w:val="gy0"/>
      </w:pPr>
      <w:r>
        <w:rPr>
          <w:rFonts w:hint="eastAsia"/>
        </w:rPr>
        <w:t>需求编号：</w:t>
      </w:r>
      <w:r>
        <w:rPr>
          <w:rFonts w:hint="eastAsia"/>
        </w:rPr>
        <w:t>ISCS-RTDB-</w:t>
      </w:r>
      <w:r>
        <w:t>ACCESS</w:t>
      </w:r>
      <w:r>
        <w:rPr>
          <w:rFonts w:hint="eastAsia"/>
        </w:rPr>
        <w:t>-001</w:t>
      </w:r>
    </w:p>
    <w:p w:rsidR="00824DB0" w:rsidRDefault="009F4D5B">
      <w:pPr>
        <w:pStyle w:val="gy0"/>
      </w:pPr>
      <w:r>
        <w:t></w:t>
      </w:r>
      <w:r>
        <w:tab/>
      </w:r>
      <w:r>
        <w:rPr>
          <w:rFonts w:hint="eastAsia"/>
        </w:rPr>
        <w:t>布尔量添加</w:t>
      </w:r>
    </w:p>
    <w:p w:rsidR="00824DB0" w:rsidRDefault="009F4D5B">
      <w:pPr>
        <w:pStyle w:val="gy0"/>
      </w:pPr>
      <w:r>
        <w:t></w:t>
      </w:r>
      <w:r>
        <w:tab/>
      </w:r>
      <w:r>
        <w:rPr>
          <w:rFonts w:hint="eastAsia"/>
        </w:rPr>
        <w:t>整数添加</w:t>
      </w:r>
    </w:p>
    <w:p w:rsidR="00824DB0" w:rsidRDefault="009F4D5B">
      <w:pPr>
        <w:pStyle w:val="gy0"/>
      </w:pPr>
      <w:r>
        <w:t></w:t>
      </w:r>
      <w:r>
        <w:tab/>
      </w:r>
      <w:r>
        <w:rPr>
          <w:rFonts w:hint="eastAsia"/>
        </w:rPr>
        <w:t>浮点数添加</w:t>
      </w:r>
    </w:p>
    <w:p w:rsidR="00824DB0" w:rsidRDefault="009F4D5B">
      <w:pPr>
        <w:pStyle w:val="gy0"/>
      </w:pPr>
      <w:r>
        <w:t></w:t>
      </w:r>
      <w:r>
        <w:tab/>
      </w:r>
      <w:r>
        <w:rPr>
          <w:rFonts w:hint="eastAsia"/>
        </w:rPr>
        <w:t>字符串添加</w:t>
      </w:r>
    </w:p>
    <w:p w:rsidR="00824DB0" w:rsidRDefault="009F4D5B">
      <w:pPr>
        <w:pStyle w:val="gy0"/>
      </w:pPr>
      <w:r>
        <w:t></w:t>
      </w:r>
      <w:r>
        <w:tab/>
      </w:r>
      <w:r>
        <w:rPr>
          <w:rFonts w:hint="eastAsia"/>
        </w:rPr>
        <w:t>结构化数据添加</w:t>
      </w:r>
    </w:p>
    <w:p w:rsidR="00824DB0" w:rsidRDefault="009F4D5B">
      <w:pPr>
        <w:spacing w:line="360" w:lineRule="auto"/>
        <w:rPr>
          <w:b/>
          <w:szCs w:val="21"/>
        </w:rPr>
      </w:pPr>
      <w:r>
        <w:rPr>
          <w:rFonts w:hint="eastAsia"/>
          <w:b/>
          <w:szCs w:val="21"/>
        </w:rPr>
        <w:t>应答：本投标人理解并能够完全满足上述要求。</w:t>
      </w:r>
    </w:p>
    <w:p w:rsidR="009F4D5B" w:rsidRPr="009F4D5B" w:rsidRDefault="009F4D5B" w:rsidP="009F4D5B">
      <w:pPr>
        <w:rPr>
          <w:color w:val="FF0000"/>
        </w:rPr>
      </w:pPr>
      <w:r w:rsidRPr="009F4D5B">
        <w:rPr>
          <w:b/>
          <w:color w:val="FF0000"/>
          <w:szCs w:val="21"/>
        </w:rPr>
        <w:t>（应答内容）</w:t>
      </w:r>
    </w:p>
    <w:p w:rsidR="009F4D5B" w:rsidRDefault="009F4D5B">
      <w:pPr>
        <w:spacing w:line="360" w:lineRule="auto"/>
        <w:rPr>
          <w:rFonts w:asciiTheme="minorEastAsia" w:eastAsiaTheme="minorEastAsia" w:hAnsiTheme="minorEastAsia"/>
          <w:i/>
          <w:color w:val="000000"/>
          <w:sz w:val="24"/>
          <w:lang w:val="en-AU"/>
        </w:rPr>
      </w:pPr>
    </w:p>
    <w:p w:rsidR="00824DB0" w:rsidRDefault="009F4D5B">
      <w:pPr>
        <w:pStyle w:val="51"/>
        <w:rPr>
          <w:rFonts w:asciiTheme="minorEastAsia" w:eastAsiaTheme="minorEastAsia" w:hAnsiTheme="minorEastAsia"/>
          <w:color w:val="000000"/>
          <w:sz w:val="24"/>
          <w:szCs w:val="24"/>
        </w:rPr>
      </w:pPr>
      <w:bookmarkStart w:id="25" w:name="_Toc499303430"/>
      <w:r>
        <w:rPr>
          <w:rFonts w:asciiTheme="minorEastAsia" w:eastAsiaTheme="minorEastAsia" w:hAnsiTheme="minorEastAsia"/>
          <w:color w:val="000000"/>
          <w:sz w:val="24"/>
          <w:szCs w:val="24"/>
        </w:rPr>
        <w:t xml:space="preserve">4.1.1.2. </w:t>
      </w:r>
      <w:r>
        <w:rPr>
          <w:rFonts w:asciiTheme="minorEastAsia" w:eastAsiaTheme="minorEastAsia" w:hAnsiTheme="minorEastAsia" w:hint="eastAsia"/>
          <w:color w:val="000000"/>
          <w:sz w:val="24"/>
          <w:szCs w:val="24"/>
        </w:rPr>
        <w:t>数据删除</w:t>
      </w:r>
      <w:bookmarkEnd w:id="25"/>
    </w:p>
    <w:p w:rsidR="00824DB0" w:rsidRDefault="009F4D5B">
      <w:pPr>
        <w:spacing w:line="360" w:lineRule="auto"/>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原文：</w:t>
      </w:r>
    </w:p>
    <w:p w:rsidR="00824DB0" w:rsidRDefault="009F4D5B">
      <w:pPr>
        <w:pStyle w:val="gy0"/>
      </w:pPr>
      <w:r>
        <w:rPr>
          <w:rFonts w:hint="eastAsia"/>
        </w:rPr>
        <w:t>需求编号：</w:t>
      </w:r>
      <w:r>
        <w:rPr>
          <w:rFonts w:hint="eastAsia"/>
        </w:rPr>
        <w:t>ISCS-RTDB-</w:t>
      </w:r>
      <w:r>
        <w:t>ACCESS</w:t>
      </w:r>
      <w:r>
        <w:rPr>
          <w:rFonts w:hint="eastAsia"/>
        </w:rPr>
        <w:t>-002</w:t>
      </w:r>
    </w:p>
    <w:p w:rsidR="00824DB0" w:rsidRDefault="009F4D5B">
      <w:pPr>
        <w:pStyle w:val="gy0"/>
        <w:ind w:firstLine="480"/>
      </w:pPr>
      <w:r>
        <w:rPr>
          <w:rFonts w:asciiTheme="minorEastAsia" w:eastAsiaTheme="minorEastAsia" w:hAnsiTheme="minorEastAsia"/>
          <w:i w:val="0"/>
          <w:color w:val="000000"/>
          <w:sz w:val="24"/>
          <w:lang w:val="en-AU"/>
        </w:rPr>
        <w:t></w:t>
      </w:r>
      <w:r>
        <w:rPr>
          <w:rFonts w:asciiTheme="minorEastAsia" w:eastAsiaTheme="minorEastAsia" w:hAnsiTheme="minorEastAsia"/>
          <w:i w:val="0"/>
          <w:color w:val="000000"/>
          <w:sz w:val="24"/>
          <w:lang w:val="en-AU"/>
        </w:rPr>
        <w:tab/>
      </w:r>
      <w:r>
        <w:rPr>
          <w:rFonts w:hint="eastAsia"/>
        </w:rPr>
        <w:t>布尔量删除</w:t>
      </w:r>
    </w:p>
    <w:p w:rsidR="00824DB0" w:rsidRDefault="009F4D5B">
      <w:pPr>
        <w:pStyle w:val="gy0"/>
      </w:pPr>
      <w:r>
        <w:t></w:t>
      </w:r>
      <w:r>
        <w:tab/>
      </w:r>
      <w:r>
        <w:rPr>
          <w:rFonts w:hint="eastAsia"/>
        </w:rPr>
        <w:t>整数删除</w:t>
      </w:r>
    </w:p>
    <w:p w:rsidR="00824DB0" w:rsidRDefault="009F4D5B">
      <w:pPr>
        <w:pStyle w:val="gy0"/>
      </w:pPr>
      <w:r>
        <w:t></w:t>
      </w:r>
      <w:r>
        <w:tab/>
      </w:r>
      <w:r>
        <w:rPr>
          <w:rFonts w:hint="eastAsia"/>
        </w:rPr>
        <w:t>浮点数删除</w:t>
      </w:r>
    </w:p>
    <w:p w:rsidR="00824DB0" w:rsidRDefault="009F4D5B">
      <w:pPr>
        <w:pStyle w:val="gy0"/>
      </w:pPr>
      <w:r>
        <w:t></w:t>
      </w:r>
      <w:r>
        <w:tab/>
      </w:r>
      <w:r>
        <w:rPr>
          <w:rFonts w:hint="eastAsia"/>
        </w:rPr>
        <w:t>字符串删除</w:t>
      </w:r>
    </w:p>
    <w:p w:rsidR="00824DB0" w:rsidRDefault="009F4D5B">
      <w:pPr>
        <w:pStyle w:val="gy0"/>
      </w:pPr>
      <w:r>
        <w:t></w:t>
      </w:r>
      <w:r>
        <w:tab/>
      </w:r>
      <w:r>
        <w:rPr>
          <w:rFonts w:hint="eastAsia"/>
        </w:rPr>
        <w:t>结构化数据删除</w:t>
      </w:r>
    </w:p>
    <w:p w:rsidR="00824DB0" w:rsidRDefault="009F4D5B">
      <w:pPr>
        <w:rPr>
          <w:b/>
          <w:szCs w:val="21"/>
        </w:rPr>
      </w:pPr>
      <w:r>
        <w:rPr>
          <w:rFonts w:hint="eastAsia"/>
          <w:b/>
          <w:szCs w:val="21"/>
        </w:rPr>
        <w:t>应答：本投标人理解并能够完全满足上述要求。</w:t>
      </w:r>
    </w:p>
    <w:p w:rsidR="009F4D5B" w:rsidRDefault="009F4D5B">
      <w:pPr>
        <w:rPr>
          <w:b/>
          <w:szCs w:val="21"/>
        </w:rPr>
      </w:pPr>
    </w:p>
    <w:p w:rsidR="009F4D5B" w:rsidRPr="009F4D5B" w:rsidRDefault="009F4D5B">
      <w:pPr>
        <w:rPr>
          <w:color w:val="FF0000"/>
        </w:rPr>
      </w:pPr>
      <w:r w:rsidRPr="009F4D5B">
        <w:rPr>
          <w:b/>
          <w:color w:val="FF0000"/>
          <w:szCs w:val="21"/>
        </w:rPr>
        <w:t>（应答内容）</w:t>
      </w:r>
    </w:p>
    <w:p w:rsidR="00824DB0" w:rsidRDefault="009F4D5B">
      <w:pPr>
        <w:pStyle w:val="51"/>
        <w:rPr>
          <w:rFonts w:asciiTheme="minorEastAsia" w:eastAsiaTheme="minorEastAsia" w:hAnsiTheme="minorEastAsia"/>
          <w:color w:val="000000"/>
          <w:sz w:val="24"/>
          <w:szCs w:val="24"/>
        </w:rPr>
      </w:pPr>
      <w:bookmarkStart w:id="26" w:name="_Toc499303431"/>
      <w:r>
        <w:rPr>
          <w:rFonts w:asciiTheme="minorEastAsia" w:eastAsiaTheme="minorEastAsia" w:hAnsiTheme="minorEastAsia"/>
          <w:color w:val="000000"/>
          <w:sz w:val="24"/>
          <w:szCs w:val="24"/>
        </w:rPr>
        <w:t xml:space="preserve">4.1.1.3. </w:t>
      </w:r>
      <w:r>
        <w:rPr>
          <w:rFonts w:asciiTheme="minorEastAsia" w:eastAsiaTheme="minorEastAsia" w:hAnsiTheme="minorEastAsia" w:hint="eastAsia"/>
          <w:color w:val="000000"/>
          <w:sz w:val="24"/>
          <w:szCs w:val="24"/>
        </w:rPr>
        <w:t>数据更新</w:t>
      </w:r>
      <w:bookmarkEnd w:id="26"/>
    </w:p>
    <w:p w:rsidR="00824DB0" w:rsidRDefault="009F4D5B">
      <w:pPr>
        <w:spacing w:line="360" w:lineRule="auto"/>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原文：</w:t>
      </w:r>
    </w:p>
    <w:p w:rsidR="00824DB0" w:rsidRDefault="009F4D5B">
      <w:pPr>
        <w:pStyle w:val="gy0"/>
      </w:pPr>
      <w:r>
        <w:rPr>
          <w:rFonts w:hint="eastAsia"/>
        </w:rPr>
        <w:t>需求编号：</w:t>
      </w:r>
      <w:r>
        <w:rPr>
          <w:rFonts w:hint="eastAsia"/>
        </w:rPr>
        <w:t>ISCS-RTDB-</w:t>
      </w:r>
      <w:r>
        <w:t>ACCESS</w:t>
      </w:r>
      <w:r>
        <w:rPr>
          <w:rFonts w:hint="eastAsia"/>
        </w:rPr>
        <w:t>-003</w:t>
      </w:r>
    </w:p>
    <w:p w:rsidR="00824DB0" w:rsidRDefault="009F4D5B">
      <w:pPr>
        <w:pStyle w:val="gy0"/>
      </w:pPr>
      <w:r>
        <w:t></w:t>
      </w:r>
      <w:r>
        <w:tab/>
      </w:r>
      <w:r>
        <w:rPr>
          <w:rFonts w:hint="eastAsia"/>
        </w:rPr>
        <w:t>布尔量更新</w:t>
      </w:r>
    </w:p>
    <w:p w:rsidR="00824DB0" w:rsidRDefault="009F4D5B">
      <w:pPr>
        <w:pStyle w:val="gy0"/>
      </w:pPr>
      <w:r>
        <w:t></w:t>
      </w:r>
      <w:r>
        <w:tab/>
      </w:r>
      <w:r>
        <w:rPr>
          <w:rFonts w:hint="eastAsia"/>
        </w:rPr>
        <w:t>整数更新</w:t>
      </w:r>
    </w:p>
    <w:p w:rsidR="00824DB0" w:rsidRDefault="009F4D5B">
      <w:pPr>
        <w:pStyle w:val="gy0"/>
      </w:pPr>
      <w:r>
        <w:t></w:t>
      </w:r>
      <w:r>
        <w:tab/>
      </w:r>
      <w:r>
        <w:rPr>
          <w:rFonts w:hint="eastAsia"/>
        </w:rPr>
        <w:t>浮点数更新</w:t>
      </w:r>
    </w:p>
    <w:p w:rsidR="00824DB0" w:rsidRDefault="009F4D5B">
      <w:pPr>
        <w:pStyle w:val="gy0"/>
      </w:pPr>
      <w:r>
        <w:t></w:t>
      </w:r>
      <w:r>
        <w:tab/>
      </w:r>
      <w:r>
        <w:rPr>
          <w:rFonts w:hint="eastAsia"/>
        </w:rPr>
        <w:t>字符串更新</w:t>
      </w:r>
    </w:p>
    <w:p w:rsidR="00824DB0" w:rsidRDefault="009F4D5B">
      <w:pPr>
        <w:pStyle w:val="gy0"/>
      </w:pPr>
      <w:r>
        <w:t></w:t>
      </w:r>
      <w:r>
        <w:tab/>
      </w:r>
      <w:r>
        <w:rPr>
          <w:rFonts w:hint="eastAsia"/>
        </w:rPr>
        <w:t>结构化数据更新</w:t>
      </w:r>
    </w:p>
    <w:p w:rsidR="00824DB0" w:rsidRDefault="009F4D5B">
      <w:pPr>
        <w:rPr>
          <w:b/>
          <w:szCs w:val="21"/>
        </w:rPr>
      </w:pPr>
      <w:r>
        <w:rPr>
          <w:rFonts w:hint="eastAsia"/>
          <w:b/>
          <w:szCs w:val="21"/>
        </w:rPr>
        <w:t>应答：本投标人理解并能够完全满足上述要求。</w:t>
      </w:r>
    </w:p>
    <w:p w:rsidR="009F4D5B" w:rsidRPr="009F4D5B" w:rsidRDefault="009F4D5B" w:rsidP="009F4D5B">
      <w:pPr>
        <w:rPr>
          <w:color w:val="FF0000"/>
        </w:rPr>
      </w:pPr>
      <w:r w:rsidRPr="009F4D5B">
        <w:rPr>
          <w:b/>
          <w:color w:val="FF0000"/>
          <w:szCs w:val="21"/>
        </w:rPr>
        <w:t>（应答内容）</w:t>
      </w:r>
    </w:p>
    <w:p w:rsidR="009F4D5B" w:rsidRDefault="009F4D5B"/>
    <w:p w:rsidR="00824DB0" w:rsidRDefault="009F4D5B">
      <w:pPr>
        <w:pStyle w:val="51"/>
        <w:rPr>
          <w:rFonts w:asciiTheme="minorEastAsia" w:eastAsiaTheme="minorEastAsia" w:hAnsiTheme="minorEastAsia"/>
          <w:color w:val="000000"/>
          <w:sz w:val="24"/>
          <w:szCs w:val="24"/>
        </w:rPr>
      </w:pPr>
      <w:bookmarkStart w:id="27" w:name="_Toc499303432"/>
      <w:r>
        <w:rPr>
          <w:rFonts w:asciiTheme="minorEastAsia" w:eastAsiaTheme="minorEastAsia" w:hAnsiTheme="minorEastAsia"/>
          <w:color w:val="000000"/>
          <w:sz w:val="24"/>
          <w:szCs w:val="24"/>
        </w:rPr>
        <w:t xml:space="preserve">4.1.1.4. </w:t>
      </w:r>
      <w:r>
        <w:rPr>
          <w:rFonts w:asciiTheme="minorEastAsia" w:eastAsiaTheme="minorEastAsia" w:hAnsiTheme="minorEastAsia" w:hint="eastAsia"/>
          <w:color w:val="000000"/>
          <w:sz w:val="24"/>
          <w:szCs w:val="24"/>
        </w:rPr>
        <w:t>数据查询</w:t>
      </w:r>
      <w:bookmarkEnd w:id="27"/>
    </w:p>
    <w:p w:rsidR="00824DB0" w:rsidRDefault="009F4D5B">
      <w:pPr>
        <w:spacing w:line="360" w:lineRule="auto"/>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原文：</w:t>
      </w:r>
    </w:p>
    <w:p w:rsidR="00824DB0" w:rsidRDefault="009F4D5B">
      <w:pPr>
        <w:pStyle w:val="gy0"/>
      </w:pPr>
      <w:r>
        <w:rPr>
          <w:rFonts w:hint="eastAsia"/>
        </w:rPr>
        <w:t>需求编号：</w:t>
      </w:r>
      <w:r>
        <w:rPr>
          <w:rFonts w:hint="eastAsia"/>
        </w:rPr>
        <w:t>ISCS-RTDB-</w:t>
      </w:r>
      <w:r>
        <w:t>ACCESS</w:t>
      </w:r>
      <w:r>
        <w:rPr>
          <w:rFonts w:hint="eastAsia"/>
        </w:rPr>
        <w:t>-004</w:t>
      </w:r>
    </w:p>
    <w:p w:rsidR="00824DB0" w:rsidRDefault="009F4D5B">
      <w:pPr>
        <w:pStyle w:val="gy0"/>
      </w:pPr>
      <w:r>
        <w:t></w:t>
      </w:r>
      <w:r>
        <w:tab/>
      </w:r>
      <w:r>
        <w:rPr>
          <w:rFonts w:hint="eastAsia"/>
        </w:rPr>
        <w:t>布尔量查询</w:t>
      </w:r>
    </w:p>
    <w:p w:rsidR="00824DB0" w:rsidRDefault="009F4D5B">
      <w:pPr>
        <w:pStyle w:val="gy0"/>
      </w:pPr>
      <w:r>
        <w:t></w:t>
      </w:r>
      <w:r>
        <w:tab/>
      </w:r>
      <w:r>
        <w:rPr>
          <w:rFonts w:hint="eastAsia"/>
        </w:rPr>
        <w:t>整数查询</w:t>
      </w:r>
    </w:p>
    <w:p w:rsidR="00824DB0" w:rsidRDefault="009F4D5B">
      <w:pPr>
        <w:pStyle w:val="gy0"/>
      </w:pPr>
      <w:r>
        <w:t></w:t>
      </w:r>
      <w:r>
        <w:tab/>
      </w:r>
      <w:r>
        <w:rPr>
          <w:rFonts w:hint="eastAsia"/>
        </w:rPr>
        <w:t>浮点数查询</w:t>
      </w:r>
    </w:p>
    <w:p w:rsidR="00824DB0" w:rsidRDefault="009F4D5B">
      <w:pPr>
        <w:pStyle w:val="gy0"/>
      </w:pPr>
      <w:r>
        <w:t></w:t>
      </w:r>
      <w:r>
        <w:tab/>
      </w:r>
      <w:r>
        <w:rPr>
          <w:rFonts w:hint="eastAsia"/>
        </w:rPr>
        <w:t>字符串查询</w:t>
      </w:r>
    </w:p>
    <w:p w:rsidR="00824DB0" w:rsidRDefault="009F4D5B">
      <w:pPr>
        <w:pStyle w:val="gy0"/>
      </w:pPr>
      <w:r>
        <w:t></w:t>
      </w:r>
      <w:r>
        <w:tab/>
      </w:r>
      <w:r>
        <w:rPr>
          <w:rFonts w:hint="eastAsia"/>
        </w:rPr>
        <w:t>结构化数据查询</w:t>
      </w:r>
    </w:p>
    <w:p w:rsidR="00824DB0" w:rsidRDefault="009F4D5B">
      <w:pPr>
        <w:rPr>
          <w:b/>
          <w:szCs w:val="21"/>
        </w:rPr>
      </w:pPr>
      <w:r>
        <w:rPr>
          <w:rFonts w:hint="eastAsia"/>
          <w:b/>
          <w:szCs w:val="21"/>
        </w:rPr>
        <w:lastRenderedPageBreak/>
        <w:t>应答：本投标人理解并能够完全满足上述要求。</w:t>
      </w:r>
    </w:p>
    <w:p w:rsidR="009F4D5B" w:rsidRPr="009F4D5B" w:rsidRDefault="009F4D5B" w:rsidP="009F4D5B">
      <w:pPr>
        <w:rPr>
          <w:color w:val="FF0000"/>
        </w:rPr>
      </w:pPr>
      <w:r w:rsidRPr="009F4D5B">
        <w:rPr>
          <w:b/>
          <w:color w:val="FF0000"/>
          <w:szCs w:val="21"/>
        </w:rPr>
        <w:t>（应答内容）</w:t>
      </w:r>
    </w:p>
    <w:p w:rsidR="009F4D5B" w:rsidRDefault="009F4D5B"/>
    <w:p w:rsidR="00824DB0" w:rsidRDefault="009F4D5B">
      <w:pPr>
        <w:pStyle w:val="41"/>
        <w:rPr>
          <w:rFonts w:asciiTheme="minorEastAsia" w:eastAsiaTheme="minorEastAsia" w:hAnsiTheme="minorEastAsia"/>
          <w:color w:val="000000"/>
          <w:sz w:val="24"/>
          <w:szCs w:val="24"/>
        </w:rPr>
      </w:pPr>
      <w:bookmarkStart w:id="28" w:name="_Toc499303433"/>
      <w:bookmarkStart w:id="29" w:name="_Toc501032760"/>
      <w:bookmarkStart w:id="30" w:name="_Toc504402729"/>
      <w:bookmarkStart w:id="31" w:name="_Toc512351999"/>
      <w:r>
        <w:rPr>
          <w:rFonts w:asciiTheme="minorEastAsia" w:eastAsiaTheme="minorEastAsia" w:hAnsiTheme="minorEastAsia" w:hint="eastAsia"/>
          <w:color w:val="000000"/>
          <w:sz w:val="24"/>
          <w:szCs w:val="24"/>
        </w:rPr>
        <w:t>4.1.2. 数据结点</w:t>
      </w:r>
      <w:bookmarkEnd w:id="28"/>
      <w:bookmarkEnd w:id="29"/>
      <w:bookmarkEnd w:id="30"/>
      <w:bookmarkEnd w:id="31"/>
    </w:p>
    <w:p w:rsidR="00824DB0" w:rsidRDefault="009F4D5B">
      <w:pPr>
        <w:pStyle w:val="51"/>
        <w:rPr>
          <w:rFonts w:asciiTheme="minorEastAsia" w:eastAsiaTheme="minorEastAsia" w:hAnsiTheme="minorEastAsia"/>
          <w:color w:val="000000"/>
          <w:sz w:val="24"/>
          <w:szCs w:val="24"/>
        </w:rPr>
      </w:pPr>
      <w:bookmarkStart w:id="32" w:name="_Toc499303434"/>
      <w:r>
        <w:rPr>
          <w:rFonts w:asciiTheme="minorEastAsia" w:eastAsiaTheme="minorEastAsia" w:hAnsiTheme="minorEastAsia"/>
          <w:color w:val="000000"/>
          <w:sz w:val="24"/>
          <w:szCs w:val="24"/>
        </w:rPr>
        <w:t xml:space="preserve">4.1.2.1. </w:t>
      </w:r>
      <w:r>
        <w:rPr>
          <w:rFonts w:asciiTheme="minorEastAsia" w:eastAsiaTheme="minorEastAsia" w:hAnsiTheme="minorEastAsia" w:hint="eastAsia"/>
          <w:color w:val="000000"/>
          <w:sz w:val="24"/>
          <w:szCs w:val="24"/>
        </w:rPr>
        <w:t>数据结点属性</w:t>
      </w:r>
      <w:bookmarkEnd w:id="32"/>
    </w:p>
    <w:p w:rsidR="00824DB0" w:rsidRDefault="009F4D5B">
      <w:pPr>
        <w:spacing w:line="360" w:lineRule="auto"/>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原文：</w:t>
      </w:r>
    </w:p>
    <w:p w:rsidR="00824DB0" w:rsidRDefault="009F4D5B">
      <w:pPr>
        <w:spacing w:line="360" w:lineRule="auto"/>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原文：</w:t>
      </w:r>
    </w:p>
    <w:p w:rsidR="00824DB0" w:rsidRDefault="009F4D5B">
      <w:pPr>
        <w:pStyle w:val="gy0"/>
      </w:pPr>
      <w:r>
        <w:rPr>
          <w:rFonts w:hint="eastAsia"/>
        </w:rPr>
        <w:t>需求编号：</w:t>
      </w:r>
      <w:r>
        <w:rPr>
          <w:rFonts w:hint="eastAsia"/>
        </w:rPr>
        <w:t>ISCS-RTDB-</w:t>
      </w:r>
      <w:r>
        <w:t>NODE</w:t>
      </w:r>
      <w:r>
        <w:rPr>
          <w:rFonts w:hint="eastAsia"/>
        </w:rPr>
        <w:t>-001</w:t>
      </w:r>
    </w:p>
    <w:p w:rsidR="00824DB0" w:rsidRDefault="009F4D5B">
      <w:pPr>
        <w:pStyle w:val="gy0"/>
      </w:pPr>
      <w:r>
        <w:t></w:t>
      </w:r>
      <w:r>
        <w:tab/>
      </w:r>
      <w:r>
        <w:rPr>
          <w:rFonts w:hint="eastAsia"/>
        </w:rPr>
        <w:t>布尔量属性</w:t>
      </w:r>
    </w:p>
    <w:p w:rsidR="00824DB0" w:rsidRDefault="009F4D5B">
      <w:pPr>
        <w:pStyle w:val="gy0"/>
      </w:pPr>
      <w:r>
        <w:t></w:t>
      </w:r>
      <w:r>
        <w:tab/>
      </w:r>
      <w:r>
        <w:rPr>
          <w:rFonts w:hint="eastAsia"/>
        </w:rPr>
        <w:t>整数属性</w:t>
      </w:r>
    </w:p>
    <w:p w:rsidR="00824DB0" w:rsidRDefault="009F4D5B">
      <w:pPr>
        <w:pStyle w:val="gy0"/>
      </w:pPr>
      <w:r>
        <w:t></w:t>
      </w:r>
      <w:r>
        <w:tab/>
      </w:r>
      <w:r>
        <w:rPr>
          <w:rFonts w:hint="eastAsia"/>
        </w:rPr>
        <w:t>浮点数属性</w:t>
      </w:r>
    </w:p>
    <w:p w:rsidR="00824DB0" w:rsidRDefault="009F4D5B">
      <w:pPr>
        <w:pStyle w:val="gy0"/>
      </w:pPr>
      <w:r>
        <w:t></w:t>
      </w:r>
      <w:r>
        <w:tab/>
      </w:r>
      <w:r>
        <w:rPr>
          <w:rFonts w:hint="eastAsia"/>
        </w:rPr>
        <w:t>字符串属性</w:t>
      </w:r>
    </w:p>
    <w:p w:rsidR="00824DB0" w:rsidRDefault="009F4D5B">
      <w:pPr>
        <w:pStyle w:val="gy0"/>
      </w:pPr>
      <w:r>
        <w:t></w:t>
      </w:r>
      <w:r>
        <w:tab/>
      </w:r>
      <w:r>
        <w:rPr>
          <w:rFonts w:hint="eastAsia"/>
        </w:rPr>
        <w:t>结构化数据属性</w:t>
      </w:r>
    </w:p>
    <w:p w:rsidR="00824DB0" w:rsidRDefault="009F4D5B">
      <w:pPr>
        <w:rPr>
          <w:b/>
          <w:szCs w:val="21"/>
        </w:rPr>
      </w:pPr>
      <w:r>
        <w:rPr>
          <w:rFonts w:hint="eastAsia"/>
          <w:b/>
          <w:szCs w:val="21"/>
        </w:rPr>
        <w:t>应答：本投标人理解并能够完全满足上述要求。</w:t>
      </w:r>
    </w:p>
    <w:p w:rsidR="009F4D5B" w:rsidRPr="009F4D5B" w:rsidRDefault="009F4D5B" w:rsidP="009F4D5B">
      <w:pPr>
        <w:rPr>
          <w:color w:val="FF0000"/>
        </w:rPr>
      </w:pPr>
      <w:r w:rsidRPr="009F4D5B">
        <w:rPr>
          <w:b/>
          <w:color w:val="FF0000"/>
          <w:szCs w:val="21"/>
        </w:rPr>
        <w:t>（应答内容）</w:t>
      </w:r>
    </w:p>
    <w:p w:rsidR="009F4D5B" w:rsidRDefault="009F4D5B"/>
    <w:p w:rsidR="00824DB0" w:rsidRDefault="009F4D5B">
      <w:pPr>
        <w:pStyle w:val="51"/>
        <w:ind w:left="1260" w:hanging="1260"/>
        <w:rPr>
          <w:rFonts w:asciiTheme="minorEastAsia" w:eastAsiaTheme="minorEastAsia" w:hAnsiTheme="minorEastAsia"/>
          <w:color w:val="000000"/>
          <w:sz w:val="24"/>
          <w:szCs w:val="24"/>
        </w:rPr>
      </w:pPr>
      <w:bookmarkStart w:id="33" w:name="_Toc499303435"/>
      <w:r>
        <w:rPr>
          <w:rFonts w:asciiTheme="minorEastAsia" w:eastAsiaTheme="minorEastAsia" w:hAnsiTheme="minorEastAsia"/>
          <w:color w:val="000000"/>
          <w:sz w:val="24"/>
          <w:szCs w:val="24"/>
        </w:rPr>
        <w:t xml:space="preserve">4.1.2.2. </w:t>
      </w:r>
      <w:r>
        <w:rPr>
          <w:rFonts w:asciiTheme="minorEastAsia" w:eastAsiaTheme="minorEastAsia" w:hAnsiTheme="minorEastAsia" w:hint="eastAsia"/>
          <w:color w:val="000000"/>
          <w:sz w:val="24"/>
          <w:szCs w:val="24"/>
        </w:rPr>
        <w:t>数据结点层级</w:t>
      </w:r>
      <w:bookmarkEnd w:id="33"/>
    </w:p>
    <w:p w:rsidR="00824DB0" w:rsidRDefault="009F4D5B">
      <w:pPr>
        <w:spacing w:line="360" w:lineRule="auto"/>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原文：</w:t>
      </w:r>
    </w:p>
    <w:p w:rsidR="00824DB0" w:rsidRDefault="009F4D5B">
      <w:pPr>
        <w:pStyle w:val="gy0"/>
      </w:pPr>
      <w:r>
        <w:rPr>
          <w:rFonts w:hint="eastAsia"/>
        </w:rPr>
        <w:t>需求编号：</w:t>
      </w:r>
      <w:r>
        <w:rPr>
          <w:rFonts w:hint="eastAsia"/>
        </w:rPr>
        <w:t>ISCS-RTDB-</w:t>
      </w:r>
      <w:r>
        <w:t>NODE</w:t>
      </w:r>
      <w:r>
        <w:rPr>
          <w:rFonts w:hint="eastAsia"/>
        </w:rPr>
        <w:t>-002</w:t>
      </w:r>
    </w:p>
    <w:p w:rsidR="00824DB0" w:rsidRDefault="009F4D5B">
      <w:pPr>
        <w:pStyle w:val="gy0"/>
      </w:pPr>
      <w:r>
        <w:t></w:t>
      </w:r>
      <w:r>
        <w:tab/>
      </w:r>
      <w:r>
        <w:rPr>
          <w:rFonts w:hint="eastAsia"/>
        </w:rPr>
        <w:t>结点只有一个父结点</w:t>
      </w:r>
    </w:p>
    <w:p w:rsidR="00824DB0" w:rsidRDefault="009F4D5B">
      <w:pPr>
        <w:pStyle w:val="gy0"/>
      </w:pPr>
      <w:r>
        <w:t></w:t>
      </w:r>
      <w:r>
        <w:tab/>
      </w:r>
      <w:r>
        <w:rPr>
          <w:rFonts w:hint="eastAsia"/>
        </w:rPr>
        <w:t>结点可以有多个子结点</w:t>
      </w:r>
    </w:p>
    <w:p w:rsidR="00824DB0" w:rsidRDefault="009F4D5B">
      <w:pPr>
        <w:rPr>
          <w:b/>
          <w:szCs w:val="21"/>
        </w:rPr>
      </w:pPr>
      <w:r>
        <w:rPr>
          <w:rFonts w:hint="eastAsia"/>
          <w:b/>
          <w:szCs w:val="21"/>
        </w:rPr>
        <w:t>应答：本投标人理解并能够完全满足上述要求。</w:t>
      </w:r>
    </w:p>
    <w:p w:rsidR="009F4D5B" w:rsidRPr="009F4D5B" w:rsidRDefault="009F4D5B" w:rsidP="009F4D5B">
      <w:pPr>
        <w:rPr>
          <w:color w:val="FF0000"/>
        </w:rPr>
      </w:pPr>
      <w:r w:rsidRPr="009F4D5B">
        <w:rPr>
          <w:b/>
          <w:color w:val="FF0000"/>
          <w:szCs w:val="21"/>
        </w:rPr>
        <w:t>（应答内容）</w:t>
      </w:r>
    </w:p>
    <w:p w:rsidR="009F4D5B" w:rsidRDefault="009F4D5B"/>
    <w:p w:rsidR="00824DB0" w:rsidRDefault="009F4D5B">
      <w:pPr>
        <w:pStyle w:val="51"/>
        <w:rPr>
          <w:rFonts w:asciiTheme="minorEastAsia" w:eastAsiaTheme="minorEastAsia" w:hAnsiTheme="minorEastAsia"/>
          <w:color w:val="000000"/>
          <w:sz w:val="24"/>
          <w:szCs w:val="24"/>
        </w:rPr>
      </w:pPr>
      <w:bookmarkStart w:id="34" w:name="_Toc499303436"/>
      <w:r>
        <w:rPr>
          <w:rFonts w:asciiTheme="minorEastAsia" w:eastAsiaTheme="minorEastAsia" w:hAnsiTheme="minorEastAsia"/>
          <w:color w:val="000000"/>
          <w:sz w:val="24"/>
          <w:szCs w:val="24"/>
        </w:rPr>
        <w:t xml:space="preserve">4.1.2.3. </w:t>
      </w:r>
      <w:r>
        <w:rPr>
          <w:rFonts w:asciiTheme="minorEastAsia" w:eastAsiaTheme="minorEastAsia" w:hAnsiTheme="minorEastAsia" w:hint="eastAsia"/>
          <w:color w:val="000000"/>
          <w:sz w:val="24"/>
          <w:szCs w:val="24"/>
        </w:rPr>
        <w:t>数据结点访问</w:t>
      </w:r>
      <w:bookmarkEnd w:id="34"/>
    </w:p>
    <w:p w:rsidR="00824DB0" w:rsidRDefault="009F4D5B">
      <w:pPr>
        <w:spacing w:line="360" w:lineRule="auto"/>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原文：</w:t>
      </w:r>
    </w:p>
    <w:p w:rsidR="00824DB0" w:rsidRDefault="009F4D5B">
      <w:pPr>
        <w:pStyle w:val="gy0"/>
      </w:pPr>
      <w:r>
        <w:rPr>
          <w:rFonts w:hint="eastAsia"/>
        </w:rPr>
        <w:t>需求编号：</w:t>
      </w:r>
      <w:r>
        <w:rPr>
          <w:rFonts w:hint="eastAsia"/>
        </w:rPr>
        <w:t>ISCS-RTDB-</w:t>
      </w:r>
      <w:r>
        <w:t>NODE</w:t>
      </w:r>
      <w:r>
        <w:rPr>
          <w:rFonts w:hint="eastAsia"/>
        </w:rPr>
        <w:t>-003</w:t>
      </w:r>
    </w:p>
    <w:p w:rsidR="00824DB0" w:rsidRDefault="009F4D5B">
      <w:pPr>
        <w:pStyle w:val="gy0"/>
      </w:pPr>
      <w:r>
        <w:t></w:t>
      </w:r>
      <w:r>
        <w:tab/>
      </w:r>
      <w:r>
        <w:rPr>
          <w:rFonts w:hint="eastAsia"/>
        </w:rPr>
        <w:t>数据结点添加</w:t>
      </w:r>
    </w:p>
    <w:p w:rsidR="00824DB0" w:rsidRDefault="009F4D5B">
      <w:pPr>
        <w:pStyle w:val="gy0"/>
      </w:pPr>
      <w:r>
        <w:t></w:t>
      </w:r>
      <w:r>
        <w:tab/>
      </w:r>
      <w:r>
        <w:rPr>
          <w:rFonts w:hint="eastAsia"/>
        </w:rPr>
        <w:t>数据结点删除</w:t>
      </w:r>
    </w:p>
    <w:p w:rsidR="00824DB0" w:rsidRDefault="009F4D5B">
      <w:pPr>
        <w:pStyle w:val="gy0"/>
      </w:pPr>
      <w:r>
        <w:t></w:t>
      </w:r>
      <w:r>
        <w:tab/>
      </w:r>
      <w:r>
        <w:rPr>
          <w:rFonts w:hint="eastAsia"/>
        </w:rPr>
        <w:t>数据结点更新</w:t>
      </w:r>
    </w:p>
    <w:p w:rsidR="00824DB0" w:rsidRDefault="009F4D5B">
      <w:pPr>
        <w:pStyle w:val="gy0"/>
      </w:pPr>
      <w:r>
        <w:t></w:t>
      </w:r>
      <w:r>
        <w:tab/>
      </w:r>
      <w:r>
        <w:rPr>
          <w:rFonts w:hint="eastAsia"/>
        </w:rPr>
        <w:t>数据结点查询</w:t>
      </w:r>
    </w:p>
    <w:p w:rsidR="00824DB0" w:rsidRDefault="009F4D5B">
      <w:pPr>
        <w:rPr>
          <w:b/>
          <w:szCs w:val="21"/>
        </w:rPr>
      </w:pPr>
      <w:r>
        <w:rPr>
          <w:rFonts w:hint="eastAsia"/>
          <w:b/>
          <w:szCs w:val="21"/>
        </w:rPr>
        <w:lastRenderedPageBreak/>
        <w:t>应答：本投标人理解并能够完全满足上述要求。</w:t>
      </w:r>
    </w:p>
    <w:p w:rsidR="009F4D5B" w:rsidRPr="009F4D5B" w:rsidRDefault="009F4D5B" w:rsidP="009F4D5B">
      <w:pPr>
        <w:rPr>
          <w:color w:val="FF0000"/>
        </w:rPr>
      </w:pPr>
      <w:r w:rsidRPr="009F4D5B">
        <w:rPr>
          <w:b/>
          <w:color w:val="FF0000"/>
          <w:szCs w:val="21"/>
        </w:rPr>
        <w:t>（应答内容）</w:t>
      </w:r>
    </w:p>
    <w:p w:rsidR="009F4D5B" w:rsidRDefault="009F4D5B"/>
    <w:p w:rsidR="00824DB0" w:rsidRDefault="009F4D5B">
      <w:pPr>
        <w:pStyle w:val="41"/>
        <w:rPr>
          <w:rFonts w:asciiTheme="minorEastAsia" w:eastAsiaTheme="minorEastAsia" w:hAnsiTheme="minorEastAsia"/>
          <w:color w:val="000000"/>
          <w:sz w:val="24"/>
          <w:szCs w:val="24"/>
        </w:rPr>
      </w:pPr>
      <w:bookmarkStart w:id="35" w:name="_Toc499303437"/>
      <w:bookmarkStart w:id="36" w:name="_Toc501032761"/>
      <w:bookmarkStart w:id="37" w:name="_Toc504402730"/>
      <w:bookmarkStart w:id="38" w:name="_Toc512352000"/>
      <w:r>
        <w:rPr>
          <w:rFonts w:asciiTheme="minorEastAsia" w:eastAsiaTheme="minorEastAsia" w:hAnsiTheme="minorEastAsia" w:hint="eastAsia"/>
          <w:color w:val="000000"/>
          <w:sz w:val="24"/>
          <w:szCs w:val="24"/>
        </w:rPr>
        <w:t>4.1.3. 批量数据访问</w:t>
      </w:r>
      <w:bookmarkEnd w:id="35"/>
      <w:bookmarkEnd w:id="36"/>
      <w:bookmarkEnd w:id="37"/>
      <w:bookmarkEnd w:id="38"/>
    </w:p>
    <w:p w:rsidR="00824DB0" w:rsidRDefault="009F4D5B">
      <w:pPr>
        <w:pStyle w:val="51"/>
        <w:rPr>
          <w:rFonts w:asciiTheme="minorEastAsia" w:eastAsiaTheme="minorEastAsia" w:hAnsiTheme="minorEastAsia"/>
          <w:color w:val="000000"/>
          <w:sz w:val="24"/>
          <w:szCs w:val="24"/>
        </w:rPr>
      </w:pPr>
      <w:bookmarkStart w:id="39" w:name="_Toc499303438"/>
      <w:r>
        <w:rPr>
          <w:rFonts w:asciiTheme="minorEastAsia" w:eastAsiaTheme="minorEastAsia" w:hAnsiTheme="minorEastAsia"/>
          <w:color w:val="000000"/>
          <w:sz w:val="24"/>
          <w:szCs w:val="24"/>
        </w:rPr>
        <w:t xml:space="preserve">4.1.3.1. </w:t>
      </w:r>
      <w:r>
        <w:rPr>
          <w:rFonts w:asciiTheme="minorEastAsia" w:eastAsiaTheme="minorEastAsia" w:hAnsiTheme="minorEastAsia" w:hint="eastAsia"/>
          <w:color w:val="000000"/>
          <w:sz w:val="24"/>
          <w:szCs w:val="24"/>
        </w:rPr>
        <w:t>批量数据加载</w:t>
      </w:r>
      <w:bookmarkEnd w:id="39"/>
    </w:p>
    <w:p w:rsidR="00824DB0" w:rsidRDefault="009F4D5B">
      <w:pPr>
        <w:spacing w:line="360" w:lineRule="auto"/>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原文：</w:t>
      </w:r>
    </w:p>
    <w:p w:rsidR="00824DB0" w:rsidRDefault="009F4D5B">
      <w:pPr>
        <w:pStyle w:val="gy0"/>
      </w:pPr>
      <w:r>
        <w:rPr>
          <w:rFonts w:hint="eastAsia"/>
        </w:rPr>
        <w:t>需求编号：</w:t>
      </w:r>
      <w:r>
        <w:rPr>
          <w:rFonts w:hint="eastAsia"/>
        </w:rPr>
        <w:t>ISCS-RTDB-</w:t>
      </w:r>
      <w:r>
        <w:t>BAT</w:t>
      </w:r>
      <w:r>
        <w:rPr>
          <w:rFonts w:hint="eastAsia"/>
        </w:rPr>
        <w:t>-001</w:t>
      </w:r>
    </w:p>
    <w:p w:rsidR="00824DB0" w:rsidRDefault="009F4D5B">
      <w:pPr>
        <w:pStyle w:val="gy0"/>
      </w:pPr>
      <w:r>
        <w:t></w:t>
      </w:r>
      <w:r>
        <w:tab/>
      </w:r>
      <w:r>
        <w:rPr>
          <w:rFonts w:hint="eastAsia"/>
        </w:rPr>
        <w:t>批量加载布尔量</w:t>
      </w:r>
    </w:p>
    <w:p w:rsidR="00824DB0" w:rsidRDefault="009F4D5B">
      <w:pPr>
        <w:pStyle w:val="gy0"/>
      </w:pPr>
      <w:r>
        <w:t></w:t>
      </w:r>
      <w:r>
        <w:tab/>
      </w:r>
      <w:r>
        <w:rPr>
          <w:rFonts w:hint="eastAsia"/>
        </w:rPr>
        <w:t>批量加载整数</w:t>
      </w:r>
    </w:p>
    <w:p w:rsidR="00824DB0" w:rsidRDefault="009F4D5B">
      <w:pPr>
        <w:pStyle w:val="gy0"/>
      </w:pPr>
      <w:r>
        <w:t></w:t>
      </w:r>
      <w:r>
        <w:tab/>
      </w:r>
      <w:r>
        <w:rPr>
          <w:rFonts w:hint="eastAsia"/>
        </w:rPr>
        <w:t>批量加载浮点数</w:t>
      </w:r>
    </w:p>
    <w:p w:rsidR="00824DB0" w:rsidRDefault="009F4D5B">
      <w:pPr>
        <w:pStyle w:val="gy0"/>
      </w:pPr>
      <w:r>
        <w:t></w:t>
      </w:r>
      <w:r>
        <w:tab/>
      </w:r>
      <w:r>
        <w:rPr>
          <w:rFonts w:hint="eastAsia"/>
        </w:rPr>
        <w:t>批量加载字符串</w:t>
      </w:r>
    </w:p>
    <w:p w:rsidR="00824DB0" w:rsidRDefault="009F4D5B">
      <w:pPr>
        <w:pStyle w:val="gy0"/>
      </w:pPr>
      <w:r>
        <w:t></w:t>
      </w:r>
      <w:r>
        <w:tab/>
      </w:r>
      <w:r>
        <w:rPr>
          <w:rFonts w:hint="eastAsia"/>
        </w:rPr>
        <w:t>批量加载结构化数据</w:t>
      </w:r>
    </w:p>
    <w:p w:rsidR="00824DB0" w:rsidRDefault="009F4D5B">
      <w:pPr>
        <w:pStyle w:val="gy0"/>
      </w:pPr>
      <w:r>
        <w:t></w:t>
      </w:r>
      <w:r>
        <w:tab/>
      </w:r>
      <w:r>
        <w:rPr>
          <w:rFonts w:hint="eastAsia"/>
        </w:rPr>
        <w:t>批量加载数据结点</w:t>
      </w:r>
    </w:p>
    <w:p w:rsidR="00824DB0" w:rsidRDefault="009F4D5B">
      <w:pPr>
        <w:pStyle w:val="gy0"/>
      </w:pPr>
      <w:r>
        <w:t></w:t>
      </w:r>
      <w:r>
        <w:tab/>
      </w:r>
      <w:r>
        <w:rPr>
          <w:rFonts w:hint="eastAsia"/>
        </w:rPr>
        <w:t>批量加载各种数据</w:t>
      </w:r>
    </w:p>
    <w:p w:rsidR="009F4D5B" w:rsidRDefault="009F4D5B" w:rsidP="009F4D5B">
      <w:r>
        <w:rPr>
          <w:rFonts w:hint="eastAsia"/>
          <w:b/>
          <w:szCs w:val="21"/>
        </w:rPr>
        <w:t>应答：本投标人理解并能够完全满足上述要求。</w:t>
      </w:r>
      <w:bookmarkStart w:id="40" w:name="_Toc499303439"/>
    </w:p>
    <w:p w:rsidR="009F4D5B" w:rsidRPr="009F4D5B" w:rsidRDefault="009F4D5B" w:rsidP="009F4D5B">
      <w:pPr>
        <w:rPr>
          <w:color w:val="FF0000"/>
        </w:rPr>
      </w:pPr>
      <w:r w:rsidRPr="009F4D5B">
        <w:rPr>
          <w:b/>
          <w:color w:val="FF0000"/>
          <w:szCs w:val="21"/>
        </w:rPr>
        <w:t>（应答内容）</w:t>
      </w:r>
    </w:p>
    <w:p w:rsidR="009F4D5B" w:rsidRDefault="009F4D5B" w:rsidP="009F4D5B">
      <w:pPr>
        <w:rPr>
          <w:rFonts w:asciiTheme="minorEastAsia" w:eastAsiaTheme="minorEastAsia" w:hAnsiTheme="minorEastAsia"/>
          <w:color w:val="000000"/>
          <w:sz w:val="24"/>
        </w:rPr>
      </w:pPr>
    </w:p>
    <w:p w:rsidR="00824DB0" w:rsidRDefault="009F4D5B" w:rsidP="009F4D5B">
      <w:pPr>
        <w:rPr>
          <w:rFonts w:asciiTheme="minorEastAsia" w:eastAsiaTheme="minorEastAsia" w:hAnsiTheme="minorEastAsia"/>
          <w:color w:val="000000"/>
          <w:sz w:val="24"/>
        </w:rPr>
      </w:pPr>
      <w:r>
        <w:rPr>
          <w:rFonts w:asciiTheme="minorEastAsia" w:eastAsiaTheme="minorEastAsia" w:hAnsiTheme="minorEastAsia"/>
          <w:color w:val="000000"/>
          <w:sz w:val="24"/>
        </w:rPr>
        <w:t xml:space="preserve">4.1.3.2. </w:t>
      </w:r>
      <w:r>
        <w:rPr>
          <w:rFonts w:asciiTheme="minorEastAsia" w:eastAsiaTheme="minorEastAsia" w:hAnsiTheme="minorEastAsia" w:hint="eastAsia"/>
          <w:color w:val="000000"/>
          <w:sz w:val="24"/>
        </w:rPr>
        <w:t>批量数据删除</w:t>
      </w:r>
      <w:bookmarkEnd w:id="40"/>
    </w:p>
    <w:p w:rsidR="00824DB0" w:rsidRDefault="009F4D5B">
      <w:pPr>
        <w:spacing w:line="360" w:lineRule="auto"/>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原文：</w:t>
      </w:r>
    </w:p>
    <w:p w:rsidR="00824DB0" w:rsidRDefault="009F4D5B">
      <w:pPr>
        <w:pStyle w:val="gy0"/>
      </w:pPr>
      <w:r>
        <w:rPr>
          <w:rFonts w:hint="eastAsia"/>
        </w:rPr>
        <w:t>需求编号：</w:t>
      </w:r>
      <w:r>
        <w:rPr>
          <w:rFonts w:hint="eastAsia"/>
        </w:rPr>
        <w:t>ISCS-RTDB-</w:t>
      </w:r>
      <w:r>
        <w:t>BAT</w:t>
      </w:r>
      <w:r>
        <w:rPr>
          <w:rFonts w:hint="eastAsia"/>
        </w:rPr>
        <w:t>-002</w:t>
      </w:r>
    </w:p>
    <w:p w:rsidR="00824DB0" w:rsidRDefault="009F4D5B">
      <w:pPr>
        <w:pStyle w:val="gy0"/>
      </w:pPr>
      <w:r>
        <w:t></w:t>
      </w:r>
      <w:r>
        <w:tab/>
      </w:r>
      <w:r>
        <w:rPr>
          <w:rFonts w:hint="eastAsia"/>
        </w:rPr>
        <w:t>批量删除布尔量</w:t>
      </w:r>
    </w:p>
    <w:p w:rsidR="00824DB0" w:rsidRDefault="009F4D5B">
      <w:pPr>
        <w:pStyle w:val="gy0"/>
      </w:pPr>
      <w:r>
        <w:t></w:t>
      </w:r>
      <w:r>
        <w:tab/>
      </w:r>
      <w:r>
        <w:rPr>
          <w:rFonts w:hint="eastAsia"/>
        </w:rPr>
        <w:t>批量删除整数</w:t>
      </w:r>
    </w:p>
    <w:p w:rsidR="00824DB0" w:rsidRDefault="009F4D5B">
      <w:pPr>
        <w:pStyle w:val="gy0"/>
      </w:pPr>
      <w:r>
        <w:t></w:t>
      </w:r>
      <w:r>
        <w:tab/>
      </w:r>
      <w:r>
        <w:rPr>
          <w:rFonts w:hint="eastAsia"/>
        </w:rPr>
        <w:t>批量删除浮点数</w:t>
      </w:r>
    </w:p>
    <w:p w:rsidR="00824DB0" w:rsidRDefault="009F4D5B">
      <w:pPr>
        <w:pStyle w:val="gy0"/>
      </w:pPr>
      <w:r>
        <w:t></w:t>
      </w:r>
      <w:r>
        <w:tab/>
      </w:r>
      <w:r>
        <w:rPr>
          <w:rFonts w:hint="eastAsia"/>
        </w:rPr>
        <w:t>批量删除字符串</w:t>
      </w:r>
    </w:p>
    <w:p w:rsidR="00824DB0" w:rsidRDefault="009F4D5B">
      <w:pPr>
        <w:pStyle w:val="gy0"/>
      </w:pPr>
      <w:r>
        <w:t></w:t>
      </w:r>
      <w:r>
        <w:tab/>
      </w:r>
      <w:r>
        <w:rPr>
          <w:rFonts w:hint="eastAsia"/>
        </w:rPr>
        <w:t>批量删除结构化数据</w:t>
      </w:r>
    </w:p>
    <w:p w:rsidR="00824DB0" w:rsidRDefault="009F4D5B">
      <w:pPr>
        <w:pStyle w:val="gy0"/>
      </w:pPr>
      <w:r>
        <w:t></w:t>
      </w:r>
      <w:r>
        <w:tab/>
      </w:r>
      <w:r>
        <w:rPr>
          <w:rFonts w:hint="eastAsia"/>
        </w:rPr>
        <w:t>批量删除数据结点</w:t>
      </w:r>
    </w:p>
    <w:p w:rsidR="00824DB0" w:rsidRDefault="009F4D5B">
      <w:pPr>
        <w:pStyle w:val="gy0"/>
      </w:pPr>
      <w:r>
        <w:t></w:t>
      </w:r>
      <w:r>
        <w:tab/>
      </w:r>
      <w:r>
        <w:rPr>
          <w:rFonts w:hint="eastAsia"/>
        </w:rPr>
        <w:t>批量删除各种数据</w:t>
      </w:r>
    </w:p>
    <w:p w:rsidR="00824DB0" w:rsidRDefault="009F4D5B">
      <w:pPr>
        <w:rPr>
          <w:b/>
          <w:szCs w:val="21"/>
        </w:rPr>
      </w:pPr>
      <w:r>
        <w:rPr>
          <w:rFonts w:hint="eastAsia"/>
          <w:b/>
          <w:szCs w:val="21"/>
        </w:rPr>
        <w:t>应答：本投标人理解并能够完全满足上述要求。</w:t>
      </w:r>
    </w:p>
    <w:p w:rsidR="009F4D5B" w:rsidRPr="009F4D5B" w:rsidRDefault="009F4D5B" w:rsidP="009F4D5B">
      <w:pPr>
        <w:rPr>
          <w:color w:val="FF0000"/>
        </w:rPr>
      </w:pPr>
      <w:r w:rsidRPr="009F4D5B">
        <w:rPr>
          <w:b/>
          <w:color w:val="FF0000"/>
          <w:szCs w:val="21"/>
        </w:rPr>
        <w:t>（应答内容）</w:t>
      </w:r>
    </w:p>
    <w:p w:rsidR="009F4D5B" w:rsidRDefault="009F4D5B"/>
    <w:p w:rsidR="00824DB0" w:rsidRDefault="009F4D5B">
      <w:pPr>
        <w:pStyle w:val="51"/>
        <w:rPr>
          <w:rFonts w:asciiTheme="minorEastAsia" w:eastAsiaTheme="minorEastAsia" w:hAnsiTheme="minorEastAsia"/>
          <w:color w:val="000000"/>
          <w:sz w:val="24"/>
          <w:szCs w:val="24"/>
        </w:rPr>
      </w:pPr>
      <w:bookmarkStart w:id="41" w:name="_Toc499303440"/>
      <w:r>
        <w:rPr>
          <w:rFonts w:asciiTheme="minorEastAsia" w:eastAsiaTheme="minorEastAsia" w:hAnsiTheme="minorEastAsia"/>
          <w:color w:val="000000"/>
          <w:sz w:val="24"/>
          <w:szCs w:val="24"/>
        </w:rPr>
        <w:t xml:space="preserve">4.1.3.3. </w:t>
      </w:r>
      <w:r>
        <w:rPr>
          <w:rFonts w:asciiTheme="minorEastAsia" w:eastAsiaTheme="minorEastAsia" w:hAnsiTheme="minorEastAsia" w:hint="eastAsia"/>
          <w:color w:val="000000"/>
          <w:sz w:val="24"/>
          <w:szCs w:val="24"/>
        </w:rPr>
        <w:t>批量数据更新</w:t>
      </w:r>
      <w:bookmarkEnd w:id="41"/>
    </w:p>
    <w:p w:rsidR="00824DB0" w:rsidRDefault="009F4D5B">
      <w:pPr>
        <w:spacing w:line="360" w:lineRule="auto"/>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原文：</w:t>
      </w:r>
    </w:p>
    <w:p w:rsidR="00824DB0" w:rsidRDefault="009F4D5B">
      <w:pPr>
        <w:pStyle w:val="gy0"/>
      </w:pPr>
      <w:r>
        <w:rPr>
          <w:rFonts w:hint="eastAsia"/>
        </w:rPr>
        <w:t>需求编号：</w:t>
      </w:r>
      <w:r>
        <w:rPr>
          <w:rFonts w:hint="eastAsia"/>
        </w:rPr>
        <w:t>ISCS-RTDB-</w:t>
      </w:r>
      <w:r>
        <w:t>BAT</w:t>
      </w:r>
      <w:r>
        <w:rPr>
          <w:rFonts w:hint="eastAsia"/>
        </w:rPr>
        <w:t>-003</w:t>
      </w:r>
    </w:p>
    <w:p w:rsidR="00824DB0" w:rsidRDefault="009F4D5B">
      <w:pPr>
        <w:pStyle w:val="gy0"/>
      </w:pPr>
      <w:r>
        <w:lastRenderedPageBreak/>
        <w:t></w:t>
      </w:r>
      <w:r>
        <w:tab/>
      </w:r>
      <w:r>
        <w:rPr>
          <w:rFonts w:hint="eastAsia"/>
        </w:rPr>
        <w:t>批量更新布尔量</w:t>
      </w:r>
    </w:p>
    <w:p w:rsidR="00824DB0" w:rsidRDefault="009F4D5B">
      <w:pPr>
        <w:pStyle w:val="gy0"/>
      </w:pPr>
      <w:r>
        <w:t></w:t>
      </w:r>
      <w:r>
        <w:tab/>
      </w:r>
      <w:r>
        <w:rPr>
          <w:rFonts w:hint="eastAsia"/>
        </w:rPr>
        <w:t>批量更新整数</w:t>
      </w:r>
    </w:p>
    <w:p w:rsidR="00824DB0" w:rsidRDefault="009F4D5B">
      <w:pPr>
        <w:pStyle w:val="gy0"/>
      </w:pPr>
      <w:r>
        <w:t></w:t>
      </w:r>
      <w:r>
        <w:tab/>
      </w:r>
      <w:r>
        <w:rPr>
          <w:rFonts w:hint="eastAsia"/>
        </w:rPr>
        <w:t>批量更新浮点数</w:t>
      </w:r>
    </w:p>
    <w:p w:rsidR="00824DB0" w:rsidRDefault="009F4D5B">
      <w:pPr>
        <w:pStyle w:val="gy0"/>
      </w:pPr>
      <w:r>
        <w:t></w:t>
      </w:r>
      <w:r>
        <w:tab/>
      </w:r>
      <w:r>
        <w:rPr>
          <w:rFonts w:hint="eastAsia"/>
        </w:rPr>
        <w:t>批量更新字符串</w:t>
      </w:r>
    </w:p>
    <w:p w:rsidR="00824DB0" w:rsidRDefault="009F4D5B">
      <w:pPr>
        <w:pStyle w:val="gy0"/>
      </w:pPr>
      <w:r>
        <w:t></w:t>
      </w:r>
      <w:r>
        <w:tab/>
      </w:r>
      <w:r>
        <w:rPr>
          <w:rFonts w:hint="eastAsia"/>
        </w:rPr>
        <w:t>批量更新结构化数据</w:t>
      </w:r>
    </w:p>
    <w:p w:rsidR="00824DB0" w:rsidRDefault="009F4D5B">
      <w:pPr>
        <w:pStyle w:val="gy0"/>
      </w:pPr>
      <w:r>
        <w:t></w:t>
      </w:r>
      <w:r>
        <w:tab/>
      </w:r>
      <w:r>
        <w:rPr>
          <w:rFonts w:hint="eastAsia"/>
        </w:rPr>
        <w:t>批量更新数据结点</w:t>
      </w:r>
    </w:p>
    <w:p w:rsidR="00824DB0" w:rsidRDefault="009F4D5B">
      <w:pPr>
        <w:pStyle w:val="gy0"/>
      </w:pPr>
      <w:r>
        <w:t></w:t>
      </w:r>
      <w:r>
        <w:tab/>
      </w:r>
      <w:r>
        <w:rPr>
          <w:rFonts w:hint="eastAsia"/>
        </w:rPr>
        <w:t>批量更新各种数据</w:t>
      </w:r>
    </w:p>
    <w:p w:rsidR="00824DB0" w:rsidRDefault="009F4D5B">
      <w:pPr>
        <w:rPr>
          <w:b/>
          <w:szCs w:val="21"/>
        </w:rPr>
      </w:pPr>
      <w:r>
        <w:rPr>
          <w:rFonts w:hint="eastAsia"/>
          <w:b/>
          <w:szCs w:val="21"/>
        </w:rPr>
        <w:t>应答：本投标人理解并能够完全满足上述要求。</w:t>
      </w:r>
    </w:p>
    <w:p w:rsidR="009F4D5B" w:rsidRPr="009F4D5B" w:rsidRDefault="009F4D5B" w:rsidP="009F4D5B">
      <w:pPr>
        <w:rPr>
          <w:color w:val="FF0000"/>
        </w:rPr>
      </w:pPr>
      <w:r w:rsidRPr="009F4D5B">
        <w:rPr>
          <w:b/>
          <w:color w:val="FF0000"/>
          <w:szCs w:val="21"/>
        </w:rPr>
        <w:t>（应答内容）</w:t>
      </w:r>
    </w:p>
    <w:p w:rsidR="009F4D5B" w:rsidRDefault="009F4D5B"/>
    <w:p w:rsidR="00824DB0" w:rsidRDefault="009F4D5B">
      <w:pPr>
        <w:pStyle w:val="51"/>
        <w:rPr>
          <w:rFonts w:asciiTheme="minorEastAsia" w:eastAsiaTheme="minorEastAsia" w:hAnsiTheme="minorEastAsia"/>
          <w:color w:val="000000"/>
          <w:sz w:val="24"/>
          <w:szCs w:val="24"/>
        </w:rPr>
      </w:pPr>
      <w:bookmarkStart w:id="42" w:name="_Toc499303441"/>
      <w:r>
        <w:rPr>
          <w:rFonts w:asciiTheme="minorEastAsia" w:eastAsiaTheme="minorEastAsia" w:hAnsiTheme="minorEastAsia"/>
          <w:color w:val="000000"/>
          <w:sz w:val="24"/>
          <w:szCs w:val="24"/>
        </w:rPr>
        <w:t xml:space="preserve">4.1.3.4. </w:t>
      </w:r>
      <w:r>
        <w:rPr>
          <w:rFonts w:asciiTheme="minorEastAsia" w:eastAsiaTheme="minorEastAsia" w:hAnsiTheme="minorEastAsia" w:hint="eastAsia"/>
          <w:color w:val="000000"/>
          <w:sz w:val="24"/>
          <w:szCs w:val="24"/>
        </w:rPr>
        <w:t>批量数据查询</w:t>
      </w:r>
      <w:bookmarkEnd w:id="42"/>
    </w:p>
    <w:p w:rsidR="00824DB0" w:rsidRDefault="009F4D5B">
      <w:pPr>
        <w:spacing w:line="360" w:lineRule="auto"/>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原文：</w:t>
      </w:r>
    </w:p>
    <w:p w:rsidR="00824DB0" w:rsidRDefault="009F4D5B">
      <w:pPr>
        <w:pStyle w:val="gy0"/>
      </w:pPr>
      <w:r>
        <w:rPr>
          <w:rFonts w:hint="eastAsia"/>
        </w:rPr>
        <w:t>需求编号：</w:t>
      </w:r>
      <w:r>
        <w:rPr>
          <w:rFonts w:hint="eastAsia"/>
        </w:rPr>
        <w:t>ISCS-RTDB-</w:t>
      </w:r>
      <w:r>
        <w:t>BAT</w:t>
      </w:r>
      <w:r>
        <w:rPr>
          <w:rFonts w:hint="eastAsia"/>
        </w:rPr>
        <w:t>-004</w:t>
      </w:r>
    </w:p>
    <w:p w:rsidR="00824DB0" w:rsidRDefault="009F4D5B">
      <w:pPr>
        <w:pStyle w:val="gy0"/>
      </w:pPr>
      <w:r>
        <w:t></w:t>
      </w:r>
      <w:r>
        <w:tab/>
      </w:r>
      <w:r>
        <w:rPr>
          <w:rFonts w:hint="eastAsia"/>
        </w:rPr>
        <w:t>批量查询布尔量</w:t>
      </w:r>
    </w:p>
    <w:p w:rsidR="00824DB0" w:rsidRDefault="009F4D5B">
      <w:pPr>
        <w:pStyle w:val="gy0"/>
      </w:pPr>
      <w:r>
        <w:t></w:t>
      </w:r>
      <w:r>
        <w:tab/>
      </w:r>
      <w:r>
        <w:rPr>
          <w:rFonts w:hint="eastAsia"/>
        </w:rPr>
        <w:t>批量查询整数</w:t>
      </w:r>
    </w:p>
    <w:p w:rsidR="00824DB0" w:rsidRDefault="009F4D5B">
      <w:pPr>
        <w:pStyle w:val="gy0"/>
      </w:pPr>
      <w:r>
        <w:t></w:t>
      </w:r>
      <w:r>
        <w:tab/>
      </w:r>
      <w:r>
        <w:rPr>
          <w:rFonts w:hint="eastAsia"/>
        </w:rPr>
        <w:t>批量查询浮点数</w:t>
      </w:r>
    </w:p>
    <w:p w:rsidR="00824DB0" w:rsidRDefault="009F4D5B">
      <w:pPr>
        <w:pStyle w:val="gy0"/>
      </w:pPr>
      <w:r>
        <w:t></w:t>
      </w:r>
      <w:r>
        <w:tab/>
      </w:r>
      <w:r>
        <w:rPr>
          <w:rFonts w:hint="eastAsia"/>
        </w:rPr>
        <w:t>批量查询字符串</w:t>
      </w:r>
    </w:p>
    <w:p w:rsidR="00824DB0" w:rsidRDefault="009F4D5B">
      <w:pPr>
        <w:pStyle w:val="gy0"/>
      </w:pPr>
      <w:r>
        <w:t></w:t>
      </w:r>
      <w:r>
        <w:tab/>
      </w:r>
      <w:r>
        <w:rPr>
          <w:rFonts w:hint="eastAsia"/>
        </w:rPr>
        <w:t>批量查询结构化数据</w:t>
      </w:r>
    </w:p>
    <w:p w:rsidR="00824DB0" w:rsidRDefault="009F4D5B">
      <w:pPr>
        <w:pStyle w:val="gy0"/>
      </w:pPr>
      <w:r>
        <w:t></w:t>
      </w:r>
      <w:r>
        <w:tab/>
      </w:r>
      <w:r>
        <w:rPr>
          <w:rFonts w:hint="eastAsia"/>
        </w:rPr>
        <w:t>批量查询数据结点</w:t>
      </w:r>
    </w:p>
    <w:p w:rsidR="00824DB0" w:rsidRDefault="009F4D5B">
      <w:pPr>
        <w:pStyle w:val="gy0"/>
      </w:pPr>
      <w:r>
        <w:t></w:t>
      </w:r>
      <w:r>
        <w:tab/>
      </w:r>
      <w:r>
        <w:rPr>
          <w:rFonts w:hint="eastAsia"/>
        </w:rPr>
        <w:t>批量查询各种数据</w:t>
      </w:r>
    </w:p>
    <w:p w:rsidR="00824DB0" w:rsidRDefault="009F4D5B">
      <w:pPr>
        <w:rPr>
          <w:b/>
          <w:szCs w:val="21"/>
        </w:rPr>
      </w:pPr>
      <w:r>
        <w:rPr>
          <w:rFonts w:hint="eastAsia"/>
          <w:b/>
          <w:szCs w:val="21"/>
        </w:rPr>
        <w:t>应答：本投标人理解并能够完全满足上述要求。</w:t>
      </w:r>
    </w:p>
    <w:p w:rsidR="009F4D5B" w:rsidRPr="009F4D5B" w:rsidRDefault="009F4D5B" w:rsidP="009F4D5B">
      <w:pPr>
        <w:rPr>
          <w:color w:val="FF0000"/>
        </w:rPr>
      </w:pPr>
      <w:r w:rsidRPr="009F4D5B">
        <w:rPr>
          <w:b/>
          <w:color w:val="FF0000"/>
          <w:szCs w:val="21"/>
        </w:rPr>
        <w:t>（应答内容）</w:t>
      </w:r>
    </w:p>
    <w:p w:rsidR="009F4D5B" w:rsidRDefault="009F4D5B"/>
    <w:p w:rsidR="00824DB0" w:rsidRDefault="009F4D5B">
      <w:pPr>
        <w:pStyle w:val="41"/>
        <w:rPr>
          <w:rFonts w:asciiTheme="minorEastAsia" w:eastAsiaTheme="minorEastAsia" w:hAnsiTheme="minorEastAsia"/>
          <w:color w:val="000000"/>
          <w:sz w:val="24"/>
          <w:szCs w:val="24"/>
        </w:rPr>
      </w:pPr>
      <w:bookmarkStart w:id="43" w:name="_Toc499303442"/>
      <w:bookmarkStart w:id="44" w:name="_Toc501032762"/>
      <w:bookmarkStart w:id="45" w:name="_Toc504402731"/>
      <w:bookmarkStart w:id="46" w:name="_Toc512352001"/>
      <w:r>
        <w:rPr>
          <w:rFonts w:asciiTheme="minorEastAsia" w:eastAsiaTheme="minorEastAsia" w:hAnsiTheme="minorEastAsia" w:hint="eastAsia"/>
          <w:color w:val="000000"/>
          <w:sz w:val="24"/>
          <w:szCs w:val="24"/>
        </w:rPr>
        <w:t>4.1.4. 业务逻辑处理</w:t>
      </w:r>
      <w:bookmarkEnd w:id="43"/>
      <w:r>
        <w:rPr>
          <w:rFonts w:asciiTheme="minorEastAsia" w:eastAsiaTheme="minorEastAsia" w:hAnsiTheme="minorEastAsia" w:hint="eastAsia"/>
          <w:color w:val="000000"/>
          <w:sz w:val="24"/>
          <w:szCs w:val="24"/>
        </w:rPr>
        <w:t>（公共操作、单点IO数据处理、人工置数）</w:t>
      </w:r>
      <w:bookmarkEnd w:id="44"/>
      <w:bookmarkEnd w:id="45"/>
      <w:bookmarkEnd w:id="46"/>
    </w:p>
    <w:p w:rsidR="00824DB0" w:rsidRDefault="009F4D5B">
      <w:pPr>
        <w:pStyle w:val="51"/>
        <w:rPr>
          <w:rFonts w:asciiTheme="minorEastAsia" w:eastAsiaTheme="minorEastAsia" w:hAnsiTheme="minorEastAsia"/>
          <w:color w:val="000000"/>
          <w:sz w:val="24"/>
          <w:szCs w:val="24"/>
        </w:rPr>
      </w:pPr>
      <w:bookmarkStart w:id="47" w:name="_Toc499303443"/>
      <w:r>
        <w:rPr>
          <w:rFonts w:asciiTheme="minorEastAsia" w:eastAsiaTheme="minorEastAsia" w:hAnsiTheme="minorEastAsia"/>
          <w:color w:val="000000"/>
          <w:sz w:val="24"/>
          <w:szCs w:val="24"/>
        </w:rPr>
        <w:t xml:space="preserve">4.1.4.1. </w:t>
      </w:r>
      <w:r>
        <w:rPr>
          <w:rFonts w:asciiTheme="minorEastAsia" w:eastAsiaTheme="minorEastAsia" w:hAnsiTheme="minorEastAsia" w:hint="eastAsia"/>
          <w:color w:val="000000"/>
          <w:sz w:val="24"/>
          <w:szCs w:val="24"/>
        </w:rPr>
        <w:t>电力监控系统业务逻辑处理</w:t>
      </w:r>
      <w:bookmarkEnd w:id="47"/>
    </w:p>
    <w:p w:rsidR="00824DB0" w:rsidRDefault="009F4D5B">
      <w:pPr>
        <w:spacing w:line="360" w:lineRule="auto"/>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原文：</w:t>
      </w:r>
    </w:p>
    <w:p w:rsidR="00824DB0" w:rsidRDefault="009F4D5B">
      <w:pPr>
        <w:pStyle w:val="gy0"/>
      </w:pPr>
      <w:r>
        <w:rPr>
          <w:rFonts w:hint="eastAsia"/>
        </w:rPr>
        <w:t>需求编号：</w:t>
      </w:r>
      <w:r>
        <w:rPr>
          <w:rFonts w:hint="eastAsia"/>
        </w:rPr>
        <w:t>ISCS-RTDB-</w:t>
      </w:r>
      <w:r>
        <w:t>LOGIC</w:t>
      </w:r>
      <w:r>
        <w:rPr>
          <w:rFonts w:hint="eastAsia"/>
        </w:rPr>
        <w:t>-001</w:t>
      </w:r>
    </w:p>
    <w:p w:rsidR="00824DB0" w:rsidRDefault="009F4D5B">
      <w:pPr>
        <w:pStyle w:val="gy0"/>
      </w:pPr>
      <w:r>
        <w:rPr>
          <w:rFonts w:hint="eastAsia"/>
        </w:rPr>
        <w:t>支持电力监控系统数据存储查询和业务逻辑处理</w:t>
      </w:r>
    </w:p>
    <w:p w:rsidR="00824DB0" w:rsidRDefault="009F4D5B">
      <w:pPr>
        <w:rPr>
          <w:b/>
          <w:szCs w:val="21"/>
        </w:rPr>
      </w:pPr>
      <w:r>
        <w:rPr>
          <w:rFonts w:hint="eastAsia"/>
          <w:b/>
          <w:szCs w:val="21"/>
        </w:rPr>
        <w:t>应答：本投标人理解并能够完全满足上述要求。</w:t>
      </w:r>
    </w:p>
    <w:p w:rsidR="009F4D5B" w:rsidRPr="009F4D5B" w:rsidRDefault="009F4D5B" w:rsidP="009F4D5B">
      <w:pPr>
        <w:rPr>
          <w:color w:val="FF0000"/>
        </w:rPr>
      </w:pPr>
      <w:r w:rsidRPr="009F4D5B">
        <w:rPr>
          <w:b/>
          <w:color w:val="FF0000"/>
          <w:szCs w:val="21"/>
        </w:rPr>
        <w:t>（应答内容）</w:t>
      </w:r>
    </w:p>
    <w:p w:rsidR="009F4D5B" w:rsidRDefault="009F4D5B"/>
    <w:p w:rsidR="00824DB0" w:rsidRDefault="009F4D5B">
      <w:pPr>
        <w:pStyle w:val="51"/>
        <w:rPr>
          <w:rFonts w:asciiTheme="minorEastAsia" w:eastAsiaTheme="minorEastAsia" w:hAnsiTheme="minorEastAsia"/>
          <w:color w:val="000000"/>
          <w:sz w:val="24"/>
          <w:szCs w:val="24"/>
        </w:rPr>
      </w:pPr>
      <w:bookmarkStart w:id="48" w:name="_Toc499303444"/>
      <w:r>
        <w:rPr>
          <w:rFonts w:asciiTheme="minorEastAsia" w:eastAsiaTheme="minorEastAsia" w:hAnsiTheme="minorEastAsia"/>
          <w:color w:val="000000"/>
          <w:sz w:val="24"/>
          <w:szCs w:val="24"/>
        </w:rPr>
        <w:lastRenderedPageBreak/>
        <w:t xml:space="preserve">4.1.4.2. </w:t>
      </w:r>
      <w:r>
        <w:rPr>
          <w:rFonts w:asciiTheme="minorEastAsia" w:eastAsiaTheme="minorEastAsia" w:hAnsiTheme="minorEastAsia" w:hint="eastAsia"/>
          <w:color w:val="000000"/>
          <w:sz w:val="24"/>
          <w:szCs w:val="24"/>
        </w:rPr>
        <w:t>环境与设备监控系统业务逻辑处理</w:t>
      </w:r>
      <w:bookmarkEnd w:id="48"/>
    </w:p>
    <w:p w:rsidR="00824DB0" w:rsidRDefault="009F4D5B">
      <w:pPr>
        <w:spacing w:line="360" w:lineRule="auto"/>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原文：</w:t>
      </w:r>
    </w:p>
    <w:p w:rsidR="00824DB0" w:rsidRDefault="009F4D5B">
      <w:pPr>
        <w:pStyle w:val="gy0"/>
      </w:pPr>
      <w:r>
        <w:rPr>
          <w:rFonts w:hint="eastAsia"/>
        </w:rPr>
        <w:t>需求编号：</w:t>
      </w:r>
      <w:r>
        <w:rPr>
          <w:rFonts w:hint="eastAsia"/>
        </w:rPr>
        <w:t>ISCS-RTDB-</w:t>
      </w:r>
      <w:r>
        <w:t>LOGIC</w:t>
      </w:r>
      <w:r>
        <w:rPr>
          <w:rFonts w:hint="eastAsia"/>
        </w:rPr>
        <w:t>-002</w:t>
      </w:r>
    </w:p>
    <w:p w:rsidR="00824DB0" w:rsidRDefault="009F4D5B">
      <w:pPr>
        <w:pStyle w:val="gy0"/>
      </w:pPr>
      <w:r>
        <w:rPr>
          <w:rFonts w:hint="eastAsia"/>
        </w:rPr>
        <w:t>支持环境与设备监控系统数据存储查询和业务逻辑处理</w:t>
      </w:r>
    </w:p>
    <w:p w:rsidR="00824DB0" w:rsidRDefault="009F4D5B">
      <w:pPr>
        <w:rPr>
          <w:b/>
          <w:szCs w:val="21"/>
        </w:rPr>
      </w:pPr>
      <w:r>
        <w:rPr>
          <w:rFonts w:hint="eastAsia"/>
          <w:b/>
          <w:szCs w:val="21"/>
        </w:rPr>
        <w:t>应答：本投标人理解并能够完全满足上述要求。</w:t>
      </w:r>
    </w:p>
    <w:p w:rsidR="009F4D5B" w:rsidRPr="009F4D5B" w:rsidRDefault="009F4D5B" w:rsidP="009F4D5B">
      <w:pPr>
        <w:rPr>
          <w:color w:val="FF0000"/>
        </w:rPr>
      </w:pPr>
      <w:r w:rsidRPr="009F4D5B">
        <w:rPr>
          <w:b/>
          <w:color w:val="FF0000"/>
          <w:szCs w:val="21"/>
        </w:rPr>
        <w:t>（应答内容）</w:t>
      </w:r>
    </w:p>
    <w:p w:rsidR="009F4D5B" w:rsidRDefault="009F4D5B"/>
    <w:p w:rsidR="00824DB0" w:rsidRDefault="009F4D5B">
      <w:pPr>
        <w:pStyle w:val="51"/>
        <w:rPr>
          <w:rFonts w:asciiTheme="minorEastAsia" w:eastAsiaTheme="minorEastAsia" w:hAnsiTheme="minorEastAsia"/>
          <w:color w:val="000000"/>
          <w:sz w:val="24"/>
          <w:szCs w:val="24"/>
        </w:rPr>
      </w:pPr>
      <w:bookmarkStart w:id="49" w:name="_Toc499303446"/>
      <w:bookmarkStart w:id="50" w:name="_Toc499303445"/>
      <w:r>
        <w:rPr>
          <w:rFonts w:asciiTheme="minorEastAsia" w:eastAsiaTheme="minorEastAsia" w:hAnsiTheme="minorEastAsia"/>
          <w:color w:val="000000"/>
          <w:sz w:val="24"/>
          <w:szCs w:val="24"/>
        </w:rPr>
        <w:t xml:space="preserve">4.1.4.3. </w:t>
      </w:r>
      <w:r>
        <w:rPr>
          <w:rFonts w:asciiTheme="minorEastAsia" w:eastAsiaTheme="minorEastAsia" w:hAnsiTheme="minorEastAsia" w:hint="eastAsia"/>
          <w:color w:val="000000"/>
          <w:sz w:val="24"/>
          <w:szCs w:val="24"/>
        </w:rPr>
        <w:t>火灾报警系统业务逻辑处理</w:t>
      </w:r>
      <w:bookmarkEnd w:id="49"/>
    </w:p>
    <w:bookmarkEnd w:id="50"/>
    <w:p w:rsidR="00824DB0" w:rsidRDefault="009F4D5B">
      <w:pPr>
        <w:spacing w:line="360" w:lineRule="auto"/>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原文：</w:t>
      </w:r>
    </w:p>
    <w:p w:rsidR="00824DB0" w:rsidRDefault="009F4D5B">
      <w:pPr>
        <w:pStyle w:val="gy0"/>
      </w:pPr>
      <w:r>
        <w:rPr>
          <w:rFonts w:hint="eastAsia"/>
        </w:rPr>
        <w:t>需求编号：</w:t>
      </w:r>
      <w:r>
        <w:rPr>
          <w:rFonts w:hint="eastAsia"/>
        </w:rPr>
        <w:t>ISCS-RTDB-</w:t>
      </w:r>
      <w:r>
        <w:t>LOGIC</w:t>
      </w:r>
      <w:r>
        <w:rPr>
          <w:rFonts w:hint="eastAsia"/>
        </w:rPr>
        <w:t>-003</w:t>
      </w:r>
    </w:p>
    <w:p w:rsidR="00824DB0" w:rsidRDefault="009F4D5B">
      <w:pPr>
        <w:pStyle w:val="gy0"/>
      </w:pPr>
      <w:r>
        <w:rPr>
          <w:rFonts w:hint="eastAsia"/>
        </w:rPr>
        <w:t>火灾报警系统数据存储查询和业务逻辑处理</w:t>
      </w:r>
    </w:p>
    <w:p w:rsidR="00824DB0" w:rsidRDefault="009F4D5B">
      <w:pPr>
        <w:rPr>
          <w:b/>
          <w:szCs w:val="21"/>
        </w:rPr>
      </w:pPr>
      <w:r>
        <w:rPr>
          <w:rFonts w:hint="eastAsia"/>
          <w:b/>
          <w:szCs w:val="21"/>
        </w:rPr>
        <w:t>应答：本投标人理解并能够完全满足上述要求。</w:t>
      </w:r>
    </w:p>
    <w:p w:rsidR="009F4D5B" w:rsidRPr="009F4D5B" w:rsidRDefault="009F4D5B" w:rsidP="009F4D5B">
      <w:pPr>
        <w:rPr>
          <w:color w:val="FF0000"/>
        </w:rPr>
      </w:pPr>
      <w:r w:rsidRPr="009F4D5B">
        <w:rPr>
          <w:b/>
          <w:color w:val="FF0000"/>
          <w:szCs w:val="21"/>
        </w:rPr>
        <w:t>（应答内容）</w:t>
      </w:r>
    </w:p>
    <w:p w:rsidR="009F4D5B" w:rsidRDefault="009F4D5B"/>
    <w:p w:rsidR="00824DB0" w:rsidRDefault="009F4D5B">
      <w:pPr>
        <w:pStyle w:val="51"/>
        <w:rPr>
          <w:rFonts w:asciiTheme="minorEastAsia" w:eastAsiaTheme="minorEastAsia" w:hAnsiTheme="minorEastAsia"/>
          <w:color w:val="000000"/>
          <w:sz w:val="24"/>
          <w:szCs w:val="24"/>
        </w:rPr>
      </w:pPr>
      <w:bookmarkStart w:id="51" w:name="_Toc499303448"/>
      <w:r>
        <w:rPr>
          <w:rFonts w:asciiTheme="minorEastAsia" w:eastAsiaTheme="minorEastAsia" w:hAnsiTheme="minorEastAsia"/>
          <w:color w:val="000000"/>
          <w:sz w:val="24"/>
          <w:szCs w:val="24"/>
        </w:rPr>
        <w:t xml:space="preserve">4.1.4.4. </w:t>
      </w:r>
      <w:r>
        <w:rPr>
          <w:rFonts w:asciiTheme="minorEastAsia" w:eastAsiaTheme="minorEastAsia" w:hAnsiTheme="minorEastAsia" w:hint="eastAsia"/>
          <w:color w:val="000000"/>
          <w:sz w:val="24"/>
          <w:szCs w:val="24"/>
        </w:rPr>
        <w:t>屏蔽门系统业务逻辑处理</w:t>
      </w:r>
      <w:bookmarkEnd w:id="51"/>
    </w:p>
    <w:p w:rsidR="00824DB0" w:rsidRDefault="009F4D5B">
      <w:pPr>
        <w:spacing w:line="360" w:lineRule="auto"/>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原文：</w:t>
      </w:r>
    </w:p>
    <w:p w:rsidR="00824DB0" w:rsidRDefault="009F4D5B">
      <w:pPr>
        <w:pStyle w:val="gy0"/>
      </w:pPr>
      <w:r>
        <w:rPr>
          <w:rFonts w:hint="eastAsia"/>
        </w:rPr>
        <w:t>需求编号：</w:t>
      </w:r>
      <w:r>
        <w:rPr>
          <w:rFonts w:hint="eastAsia"/>
        </w:rPr>
        <w:t>ISCS-RTDB-</w:t>
      </w:r>
      <w:r>
        <w:t>LOGIC</w:t>
      </w:r>
      <w:r>
        <w:rPr>
          <w:rFonts w:hint="eastAsia"/>
        </w:rPr>
        <w:t>-004</w:t>
      </w:r>
    </w:p>
    <w:p w:rsidR="00824DB0" w:rsidRDefault="009F4D5B">
      <w:pPr>
        <w:pStyle w:val="gy0"/>
      </w:pPr>
      <w:r>
        <w:rPr>
          <w:rFonts w:hint="eastAsia"/>
        </w:rPr>
        <w:t>屏蔽门系统数据存储查询和业务逻辑处理</w:t>
      </w:r>
    </w:p>
    <w:p w:rsidR="00824DB0" w:rsidRDefault="009F4D5B">
      <w:pPr>
        <w:rPr>
          <w:b/>
          <w:szCs w:val="21"/>
        </w:rPr>
      </w:pPr>
      <w:r>
        <w:rPr>
          <w:rFonts w:hint="eastAsia"/>
          <w:b/>
          <w:szCs w:val="21"/>
        </w:rPr>
        <w:t>应答：本投标人理解并能够完全满足上述要求。</w:t>
      </w:r>
    </w:p>
    <w:p w:rsidR="009F4D5B" w:rsidRPr="009F4D5B" w:rsidRDefault="009F4D5B" w:rsidP="009F4D5B">
      <w:pPr>
        <w:rPr>
          <w:color w:val="FF0000"/>
        </w:rPr>
      </w:pPr>
      <w:r w:rsidRPr="009F4D5B">
        <w:rPr>
          <w:b/>
          <w:color w:val="FF0000"/>
          <w:szCs w:val="21"/>
        </w:rPr>
        <w:t>（应答内容）</w:t>
      </w:r>
    </w:p>
    <w:p w:rsidR="009F4D5B" w:rsidRDefault="009F4D5B"/>
    <w:p w:rsidR="00824DB0" w:rsidRDefault="009F4D5B">
      <w:pPr>
        <w:pStyle w:val="51"/>
        <w:rPr>
          <w:rFonts w:asciiTheme="minorEastAsia" w:eastAsiaTheme="minorEastAsia" w:hAnsiTheme="minorEastAsia"/>
          <w:color w:val="000000"/>
          <w:sz w:val="24"/>
          <w:szCs w:val="24"/>
        </w:rPr>
      </w:pPr>
      <w:bookmarkStart w:id="52" w:name="_Toc499303447"/>
      <w:r>
        <w:rPr>
          <w:rFonts w:asciiTheme="minorEastAsia" w:eastAsiaTheme="minorEastAsia" w:hAnsiTheme="minorEastAsia"/>
          <w:color w:val="000000"/>
          <w:sz w:val="24"/>
          <w:szCs w:val="24"/>
        </w:rPr>
        <w:t xml:space="preserve">4.1.4.5. </w:t>
      </w:r>
      <w:r>
        <w:rPr>
          <w:rFonts w:asciiTheme="minorEastAsia" w:eastAsiaTheme="minorEastAsia" w:hAnsiTheme="minorEastAsia" w:hint="eastAsia"/>
          <w:color w:val="000000"/>
          <w:sz w:val="24"/>
          <w:szCs w:val="24"/>
        </w:rPr>
        <w:t>信号系统业务逻辑处理</w:t>
      </w:r>
    </w:p>
    <w:p w:rsidR="00824DB0" w:rsidRDefault="009F4D5B">
      <w:pPr>
        <w:spacing w:line="360" w:lineRule="auto"/>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原文：</w:t>
      </w:r>
    </w:p>
    <w:p w:rsidR="00824DB0" w:rsidRDefault="009F4D5B">
      <w:pPr>
        <w:pStyle w:val="gy0"/>
      </w:pPr>
      <w:r>
        <w:rPr>
          <w:rFonts w:hint="eastAsia"/>
        </w:rPr>
        <w:t>需求编号：</w:t>
      </w:r>
      <w:r>
        <w:rPr>
          <w:rFonts w:hint="eastAsia"/>
        </w:rPr>
        <w:t>ISCS-RTDB-</w:t>
      </w:r>
      <w:r>
        <w:t>LOGIC</w:t>
      </w:r>
      <w:r>
        <w:rPr>
          <w:rFonts w:hint="eastAsia"/>
        </w:rPr>
        <w:t>-005</w:t>
      </w:r>
    </w:p>
    <w:p w:rsidR="00824DB0" w:rsidRDefault="009F4D5B">
      <w:pPr>
        <w:pStyle w:val="gy0"/>
      </w:pPr>
      <w:r>
        <w:rPr>
          <w:rFonts w:hint="eastAsia"/>
        </w:rPr>
        <w:t>信号系统数据存储查询和业务逻辑处理</w:t>
      </w:r>
    </w:p>
    <w:p w:rsidR="00824DB0" w:rsidRDefault="009F4D5B">
      <w:pPr>
        <w:rPr>
          <w:b/>
          <w:szCs w:val="21"/>
        </w:rPr>
      </w:pPr>
      <w:r>
        <w:rPr>
          <w:rFonts w:hint="eastAsia"/>
          <w:b/>
          <w:szCs w:val="21"/>
        </w:rPr>
        <w:t>应答：本投标人理解并能够完全满足上述要求。</w:t>
      </w:r>
    </w:p>
    <w:p w:rsidR="009F4D5B" w:rsidRPr="009F4D5B" w:rsidRDefault="009F4D5B" w:rsidP="009F4D5B">
      <w:pPr>
        <w:rPr>
          <w:color w:val="FF0000"/>
        </w:rPr>
      </w:pPr>
      <w:r w:rsidRPr="009F4D5B">
        <w:rPr>
          <w:b/>
          <w:color w:val="FF0000"/>
          <w:szCs w:val="21"/>
        </w:rPr>
        <w:t>（应答内容）</w:t>
      </w:r>
    </w:p>
    <w:p w:rsidR="009F4D5B" w:rsidRDefault="009F4D5B"/>
    <w:p w:rsidR="00824DB0" w:rsidRDefault="009F4D5B">
      <w:pPr>
        <w:pStyle w:val="51"/>
        <w:rPr>
          <w:rFonts w:asciiTheme="minorEastAsia" w:eastAsiaTheme="minorEastAsia" w:hAnsiTheme="minorEastAsia"/>
          <w:color w:val="000000"/>
          <w:sz w:val="24"/>
          <w:szCs w:val="24"/>
        </w:rPr>
      </w:pPr>
      <w:r>
        <w:rPr>
          <w:rFonts w:asciiTheme="minorEastAsia" w:eastAsiaTheme="minorEastAsia" w:hAnsiTheme="minorEastAsia"/>
          <w:color w:val="000000"/>
          <w:sz w:val="24"/>
          <w:szCs w:val="24"/>
        </w:rPr>
        <w:t xml:space="preserve">4.1.4.6. </w:t>
      </w:r>
      <w:r>
        <w:rPr>
          <w:rFonts w:asciiTheme="minorEastAsia" w:eastAsiaTheme="minorEastAsia" w:hAnsiTheme="minorEastAsia" w:hint="eastAsia"/>
          <w:color w:val="000000"/>
          <w:sz w:val="24"/>
          <w:szCs w:val="24"/>
        </w:rPr>
        <w:t>自动售检票系统业务逻辑处理</w:t>
      </w:r>
      <w:bookmarkEnd w:id="52"/>
    </w:p>
    <w:p w:rsidR="00824DB0" w:rsidRDefault="009F4D5B">
      <w:pPr>
        <w:spacing w:line="360" w:lineRule="auto"/>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原文：</w:t>
      </w:r>
    </w:p>
    <w:p w:rsidR="00824DB0" w:rsidRDefault="009F4D5B">
      <w:pPr>
        <w:pStyle w:val="gy0"/>
      </w:pPr>
      <w:r>
        <w:rPr>
          <w:rFonts w:hint="eastAsia"/>
        </w:rPr>
        <w:lastRenderedPageBreak/>
        <w:t>需求编号：</w:t>
      </w:r>
      <w:r>
        <w:rPr>
          <w:rFonts w:hint="eastAsia"/>
        </w:rPr>
        <w:t>ISCS-RTDB-</w:t>
      </w:r>
      <w:r>
        <w:t>LOGIC</w:t>
      </w:r>
      <w:r>
        <w:rPr>
          <w:rFonts w:hint="eastAsia"/>
        </w:rPr>
        <w:t>-006</w:t>
      </w:r>
    </w:p>
    <w:p w:rsidR="00824DB0" w:rsidRDefault="009F4D5B">
      <w:pPr>
        <w:pStyle w:val="gy0"/>
      </w:pPr>
      <w:r>
        <w:rPr>
          <w:rFonts w:hint="eastAsia"/>
        </w:rPr>
        <w:t>自动售检票系统数据存储查询和业务逻辑处理</w:t>
      </w:r>
    </w:p>
    <w:p w:rsidR="00824DB0" w:rsidRDefault="009F4D5B">
      <w:pPr>
        <w:rPr>
          <w:b/>
          <w:szCs w:val="21"/>
        </w:rPr>
      </w:pPr>
      <w:r>
        <w:rPr>
          <w:rFonts w:hint="eastAsia"/>
          <w:b/>
          <w:szCs w:val="21"/>
        </w:rPr>
        <w:t>应答：本投标人理解并能够完全满足上述要求。</w:t>
      </w:r>
    </w:p>
    <w:p w:rsidR="009F4D5B" w:rsidRPr="009F4D5B" w:rsidRDefault="009F4D5B" w:rsidP="009F4D5B">
      <w:pPr>
        <w:rPr>
          <w:color w:val="FF0000"/>
        </w:rPr>
      </w:pPr>
      <w:r w:rsidRPr="009F4D5B">
        <w:rPr>
          <w:b/>
          <w:color w:val="FF0000"/>
          <w:szCs w:val="21"/>
        </w:rPr>
        <w:t>（应答内容）</w:t>
      </w:r>
    </w:p>
    <w:p w:rsidR="009F4D5B" w:rsidRDefault="009F4D5B"/>
    <w:p w:rsidR="00824DB0" w:rsidRDefault="009F4D5B">
      <w:pPr>
        <w:pStyle w:val="51"/>
        <w:rPr>
          <w:rFonts w:asciiTheme="minorEastAsia" w:eastAsiaTheme="minorEastAsia" w:hAnsiTheme="minorEastAsia"/>
          <w:color w:val="000000"/>
          <w:sz w:val="24"/>
          <w:szCs w:val="24"/>
        </w:rPr>
      </w:pPr>
      <w:bookmarkStart w:id="53" w:name="_Toc499303451"/>
      <w:bookmarkStart w:id="54" w:name="_Toc499303449"/>
      <w:r>
        <w:rPr>
          <w:rFonts w:asciiTheme="minorEastAsia" w:eastAsiaTheme="minorEastAsia" w:hAnsiTheme="minorEastAsia"/>
          <w:color w:val="000000"/>
          <w:sz w:val="24"/>
          <w:szCs w:val="24"/>
        </w:rPr>
        <w:t xml:space="preserve">4.1.4.7. </w:t>
      </w:r>
      <w:r>
        <w:rPr>
          <w:rFonts w:asciiTheme="minorEastAsia" w:eastAsiaTheme="minorEastAsia" w:hAnsiTheme="minorEastAsia" w:hint="eastAsia"/>
          <w:color w:val="000000"/>
          <w:sz w:val="24"/>
          <w:szCs w:val="24"/>
        </w:rPr>
        <w:t>广播系统业务逻辑处理</w:t>
      </w:r>
      <w:bookmarkEnd w:id="53"/>
    </w:p>
    <w:p w:rsidR="00824DB0" w:rsidRDefault="009F4D5B">
      <w:pPr>
        <w:spacing w:line="360" w:lineRule="auto"/>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原文：</w:t>
      </w:r>
    </w:p>
    <w:p w:rsidR="00824DB0" w:rsidRDefault="009F4D5B">
      <w:pPr>
        <w:pStyle w:val="gy0"/>
      </w:pPr>
      <w:r>
        <w:rPr>
          <w:rFonts w:hint="eastAsia"/>
        </w:rPr>
        <w:t>需求编号：</w:t>
      </w:r>
      <w:r>
        <w:rPr>
          <w:rFonts w:hint="eastAsia"/>
        </w:rPr>
        <w:t>ISCS-RTDB-</w:t>
      </w:r>
      <w:r>
        <w:t>LOGIC</w:t>
      </w:r>
      <w:r>
        <w:rPr>
          <w:rFonts w:hint="eastAsia"/>
        </w:rPr>
        <w:t>-007</w:t>
      </w:r>
    </w:p>
    <w:p w:rsidR="00824DB0" w:rsidRDefault="009F4D5B">
      <w:pPr>
        <w:pStyle w:val="gy0"/>
      </w:pPr>
      <w:r>
        <w:rPr>
          <w:rFonts w:hint="eastAsia"/>
        </w:rPr>
        <w:t>广播系统数据存储查询和业务逻辑处理</w:t>
      </w:r>
    </w:p>
    <w:p w:rsidR="00824DB0" w:rsidRDefault="009F4D5B">
      <w:pPr>
        <w:rPr>
          <w:b/>
          <w:szCs w:val="21"/>
        </w:rPr>
      </w:pPr>
      <w:r>
        <w:rPr>
          <w:rFonts w:hint="eastAsia"/>
          <w:b/>
          <w:szCs w:val="21"/>
        </w:rPr>
        <w:t>应答：本投标人理解并能够完全满足上述要求。</w:t>
      </w:r>
    </w:p>
    <w:p w:rsidR="009F4D5B" w:rsidRPr="009F4D5B" w:rsidRDefault="009F4D5B" w:rsidP="009F4D5B">
      <w:pPr>
        <w:rPr>
          <w:color w:val="FF0000"/>
        </w:rPr>
      </w:pPr>
      <w:r w:rsidRPr="009F4D5B">
        <w:rPr>
          <w:b/>
          <w:color w:val="FF0000"/>
          <w:szCs w:val="21"/>
        </w:rPr>
        <w:t>（应答内容）</w:t>
      </w:r>
    </w:p>
    <w:p w:rsidR="009F4D5B" w:rsidRDefault="009F4D5B"/>
    <w:p w:rsidR="00824DB0" w:rsidRDefault="009F4D5B">
      <w:pPr>
        <w:pStyle w:val="51"/>
        <w:rPr>
          <w:rFonts w:asciiTheme="minorEastAsia" w:eastAsiaTheme="minorEastAsia" w:hAnsiTheme="minorEastAsia"/>
          <w:color w:val="000000"/>
          <w:sz w:val="24"/>
          <w:szCs w:val="24"/>
        </w:rPr>
      </w:pPr>
      <w:bookmarkStart w:id="55" w:name="_Toc499303452"/>
      <w:r>
        <w:rPr>
          <w:rFonts w:asciiTheme="minorEastAsia" w:eastAsiaTheme="minorEastAsia" w:hAnsiTheme="minorEastAsia"/>
          <w:color w:val="000000"/>
          <w:sz w:val="24"/>
          <w:szCs w:val="24"/>
        </w:rPr>
        <w:t xml:space="preserve">4.1.4.8. </w:t>
      </w:r>
      <w:r>
        <w:rPr>
          <w:rFonts w:asciiTheme="minorEastAsia" w:eastAsiaTheme="minorEastAsia" w:hAnsiTheme="minorEastAsia" w:hint="eastAsia"/>
          <w:color w:val="000000"/>
          <w:sz w:val="24"/>
          <w:szCs w:val="24"/>
        </w:rPr>
        <w:t>乘客信息系统业务逻辑处理</w:t>
      </w:r>
      <w:bookmarkEnd w:id="55"/>
    </w:p>
    <w:p w:rsidR="00824DB0" w:rsidRDefault="009F4D5B">
      <w:pPr>
        <w:spacing w:line="360" w:lineRule="auto"/>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原文：</w:t>
      </w:r>
    </w:p>
    <w:p w:rsidR="00824DB0" w:rsidRDefault="009F4D5B">
      <w:pPr>
        <w:pStyle w:val="gy0"/>
      </w:pPr>
      <w:r>
        <w:rPr>
          <w:rFonts w:hint="eastAsia"/>
        </w:rPr>
        <w:t>需求编号：</w:t>
      </w:r>
      <w:r>
        <w:rPr>
          <w:rFonts w:hint="eastAsia"/>
        </w:rPr>
        <w:t>ISCS-RTDB-</w:t>
      </w:r>
      <w:r>
        <w:t>LOGIC</w:t>
      </w:r>
      <w:r>
        <w:rPr>
          <w:rFonts w:hint="eastAsia"/>
        </w:rPr>
        <w:t>-008</w:t>
      </w:r>
    </w:p>
    <w:p w:rsidR="00824DB0" w:rsidRDefault="009F4D5B">
      <w:pPr>
        <w:pStyle w:val="gy0"/>
      </w:pPr>
      <w:r>
        <w:rPr>
          <w:rFonts w:hint="eastAsia"/>
        </w:rPr>
        <w:t>乘客信息系统数据存储查询和业务逻辑处理</w:t>
      </w:r>
    </w:p>
    <w:p w:rsidR="00824DB0" w:rsidRDefault="009F4D5B">
      <w:pPr>
        <w:rPr>
          <w:b/>
          <w:szCs w:val="21"/>
        </w:rPr>
      </w:pPr>
      <w:r>
        <w:rPr>
          <w:rFonts w:hint="eastAsia"/>
          <w:b/>
          <w:szCs w:val="21"/>
        </w:rPr>
        <w:t>应答：本投标人理解并能够完全满足上述要求。</w:t>
      </w:r>
    </w:p>
    <w:p w:rsidR="009F4D5B" w:rsidRPr="009F4D5B" w:rsidRDefault="009F4D5B" w:rsidP="009F4D5B">
      <w:pPr>
        <w:rPr>
          <w:color w:val="FF0000"/>
        </w:rPr>
      </w:pPr>
      <w:r w:rsidRPr="009F4D5B">
        <w:rPr>
          <w:b/>
          <w:color w:val="FF0000"/>
          <w:szCs w:val="21"/>
        </w:rPr>
        <w:t>（应答内容）</w:t>
      </w:r>
    </w:p>
    <w:p w:rsidR="009F4D5B" w:rsidRDefault="009F4D5B"/>
    <w:p w:rsidR="00824DB0" w:rsidRDefault="009F4D5B">
      <w:pPr>
        <w:pStyle w:val="51"/>
        <w:rPr>
          <w:rFonts w:asciiTheme="minorEastAsia" w:eastAsiaTheme="minorEastAsia" w:hAnsiTheme="minorEastAsia"/>
          <w:color w:val="000000"/>
          <w:sz w:val="24"/>
          <w:szCs w:val="24"/>
        </w:rPr>
      </w:pPr>
      <w:bookmarkStart w:id="56" w:name="_Toc499303453"/>
      <w:r>
        <w:rPr>
          <w:rFonts w:asciiTheme="minorEastAsia" w:eastAsiaTheme="minorEastAsia" w:hAnsiTheme="minorEastAsia"/>
          <w:color w:val="000000"/>
          <w:sz w:val="24"/>
          <w:szCs w:val="24"/>
        </w:rPr>
        <w:t xml:space="preserve">4.1.4.9. </w:t>
      </w:r>
      <w:r>
        <w:rPr>
          <w:rFonts w:asciiTheme="minorEastAsia" w:eastAsiaTheme="minorEastAsia" w:hAnsiTheme="minorEastAsia" w:hint="eastAsia"/>
          <w:color w:val="000000"/>
          <w:sz w:val="24"/>
          <w:szCs w:val="24"/>
        </w:rPr>
        <w:t>闭路电视系统业务逻辑处理</w:t>
      </w:r>
      <w:bookmarkEnd w:id="56"/>
    </w:p>
    <w:p w:rsidR="00824DB0" w:rsidRDefault="009F4D5B">
      <w:pPr>
        <w:spacing w:line="360" w:lineRule="auto"/>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原文：</w:t>
      </w:r>
    </w:p>
    <w:p w:rsidR="00824DB0" w:rsidRDefault="009F4D5B">
      <w:pPr>
        <w:pStyle w:val="gy0"/>
      </w:pPr>
      <w:r>
        <w:rPr>
          <w:rFonts w:hint="eastAsia"/>
        </w:rPr>
        <w:t>需求编号：</w:t>
      </w:r>
      <w:r>
        <w:rPr>
          <w:rFonts w:hint="eastAsia"/>
        </w:rPr>
        <w:t>ISCS-RTDB-</w:t>
      </w:r>
      <w:r>
        <w:t>LOGIC</w:t>
      </w:r>
      <w:r>
        <w:rPr>
          <w:rFonts w:hint="eastAsia"/>
        </w:rPr>
        <w:t>-009</w:t>
      </w:r>
    </w:p>
    <w:p w:rsidR="00824DB0" w:rsidRDefault="009F4D5B">
      <w:pPr>
        <w:pStyle w:val="gy0"/>
      </w:pPr>
      <w:r>
        <w:rPr>
          <w:rFonts w:hint="eastAsia"/>
        </w:rPr>
        <w:t>闭路电视系统数据存储查询和业务逻辑处理</w:t>
      </w:r>
    </w:p>
    <w:p w:rsidR="00824DB0" w:rsidRDefault="009F4D5B">
      <w:pPr>
        <w:rPr>
          <w:b/>
          <w:szCs w:val="21"/>
        </w:rPr>
      </w:pPr>
      <w:r>
        <w:rPr>
          <w:rFonts w:hint="eastAsia"/>
          <w:b/>
          <w:szCs w:val="21"/>
        </w:rPr>
        <w:t>应答：本投标人理解并能够完全满足上述要求。</w:t>
      </w:r>
    </w:p>
    <w:p w:rsidR="009F4D5B" w:rsidRPr="009F4D5B" w:rsidRDefault="009F4D5B" w:rsidP="009F4D5B">
      <w:pPr>
        <w:rPr>
          <w:color w:val="FF0000"/>
        </w:rPr>
      </w:pPr>
      <w:r w:rsidRPr="009F4D5B">
        <w:rPr>
          <w:b/>
          <w:color w:val="FF0000"/>
          <w:szCs w:val="21"/>
        </w:rPr>
        <w:t>（应答内容）</w:t>
      </w:r>
    </w:p>
    <w:p w:rsidR="009F4D5B" w:rsidRDefault="009F4D5B"/>
    <w:p w:rsidR="00824DB0" w:rsidRDefault="009F4D5B">
      <w:pPr>
        <w:pStyle w:val="51"/>
        <w:rPr>
          <w:rFonts w:asciiTheme="minorEastAsia" w:eastAsiaTheme="minorEastAsia" w:hAnsiTheme="minorEastAsia"/>
          <w:color w:val="000000"/>
          <w:sz w:val="24"/>
          <w:szCs w:val="24"/>
        </w:rPr>
      </w:pPr>
      <w:r>
        <w:rPr>
          <w:rFonts w:asciiTheme="minorEastAsia" w:eastAsiaTheme="minorEastAsia" w:hAnsiTheme="minorEastAsia"/>
          <w:color w:val="000000"/>
          <w:sz w:val="24"/>
          <w:szCs w:val="24"/>
        </w:rPr>
        <w:t xml:space="preserve">4.1.4.10. </w:t>
      </w:r>
      <w:r>
        <w:rPr>
          <w:rFonts w:asciiTheme="minorEastAsia" w:eastAsiaTheme="minorEastAsia" w:hAnsiTheme="minorEastAsia" w:hint="eastAsia"/>
          <w:color w:val="000000"/>
          <w:sz w:val="24"/>
          <w:szCs w:val="24"/>
        </w:rPr>
        <w:t>门禁系统业务逻辑处理</w:t>
      </w:r>
      <w:bookmarkEnd w:id="54"/>
    </w:p>
    <w:p w:rsidR="00824DB0" w:rsidRDefault="009F4D5B">
      <w:pPr>
        <w:spacing w:line="360" w:lineRule="auto"/>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原文：</w:t>
      </w:r>
    </w:p>
    <w:p w:rsidR="00824DB0" w:rsidRDefault="009F4D5B">
      <w:pPr>
        <w:pStyle w:val="gy0"/>
      </w:pPr>
      <w:r>
        <w:rPr>
          <w:rFonts w:hint="eastAsia"/>
        </w:rPr>
        <w:t>需求编号：</w:t>
      </w:r>
      <w:r>
        <w:rPr>
          <w:rFonts w:hint="eastAsia"/>
        </w:rPr>
        <w:t>ISCS-RTDB-</w:t>
      </w:r>
      <w:r>
        <w:t>LOGIC</w:t>
      </w:r>
      <w:r>
        <w:rPr>
          <w:rFonts w:hint="eastAsia"/>
        </w:rPr>
        <w:t>-010</w:t>
      </w:r>
    </w:p>
    <w:p w:rsidR="00824DB0" w:rsidRDefault="009F4D5B">
      <w:pPr>
        <w:pStyle w:val="gy0"/>
      </w:pPr>
      <w:r>
        <w:rPr>
          <w:rFonts w:hint="eastAsia"/>
        </w:rPr>
        <w:t>门禁系统数据存储查询和业务逻辑处理</w:t>
      </w:r>
    </w:p>
    <w:p w:rsidR="00824DB0" w:rsidRDefault="009F4D5B">
      <w:pPr>
        <w:rPr>
          <w:b/>
          <w:szCs w:val="21"/>
        </w:rPr>
      </w:pPr>
      <w:r>
        <w:rPr>
          <w:rFonts w:hint="eastAsia"/>
          <w:b/>
          <w:szCs w:val="21"/>
        </w:rPr>
        <w:t>应答：本投标人理解并能够完全满足上述要求。</w:t>
      </w:r>
    </w:p>
    <w:p w:rsidR="009F4D5B" w:rsidRPr="009F4D5B" w:rsidRDefault="009F4D5B" w:rsidP="009F4D5B">
      <w:pPr>
        <w:rPr>
          <w:color w:val="FF0000"/>
        </w:rPr>
      </w:pPr>
      <w:r w:rsidRPr="009F4D5B">
        <w:rPr>
          <w:b/>
          <w:color w:val="FF0000"/>
          <w:szCs w:val="21"/>
        </w:rPr>
        <w:lastRenderedPageBreak/>
        <w:t>（应答内容）</w:t>
      </w:r>
    </w:p>
    <w:p w:rsidR="009F4D5B" w:rsidRDefault="009F4D5B"/>
    <w:p w:rsidR="00824DB0" w:rsidRDefault="009F4D5B">
      <w:pPr>
        <w:pStyle w:val="51"/>
        <w:rPr>
          <w:rFonts w:asciiTheme="minorEastAsia" w:eastAsiaTheme="minorEastAsia" w:hAnsiTheme="minorEastAsia"/>
          <w:color w:val="000000"/>
          <w:sz w:val="24"/>
          <w:szCs w:val="24"/>
        </w:rPr>
      </w:pPr>
      <w:bookmarkStart w:id="57" w:name="_Toc499303450"/>
      <w:r>
        <w:rPr>
          <w:rFonts w:asciiTheme="minorEastAsia" w:eastAsiaTheme="minorEastAsia" w:hAnsiTheme="minorEastAsia"/>
          <w:color w:val="000000"/>
          <w:sz w:val="24"/>
          <w:szCs w:val="24"/>
        </w:rPr>
        <w:t xml:space="preserve">4.1.4.11. </w:t>
      </w:r>
      <w:r>
        <w:rPr>
          <w:rFonts w:asciiTheme="minorEastAsia" w:eastAsiaTheme="minorEastAsia" w:hAnsiTheme="minorEastAsia" w:hint="eastAsia"/>
          <w:color w:val="000000"/>
          <w:sz w:val="24"/>
          <w:szCs w:val="24"/>
        </w:rPr>
        <w:t>车辆与乘客调度系统业务逻辑处理</w:t>
      </w:r>
      <w:bookmarkEnd w:id="57"/>
    </w:p>
    <w:p w:rsidR="00824DB0" w:rsidRDefault="009F4D5B">
      <w:pPr>
        <w:spacing w:line="360" w:lineRule="auto"/>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原文：</w:t>
      </w:r>
    </w:p>
    <w:p w:rsidR="00824DB0" w:rsidRDefault="009F4D5B">
      <w:pPr>
        <w:pStyle w:val="gy0"/>
      </w:pPr>
      <w:r>
        <w:rPr>
          <w:rFonts w:hint="eastAsia"/>
        </w:rPr>
        <w:t>需求编号：</w:t>
      </w:r>
      <w:r>
        <w:rPr>
          <w:rFonts w:hint="eastAsia"/>
        </w:rPr>
        <w:t>ISCS-RTDB-</w:t>
      </w:r>
      <w:r>
        <w:t>LOGIC</w:t>
      </w:r>
      <w:r>
        <w:rPr>
          <w:rFonts w:hint="eastAsia"/>
        </w:rPr>
        <w:t>-011</w:t>
      </w:r>
    </w:p>
    <w:p w:rsidR="00824DB0" w:rsidRDefault="009F4D5B">
      <w:pPr>
        <w:pStyle w:val="gy0"/>
      </w:pPr>
      <w:r>
        <w:rPr>
          <w:rFonts w:hint="eastAsia"/>
        </w:rPr>
        <w:t>车辆与乘客调度系统数据存储查询和业务逻辑处理</w:t>
      </w:r>
    </w:p>
    <w:p w:rsidR="00824DB0" w:rsidRDefault="009F4D5B">
      <w:pPr>
        <w:rPr>
          <w:b/>
          <w:szCs w:val="21"/>
        </w:rPr>
      </w:pPr>
      <w:r>
        <w:rPr>
          <w:rFonts w:hint="eastAsia"/>
          <w:b/>
          <w:szCs w:val="21"/>
        </w:rPr>
        <w:t>应答：本投标人理解并能够完全满足上述要求。</w:t>
      </w:r>
    </w:p>
    <w:p w:rsidR="009F4D5B" w:rsidRPr="009F4D5B" w:rsidRDefault="009F4D5B" w:rsidP="009F4D5B">
      <w:pPr>
        <w:rPr>
          <w:color w:val="FF0000"/>
        </w:rPr>
      </w:pPr>
      <w:r w:rsidRPr="009F4D5B">
        <w:rPr>
          <w:b/>
          <w:color w:val="FF0000"/>
          <w:szCs w:val="21"/>
        </w:rPr>
        <w:t>（应答内容）</w:t>
      </w:r>
    </w:p>
    <w:p w:rsidR="009F4D5B" w:rsidRDefault="009F4D5B"/>
    <w:p w:rsidR="00824DB0" w:rsidRDefault="009F4D5B">
      <w:pPr>
        <w:pStyle w:val="51"/>
        <w:rPr>
          <w:rFonts w:asciiTheme="minorEastAsia" w:eastAsiaTheme="minorEastAsia" w:hAnsiTheme="minorEastAsia"/>
          <w:color w:val="000000"/>
          <w:sz w:val="24"/>
          <w:szCs w:val="24"/>
        </w:rPr>
      </w:pPr>
      <w:bookmarkStart w:id="58" w:name="_Toc499303454"/>
      <w:r>
        <w:rPr>
          <w:rFonts w:asciiTheme="minorEastAsia" w:eastAsiaTheme="minorEastAsia" w:hAnsiTheme="minorEastAsia"/>
          <w:color w:val="000000"/>
          <w:sz w:val="24"/>
          <w:szCs w:val="24"/>
        </w:rPr>
        <w:t xml:space="preserve">4.1.4.12. </w:t>
      </w:r>
      <w:r>
        <w:rPr>
          <w:rFonts w:asciiTheme="minorEastAsia" w:eastAsiaTheme="minorEastAsia" w:hAnsiTheme="minorEastAsia" w:hint="eastAsia"/>
          <w:color w:val="000000"/>
          <w:sz w:val="24"/>
          <w:szCs w:val="24"/>
        </w:rPr>
        <w:t>通信集中告警系统业务逻辑处理</w:t>
      </w:r>
      <w:bookmarkEnd w:id="58"/>
    </w:p>
    <w:p w:rsidR="00824DB0" w:rsidRDefault="009F4D5B">
      <w:pPr>
        <w:spacing w:line="360" w:lineRule="auto"/>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原文：</w:t>
      </w:r>
    </w:p>
    <w:p w:rsidR="00824DB0" w:rsidRDefault="009F4D5B">
      <w:pPr>
        <w:pStyle w:val="gy0"/>
      </w:pPr>
      <w:r>
        <w:rPr>
          <w:rFonts w:hint="eastAsia"/>
        </w:rPr>
        <w:t>需求编号：</w:t>
      </w:r>
      <w:r>
        <w:rPr>
          <w:rFonts w:hint="eastAsia"/>
        </w:rPr>
        <w:t>ISCS-RTDB-</w:t>
      </w:r>
      <w:r>
        <w:t>LOGIC</w:t>
      </w:r>
      <w:r>
        <w:rPr>
          <w:rFonts w:hint="eastAsia"/>
        </w:rPr>
        <w:t>-012</w:t>
      </w:r>
    </w:p>
    <w:p w:rsidR="00824DB0" w:rsidRDefault="009F4D5B">
      <w:pPr>
        <w:pStyle w:val="gy0"/>
      </w:pPr>
      <w:r>
        <w:rPr>
          <w:rFonts w:hint="eastAsia"/>
        </w:rPr>
        <w:t>通信集中告警系统数据存储查询和业务逻辑处理</w:t>
      </w:r>
    </w:p>
    <w:p w:rsidR="00824DB0" w:rsidRDefault="009F4D5B">
      <w:pPr>
        <w:rPr>
          <w:b/>
          <w:szCs w:val="21"/>
        </w:rPr>
      </w:pPr>
      <w:r>
        <w:rPr>
          <w:rFonts w:hint="eastAsia"/>
          <w:b/>
          <w:szCs w:val="21"/>
        </w:rPr>
        <w:t>应答：本投标人理解并能够完全满足上述要求。</w:t>
      </w:r>
    </w:p>
    <w:p w:rsidR="009F4D5B" w:rsidRPr="009F4D5B" w:rsidRDefault="009F4D5B" w:rsidP="009F4D5B">
      <w:pPr>
        <w:rPr>
          <w:color w:val="FF0000"/>
        </w:rPr>
      </w:pPr>
      <w:r w:rsidRPr="009F4D5B">
        <w:rPr>
          <w:b/>
          <w:color w:val="FF0000"/>
          <w:szCs w:val="21"/>
        </w:rPr>
        <w:t>（应答内容）</w:t>
      </w:r>
    </w:p>
    <w:p w:rsidR="009F4D5B" w:rsidRDefault="009F4D5B"/>
    <w:p w:rsidR="00824DB0" w:rsidRDefault="009F4D5B">
      <w:pPr>
        <w:pStyle w:val="41"/>
        <w:rPr>
          <w:rFonts w:asciiTheme="minorEastAsia" w:eastAsiaTheme="minorEastAsia" w:hAnsiTheme="minorEastAsia"/>
          <w:color w:val="000000"/>
          <w:sz w:val="24"/>
          <w:szCs w:val="24"/>
        </w:rPr>
      </w:pPr>
      <w:bookmarkStart w:id="59" w:name="_Toc501032763"/>
      <w:bookmarkStart w:id="60" w:name="_Toc499303455"/>
      <w:bookmarkStart w:id="61" w:name="_Toc504402732"/>
      <w:bookmarkStart w:id="62" w:name="_Toc512352002"/>
      <w:r>
        <w:rPr>
          <w:rFonts w:asciiTheme="minorEastAsia" w:eastAsiaTheme="minorEastAsia" w:hAnsiTheme="minorEastAsia" w:hint="eastAsia"/>
          <w:color w:val="000000"/>
          <w:sz w:val="24"/>
          <w:szCs w:val="24"/>
        </w:rPr>
        <w:t>4.1.5. 数据远程访问</w:t>
      </w:r>
      <w:bookmarkEnd w:id="59"/>
      <w:bookmarkEnd w:id="60"/>
      <w:bookmarkEnd w:id="61"/>
      <w:bookmarkEnd w:id="62"/>
    </w:p>
    <w:p w:rsidR="00824DB0" w:rsidRDefault="009F4D5B">
      <w:pPr>
        <w:pStyle w:val="51"/>
        <w:rPr>
          <w:rFonts w:asciiTheme="minorEastAsia" w:eastAsiaTheme="minorEastAsia" w:hAnsiTheme="minorEastAsia"/>
          <w:color w:val="000000"/>
          <w:sz w:val="24"/>
          <w:szCs w:val="24"/>
        </w:rPr>
      </w:pPr>
      <w:bookmarkStart w:id="63" w:name="_Toc499303456"/>
      <w:r>
        <w:rPr>
          <w:rFonts w:asciiTheme="minorEastAsia" w:eastAsiaTheme="minorEastAsia" w:hAnsiTheme="minorEastAsia"/>
          <w:color w:val="000000"/>
          <w:sz w:val="24"/>
          <w:szCs w:val="24"/>
        </w:rPr>
        <w:t xml:space="preserve">4.1.5.1. </w:t>
      </w:r>
      <w:r>
        <w:rPr>
          <w:rFonts w:asciiTheme="minorEastAsia" w:eastAsiaTheme="minorEastAsia" w:hAnsiTheme="minorEastAsia" w:hint="eastAsia"/>
          <w:color w:val="000000"/>
          <w:sz w:val="24"/>
          <w:szCs w:val="24"/>
        </w:rPr>
        <w:t>网络远程访问</w:t>
      </w:r>
      <w:bookmarkEnd w:id="63"/>
    </w:p>
    <w:p w:rsidR="00824DB0" w:rsidRDefault="009F4D5B">
      <w:pPr>
        <w:spacing w:line="360" w:lineRule="auto"/>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原文：</w:t>
      </w:r>
    </w:p>
    <w:p w:rsidR="00824DB0" w:rsidRDefault="009F4D5B">
      <w:pPr>
        <w:pStyle w:val="gy0"/>
      </w:pPr>
      <w:r>
        <w:rPr>
          <w:rFonts w:hint="eastAsia"/>
        </w:rPr>
        <w:t>需求编号：</w:t>
      </w:r>
      <w:r>
        <w:rPr>
          <w:rFonts w:hint="eastAsia"/>
        </w:rPr>
        <w:t>ISCS-RTDB-</w:t>
      </w:r>
      <w:r>
        <w:t>NET</w:t>
      </w:r>
      <w:r>
        <w:rPr>
          <w:rFonts w:hint="eastAsia"/>
        </w:rPr>
        <w:t>-001</w:t>
      </w:r>
    </w:p>
    <w:p w:rsidR="00824DB0" w:rsidRDefault="009F4D5B">
      <w:pPr>
        <w:pStyle w:val="gy0"/>
      </w:pPr>
      <w:r>
        <w:rPr>
          <w:rFonts w:hint="eastAsia"/>
        </w:rPr>
        <w:t>支持通过</w:t>
      </w:r>
      <w:r>
        <w:rPr>
          <w:rFonts w:hint="eastAsia"/>
        </w:rPr>
        <w:t>TCP/IP</w:t>
      </w:r>
      <w:r>
        <w:rPr>
          <w:rFonts w:hint="eastAsia"/>
        </w:rPr>
        <w:t>进行远程访问</w:t>
      </w:r>
    </w:p>
    <w:p w:rsidR="00824DB0" w:rsidRDefault="009F4D5B">
      <w:pPr>
        <w:rPr>
          <w:b/>
          <w:szCs w:val="21"/>
        </w:rPr>
      </w:pPr>
      <w:r>
        <w:rPr>
          <w:rFonts w:hint="eastAsia"/>
          <w:b/>
          <w:szCs w:val="21"/>
        </w:rPr>
        <w:t>应答：本投标人理解并能够完全满足上述要求。</w:t>
      </w:r>
    </w:p>
    <w:p w:rsidR="009F4D5B" w:rsidRPr="009F4D5B" w:rsidRDefault="009F4D5B" w:rsidP="009F4D5B">
      <w:pPr>
        <w:rPr>
          <w:color w:val="FF0000"/>
        </w:rPr>
      </w:pPr>
      <w:r w:rsidRPr="009F4D5B">
        <w:rPr>
          <w:b/>
          <w:color w:val="FF0000"/>
          <w:szCs w:val="21"/>
        </w:rPr>
        <w:t>（应答内容）</w:t>
      </w:r>
    </w:p>
    <w:p w:rsidR="009F4D5B" w:rsidRDefault="009F4D5B">
      <w:pPr>
        <w:rPr>
          <w:b/>
          <w:szCs w:val="21"/>
        </w:rPr>
      </w:pPr>
    </w:p>
    <w:p w:rsidR="00824DB0" w:rsidRDefault="00824DB0">
      <w:pPr>
        <w:rPr>
          <w:b/>
          <w:szCs w:val="21"/>
        </w:rPr>
      </w:pPr>
    </w:p>
    <w:p w:rsidR="00824DB0" w:rsidRDefault="00824DB0">
      <w:pPr>
        <w:rPr>
          <w:b/>
          <w:szCs w:val="21"/>
        </w:rPr>
      </w:pPr>
    </w:p>
    <w:p w:rsidR="00824DB0" w:rsidRDefault="009F4D5B">
      <w:pPr>
        <w:pStyle w:val="51"/>
        <w:rPr>
          <w:rFonts w:asciiTheme="minorEastAsia" w:eastAsiaTheme="minorEastAsia" w:hAnsiTheme="minorEastAsia"/>
          <w:color w:val="000000"/>
          <w:sz w:val="24"/>
          <w:szCs w:val="24"/>
        </w:rPr>
      </w:pPr>
      <w:bookmarkStart w:id="64" w:name="_Toc499303457"/>
      <w:r>
        <w:rPr>
          <w:rFonts w:asciiTheme="minorEastAsia" w:eastAsiaTheme="minorEastAsia" w:hAnsiTheme="minorEastAsia"/>
          <w:color w:val="000000"/>
          <w:sz w:val="24"/>
          <w:szCs w:val="24"/>
        </w:rPr>
        <w:t xml:space="preserve">4.1.5.2. </w:t>
      </w:r>
      <w:r>
        <w:rPr>
          <w:rFonts w:asciiTheme="minorEastAsia" w:eastAsiaTheme="minorEastAsia" w:hAnsiTheme="minorEastAsia" w:hint="eastAsia"/>
          <w:color w:val="000000"/>
          <w:sz w:val="24"/>
          <w:szCs w:val="24"/>
        </w:rPr>
        <w:t>跨域远程访问</w:t>
      </w:r>
      <w:bookmarkEnd w:id="64"/>
    </w:p>
    <w:p w:rsidR="00824DB0" w:rsidRDefault="009F4D5B">
      <w:pPr>
        <w:spacing w:line="360" w:lineRule="auto"/>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原文：</w:t>
      </w:r>
    </w:p>
    <w:p w:rsidR="00824DB0" w:rsidRDefault="009F4D5B">
      <w:pPr>
        <w:pStyle w:val="gy0"/>
      </w:pPr>
      <w:r>
        <w:rPr>
          <w:rFonts w:hint="eastAsia"/>
        </w:rPr>
        <w:t>需求编号：</w:t>
      </w:r>
      <w:r>
        <w:rPr>
          <w:rFonts w:hint="eastAsia"/>
        </w:rPr>
        <w:t>ISCS-RTDB-</w:t>
      </w:r>
      <w:r>
        <w:t>NET</w:t>
      </w:r>
      <w:r>
        <w:rPr>
          <w:rFonts w:hint="eastAsia"/>
        </w:rPr>
        <w:t>-002</w:t>
      </w:r>
    </w:p>
    <w:p w:rsidR="00824DB0" w:rsidRDefault="009F4D5B">
      <w:pPr>
        <w:pStyle w:val="gy0"/>
      </w:pPr>
      <w:r>
        <w:rPr>
          <w:rFonts w:hint="eastAsia"/>
        </w:rPr>
        <w:t>支持不同网段跨域远程访问</w:t>
      </w:r>
    </w:p>
    <w:p w:rsidR="00824DB0" w:rsidRDefault="009F4D5B">
      <w:r>
        <w:rPr>
          <w:rFonts w:hint="eastAsia"/>
          <w:b/>
          <w:szCs w:val="21"/>
        </w:rPr>
        <w:t>应答：本投标人理解并能够完全满足上述要求。</w:t>
      </w:r>
    </w:p>
    <w:p w:rsidR="00824DB0" w:rsidRDefault="009F4D5B">
      <w:pPr>
        <w:pStyle w:val="51"/>
        <w:rPr>
          <w:rFonts w:asciiTheme="minorEastAsia" w:eastAsiaTheme="minorEastAsia" w:hAnsiTheme="minorEastAsia"/>
          <w:color w:val="000000"/>
          <w:sz w:val="24"/>
          <w:szCs w:val="24"/>
        </w:rPr>
      </w:pPr>
      <w:bookmarkStart w:id="65" w:name="_Toc499303458"/>
      <w:r>
        <w:rPr>
          <w:rFonts w:asciiTheme="minorEastAsia" w:eastAsiaTheme="minorEastAsia" w:hAnsiTheme="minorEastAsia"/>
          <w:color w:val="000000"/>
          <w:sz w:val="24"/>
          <w:szCs w:val="24"/>
        </w:rPr>
        <w:lastRenderedPageBreak/>
        <w:t xml:space="preserve">4.1.5.3. </w:t>
      </w:r>
      <w:r>
        <w:rPr>
          <w:rFonts w:asciiTheme="minorEastAsia" w:eastAsiaTheme="minorEastAsia" w:hAnsiTheme="minorEastAsia" w:hint="eastAsia"/>
          <w:color w:val="000000"/>
          <w:sz w:val="24"/>
          <w:szCs w:val="24"/>
        </w:rPr>
        <w:t>远程同步访问</w:t>
      </w:r>
      <w:bookmarkEnd w:id="65"/>
    </w:p>
    <w:p w:rsidR="00824DB0" w:rsidRDefault="009F4D5B">
      <w:pPr>
        <w:spacing w:line="360" w:lineRule="auto"/>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原文：</w:t>
      </w:r>
    </w:p>
    <w:p w:rsidR="00824DB0" w:rsidRDefault="009F4D5B">
      <w:pPr>
        <w:pStyle w:val="gy0"/>
      </w:pPr>
      <w:r>
        <w:rPr>
          <w:rFonts w:hint="eastAsia"/>
        </w:rPr>
        <w:t>需求编号：</w:t>
      </w:r>
      <w:r>
        <w:rPr>
          <w:rFonts w:hint="eastAsia"/>
        </w:rPr>
        <w:t>ISCS-RTDB-</w:t>
      </w:r>
      <w:r>
        <w:t>NET</w:t>
      </w:r>
      <w:r>
        <w:rPr>
          <w:rFonts w:hint="eastAsia"/>
        </w:rPr>
        <w:t>-003</w:t>
      </w:r>
    </w:p>
    <w:p w:rsidR="00824DB0" w:rsidRDefault="009F4D5B">
      <w:pPr>
        <w:pStyle w:val="gy0"/>
      </w:pPr>
      <w:r>
        <w:rPr>
          <w:rFonts w:hint="eastAsia"/>
        </w:rPr>
        <w:t>支持远程同步访问</w:t>
      </w:r>
    </w:p>
    <w:p w:rsidR="00824DB0" w:rsidRDefault="00824DB0"/>
    <w:p w:rsidR="00824DB0" w:rsidRDefault="009F4D5B">
      <w:pPr>
        <w:rPr>
          <w:b/>
          <w:szCs w:val="21"/>
        </w:rPr>
      </w:pPr>
      <w:r>
        <w:rPr>
          <w:rFonts w:hint="eastAsia"/>
          <w:b/>
          <w:szCs w:val="21"/>
        </w:rPr>
        <w:t>应答：本投标人理解并能够完全满足上述要求。</w:t>
      </w:r>
    </w:p>
    <w:p w:rsidR="009F4D5B" w:rsidRPr="009F4D5B" w:rsidRDefault="009F4D5B" w:rsidP="009F4D5B">
      <w:pPr>
        <w:rPr>
          <w:color w:val="FF0000"/>
        </w:rPr>
      </w:pPr>
      <w:r w:rsidRPr="009F4D5B">
        <w:rPr>
          <w:b/>
          <w:color w:val="FF0000"/>
          <w:szCs w:val="21"/>
        </w:rPr>
        <w:t>（应答内容）</w:t>
      </w:r>
    </w:p>
    <w:p w:rsidR="009F4D5B" w:rsidRDefault="009F4D5B"/>
    <w:p w:rsidR="00824DB0" w:rsidRDefault="009F4D5B">
      <w:pPr>
        <w:pStyle w:val="51"/>
        <w:rPr>
          <w:rFonts w:asciiTheme="minorEastAsia" w:eastAsiaTheme="minorEastAsia" w:hAnsiTheme="minorEastAsia"/>
          <w:color w:val="000000"/>
          <w:sz w:val="24"/>
          <w:szCs w:val="24"/>
        </w:rPr>
      </w:pPr>
      <w:bookmarkStart w:id="66" w:name="_Toc499303459"/>
      <w:r>
        <w:rPr>
          <w:rFonts w:asciiTheme="minorEastAsia" w:eastAsiaTheme="minorEastAsia" w:hAnsiTheme="minorEastAsia"/>
          <w:color w:val="000000"/>
          <w:sz w:val="24"/>
          <w:szCs w:val="24"/>
        </w:rPr>
        <w:t xml:space="preserve">4.1.5.4. </w:t>
      </w:r>
      <w:r>
        <w:rPr>
          <w:rFonts w:asciiTheme="minorEastAsia" w:eastAsiaTheme="minorEastAsia" w:hAnsiTheme="minorEastAsia" w:hint="eastAsia"/>
          <w:color w:val="000000"/>
          <w:sz w:val="24"/>
          <w:szCs w:val="24"/>
        </w:rPr>
        <w:t>远程异步访问</w:t>
      </w:r>
      <w:bookmarkEnd w:id="66"/>
    </w:p>
    <w:p w:rsidR="00824DB0" w:rsidRDefault="009F4D5B">
      <w:pPr>
        <w:spacing w:line="360" w:lineRule="auto"/>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原文：</w:t>
      </w:r>
    </w:p>
    <w:p w:rsidR="00824DB0" w:rsidRDefault="009F4D5B">
      <w:pPr>
        <w:pStyle w:val="gy0"/>
      </w:pPr>
      <w:r>
        <w:rPr>
          <w:rFonts w:hint="eastAsia"/>
        </w:rPr>
        <w:t>需求编号：</w:t>
      </w:r>
      <w:r>
        <w:rPr>
          <w:rFonts w:hint="eastAsia"/>
        </w:rPr>
        <w:t>ISCS-RTDB-</w:t>
      </w:r>
      <w:r>
        <w:t>NET</w:t>
      </w:r>
      <w:r>
        <w:rPr>
          <w:rFonts w:hint="eastAsia"/>
        </w:rPr>
        <w:t>-004</w:t>
      </w:r>
    </w:p>
    <w:p w:rsidR="00824DB0" w:rsidRDefault="009F4D5B">
      <w:pPr>
        <w:pStyle w:val="gy0"/>
      </w:pPr>
      <w:r>
        <w:rPr>
          <w:rFonts w:hint="eastAsia"/>
        </w:rPr>
        <w:t>支持远程异步访问</w:t>
      </w:r>
    </w:p>
    <w:p w:rsidR="00824DB0" w:rsidRDefault="009F4D5B">
      <w:pPr>
        <w:rPr>
          <w:b/>
          <w:szCs w:val="21"/>
        </w:rPr>
      </w:pPr>
      <w:r>
        <w:rPr>
          <w:rFonts w:hint="eastAsia"/>
          <w:b/>
          <w:szCs w:val="21"/>
        </w:rPr>
        <w:t>应答：本投标人理解并能够完全满足上述要求。</w:t>
      </w:r>
    </w:p>
    <w:p w:rsidR="009F4D5B" w:rsidRPr="009F4D5B" w:rsidRDefault="009F4D5B" w:rsidP="009F4D5B">
      <w:pPr>
        <w:rPr>
          <w:color w:val="FF0000"/>
        </w:rPr>
      </w:pPr>
      <w:r w:rsidRPr="009F4D5B">
        <w:rPr>
          <w:b/>
          <w:color w:val="FF0000"/>
          <w:szCs w:val="21"/>
        </w:rPr>
        <w:t>（应答内容）</w:t>
      </w:r>
    </w:p>
    <w:p w:rsidR="009F4D5B" w:rsidRDefault="009F4D5B"/>
    <w:p w:rsidR="00824DB0" w:rsidRDefault="009F4D5B">
      <w:pPr>
        <w:pStyle w:val="51"/>
        <w:rPr>
          <w:rFonts w:asciiTheme="minorEastAsia" w:eastAsiaTheme="minorEastAsia" w:hAnsiTheme="minorEastAsia"/>
          <w:color w:val="000000"/>
          <w:sz w:val="24"/>
          <w:szCs w:val="24"/>
        </w:rPr>
      </w:pPr>
      <w:bookmarkStart w:id="67" w:name="_Toc499303460"/>
      <w:r>
        <w:rPr>
          <w:rFonts w:asciiTheme="minorEastAsia" w:eastAsiaTheme="minorEastAsia" w:hAnsiTheme="minorEastAsia"/>
          <w:color w:val="000000"/>
          <w:sz w:val="24"/>
          <w:szCs w:val="24"/>
        </w:rPr>
        <w:t xml:space="preserve">4.1.5.5. </w:t>
      </w:r>
      <w:r>
        <w:rPr>
          <w:rFonts w:asciiTheme="minorEastAsia" w:eastAsiaTheme="minorEastAsia" w:hAnsiTheme="minorEastAsia" w:hint="eastAsia"/>
          <w:color w:val="000000"/>
          <w:sz w:val="24"/>
          <w:szCs w:val="24"/>
        </w:rPr>
        <w:t>数据推送</w:t>
      </w:r>
      <w:bookmarkEnd w:id="67"/>
    </w:p>
    <w:p w:rsidR="00824DB0" w:rsidRDefault="009F4D5B">
      <w:pPr>
        <w:spacing w:line="360" w:lineRule="auto"/>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原文：</w:t>
      </w:r>
    </w:p>
    <w:p w:rsidR="00824DB0" w:rsidRDefault="009F4D5B">
      <w:pPr>
        <w:pStyle w:val="gy0"/>
      </w:pPr>
      <w:r>
        <w:rPr>
          <w:rFonts w:hint="eastAsia"/>
        </w:rPr>
        <w:t>需求编号：</w:t>
      </w:r>
      <w:r>
        <w:rPr>
          <w:rFonts w:hint="eastAsia"/>
        </w:rPr>
        <w:t>ISCS-RTDB-</w:t>
      </w:r>
      <w:r>
        <w:t>NET</w:t>
      </w:r>
      <w:r>
        <w:rPr>
          <w:rFonts w:hint="eastAsia"/>
        </w:rPr>
        <w:t>-005</w:t>
      </w:r>
    </w:p>
    <w:p w:rsidR="00824DB0" w:rsidRDefault="009F4D5B">
      <w:pPr>
        <w:pStyle w:val="gy0"/>
      </w:pPr>
      <w:r>
        <w:rPr>
          <w:rFonts w:hint="eastAsia"/>
        </w:rPr>
        <w:t>支持订阅发布模式，支持数据推送功能</w:t>
      </w:r>
    </w:p>
    <w:p w:rsidR="00824DB0" w:rsidRDefault="009F4D5B">
      <w:pPr>
        <w:rPr>
          <w:b/>
          <w:szCs w:val="21"/>
        </w:rPr>
      </w:pPr>
      <w:r>
        <w:rPr>
          <w:rFonts w:hint="eastAsia"/>
          <w:b/>
          <w:szCs w:val="21"/>
        </w:rPr>
        <w:t>应答：本投标人理解并能够完全满足上述要求。</w:t>
      </w:r>
    </w:p>
    <w:p w:rsidR="009F4D5B" w:rsidRPr="009F4D5B" w:rsidRDefault="009F4D5B" w:rsidP="009F4D5B">
      <w:pPr>
        <w:rPr>
          <w:color w:val="FF0000"/>
        </w:rPr>
      </w:pPr>
      <w:r w:rsidRPr="009F4D5B">
        <w:rPr>
          <w:b/>
          <w:color w:val="FF0000"/>
          <w:szCs w:val="21"/>
        </w:rPr>
        <w:t>（应答内容）</w:t>
      </w:r>
    </w:p>
    <w:p w:rsidR="009F4D5B" w:rsidRDefault="009F4D5B"/>
    <w:p w:rsidR="00824DB0" w:rsidRDefault="009F4D5B">
      <w:pPr>
        <w:pStyle w:val="41"/>
        <w:rPr>
          <w:rFonts w:asciiTheme="minorEastAsia" w:eastAsiaTheme="minorEastAsia" w:hAnsiTheme="minorEastAsia"/>
          <w:color w:val="000000"/>
          <w:sz w:val="24"/>
          <w:szCs w:val="24"/>
        </w:rPr>
      </w:pPr>
      <w:bookmarkStart w:id="68" w:name="_Toc499303461"/>
      <w:bookmarkStart w:id="69" w:name="_Toc501032764"/>
      <w:bookmarkStart w:id="70" w:name="_Toc504402733"/>
      <w:bookmarkStart w:id="71" w:name="_Toc512352003"/>
      <w:r>
        <w:rPr>
          <w:rFonts w:asciiTheme="minorEastAsia" w:eastAsiaTheme="minorEastAsia" w:hAnsiTheme="minorEastAsia" w:hint="eastAsia"/>
          <w:color w:val="000000"/>
          <w:sz w:val="24"/>
          <w:szCs w:val="24"/>
        </w:rPr>
        <w:t>4.1.6. 代理功能</w:t>
      </w:r>
      <w:bookmarkEnd w:id="68"/>
      <w:bookmarkEnd w:id="69"/>
      <w:bookmarkEnd w:id="70"/>
      <w:bookmarkEnd w:id="71"/>
    </w:p>
    <w:p w:rsidR="00824DB0" w:rsidRDefault="009F4D5B">
      <w:pPr>
        <w:pStyle w:val="51"/>
        <w:rPr>
          <w:rFonts w:asciiTheme="minorEastAsia" w:eastAsiaTheme="minorEastAsia" w:hAnsiTheme="minorEastAsia"/>
          <w:color w:val="000000"/>
          <w:sz w:val="24"/>
          <w:szCs w:val="24"/>
        </w:rPr>
      </w:pPr>
      <w:bookmarkStart w:id="72" w:name="_Toc499303462"/>
      <w:r>
        <w:rPr>
          <w:rFonts w:asciiTheme="minorEastAsia" w:eastAsiaTheme="minorEastAsia" w:hAnsiTheme="minorEastAsia"/>
          <w:color w:val="000000"/>
          <w:sz w:val="24"/>
          <w:szCs w:val="24"/>
        </w:rPr>
        <w:t xml:space="preserve">4.1.6.1. </w:t>
      </w:r>
      <w:r>
        <w:rPr>
          <w:rFonts w:asciiTheme="minorEastAsia" w:eastAsiaTheme="minorEastAsia" w:hAnsiTheme="minorEastAsia" w:hint="eastAsia"/>
          <w:color w:val="000000"/>
          <w:sz w:val="24"/>
          <w:szCs w:val="24"/>
        </w:rPr>
        <w:t>代理功能</w:t>
      </w:r>
      <w:bookmarkEnd w:id="72"/>
    </w:p>
    <w:p w:rsidR="00824DB0" w:rsidRDefault="009F4D5B">
      <w:pPr>
        <w:spacing w:line="360" w:lineRule="auto"/>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原文：</w:t>
      </w:r>
    </w:p>
    <w:p w:rsidR="00824DB0" w:rsidRDefault="009F4D5B">
      <w:pPr>
        <w:pStyle w:val="gy0"/>
      </w:pPr>
      <w:r>
        <w:rPr>
          <w:rFonts w:hint="eastAsia"/>
        </w:rPr>
        <w:t>需求编号：</w:t>
      </w:r>
      <w:r>
        <w:rPr>
          <w:rFonts w:hint="eastAsia"/>
        </w:rPr>
        <w:t>ISCS-RTDB-</w:t>
      </w:r>
      <w:r>
        <w:t>PROXY</w:t>
      </w:r>
      <w:r>
        <w:rPr>
          <w:rFonts w:hint="eastAsia"/>
        </w:rPr>
        <w:t>-001</w:t>
      </w:r>
    </w:p>
    <w:p w:rsidR="00824DB0" w:rsidRDefault="009F4D5B">
      <w:pPr>
        <w:pStyle w:val="gy0"/>
      </w:pPr>
      <w:r>
        <w:tab/>
      </w:r>
      <w:r>
        <w:rPr>
          <w:rFonts w:hint="eastAsia"/>
        </w:rPr>
        <w:t>具有实时数据库代理功能</w:t>
      </w:r>
    </w:p>
    <w:p w:rsidR="00824DB0" w:rsidRDefault="009F4D5B">
      <w:r>
        <w:rPr>
          <w:rFonts w:hint="eastAsia"/>
          <w:b/>
          <w:szCs w:val="21"/>
        </w:rPr>
        <w:t>应答：本投标人理解并能够完全满足上述要求。</w:t>
      </w:r>
    </w:p>
    <w:p w:rsidR="00824DB0" w:rsidRDefault="009F4D5B">
      <w:pPr>
        <w:pStyle w:val="51"/>
        <w:rPr>
          <w:rFonts w:asciiTheme="minorEastAsia" w:eastAsiaTheme="minorEastAsia" w:hAnsiTheme="minorEastAsia"/>
          <w:color w:val="000000"/>
          <w:sz w:val="24"/>
          <w:szCs w:val="24"/>
        </w:rPr>
      </w:pPr>
      <w:bookmarkStart w:id="73" w:name="_Toc499303463"/>
      <w:r>
        <w:rPr>
          <w:rFonts w:asciiTheme="minorEastAsia" w:eastAsiaTheme="minorEastAsia" w:hAnsiTheme="minorEastAsia"/>
          <w:color w:val="000000"/>
          <w:sz w:val="24"/>
          <w:szCs w:val="24"/>
        </w:rPr>
        <w:lastRenderedPageBreak/>
        <w:t xml:space="preserve">4.1.6.2. </w:t>
      </w:r>
      <w:r>
        <w:rPr>
          <w:rFonts w:asciiTheme="minorEastAsia" w:eastAsiaTheme="minorEastAsia" w:hAnsiTheme="minorEastAsia" w:hint="eastAsia"/>
          <w:color w:val="000000"/>
          <w:sz w:val="24"/>
          <w:szCs w:val="24"/>
        </w:rPr>
        <w:t>跨库功能</w:t>
      </w:r>
      <w:bookmarkEnd w:id="73"/>
    </w:p>
    <w:p w:rsidR="00824DB0" w:rsidRDefault="009F4D5B">
      <w:pPr>
        <w:spacing w:line="360" w:lineRule="auto"/>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原文：</w:t>
      </w:r>
    </w:p>
    <w:p w:rsidR="00824DB0" w:rsidRDefault="009F4D5B">
      <w:pPr>
        <w:pStyle w:val="gy0"/>
      </w:pPr>
      <w:r>
        <w:rPr>
          <w:rFonts w:hint="eastAsia"/>
        </w:rPr>
        <w:t>需求编号：</w:t>
      </w:r>
      <w:r>
        <w:rPr>
          <w:rFonts w:hint="eastAsia"/>
        </w:rPr>
        <w:t>ISCS-RTDB-</w:t>
      </w:r>
      <w:r>
        <w:t>PROXY</w:t>
      </w:r>
      <w:r>
        <w:rPr>
          <w:rFonts w:hint="eastAsia"/>
        </w:rPr>
        <w:t>-002</w:t>
      </w:r>
    </w:p>
    <w:p w:rsidR="00824DB0" w:rsidRDefault="009F4D5B">
      <w:pPr>
        <w:pStyle w:val="gy0"/>
      </w:pPr>
      <w:r>
        <w:t></w:t>
      </w:r>
      <w:r>
        <w:tab/>
      </w:r>
      <w:r>
        <w:rPr>
          <w:rFonts w:hint="eastAsia"/>
        </w:rPr>
        <w:t>代理具有跨库功能</w:t>
      </w:r>
    </w:p>
    <w:p w:rsidR="00824DB0" w:rsidRDefault="009F4D5B">
      <w:pPr>
        <w:pStyle w:val="gy0"/>
      </w:pPr>
      <w:r>
        <w:t></w:t>
      </w:r>
      <w:r>
        <w:tab/>
      </w:r>
      <w:r>
        <w:rPr>
          <w:rFonts w:hint="eastAsia"/>
        </w:rPr>
        <w:t>不同数据库的数据点可以进行表达式计算</w:t>
      </w:r>
    </w:p>
    <w:p w:rsidR="00824DB0" w:rsidRDefault="009F4D5B">
      <w:pPr>
        <w:pStyle w:val="gy0"/>
      </w:pPr>
      <w:r>
        <w:t></w:t>
      </w:r>
      <w:r>
        <w:tab/>
      </w:r>
      <w:r>
        <w:rPr>
          <w:rFonts w:hint="eastAsia"/>
        </w:rPr>
        <w:t>不同数据库的数据点可以进行脚本运算</w:t>
      </w:r>
    </w:p>
    <w:p w:rsidR="00824DB0" w:rsidRDefault="009F4D5B">
      <w:pPr>
        <w:rPr>
          <w:b/>
          <w:szCs w:val="21"/>
        </w:rPr>
      </w:pPr>
      <w:r>
        <w:rPr>
          <w:rFonts w:hint="eastAsia"/>
          <w:b/>
          <w:szCs w:val="21"/>
        </w:rPr>
        <w:t>应答：本投标人理解并能够完全满足上述要求。</w:t>
      </w:r>
    </w:p>
    <w:p w:rsidR="009F4D5B" w:rsidRPr="009F4D5B" w:rsidRDefault="009F4D5B" w:rsidP="009F4D5B">
      <w:pPr>
        <w:rPr>
          <w:color w:val="FF0000"/>
        </w:rPr>
      </w:pPr>
      <w:r w:rsidRPr="009F4D5B">
        <w:rPr>
          <w:b/>
          <w:color w:val="FF0000"/>
          <w:szCs w:val="21"/>
        </w:rPr>
        <w:t>（应答内容）</w:t>
      </w:r>
    </w:p>
    <w:p w:rsidR="009F4D5B" w:rsidRDefault="009F4D5B"/>
    <w:p w:rsidR="00824DB0" w:rsidRDefault="009F4D5B">
      <w:pPr>
        <w:pStyle w:val="51"/>
        <w:rPr>
          <w:rFonts w:asciiTheme="minorEastAsia" w:eastAsiaTheme="minorEastAsia" w:hAnsiTheme="minorEastAsia"/>
          <w:color w:val="000000"/>
          <w:sz w:val="24"/>
          <w:szCs w:val="24"/>
        </w:rPr>
      </w:pPr>
      <w:bookmarkStart w:id="74" w:name="_Toc499303464"/>
      <w:r>
        <w:rPr>
          <w:rFonts w:asciiTheme="minorEastAsia" w:eastAsiaTheme="minorEastAsia" w:hAnsiTheme="minorEastAsia"/>
          <w:color w:val="000000"/>
          <w:sz w:val="24"/>
          <w:szCs w:val="24"/>
        </w:rPr>
        <w:t xml:space="preserve">4.1.6.3. </w:t>
      </w:r>
      <w:r>
        <w:rPr>
          <w:rFonts w:asciiTheme="minorEastAsia" w:eastAsiaTheme="minorEastAsia" w:hAnsiTheme="minorEastAsia" w:hint="eastAsia"/>
          <w:color w:val="000000"/>
          <w:sz w:val="24"/>
          <w:szCs w:val="24"/>
        </w:rPr>
        <w:t>订阅发布模式</w:t>
      </w:r>
      <w:bookmarkEnd w:id="74"/>
    </w:p>
    <w:p w:rsidR="00824DB0" w:rsidRDefault="009F4D5B">
      <w:pPr>
        <w:spacing w:line="360" w:lineRule="auto"/>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原文：</w:t>
      </w:r>
    </w:p>
    <w:p w:rsidR="00824DB0" w:rsidRDefault="009F4D5B">
      <w:pPr>
        <w:pStyle w:val="gy0"/>
      </w:pPr>
      <w:r>
        <w:rPr>
          <w:rFonts w:hint="eastAsia"/>
        </w:rPr>
        <w:t>需求编号：</w:t>
      </w:r>
      <w:r>
        <w:rPr>
          <w:rFonts w:hint="eastAsia"/>
        </w:rPr>
        <w:t>ISCS-RTDB-</w:t>
      </w:r>
      <w:r>
        <w:t>PROXY</w:t>
      </w:r>
      <w:r>
        <w:rPr>
          <w:rFonts w:hint="eastAsia"/>
        </w:rPr>
        <w:t>-003</w:t>
      </w:r>
    </w:p>
    <w:p w:rsidR="00824DB0" w:rsidRDefault="009F4D5B">
      <w:pPr>
        <w:pStyle w:val="gy0"/>
      </w:pPr>
      <w:r>
        <w:rPr>
          <w:rFonts w:hint="eastAsia"/>
        </w:rPr>
        <w:t>代理支持订阅发布模式和数据推送功能</w:t>
      </w:r>
    </w:p>
    <w:p w:rsidR="00824DB0" w:rsidRDefault="009F4D5B">
      <w:pPr>
        <w:rPr>
          <w:b/>
          <w:szCs w:val="21"/>
        </w:rPr>
      </w:pPr>
      <w:r>
        <w:rPr>
          <w:rFonts w:hint="eastAsia"/>
          <w:b/>
          <w:szCs w:val="21"/>
        </w:rPr>
        <w:t>应答：本投标人理解并能够完全满足上述要求。</w:t>
      </w:r>
    </w:p>
    <w:p w:rsidR="009F4D5B" w:rsidRPr="009F4D5B" w:rsidRDefault="009F4D5B" w:rsidP="009F4D5B">
      <w:pPr>
        <w:rPr>
          <w:color w:val="FF0000"/>
        </w:rPr>
      </w:pPr>
      <w:r w:rsidRPr="009F4D5B">
        <w:rPr>
          <w:b/>
          <w:color w:val="FF0000"/>
          <w:szCs w:val="21"/>
        </w:rPr>
        <w:t>（应答内容）</w:t>
      </w:r>
    </w:p>
    <w:p w:rsidR="009F4D5B" w:rsidRDefault="009F4D5B"/>
    <w:p w:rsidR="00824DB0" w:rsidRDefault="009F4D5B">
      <w:pPr>
        <w:pStyle w:val="41"/>
        <w:rPr>
          <w:rFonts w:asciiTheme="minorEastAsia" w:eastAsiaTheme="minorEastAsia" w:hAnsiTheme="minorEastAsia"/>
          <w:color w:val="000000"/>
          <w:sz w:val="24"/>
          <w:szCs w:val="24"/>
        </w:rPr>
      </w:pPr>
      <w:bookmarkStart w:id="75" w:name="_Toc499303465"/>
      <w:bookmarkStart w:id="76" w:name="_Toc501032765"/>
      <w:bookmarkStart w:id="77" w:name="_Toc504402734"/>
      <w:bookmarkStart w:id="78" w:name="_Toc512352004"/>
      <w:r>
        <w:rPr>
          <w:rFonts w:asciiTheme="minorEastAsia" w:eastAsiaTheme="minorEastAsia" w:hAnsiTheme="minorEastAsia" w:hint="eastAsia"/>
          <w:color w:val="000000"/>
          <w:sz w:val="24"/>
          <w:szCs w:val="24"/>
        </w:rPr>
        <w:t>4.1.7. 数据配置</w:t>
      </w:r>
      <w:bookmarkEnd w:id="75"/>
      <w:bookmarkEnd w:id="76"/>
      <w:bookmarkEnd w:id="77"/>
      <w:bookmarkEnd w:id="78"/>
    </w:p>
    <w:p w:rsidR="00824DB0" w:rsidRDefault="009F4D5B">
      <w:pPr>
        <w:pStyle w:val="51"/>
        <w:rPr>
          <w:rFonts w:asciiTheme="minorEastAsia" w:eastAsiaTheme="minorEastAsia" w:hAnsiTheme="minorEastAsia"/>
          <w:color w:val="000000"/>
          <w:sz w:val="24"/>
          <w:szCs w:val="24"/>
        </w:rPr>
      </w:pPr>
      <w:bookmarkStart w:id="79" w:name="_Toc499303466"/>
      <w:r>
        <w:rPr>
          <w:rFonts w:asciiTheme="minorEastAsia" w:eastAsiaTheme="minorEastAsia" w:hAnsiTheme="minorEastAsia"/>
          <w:color w:val="000000"/>
          <w:sz w:val="24"/>
          <w:szCs w:val="24"/>
        </w:rPr>
        <w:t xml:space="preserve">4.1.7.1. </w:t>
      </w:r>
      <w:r>
        <w:rPr>
          <w:rFonts w:asciiTheme="minorEastAsia" w:eastAsiaTheme="minorEastAsia" w:hAnsiTheme="minorEastAsia" w:hint="eastAsia"/>
          <w:color w:val="000000"/>
          <w:sz w:val="24"/>
          <w:szCs w:val="24"/>
        </w:rPr>
        <w:t>启动配置加载</w:t>
      </w:r>
      <w:bookmarkEnd w:id="79"/>
    </w:p>
    <w:p w:rsidR="00824DB0" w:rsidRDefault="009F4D5B">
      <w:pPr>
        <w:spacing w:line="360" w:lineRule="auto"/>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原文：</w:t>
      </w:r>
    </w:p>
    <w:p w:rsidR="00824DB0" w:rsidRDefault="009F4D5B">
      <w:pPr>
        <w:pStyle w:val="gy0"/>
      </w:pPr>
      <w:r>
        <w:rPr>
          <w:rFonts w:hint="eastAsia"/>
        </w:rPr>
        <w:t>需求编号：</w:t>
      </w:r>
      <w:r>
        <w:rPr>
          <w:rFonts w:hint="eastAsia"/>
        </w:rPr>
        <w:t>ISCS-RTDB-</w:t>
      </w:r>
      <w:r>
        <w:t>CFG</w:t>
      </w:r>
      <w:r>
        <w:rPr>
          <w:rFonts w:hint="eastAsia"/>
        </w:rPr>
        <w:t>-001</w:t>
      </w:r>
    </w:p>
    <w:p w:rsidR="00824DB0" w:rsidRDefault="009F4D5B">
      <w:pPr>
        <w:pStyle w:val="gy0"/>
      </w:pPr>
      <w:r>
        <w:rPr>
          <w:rFonts w:hint="eastAsia"/>
        </w:rPr>
        <w:t>支持启动时从配置数据库加载配置信息（数据从关系映射到实时数据库里面）</w:t>
      </w:r>
    </w:p>
    <w:p w:rsidR="00824DB0" w:rsidRDefault="009F4D5B">
      <w:pPr>
        <w:rPr>
          <w:b/>
          <w:szCs w:val="21"/>
        </w:rPr>
      </w:pPr>
      <w:r>
        <w:rPr>
          <w:rFonts w:hint="eastAsia"/>
          <w:b/>
          <w:szCs w:val="21"/>
        </w:rPr>
        <w:t>应答：本投标人理解并能够完全满足上述要求。</w:t>
      </w:r>
    </w:p>
    <w:p w:rsidR="009F4D5B" w:rsidRPr="009F4D5B" w:rsidRDefault="009F4D5B" w:rsidP="009F4D5B">
      <w:pPr>
        <w:rPr>
          <w:color w:val="FF0000"/>
        </w:rPr>
      </w:pPr>
      <w:r w:rsidRPr="009F4D5B">
        <w:rPr>
          <w:b/>
          <w:color w:val="FF0000"/>
          <w:szCs w:val="21"/>
        </w:rPr>
        <w:t>（应答内容）</w:t>
      </w:r>
    </w:p>
    <w:p w:rsidR="009F4D5B" w:rsidRDefault="009F4D5B"/>
    <w:p w:rsidR="00824DB0" w:rsidRDefault="009F4D5B">
      <w:pPr>
        <w:pStyle w:val="51"/>
        <w:rPr>
          <w:rFonts w:asciiTheme="minorEastAsia" w:eastAsiaTheme="minorEastAsia" w:hAnsiTheme="minorEastAsia"/>
          <w:color w:val="000000"/>
          <w:sz w:val="24"/>
          <w:szCs w:val="24"/>
        </w:rPr>
      </w:pPr>
      <w:bookmarkStart w:id="80" w:name="_Toc499303467"/>
      <w:r>
        <w:rPr>
          <w:rFonts w:asciiTheme="minorEastAsia" w:eastAsiaTheme="minorEastAsia" w:hAnsiTheme="minorEastAsia"/>
          <w:color w:val="000000"/>
          <w:sz w:val="24"/>
          <w:szCs w:val="24"/>
        </w:rPr>
        <w:t xml:space="preserve">4.1.7.2. </w:t>
      </w:r>
      <w:r>
        <w:rPr>
          <w:rFonts w:asciiTheme="minorEastAsia" w:eastAsiaTheme="minorEastAsia" w:hAnsiTheme="minorEastAsia" w:hint="eastAsia"/>
          <w:color w:val="000000"/>
          <w:sz w:val="24"/>
          <w:szCs w:val="24"/>
        </w:rPr>
        <w:t>热更新</w:t>
      </w:r>
      <w:bookmarkEnd w:id="80"/>
    </w:p>
    <w:p w:rsidR="00824DB0" w:rsidRDefault="009F4D5B">
      <w:pPr>
        <w:spacing w:line="360" w:lineRule="auto"/>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原文：</w:t>
      </w:r>
    </w:p>
    <w:p w:rsidR="00824DB0" w:rsidRDefault="009F4D5B">
      <w:pPr>
        <w:pStyle w:val="gy0"/>
      </w:pPr>
      <w:r>
        <w:rPr>
          <w:rFonts w:hint="eastAsia"/>
        </w:rPr>
        <w:t>需求编号：</w:t>
      </w:r>
      <w:r>
        <w:rPr>
          <w:rFonts w:hint="eastAsia"/>
        </w:rPr>
        <w:t>ISCS-RTDB-</w:t>
      </w:r>
      <w:r>
        <w:t>CFG</w:t>
      </w:r>
      <w:r>
        <w:rPr>
          <w:rFonts w:hint="eastAsia"/>
        </w:rPr>
        <w:t>-002</w:t>
      </w:r>
    </w:p>
    <w:p w:rsidR="00824DB0" w:rsidRDefault="009F4D5B">
      <w:pPr>
        <w:pStyle w:val="gy0"/>
      </w:pPr>
      <w:r>
        <w:rPr>
          <w:rFonts w:hint="eastAsia"/>
        </w:rPr>
        <w:t>当配置数据库配置信息更新时，支持配置信息的热更新（结点数据的删除）</w:t>
      </w:r>
    </w:p>
    <w:p w:rsidR="00824DB0" w:rsidRDefault="009F4D5B">
      <w:pPr>
        <w:rPr>
          <w:b/>
          <w:szCs w:val="21"/>
        </w:rPr>
      </w:pPr>
      <w:r>
        <w:rPr>
          <w:rFonts w:hint="eastAsia"/>
          <w:b/>
          <w:szCs w:val="21"/>
        </w:rPr>
        <w:t>应答：本投标人理解并能够完全满足上述要求。</w:t>
      </w:r>
    </w:p>
    <w:p w:rsidR="009F4D5B" w:rsidRPr="009F4D5B" w:rsidRDefault="009F4D5B" w:rsidP="009F4D5B">
      <w:pPr>
        <w:rPr>
          <w:color w:val="FF0000"/>
        </w:rPr>
      </w:pPr>
      <w:r w:rsidRPr="009F4D5B">
        <w:rPr>
          <w:b/>
          <w:color w:val="FF0000"/>
          <w:szCs w:val="21"/>
        </w:rPr>
        <w:t>（应答内容）</w:t>
      </w:r>
    </w:p>
    <w:p w:rsidR="009F4D5B" w:rsidRDefault="009F4D5B"/>
    <w:p w:rsidR="00824DB0" w:rsidRDefault="009F4D5B">
      <w:pPr>
        <w:pStyle w:val="41"/>
        <w:rPr>
          <w:rFonts w:asciiTheme="minorEastAsia" w:eastAsiaTheme="minorEastAsia" w:hAnsiTheme="minorEastAsia"/>
          <w:color w:val="000000"/>
          <w:sz w:val="24"/>
          <w:szCs w:val="24"/>
        </w:rPr>
      </w:pPr>
      <w:bookmarkStart w:id="81" w:name="_Toc499303468"/>
      <w:bookmarkStart w:id="82" w:name="_Toc501032766"/>
      <w:bookmarkStart w:id="83" w:name="_Toc504402735"/>
      <w:bookmarkStart w:id="84" w:name="_Toc512352005"/>
      <w:r>
        <w:rPr>
          <w:rFonts w:asciiTheme="minorEastAsia" w:eastAsiaTheme="minorEastAsia" w:hAnsiTheme="minorEastAsia" w:hint="eastAsia"/>
          <w:color w:val="000000"/>
          <w:sz w:val="24"/>
          <w:szCs w:val="24"/>
        </w:rPr>
        <w:t>4.1.8. 高性能数据访问</w:t>
      </w:r>
      <w:bookmarkEnd w:id="81"/>
      <w:bookmarkEnd w:id="82"/>
      <w:bookmarkEnd w:id="83"/>
      <w:bookmarkEnd w:id="84"/>
    </w:p>
    <w:p w:rsidR="00824DB0" w:rsidRDefault="009F4D5B">
      <w:pPr>
        <w:pStyle w:val="51"/>
        <w:rPr>
          <w:rFonts w:asciiTheme="minorEastAsia" w:eastAsiaTheme="minorEastAsia" w:hAnsiTheme="minorEastAsia"/>
          <w:color w:val="000000"/>
          <w:sz w:val="24"/>
          <w:szCs w:val="24"/>
        </w:rPr>
      </w:pPr>
      <w:bookmarkStart w:id="85" w:name="_Toc499303469"/>
      <w:r>
        <w:rPr>
          <w:rFonts w:asciiTheme="minorEastAsia" w:eastAsiaTheme="minorEastAsia" w:hAnsiTheme="minorEastAsia"/>
          <w:color w:val="000000"/>
          <w:sz w:val="24"/>
          <w:szCs w:val="24"/>
        </w:rPr>
        <w:t xml:space="preserve">4.1.8.1. </w:t>
      </w:r>
      <w:r>
        <w:rPr>
          <w:rFonts w:asciiTheme="minorEastAsia" w:eastAsiaTheme="minorEastAsia" w:hAnsiTheme="minorEastAsia" w:hint="eastAsia"/>
          <w:color w:val="000000"/>
          <w:sz w:val="24"/>
          <w:szCs w:val="24"/>
        </w:rPr>
        <w:t>并发远程访问</w:t>
      </w:r>
      <w:bookmarkEnd w:id="85"/>
    </w:p>
    <w:p w:rsidR="00824DB0" w:rsidRDefault="009F4D5B">
      <w:pPr>
        <w:spacing w:line="360" w:lineRule="auto"/>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原文：</w:t>
      </w:r>
    </w:p>
    <w:p w:rsidR="00824DB0" w:rsidRDefault="009F4D5B">
      <w:pPr>
        <w:pStyle w:val="gy0"/>
      </w:pPr>
      <w:r>
        <w:rPr>
          <w:rFonts w:hint="eastAsia"/>
        </w:rPr>
        <w:t>需求编号：</w:t>
      </w:r>
      <w:r>
        <w:rPr>
          <w:rFonts w:hint="eastAsia"/>
        </w:rPr>
        <w:t>ISCS-RTDB-</w:t>
      </w:r>
      <w:r>
        <w:t>PERF</w:t>
      </w:r>
      <w:r>
        <w:rPr>
          <w:rFonts w:hint="eastAsia"/>
        </w:rPr>
        <w:t>-001</w:t>
      </w:r>
    </w:p>
    <w:p w:rsidR="00824DB0" w:rsidRDefault="009F4D5B">
      <w:pPr>
        <w:pStyle w:val="gy0"/>
      </w:pPr>
      <w:r>
        <w:rPr>
          <w:rFonts w:hint="eastAsia"/>
        </w:rPr>
        <w:t>支持大于</w:t>
      </w:r>
      <w:r>
        <w:rPr>
          <w:rFonts w:hint="eastAsia"/>
        </w:rPr>
        <w:t>2000</w:t>
      </w:r>
      <w:r>
        <w:rPr>
          <w:rFonts w:hint="eastAsia"/>
        </w:rPr>
        <w:t>路并发远程访问</w:t>
      </w:r>
    </w:p>
    <w:p w:rsidR="00824DB0" w:rsidRDefault="009F4D5B">
      <w:pPr>
        <w:rPr>
          <w:b/>
          <w:szCs w:val="21"/>
        </w:rPr>
      </w:pPr>
      <w:r>
        <w:rPr>
          <w:rFonts w:hint="eastAsia"/>
          <w:b/>
          <w:szCs w:val="21"/>
        </w:rPr>
        <w:t>应答：本投标人理解并能够完全满足上述要求。</w:t>
      </w:r>
    </w:p>
    <w:p w:rsidR="009F4D5B" w:rsidRPr="009F4D5B" w:rsidRDefault="009F4D5B" w:rsidP="009F4D5B">
      <w:pPr>
        <w:rPr>
          <w:color w:val="FF0000"/>
        </w:rPr>
      </w:pPr>
      <w:r w:rsidRPr="009F4D5B">
        <w:rPr>
          <w:b/>
          <w:color w:val="FF0000"/>
          <w:szCs w:val="21"/>
        </w:rPr>
        <w:t>（应答内容）</w:t>
      </w:r>
    </w:p>
    <w:p w:rsidR="009F4D5B" w:rsidRDefault="009F4D5B"/>
    <w:p w:rsidR="00824DB0" w:rsidRDefault="009F4D5B">
      <w:pPr>
        <w:pStyle w:val="51"/>
        <w:rPr>
          <w:rFonts w:asciiTheme="minorEastAsia" w:eastAsiaTheme="minorEastAsia" w:hAnsiTheme="minorEastAsia"/>
          <w:color w:val="000000"/>
          <w:sz w:val="24"/>
          <w:szCs w:val="24"/>
        </w:rPr>
      </w:pPr>
      <w:bookmarkStart w:id="86" w:name="_Toc499303470"/>
      <w:r>
        <w:rPr>
          <w:rFonts w:asciiTheme="minorEastAsia" w:eastAsiaTheme="minorEastAsia" w:hAnsiTheme="minorEastAsia"/>
          <w:color w:val="000000"/>
          <w:sz w:val="24"/>
          <w:szCs w:val="24"/>
        </w:rPr>
        <w:t xml:space="preserve">4.1.8.2. </w:t>
      </w:r>
      <w:r>
        <w:rPr>
          <w:rFonts w:asciiTheme="minorEastAsia" w:eastAsiaTheme="minorEastAsia" w:hAnsiTheme="minorEastAsia" w:hint="eastAsia"/>
          <w:color w:val="000000"/>
          <w:sz w:val="24"/>
          <w:szCs w:val="24"/>
        </w:rPr>
        <w:t>大数据容量</w:t>
      </w:r>
      <w:bookmarkEnd w:id="86"/>
    </w:p>
    <w:p w:rsidR="00824DB0" w:rsidRDefault="009F4D5B">
      <w:pPr>
        <w:spacing w:line="360" w:lineRule="auto"/>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原文：</w:t>
      </w:r>
    </w:p>
    <w:p w:rsidR="00824DB0" w:rsidRDefault="009F4D5B">
      <w:pPr>
        <w:pStyle w:val="gy0"/>
      </w:pPr>
      <w:r>
        <w:rPr>
          <w:rFonts w:hint="eastAsia"/>
        </w:rPr>
        <w:t>需求编号：</w:t>
      </w:r>
      <w:r>
        <w:rPr>
          <w:rFonts w:hint="eastAsia"/>
        </w:rPr>
        <w:t>ISCS-RTDB-</w:t>
      </w:r>
      <w:r>
        <w:t>PERF</w:t>
      </w:r>
      <w:r>
        <w:rPr>
          <w:rFonts w:hint="eastAsia"/>
        </w:rPr>
        <w:t>-002</w:t>
      </w:r>
    </w:p>
    <w:p w:rsidR="00824DB0" w:rsidRDefault="009F4D5B">
      <w:pPr>
        <w:pStyle w:val="gy0"/>
      </w:pPr>
      <w:r>
        <w:rPr>
          <w:rFonts w:hint="eastAsia"/>
        </w:rPr>
        <w:t>单点数据库数据量大于</w:t>
      </w:r>
      <w:r>
        <w:rPr>
          <w:rFonts w:hint="eastAsia"/>
        </w:rPr>
        <w:t>100</w:t>
      </w:r>
      <w:r>
        <w:rPr>
          <w:rFonts w:hint="eastAsia"/>
        </w:rPr>
        <w:t>万点</w:t>
      </w:r>
    </w:p>
    <w:p w:rsidR="00824DB0" w:rsidRDefault="009F4D5B">
      <w:pPr>
        <w:rPr>
          <w:b/>
          <w:szCs w:val="21"/>
        </w:rPr>
      </w:pPr>
      <w:r>
        <w:rPr>
          <w:rFonts w:hint="eastAsia"/>
          <w:b/>
          <w:szCs w:val="21"/>
        </w:rPr>
        <w:t>应答：本投标人理解并能够完全满足上述要求。</w:t>
      </w:r>
    </w:p>
    <w:p w:rsidR="009F4D5B" w:rsidRPr="009F4D5B" w:rsidRDefault="009F4D5B" w:rsidP="009F4D5B">
      <w:pPr>
        <w:rPr>
          <w:color w:val="FF0000"/>
        </w:rPr>
      </w:pPr>
      <w:r w:rsidRPr="009F4D5B">
        <w:rPr>
          <w:b/>
          <w:color w:val="FF0000"/>
          <w:szCs w:val="21"/>
        </w:rPr>
        <w:t>（应答内容）</w:t>
      </w:r>
    </w:p>
    <w:p w:rsidR="009F4D5B" w:rsidRDefault="009F4D5B"/>
    <w:p w:rsidR="00824DB0" w:rsidRDefault="009F4D5B">
      <w:pPr>
        <w:pStyle w:val="51"/>
        <w:rPr>
          <w:rFonts w:asciiTheme="minorEastAsia" w:eastAsiaTheme="minorEastAsia" w:hAnsiTheme="minorEastAsia"/>
          <w:color w:val="000000"/>
          <w:sz w:val="24"/>
          <w:szCs w:val="24"/>
        </w:rPr>
      </w:pPr>
      <w:bookmarkStart w:id="87" w:name="_Toc499303471"/>
      <w:r>
        <w:rPr>
          <w:rFonts w:asciiTheme="minorEastAsia" w:eastAsiaTheme="minorEastAsia" w:hAnsiTheme="minorEastAsia"/>
          <w:color w:val="000000"/>
          <w:sz w:val="24"/>
          <w:szCs w:val="24"/>
        </w:rPr>
        <w:t xml:space="preserve">4.1.8.3. </w:t>
      </w:r>
      <w:r>
        <w:rPr>
          <w:rFonts w:asciiTheme="minorEastAsia" w:eastAsiaTheme="minorEastAsia" w:hAnsiTheme="minorEastAsia" w:hint="eastAsia"/>
          <w:color w:val="000000"/>
          <w:sz w:val="24"/>
          <w:szCs w:val="24"/>
        </w:rPr>
        <w:t>大数据量增加数据</w:t>
      </w:r>
      <w:bookmarkEnd w:id="87"/>
    </w:p>
    <w:p w:rsidR="00824DB0" w:rsidRDefault="009F4D5B">
      <w:pPr>
        <w:spacing w:line="360" w:lineRule="auto"/>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原文：</w:t>
      </w:r>
    </w:p>
    <w:p w:rsidR="00824DB0" w:rsidRDefault="009F4D5B">
      <w:pPr>
        <w:pStyle w:val="gy0"/>
      </w:pPr>
      <w:r>
        <w:rPr>
          <w:rFonts w:hint="eastAsia"/>
        </w:rPr>
        <w:t>需求编号：</w:t>
      </w:r>
      <w:r>
        <w:rPr>
          <w:rFonts w:hint="eastAsia"/>
        </w:rPr>
        <w:t>ISCS-RTDB-</w:t>
      </w:r>
      <w:r>
        <w:t>PERF</w:t>
      </w:r>
      <w:r>
        <w:rPr>
          <w:rFonts w:hint="eastAsia"/>
        </w:rPr>
        <w:t>-003</w:t>
      </w:r>
    </w:p>
    <w:p w:rsidR="00824DB0" w:rsidRDefault="009F4D5B">
      <w:pPr>
        <w:pStyle w:val="gy0"/>
      </w:pPr>
      <w:r>
        <w:rPr>
          <w:rFonts w:hint="eastAsia"/>
        </w:rPr>
        <w:t>单点数据库增加数据大于</w:t>
      </w:r>
      <w:r>
        <w:rPr>
          <w:rFonts w:hint="eastAsia"/>
        </w:rPr>
        <w:t>10</w:t>
      </w:r>
      <w:r>
        <w:rPr>
          <w:rFonts w:hint="eastAsia"/>
        </w:rPr>
        <w:t>万点数据</w:t>
      </w:r>
      <w:r>
        <w:rPr>
          <w:rFonts w:hint="eastAsia"/>
        </w:rPr>
        <w:t>/</w:t>
      </w:r>
      <w:r>
        <w:rPr>
          <w:rFonts w:hint="eastAsia"/>
        </w:rPr>
        <w:t>秒。</w:t>
      </w:r>
    </w:p>
    <w:p w:rsidR="00824DB0" w:rsidRDefault="009F4D5B">
      <w:pPr>
        <w:rPr>
          <w:b/>
          <w:szCs w:val="21"/>
        </w:rPr>
      </w:pPr>
      <w:r>
        <w:rPr>
          <w:rFonts w:hint="eastAsia"/>
          <w:b/>
          <w:szCs w:val="21"/>
        </w:rPr>
        <w:t>应答：本投标人理解并能够完全满足上述要求。</w:t>
      </w:r>
    </w:p>
    <w:p w:rsidR="009F4D5B" w:rsidRPr="009F4D5B" w:rsidRDefault="009F4D5B" w:rsidP="009F4D5B">
      <w:pPr>
        <w:rPr>
          <w:color w:val="FF0000"/>
        </w:rPr>
      </w:pPr>
      <w:r w:rsidRPr="009F4D5B">
        <w:rPr>
          <w:b/>
          <w:color w:val="FF0000"/>
          <w:szCs w:val="21"/>
        </w:rPr>
        <w:t>（应答内容）</w:t>
      </w:r>
    </w:p>
    <w:p w:rsidR="009F4D5B" w:rsidRDefault="009F4D5B"/>
    <w:p w:rsidR="00824DB0" w:rsidRDefault="009F4D5B">
      <w:pPr>
        <w:pStyle w:val="51"/>
        <w:rPr>
          <w:rFonts w:asciiTheme="minorEastAsia" w:eastAsiaTheme="minorEastAsia" w:hAnsiTheme="minorEastAsia"/>
          <w:color w:val="000000"/>
          <w:sz w:val="24"/>
          <w:szCs w:val="24"/>
        </w:rPr>
      </w:pPr>
      <w:bookmarkStart w:id="88" w:name="_Toc499303472"/>
      <w:r>
        <w:rPr>
          <w:rFonts w:asciiTheme="minorEastAsia" w:eastAsiaTheme="minorEastAsia" w:hAnsiTheme="minorEastAsia"/>
          <w:color w:val="000000"/>
          <w:sz w:val="24"/>
          <w:szCs w:val="24"/>
        </w:rPr>
        <w:t xml:space="preserve">4.1.8.4. </w:t>
      </w:r>
      <w:r>
        <w:rPr>
          <w:rFonts w:asciiTheme="minorEastAsia" w:eastAsiaTheme="minorEastAsia" w:hAnsiTheme="minorEastAsia" w:hint="eastAsia"/>
          <w:color w:val="000000"/>
          <w:sz w:val="24"/>
          <w:szCs w:val="24"/>
        </w:rPr>
        <w:t>大数据量删除数据</w:t>
      </w:r>
      <w:bookmarkEnd w:id="88"/>
    </w:p>
    <w:p w:rsidR="00824DB0" w:rsidRDefault="009F4D5B">
      <w:pPr>
        <w:spacing w:line="360" w:lineRule="auto"/>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原文：</w:t>
      </w:r>
    </w:p>
    <w:p w:rsidR="00824DB0" w:rsidRDefault="009F4D5B">
      <w:pPr>
        <w:pStyle w:val="gy0"/>
      </w:pPr>
      <w:r>
        <w:rPr>
          <w:rFonts w:hint="eastAsia"/>
        </w:rPr>
        <w:t>需求编号：</w:t>
      </w:r>
      <w:r>
        <w:rPr>
          <w:rFonts w:hint="eastAsia"/>
        </w:rPr>
        <w:t>ISCS-RTDB-</w:t>
      </w:r>
      <w:r>
        <w:t>PERF</w:t>
      </w:r>
      <w:r>
        <w:rPr>
          <w:rFonts w:hint="eastAsia"/>
        </w:rPr>
        <w:t>-004</w:t>
      </w:r>
    </w:p>
    <w:p w:rsidR="00824DB0" w:rsidRDefault="009F4D5B">
      <w:pPr>
        <w:pStyle w:val="gy0"/>
      </w:pPr>
      <w:r>
        <w:rPr>
          <w:rFonts w:hint="eastAsia"/>
        </w:rPr>
        <w:t>单点数据库删除数据大于</w:t>
      </w:r>
      <w:r>
        <w:rPr>
          <w:rFonts w:hint="eastAsia"/>
        </w:rPr>
        <w:t>10</w:t>
      </w:r>
      <w:r>
        <w:rPr>
          <w:rFonts w:hint="eastAsia"/>
        </w:rPr>
        <w:t>万点数据</w:t>
      </w:r>
      <w:r>
        <w:rPr>
          <w:rFonts w:hint="eastAsia"/>
        </w:rPr>
        <w:t>/</w:t>
      </w:r>
      <w:r>
        <w:rPr>
          <w:rFonts w:hint="eastAsia"/>
        </w:rPr>
        <w:t>秒。</w:t>
      </w:r>
    </w:p>
    <w:p w:rsidR="00824DB0" w:rsidRDefault="009F4D5B">
      <w:pPr>
        <w:rPr>
          <w:b/>
          <w:szCs w:val="21"/>
        </w:rPr>
      </w:pPr>
      <w:r>
        <w:rPr>
          <w:rFonts w:hint="eastAsia"/>
          <w:b/>
          <w:szCs w:val="21"/>
        </w:rPr>
        <w:t>应答：本投标人理解并能够完全满足上述要求。</w:t>
      </w:r>
    </w:p>
    <w:p w:rsidR="009F4D5B" w:rsidRPr="009F4D5B" w:rsidRDefault="009F4D5B" w:rsidP="009F4D5B">
      <w:pPr>
        <w:rPr>
          <w:color w:val="FF0000"/>
        </w:rPr>
      </w:pPr>
      <w:r w:rsidRPr="009F4D5B">
        <w:rPr>
          <w:b/>
          <w:color w:val="FF0000"/>
          <w:szCs w:val="21"/>
        </w:rPr>
        <w:t>（应答内容）</w:t>
      </w:r>
    </w:p>
    <w:p w:rsidR="009F4D5B" w:rsidRDefault="009F4D5B"/>
    <w:p w:rsidR="00824DB0" w:rsidRDefault="009F4D5B">
      <w:pPr>
        <w:pStyle w:val="51"/>
        <w:rPr>
          <w:rFonts w:asciiTheme="minorEastAsia" w:eastAsiaTheme="minorEastAsia" w:hAnsiTheme="minorEastAsia"/>
          <w:color w:val="000000"/>
          <w:sz w:val="24"/>
          <w:szCs w:val="24"/>
        </w:rPr>
      </w:pPr>
      <w:bookmarkStart w:id="89" w:name="_Toc499303473"/>
      <w:r>
        <w:rPr>
          <w:rFonts w:asciiTheme="minorEastAsia" w:eastAsiaTheme="minorEastAsia" w:hAnsiTheme="minorEastAsia"/>
          <w:color w:val="000000"/>
          <w:sz w:val="24"/>
          <w:szCs w:val="24"/>
        </w:rPr>
        <w:lastRenderedPageBreak/>
        <w:t xml:space="preserve">4.1.8.5. </w:t>
      </w:r>
      <w:r>
        <w:rPr>
          <w:rFonts w:asciiTheme="minorEastAsia" w:eastAsiaTheme="minorEastAsia" w:hAnsiTheme="minorEastAsia" w:hint="eastAsia"/>
          <w:color w:val="000000"/>
          <w:sz w:val="24"/>
          <w:szCs w:val="24"/>
        </w:rPr>
        <w:t>大数据量更新数据</w:t>
      </w:r>
      <w:bookmarkEnd w:id="89"/>
    </w:p>
    <w:p w:rsidR="00824DB0" w:rsidRDefault="009F4D5B">
      <w:pPr>
        <w:spacing w:line="360" w:lineRule="auto"/>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原文：</w:t>
      </w:r>
    </w:p>
    <w:p w:rsidR="00824DB0" w:rsidRDefault="009F4D5B">
      <w:pPr>
        <w:pStyle w:val="gy0"/>
      </w:pPr>
      <w:r>
        <w:rPr>
          <w:rFonts w:hint="eastAsia"/>
        </w:rPr>
        <w:t>需求编号：</w:t>
      </w:r>
      <w:r>
        <w:rPr>
          <w:rFonts w:hint="eastAsia"/>
        </w:rPr>
        <w:t>ISCS-RTDB-</w:t>
      </w:r>
      <w:r>
        <w:t>PERF</w:t>
      </w:r>
      <w:r>
        <w:rPr>
          <w:rFonts w:hint="eastAsia"/>
        </w:rPr>
        <w:t>-005</w:t>
      </w:r>
    </w:p>
    <w:p w:rsidR="00824DB0" w:rsidRDefault="009F4D5B">
      <w:pPr>
        <w:pStyle w:val="gy0"/>
      </w:pPr>
      <w:r>
        <w:rPr>
          <w:rFonts w:hint="eastAsia"/>
        </w:rPr>
        <w:t>单点数据库数据量大于</w:t>
      </w:r>
      <w:r>
        <w:rPr>
          <w:rFonts w:hint="eastAsia"/>
        </w:rPr>
        <w:t>100</w:t>
      </w:r>
      <w:r>
        <w:rPr>
          <w:rFonts w:hint="eastAsia"/>
        </w:rPr>
        <w:t>万点时，单点数据库并发更新数据大于</w:t>
      </w:r>
      <w:r>
        <w:rPr>
          <w:rFonts w:hint="eastAsia"/>
        </w:rPr>
        <w:t>20</w:t>
      </w:r>
      <w:r>
        <w:rPr>
          <w:rFonts w:hint="eastAsia"/>
        </w:rPr>
        <w:t>万点数据</w:t>
      </w:r>
      <w:r>
        <w:rPr>
          <w:rFonts w:hint="eastAsia"/>
        </w:rPr>
        <w:t>/</w:t>
      </w:r>
      <w:r>
        <w:rPr>
          <w:rFonts w:hint="eastAsia"/>
        </w:rPr>
        <w:t>秒。</w:t>
      </w:r>
    </w:p>
    <w:p w:rsidR="00824DB0" w:rsidRDefault="009F4D5B">
      <w:pPr>
        <w:rPr>
          <w:b/>
          <w:szCs w:val="21"/>
        </w:rPr>
      </w:pPr>
      <w:r>
        <w:rPr>
          <w:rFonts w:hint="eastAsia"/>
          <w:b/>
          <w:szCs w:val="21"/>
        </w:rPr>
        <w:t>应答：本投标人理解并能够完全满足上述要求。</w:t>
      </w:r>
    </w:p>
    <w:p w:rsidR="009F4D5B" w:rsidRPr="009F4D5B" w:rsidRDefault="009F4D5B" w:rsidP="009F4D5B">
      <w:pPr>
        <w:rPr>
          <w:color w:val="FF0000"/>
        </w:rPr>
      </w:pPr>
      <w:r w:rsidRPr="009F4D5B">
        <w:rPr>
          <w:b/>
          <w:color w:val="FF0000"/>
          <w:szCs w:val="21"/>
        </w:rPr>
        <w:t>（应答内容）</w:t>
      </w:r>
    </w:p>
    <w:p w:rsidR="009F4D5B" w:rsidRDefault="009F4D5B"/>
    <w:p w:rsidR="00824DB0" w:rsidRDefault="009F4D5B">
      <w:pPr>
        <w:pStyle w:val="51"/>
        <w:rPr>
          <w:rFonts w:asciiTheme="minorEastAsia" w:eastAsiaTheme="minorEastAsia" w:hAnsiTheme="minorEastAsia"/>
          <w:color w:val="000000"/>
          <w:sz w:val="24"/>
          <w:szCs w:val="24"/>
        </w:rPr>
      </w:pPr>
      <w:bookmarkStart w:id="90" w:name="_Toc499303474"/>
      <w:r>
        <w:rPr>
          <w:rFonts w:asciiTheme="minorEastAsia" w:eastAsiaTheme="minorEastAsia" w:hAnsiTheme="minorEastAsia"/>
          <w:color w:val="000000"/>
          <w:sz w:val="24"/>
          <w:szCs w:val="24"/>
        </w:rPr>
        <w:t xml:space="preserve">4.1.8.6. </w:t>
      </w:r>
      <w:r>
        <w:rPr>
          <w:rFonts w:asciiTheme="minorEastAsia" w:eastAsiaTheme="minorEastAsia" w:hAnsiTheme="minorEastAsia" w:hint="eastAsia"/>
          <w:color w:val="000000"/>
          <w:sz w:val="24"/>
          <w:szCs w:val="24"/>
        </w:rPr>
        <w:t>大数据量查询数据</w:t>
      </w:r>
      <w:bookmarkEnd w:id="90"/>
    </w:p>
    <w:p w:rsidR="00824DB0" w:rsidRDefault="009F4D5B">
      <w:pPr>
        <w:spacing w:line="360" w:lineRule="auto"/>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原文：</w:t>
      </w:r>
    </w:p>
    <w:p w:rsidR="00824DB0" w:rsidRDefault="009F4D5B">
      <w:pPr>
        <w:pStyle w:val="gy0"/>
      </w:pPr>
      <w:r>
        <w:rPr>
          <w:rFonts w:hint="eastAsia"/>
        </w:rPr>
        <w:t>需求编号：</w:t>
      </w:r>
      <w:r>
        <w:rPr>
          <w:rFonts w:hint="eastAsia"/>
        </w:rPr>
        <w:t>ISCS-RTDB-</w:t>
      </w:r>
      <w:r>
        <w:t>PERF</w:t>
      </w:r>
      <w:r>
        <w:rPr>
          <w:rFonts w:hint="eastAsia"/>
        </w:rPr>
        <w:t>-006</w:t>
      </w:r>
    </w:p>
    <w:p w:rsidR="00824DB0" w:rsidRDefault="009F4D5B">
      <w:pPr>
        <w:pStyle w:val="gy0"/>
      </w:pPr>
      <w:r>
        <w:rPr>
          <w:rFonts w:hint="eastAsia"/>
        </w:rPr>
        <w:t>单点数据库数据量大于</w:t>
      </w:r>
      <w:r>
        <w:rPr>
          <w:rFonts w:hint="eastAsia"/>
        </w:rPr>
        <w:t>100</w:t>
      </w:r>
      <w:r>
        <w:rPr>
          <w:rFonts w:hint="eastAsia"/>
        </w:rPr>
        <w:t>万点时，单点数据库并发查询数据大于</w:t>
      </w:r>
      <w:r>
        <w:rPr>
          <w:rFonts w:hint="eastAsia"/>
        </w:rPr>
        <w:t>20</w:t>
      </w:r>
      <w:r>
        <w:rPr>
          <w:rFonts w:hint="eastAsia"/>
        </w:rPr>
        <w:t>万点数据</w:t>
      </w:r>
      <w:r>
        <w:rPr>
          <w:rFonts w:hint="eastAsia"/>
        </w:rPr>
        <w:t>/</w:t>
      </w:r>
      <w:r>
        <w:rPr>
          <w:rFonts w:hint="eastAsia"/>
        </w:rPr>
        <w:t>秒。</w:t>
      </w:r>
    </w:p>
    <w:p w:rsidR="00824DB0" w:rsidRDefault="009F4D5B">
      <w:pPr>
        <w:rPr>
          <w:b/>
          <w:szCs w:val="21"/>
        </w:rPr>
      </w:pPr>
      <w:r>
        <w:rPr>
          <w:rFonts w:hint="eastAsia"/>
          <w:b/>
          <w:szCs w:val="21"/>
        </w:rPr>
        <w:t>应答：本投标人理解并能够完全满足上述要求。</w:t>
      </w:r>
    </w:p>
    <w:p w:rsidR="009F4D5B" w:rsidRPr="009F4D5B" w:rsidRDefault="009F4D5B" w:rsidP="009F4D5B">
      <w:pPr>
        <w:rPr>
          <w:color w:val="FF0000"/>
        </w:rPr>
      </w:pPr>
      <w:r w:rsidRPr="009F4D5B">
        <w:rPr>
          <w:b/>
          <w:color w:val="FF0000"/>
          <w:szCs w:val="21"/>
        </w:rPr>
        <w:t>（应答内容）</w:t>
      </w:r>
    </w:p>
    <w:p w:rsidR="009F4D5B" w:rsidRDefault="009F4D5B"/>
    <w:p w:rsidR="00824DB0" w:rsidRDefault="009F4D5B">
      <w:pPr>
        <w:pStyle w:val="41"/>
        <w:rPr>
          <w:rFonts w:asciiTheme="minorEastAsia" w:eastAsiaTheme="minorEastAsia" w:hAnsiTheme="minorEastAsia"/>
          <w:color w:val="000000"/>
          <w:sz w:val="24"/>
          <w:szCs w:val="24"/>
        </w:rPr>
      </w:pPr>
      <w:bookmarkStart w:id="91" w:name="_Toc499303475"/>
      <w:bookmarkStart w:id="92" w:name="_Toc501032767"/>
      <w:bookmarkStart w:id="93" w:name="_Toc504402736"/>
      <w:bookmarkStart w:id="94" w:name="_Toc512352006"/>
      <w:r>
        <w:rPr>
          <w:rFonts w:asciiTheme="minorEastAsia" w:eastAsiaTheme="minorEastAsia" w:hAnsiTheme="minorEastAsia" w:hint="eastAsia"/>
          <w:color w:val="000000"/>
          <w:sz w:val="24"/>
          <w:szCs w:val="24"/>
        </w:rPr>
        <w:t>4.1.9. 高稳定性数据访问</w:t>
      </w:r>
      <w:bookmarkEnd w:id="91"/>
      <w:bookmarkEnd w:id="92"/>
      <w:bookmarkEnd w:id="93"/>
      <w:bookmarkEnd w:id="94"/>
    </w:p>
    <w:p w:rsidR="00824DB0" w:rsidRDefault="009F4D5B">
      <w:pPr>
        <w:pStyle w:val="51"/>
        <w:rPr>
          <w:rFonts w:asciiTheme="minorEastAsia" w:eastAsiaTheme="minorEastAsia" w:hAnsiTheme="minorEastAsia"/>
          <w:color w:val="000000"/>
          <w:sz w:val="24"/>
          <w:szCs w:val="24"/>
        </w:rPr>
      </w:pPr>
      <w:bookmarkStart w:id="95" w:name="_Toc499303476"/>
      <w:r>
        <w:rPr>
          <w:rFonts w:asciiTheme="minorEastAsia" w:eastAsiaTheme="minorEastAsia" w:hAnsiTheme="minorEastAsia"/>
          <w:color w:val="000000"/>
          <w:sz w:val="24"/>
          <w:szCs w:val="24"/>
        </w:rPr>
        <w:t xml:space="preserve">4.1.9.1. </w:t>
      </w:r>
      <w:r>
        <w:rPr>
          <w:rFonts w:asciiTheme="minorEastAsia" w:eastAsiaTheme="minorEastAsia" w:hAnsiTheme="minorEastAsia" w:hint="eastAsia"/>
          <w:color w:val="000000"/>
          <w:sz w:val="24"/>
          <w:szCs w:val="24"/>
        </w:rPr>
        <w:t>无单点故障</w:t>
      </w:r>
      <w:bookmarkEnd w:id="95"/>
    </w:p>
    <w:p w:rsidR="00824DB0" w:rsidRDefault="009F4D5B">
      <w:pPr>
        <w:spacing w:line="360" w:lineRule="auto"/>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原文：</w:t>
      </w:r>
    </w:p>
    <w:p w:rsidR="00824DB0" w:rsidRDefault="009F4D5B">
      <w:pPr>
        <w:pStyle w:val="gy0"/>
      </w:pPr>
      <w:r>
        <w:rPr>
          <w:rFonts w:hint="eastAsia"/>
        </w:rPr>
        <w:t>需求编号：</w:t>
      </w:r>
      <w:r>
        <w:rPr>
          <w:rFonts w:hint="eastAsia"/>
        </w:rPr>
        <w:t>ISCS-RTDB-</w:t>
      </w:r>
      <w:r>
        <w:t>STAB</w:t>
      </w:r>
      <w:r>
        <w:rPr>
          <w:rFonts w:hint="eastAsia"/>
        </w:rPr>
        <w:t>-001</w:t>
      </w:r>
    </w:p>
    <w:p w:rsidR="00824DB0" w:rsidRDefault="009F4D5B">
      <w:pPr>
        <w:pStyle w:val="gy0"/>
      </w:pPr>
      <w:r>
        <w:t></w:t>
      </w:r>
      <w:r>
        <w:tab/>
      </w:r>
      <w:r>
        <w:rPr>
          <w:rFonts w:hint="eastAsia"/>
        </w:rPr>
        <w:t>网络无单点故障</w:t>
      </w:r>
    </w:p>
    <w:p w:rsidR="00824DB0" w:rsidRDefault="009F4D5B">
      <w:pPr>
        <w:pStyle w:val="gy0"/>
      </w:pPr>
      <w:r>
        <w:t></w:t>
      </w:r>
      <w:r>
        <w:tab/>
      </w:r>
      <w:r>
        <w:rPr>
          <w:rFonts w:hint="eastAsia"/>
        </w:rPr>
        <w:t>数据无单点故障</w:t>
      </w:r>
    </w:p>
    <w:p w:rsidR="00824DB0" w:rsidRDefault="009F4D5B">
      <w:pPr>
        <w:pStyle w:val="gy0"/>
      </w:pPr>
      <w:r>
        <w:t></w:t>
      </w:r>
      <w:r>
        <w:tab/>
      </w:r>
      <w:r>
        <w:rPr>
          <w:rFonts w:hint="eastAsia"/>
        </w:rPr>
        <w:t>数据同步和数据一致性</w:t>
      </w:r>
    </w:p>
    <w:p w:rsidR="00824DB0" w:rsidRDefault="009F4D5B">
      <w:pPr>
        <w:rPr>
          <w:b/>
          <w:szCs w:val="21"/>
        </w:rPr>
      </w:pPr>
      <w:r>
        <w:rPr>
          <w:rFonts w:hint="eastAsia"/>
          <w:b/>
          <w:szCs w:val="21"/>
        </w:rPr>
        <w:t>应答：本投标人理解并能够完全满足上述要求。</w:t>
      </w:r>
    </w:p>
    <w:p w:rsidR="009F4D5B" w:rsidRPr="009F4D5B" w:rsidRDefault="009F4D5B" w:rsidP="009F4D5B">
      <w:pPr>
        <w:rPr>
          <w:color w:val="FF0000"/>
        </w:rPr>
      </w:pPr>
      <w:r w:rsidRPr="009F4D5B">
        <w:rPr>
          <w:b/>
          <w:color w:val="FF0000"/>
          <w:szCs w:val="21"/>
        </w:rPr>
        <w:t>（应答内容）</w:t>
      </w:r>
    </w:p>
    <w:p w:rsidR="009F4D5B" w:rsidRDefault="009F4D5B"/>
    <w:p w:rsidR="00824DB0" w:rsidRDefault="009F4D5B">
      <w:pPr>
        <w:pStyle w:val="51"/>
        <w:rPr>
          <w:rFonts w:asciiTheme="minorEastAsia" w:eastAsiaTheme="minorEastAsia" w:hAnsiTheme="minorEastAsia"/>
          <w:color w:val="000000"/>
          <w:sz w:val="24"/>
          <w:szCs w:val="24"/>
        </w:rPr>
      </w:pPr>
      <w:bookmarkStart w:id="96" w:name="_Toc499303477"/>
      <w:r>
        <w:rPr>
          <w:rFonts w:asciiTheme="minorEastAsia" w:eastAsiaTheme="minorEastAsia" w:hAnsiTheme="minorEastAsia"/>
          <w:color w:val="000000"/>
          <w:sz w:val="24"/>
          <w:szCs w:val="24"/>
        </w:rPr>
        <w:t xml:space="preserve">4.1.9.2. </w:t>
      </w:r>
      <w:r>
        <w:rPr>
          <w:rFonts w:asciiTheme="minorEastAsia" w:eastAsiaTheme="minorEastAsia" w:hAnsiTheme="minorEastAsia" w:hint="eastAsia"/>
          <w:color w:val="000000"/>
          <w:sz w:val="24"/>
          <w:szCs w:val="24"/>
        </w:rPr>
        <w:t>高性能切换</w:t>
      </w:r>
      <w:bookmarkEnd w:id="96"/>
    </w:p>
    <w:p w:rsidR="00824DB0" w:rsidRDefault="009F4D5B">
      <w:pPr>
        <w:spacing w:line="360" w:lineRule="auto"/>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原文：</w:t>
      </w:r>
    </w:p>
    <w:p w:rsidR="00824DB0" w:rsidRDefault="009F4D5B">
      <w:pPr>
        <w:pStyle w:val="gy0"/>
      </w:pPr>
      <w:r>
        <w:rPr>
          <w:rFonts w:hint="eastAsia"/>
        </w:rPr>
        <w:t>需求编号：</w:t>
      </w:r>
      <w:r>
        <w:rPr>
          <w:rFonts w:hint="eastAsia"/>
        </w:rPr>
        <w:t>ISCS-RTDB-</w:t>
      </w:r>
      <w:r>
        <w:t>STAB</w:t>
      </w:r>
      <w:r>
        <w:rPr>
          <w:rFonts w:hint="eastAsia"/>
        </w:rPr>
        <w:t>-002</w:t>
      </w:r>
    </w:p>
    <w:p w:rsidR="00824DB0" w:rsidRDefault="009F4D5B">
      <w:pPr>
        <w:pStyle w:val="gy0"/>
      </w:pPr>
      <w:r>
        <w:tab/>
      </w:r>
      <w:r>
        <w:rPr>
          <w:rFonts w:hint="eastAsia"/>
        </w:rPr>
        <w:t>当发生故障，进行切换时，实时数据库的切换时间不大于</w:t>
      </w:r>
      <w:r>
        <w:rPr>
          <w:rFonts w:hint="eastAsia"/>
        </w:rPr>
        <w:t>1</w:t>
      </w:r>
      <w:r>
        <w:rPr>
          <w:rFonts w:hint="eastAsia"/>
        </w:rPr>
        <w:t>秒</w:t>
      </w:r>
    </w:p>
    <w:p w:rsidR="00824DB0" w:rsidRDefault="009F4D5B">
      <w:pPr>
        <w:rPr>
          <w:b/>
          <w:szCs w:val="21"/>
        </w:rPr>
      </w:pPr>
      <w:r>
        <w:rPr>
          <w:rFonts w:hint="eastAsia"/>
          <w:b/>
          <w:szCs w:val="21"/>
        </w:rPr>
        <w:t>应答：本投标人理解并能够完全满足上述要求。</w:t>
      </w:r>
    </w:p>
    <w:p w:rsidR="009F4D5B" w:rsidRPr="009F4D5B" w:rsidRDefault="009F4D5B" w:rsidP="009F4D5B">
      <w:pPr>
        <w:rPr>
          <w:color w:val="FF0000"/>
        </w:rPr>
      </w:pPr>
      <w:r w:rsidRPr="009F4D5B">
        <w:rPr>
          <w:b/>
          <w:color w:val="FF0000"/>
          <w:szCs w:val="21"/>
        </w:rPr>
        <w:t>（应答内容）</w:t>
      </w:r>
    </w:p>
    <w:p w:rsidR="009F4D5B" w:rsidRDefault="009F4D5B"/>
    <w:p w:rsidR="00824DB0" w:rsidRDefault="009F4D5B">
      <w:pPr>
        <w:pStyle w:val="51"/>
        <w:rPr>
          <w:rFonts w:asciiTheme="minorEastAsia" w:eastAsiaTheme="minorEastAsia" w:hAnsiTheme="minorEastAsia"/>
          <w:color w:val="000000"/>
          <w:sz w:val="24"/>
          <w:szCs w:val="24"/>
        </w:rPr>
      </w:pPr>
      <w:bookmarkStart w:id="97" w:name="_Toc499303478"/>
      <w:r>
        <w:rPr>
          <w:rFonts w:asciiTheme="minorEastAsia" w:eastAsiaTheme="minorEastAsia" w:hAnsiTheme="minorEastAsia"/>
          <w:color w:val="000000"/>
          <w:sz w:val="24"/>
          <w:szCs w:val="24"/>
        </w:rPr>
        <w:t xml:space="preserve">4.1.9.3. </w:t>
      </w:r>
      <w:r>
        <w:rPr>
          <w:rFonts w:asciiTheme="minorEastAsia" w:eastAsiaTheme="minorEastAsia" w:hAnsiTheme="minorEastAsia" w:hint="eastAsia"/>
          <w:color w:val="000000"/>
          <w:sz w:val="24"/>
          <w:szCs w:val="24"/>
        </w:rPr>
        <w:t>优雅降级</w:t>
      </w:r>
      <w:bookmarkEnd w:id="97"/>
    </w:p>
    <w:p w:rsidR="00824DB0" w:rsidRDefault="009F4D5B">
      <w:pPr>
        <w:spacing w:line="360" w:lineRule="auto"/>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原文：</w:t>
      </w:r>
    </w:p>
    <w:p w:rsidR="00824DB0" w:rsidRDefault="009F4D5B">
      <w:pPr>
        <w:pStyle w:val="gy0"/>
      </w:pPr>
      <w:r>
        <w:rPr>
          <w:rFonts w:hint="eastAsia"/>
        </w:rPr>
        <w:t>需求编号：</w:t>
      </w:r>
      <w:r>
        <w:rPr>
          <w:rFonts w:hint="eastAsia"/>
        </w:rPr>
        <w:t>ISCS-RTDB-</w:t>
      </w:r>
      <w:r>
        <w:t>STAB</w:t>
      </w:r>
      <w:r>
        <w:rPr>
          <w:rFonts w:hint="eastAsia"/>
        </w:rPr>
        <w:t>-003</w:t>
      </w:r>
    </w:p>
    <w:p w:rsidR="00824DB0" w:rsidRDefault="009F4D5B">
      <w:pPr>
        <w:pStyle w:val="gy0"/>
      </w:pPr>
      <w:r>
        <w:rPr>
          <w:rFonts w:hint="eastAsia"/>
        </w:rPr>
        <w:t>实时数据库支持优雅降级，当网络拥堵或出现大数据量消息转发时，可暂时停止一些低优先级的服务，保证主要功能正常运行</w:t>
      </w:r>
    </w:p>
    <w:p w:rsidR="00824DB0" w:rsidRDefault="009F4D5B">
      <w:pPr>
        <w:rPr>
          <w:b/>
          <w:szCs w:val="21"/>
        </w:rPr>
      </w:pPr>
      <w:r>
        <w:rPr>
          <w:rFonts w:hint="eastAsia"/>
          <w:b/>
          <w:szCs w:val="21"/>
        </w:rPr>
        <w:t>应答：本投标人理解并能够完全满足上述要求。</w:t>
      </w:r>
    </w:p>
    <w:p w:rsidR="009F4D5B" w:rsidRPr="009F4D5B" w:rsidRDefault="009F4D5B" w:rsidP="009F4D5B">
      <w:pPr>
        <w:rPr>
          <w:color w:val="FF0000"/>
        </w:rPr>
      </w:pPr>
      <w:r w:rsidRPr="009F4D5B">
        <w:rPr>
          <w:b/>
          <w:color w:val="FF0000"/>
          <w:szCs w:val="21"/>
        </w:rPr>
        <w:t>（应答内容）</w:t>
      </w:r>
    </w:p>
    <w:p w:rsidR="009F4D5B" w:rsidRDefault="009F4D5B"/>
    <w:p w:rsidR="00824DB0" w:rsidRDefault="009F4D5B">
      <w:pPr>
        <w:pStyle w:val="51"/>
        <w:rPr>
          <w:rFonts w:asciiTheme="minorEastAsia" w:eastAsiaTheme="minorEastAsia" w:hAnsiTheme="minorEastAsia"/>
          <w:color w:val="000000"/>
          <w:sz w:val="24"/>
          <w:szCs w:val="24"/>
        </w:rPr>
      </w:pPr>
      <w:bookmarkStart w:id="98" w:name="_Toc499303479"/>
      <w:r>
        <w:rPr>
          <w:rFonts w:asciiTheme="minorEastAsia" w:eastAsiaTheme="minorEastAsia" w:hAnsiTheme="minorEastAsia"/>
          <w:color w:val="000000"/>
          <w:sz w:val="24"/>
          <w:szCs w:val="24"/>
        </w:rPr>
        <w:t xml:space="preserve">4.1.9.4. </w:t>
      </w:r>
      <w:r>
        <w:rPr>
          <w:rFonts w:asciiTheme="minorEastAsia" w:eastAsiaTheme="minorEastAsia" w:hAnsiTheme="minorEastAsia" w:hint="eastAsia"/>
          <w:color w:val="000000"/>
          <w:sz w:val="24"/>
          <w:szCs w:val="24"/>
        </w:rPr>
        <w:t>雪崩模式</w:t>
      </w:r>
      <w:bookmarkEnd w:id="98"/>
    </w:p>
    <w:p w:rsidR="00824DB0" w:rsidRDefault="009F4D5B">
      <w:pPr>
        <w:spacing w:line="360" w:lineRule="auto"/>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原文：</w:t>
      </w:r>
    </w:p>
    <w:p w:rsidR="00824DB0" w:rsidRDefault="009F4D5B">
      <w:pPr>
        <w:pStyle w:val="gy0"/>
      </w:pPr>
      <w:r>
        <w:rPr>
          <w:rFonts w:hint="eastAsia"/>
        </w:rPr>
        <w:t>需求编号：</w:t>
      </w:r>
      <w:r>
        <w:rPr>
          <w:rFonts w:hint="eastAsia"/>
        </w:rPr>
        <w:t>ISCS-RTDB-</w:t>
      </w:r>
      <w:r>
        <w:t>STAB</w:t>
      </w:r>
      <w:r>
        <w:rPr>
          <w:rFonts w:hint="eastAsia"/>
        </w:rPr>
        <w:t>-004</w:t>
      </w:r>
    </w:p>
    <w:p w:rsidR="00824DB0" w:rsidRDefault="009F4D5B">
      <w:pPr>
        <w:pStyle w:val="gy0"/>
      </w:pPr>
      <w:r>
        <w:rPr>
          <w:rFonts w:hint="eastAsia"/>
        </w:rPr>
        <w:t>当系统发生雪崩时，根据配置的策略进行正确处理</w:t>
      </w:r>
    </w:p>
    <w:p w:rsidR="00824DB0" w:rsidRDefault="009F4D5B">
      <w:pPr>
        <w:rPr>
          <w:b/>
          <w:szCs w:val="21"/>
        </w:rPr>
      </w:pPr>
      <w:r>
        <w:rPr>
          <w:rFonts w:hint="eastAsia"/>
          <w:b/>
          <w:szCs w:val="21"/>
        </w:rPr>
        <w:t>应答：本投标人理解并能够完全满足上述要求。</w:t>
      </w:r>
    </w:p>
    <w:p w:rsidR="009F4D5B" w:rsidRPr="009F4D5B" w:rsidRDefault="009F4D5B" w:rsidP="009F4D5B">
      <w:pPr>
        <w:rPr>
          <w:color w:val="FF0000"/>
        </w:rPr>
      </w:pPr>
      <w:r w:rsidRPr="009F4D5B">
        <w:rPr>
          <w:b/>
          <w:color w:val="FF0000"/>
          <w:szCs w:val="21"/>
        </w:rPr>
        <w:t>（应答内容）</w:t>
      </w:r>
    </w:p>
    <w:p w:rsidR="009F4D5B" w:rsidRDefault="009F4D5B"/>
    <w:p w:rsidR="00824DB0" w:rsidRDefault="009F4D5B">
      <w:pPr>
        <w:pStyle w:val="41"/>
        <w:rPr>
          <w:rFonts w:asciiTheme="minorEastAsia" w:eastAsiaTheme="minorEastAsia" w:hAnsiTheme="minorEastAsia"/>
          <w:color w:val="000000"/>
          <w:sz w:val="24"/>
          <w:szCs w:val="24"/>
        </w:rPr>
      </w:pPr>
      <w:bookmarkStart w:id="99" w:name="_Toc499303480"/>
      <w:bookmarkStart w:id="100" w:name="_Toc501032768"/>
      <w:bookmarkStart w:id="101" w:name="_Toc504402737"/>
      <w:bookmarkStart w:id="102" w:name="_Toc512352007"/>
      <w:r>
        <w:rPr>
          <w:rFonts w:asciiTheme="minorEastAsia" w:eastAsiaTheme="minorEastAsia" w:hAnsiTheme="minorEastAsia" w:hint="eastAsia"/>
          <w:color w:val="000000"/>
          <w:sz w:val="24"/>
          <w:szCs w:val="24"/>
        </w:rPr>
        <w:t>4.1.10. 高扩展性</w:t>
      </w:r>
      <w:bookmarkEnd w:id="99"/>
      <w:bookmarkEnd w:id="100"/>
      <w:bookmarkEnd w:id="101"/>
      <w:bookmarkEnd w:id="102"/>
    </w:p>
    <w:p w:rsidR="00824DB0" w:rsidRDefault="009F4D5B">
      <w:pPr>
        <w:pStyle w:val="51"/>
        <w:rPr>
          <w:rFonts w:asciiTheme="minorEastAsia" w:eastAsiaTheme="minorEastAsia" w:hAnsiTheme="minorEastAsia"/>
          <w:color w:val="000000"/>
          <w:sz w:val="24"/>
          <w:szCs w:val="24"/>
        </w:rPr>
      </w:pPr>
      <w:bookmarkStart w:id="103" w:name="_Toc499303481"/>
      <w:r>
        <w:rPr>
          <w:rFonts w:asciiTheme="minorEastAsia" w:eastAsiaTheme="minorEastAsia" w:hAnsiTheme="minorEastAsia"/>
          <w:color w:val="000000"/>
          <w:sz w:val="24"/>
          <w:szCs w:val="24"/>
        </w:rPr>
        <w:t xml:space="preserve">4.1.10.1. </w:t>
      </w:r>
      <w:r>
        <w:rPr>
          <w:rFonts w:asciiTheme="minorEastAsia" w:eastAsiaTheme="minorEastAsia" w:hAnsiTheme="minorEastAsia" w:hint="eastAsia"/>
          <w:color w:val="000000"/>
          <w:sz w:val="24"/>
          <w:szCs w:val="24"/>
        </w:rPr>
        <w:t>表达式计算</w:t>
      </w:r>
      <w:bookmarkEnd w:id="103"/>
    </w:p>
    <w:p w:rsidR="00824DB0" w:rsidRDefault="009F4D5B">
      <w:pPr>
        <w:spacing w:line="360" w:lineRule="auto"/>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原文：</w:t>
      </w:r>
    </w:p>
    <w:p w:rsidR="00824DB0" w:rsidRDefault="009F4D5B">
      <w:pPr>
        <w:pStyle w:val="gy0"/>
      </w:pPr>
      <w:r>
        <w:rPr>
          <w:rFonts w:hint="eastAsia"/>
        </w:rPr>
        <w:t>需求编号：</w:t>
      </w:r>
      <w:r>
        <w:rPr>
          <w:rFonts w:hint="eastAsia"/>
        </w:rPr>
        <w:t>ISCS-RTDB-</w:t>
      </w:r>
      <w:r>
        <w:t>EXT</w:t>
      </w:r>
      <w:r>
        <w:rPr>
          <w:rFonts w:hint="eastAsia"/>
        </w:rPr>
        <w:t>-001</w:t>
      </w:r>
    </w:p>
    <w:p w:rsidR="00824DB0" w:rsidRDefault="009F4D5B">
      <w:pPr>
        <w:pStyle w:val="gy0"/>
      </w:pPr>
      <w:r>
        <w:t></w:t>
      </w:r>
      <w:r>
        <w:tab/>
      </w:r>
      <w:r>
        <w:rPr>
          <w:rFonts w:hint="eastAsia"/>
        </w:rPr>
        <w:t>支持算术表达式计算</w:t>
      </w:r>
    </w:p>
    <w:p w:rsidR="00824DB0" w:rsidRDefault="009F4D5B">
      <w:pPr>
        <w:pStyle w:val="gy0"/>
      </w:pPr>
      <w:r>
        <w:t></w:t>
      </w:r>
      <w:r>
        <w:tab/>
      </w:r>
      <w:r>
        <w:rPr>
          <w:rFonts w:hint="eastAsia"/>
        </w:rPr>
        <w:t>支持逻辑表达式计算</w:t>
      </w:r>
    </w:p>
    <w:p w:rsidR="00824DB0" w:rsidRDefault="009F4D5B">
      <w:pPr>
        <w:pStyle w:val="gy0"/>
      </w:pPr>
      <w:r>
        <w:t></w:t>
      </w:r>
      <w:r>
        <w:tab/>
      </w:r>
      <w:r>
        <w:rPr>
          <w:rFonts w:hint="eastAsia"/>
        </w:rPr>
        <w:t>支持内部数据量的算术和逻辑计算</w:t>
      </w:r>
    </w:p>
    <w:p w:rsidR="00824DB0" w:rsidRDefault="009F4D5B">
      <w:pPr>
        <w:pStyle w:val="gy0"/>
      </w:pPr>
      <w:r>
        <w:t></w:t>
      </w:r>
      <w:r>
        <w:tab/>
      </w:r>
      <w:r>
        <w:rPr>
          <w:rFonts w:hint="eastAsia"/>
        </w:rPr>
        <w:t>支持不同实时数据库的数据的算术和逻辑计算</w:t>
      </w:r>
    </w:p>
    <w:p w:rsidR="00824DB0" w:rsidRDefault="009F4D5B">
      <w:pPr>
        <w:rPr>
          <w:b/>
          <w:szCs w:val="21"/>
        </w:rPr>
      </w:pPr>
      <w:r>
        <w:rPr>
          <w:rFonts w:hint="eastAsia"/>
          <w:b/>
          <w:szCs w:val="21"/>
        </w:rPr>
        <w:t>应答：本投标人理解并能够完全满足上述要求。</w:t>
      </w:r>
    </w:p>
    <w:p w:rsidR="009F4D5B" w:rsidRPr="009F4D5B" w:rsidRDefault="009F4D5B" w:rsidP="009F4D5B">
      <w:pPr>
        <w:rPr>
          <w:color w:val="FF0000"/>
        </w:rPr>
      </w:pPr>
      <w:r w:rsidRPr="009F4D5B">
        <w:rPr>
          <w:b/>
          <w:color w:val="FF0000"/>
          <w:szCs w:val="21"/>
        </w:rPr>
        <w:t>（应答内容）</w:t>
      </w:r>
    </w:p>
    <w:p w:rsidR="009F4D5B" w:rsidRDefault="009F4D5B"/>
    <w:p w:rsidR="00824DB0" w:rsidRDefault="009F4D5B">
      <w:pPr>
        <w:pStyle w:val="51"/>
        <w:rPr>
          <w:rFonts w:asciiTheme="minorEastAsia" w:eastAsiaTheme="minorEastAsia" w:hAnsiTheme="minorEastAsia"/>
          <w:color w:val="000000"/>
          <w:sz w:val="24"/>
          <w:szCs w:val="24"/>
        </w:rPr>
      </w:pPr>
      <w:bookmarkStart w:id="104" w:name="_Toc499303482"/>
      <w:r>
        <w:rPr>
          <w:rFonts w:asciiTheme="minorEastAsia" w:eastAsiaTheme="minorEastAsia" w:hAnsiTheme="minorEastAsia"/>
          <w:color w:val="000000"/>
          <w:sz w:val="24"/>
          <w:szCs w:val="24"/>
        </w:rPr>
        <w:t xml:space="preserve">4.1.10.2. </w:t>
      </w:r>
      <w:r>
        <w:rPr>
          <w:rFonts w:asciiTheme="minorEastAsia" w:eastAsiaTheme="minorEastAsia" w:hAnsiTheme="minorEastAsia" w:hint="eastAsia"/>
          <w:color w:val="000000"/>
          <w:sz w:val="24"/>
          <w:szCs w:val="24"/>
        </w:rPr>
        <w:t>LUA脚本</w:t>
      </w:r>
      <w:bookmarkEnd w:id="104"/>
    </w:p>
    <w:p w:rsidR="00824DB0" w:rsidRDefault="009F4D5B">
      <w:pPr>
        <w:spacing w:line="360" w:lineRule="auto"/>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原文：</w:t>
      </w:r>
    </w:p>
    <w:p w:rsidR="00824DB0" w:rsidRDefault="009F4D5B">
      <w:pPr>
        <w:pStyle w:val="gy0"/>
      </w:pPr>
      <w:r>
        <w:rPr>
          <w:rFonts w:hint="eastAsia"/>
        </w:rPr>
        <w:t>需求编号：</w:t>
      </w:r>
      <w:r>
        <w:rPr>
          <w:rFonts w:hint="eastAsia"/>
        </w:rPr>
        <w:t>ISCS-RTDB-</w:t>
      </w:r>
      <w:r>
        <w:t>EXT</w:t>
      </w:r>
      <w:r>
        <w:rPr>
          <w:rFonts w:hint="eastAsia"/>
        </w:rPr>
        <w:t>-002</w:t>
      </w:r>
    </w:p>
    <w:p w:rsidR="00824DB0" w:rsidRDefault="009F4D5B">
      <w:pPr>
        <w:pStyle w:val="gy0"/>
      </w:pPr>
      <w:r>
        <w:lastRenderedPageBreak/>
        <w:tab/>
      </w:r>
      <w:r>
        <w:rPr>
          <w:rFonts w:hint="eastAsia"/>
        </w:rPr>
        <w:t>支持</w:t>
      </w:r>
      <w:r>
        <w:rPr>
          <w:rFonts w:hint="eastAsia"/>
        </w:rPr>
        <w:t>LUA</w:t>
      </w:r>
      <w:r>
        <w:rPr>
          <w:rFonts w:hint="eastAsia"/>
        </w:rPr>
        <w:t>脚本</w:t>
      </w:r>
    </w:p>
    <w:p w:rsidR="00824DB0" w:rsidRDefault="009F4D5B">
      <w:pPr>
        <w:rPr>
          <w:b/>
          <w:szCs w:val="21"/>
        </w:rPr>
      </w:pPr>
      <w:r>
        <w:rPr>
          <w:rFonts w:hint="eastAsia"/>
          <w:b/>
          <w:szCs w:val="21"/>
        </w:rPr>
        <w:t>应答：本投标人理解并能够完全满足上述要求。</w:t>
      </w:r>
    </w:p>
    <w:p w:rsidR="009F4D5B" w:rsidRPr="009F4D5B" w:rsidRDefault="009F4D5B" w:rsidP="009F4D5B">
      <w:pPr>
        <w:rPr>
          <w:color w:val="FF0000"/>
        </w:rPr>
      </w:pPr>
      <w:r w:rsidRPr="009F4D5B">
        <w:rPr>
          <w:b/>
          <w:color w:val="FF0000"/>
          <w:szCs w:val="21"/>
        </w:rPr>
        <w:t>（应答内容）</w:t>
      </w:r>
    </w:p>
    <w:p w:rsidR="009F4D5B" w:rsidRDefault="009F4D5B"/>
    <w:p w:rsidR="00824DB0" w:rsidRDefault="009F4D5B">
      <w:pPr>
        <w:pStyle w:val="51"/>
        <w:rPr>
          <w:rFonts w:asciiTheme="minorEastAsia" w:eastAsiaTheme="minorEastAsia" w:hAnsiTheme="minorEastAsia"/>
          <w:color w:val="000000"/>
          <w:sz w:val="24"/>
          <w:szCs w:val="24"/>
        </w:rPr>
      </w:pPr>
      <w:bookmarkStart w:id="105" w:name="_Toc499303483"/>
      <w:r>
        <w:rPr>
          <w:rFonts w:asciiTheme="minorEastAsia" w:eastAsiaTheme="minorEastAsia" w:hAnsiTheme="minorEastAsia"/>
          <w:color w:val="000000"/>
          <w:sz w:val="24"/>
          <w:szCs w:val="24"/>
        </w:rPr>
        <w:t xml:space="preserve">4.1.10.3. </w:t>
      </w:r>
      <w:r>
        <w:rPr>
          <w:rFonts w:asciiTheme="minorEastAsia" w:eastAsiaTheme="minorEastAsia" w:hAnsiTheme="minorEastAsia" w:hint="eastAsia"/>
          <w:color w:val="000000"/>
          <w:sz w:val="24"/>
          <w:szCs w:val="24"/>
        </w:rPr>
        <w:t>采用模块化设计</w:t>
      </w:r>
      <w:bookmarkEnd w:id="105"/>
    </w:p>
    <w:p w:rsidR="00824DB0" w:rsidRDefault="00824DB0"/>
    <w:p w:rsidR="00824DB0" w:rsidRDefault="009F4D5B">
      <w:pPr>
        <w:spacing w:line="360" w:lineRule="auto"/>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原文：</w:t>
      </w:r>
    </w:p>
    <w:p w:rsidR="00824DB0" w:rsidRDefault="009F4D5B">
      <w:pPr>
        <w:pStyle w:val="gy0"/>
      </w:pPr>
      <w:r>
        <w:rPr>
          <w:rFonts w:hint="eastAsia"/>
        </w:rPr>
        <w:t>需求编号：</w:t>
      </w:r>
      <w:r>
        <w:rPr>
          <w:rFonts w:hint="eastAsia"/>
        </w:rPr>
        <w:t>ISCS-RTDB-</w:t>
      </w:r>
      <w:r>
        <w:t>EXT</w:t>
      </w:r>
      <w:r>
        <w:rPr>
          <w:rFonts w:hint="eastAsia"/>
        </w:rPr>
        <w:t>-003</w:t>
      </w:r>
    </w:p>
    <w:p w:rsidR="00824DB0" w:rsidRDefault="009F4D5B">
      <w:pPr>
        <w:pStyle w:val="gy0"/>
      </w:pPr>
      <w:r>
        <w:t></w:t>
      </w:r>
      <w:r>
        <w:tab/>
      </w:r>
      <w:r>
        <w:rPr>
          <w:rFonts w:hint="eastAsia"/>
        </w:rPr>
        <w:t>采用模块化设计</w:t>
      </w:r>
    </w:p>
    <w:p w:rsidR="00824DB0" w:rsidRDefault="009F4D5B">
      <w:pPr>
        <w:pStyle w:val="gy0"/>
      </w:pPr>
      <w:r>
        <w:t></w:t>
      </w:r>
      <w:r>
        <w:tab/>
      </w:r>
      <w:r>
        <w:rPr>
          <w:rFonts w:hint="eastAsia"/>
        </w:rPr>
        <w:t>支持业务模块加载</w:t>
      </w:r>
    </w:p>
    <w:p w:rsidR="00824DB0" w:rsidRDefault="009F4D5B">
      <w:pPr>
        <w:pStyle w:val="gy0"/>
      </w:pPr>
      <w:r>
        <w:t></w:t>
      </w:r>
      <w:r>
        <w:tab/>
      </w:r>
      <w:r>
        <w:rPr>
          <w:rFonts w:hint="eastAsia"/>
        </w:rPr>
        <w:t>支持业务模块动态加载和卸载</w:t>
      </w:r>
    </w:p>
    <w:p w:rsidR="00824DB0" w:rsidRDefault="009F4D5B">
      <w:pPr>
        <w:rPr>
          <w:b/>
          <w:szCs w:val="21"/>
        </w:rPr>
      </w:pPr>
      <w:r>
        <w:rPr>
          <w:rFonts w:hint="eastAsia"/>
          <w:b/>
          <w:szCs w:val="21"/>
        </w:rPr>
        <w:t>应答：本投标人理解并能够完全满足上述要求。</w:t>
      </w:r>
    </w:p>
    <w:p w:rsidR="009F4D5B" w:rsidRPr="009F4D5B" w:rsidRDefault="009F4D5B" w:rsidP="009F4D5B">
      <w:pPr>
        <w:rPr>
          <w:color w:val="FF0000"/>
        </w:rPr>
      </w:pPr>
      <w:r w:rsidRPr="009F4D5B">
        <w:rPr>
          <w:b/>
          <w:color w:val="FF0000"/>
          <w:szCs w:val="21"/>
        </w:rPr>
        <w:t>（应答内容）</w:t>
      </w:r>
    </w:p>
    <w:p w:rsidR="009F4D5B" w:rsidRDefault="009F4D5B"/>
    <w:p w:rsidR="00824DB0" w:rsidRDefault="009F4D5B">
      <w:pPr>
        <w:pStyle w:val="41"/>
        <w:rPr>
          <w:rFonts w:asciiTheme="minorEastAsia" w:eastAsiaTheme="minorEastAsia" w:hAnsiTheme="minorEastAsia"/>
          <w:color w:val="000000"/>
          <w:sz w:val="24"/>
          <w:szCs w:val="24"/>
        </w:rPr>
      </w:pPr>
      <w:bookmarkStart w:id="106" w:name="_Toc501032769"/>
      <w:bookmarkStart w:id="107" w:name="_Toc499303484"/>
      <w:bookmarkStart w:id="108" w:name="_Toc504402738"/>
      <w:bookmarkStart w:id="109" w:name="_Toc512352008"/>
      <w:r>
        <w:rPr>
          <w:rFonts w:asciiTheme="minorEastAsia" w:eastAsiaTheme="minorEastAsia" w:hAnsiTheme="minorEastAsia" w:hint="eastAsia"/>
          <w:color w:val="000000"/>
          <w:sz w:val="24"/>
          <w:szCs w:val="24"/>
        </w:rPr>
        <w:t>4.1.11. 接口方便高效</w:t>
      </w:r>
      <w:bookmarkEnd w:id="106"/>
      <w:bookmarkEnd w:id="107"/>
      <w:bookmarkEnd w:id="108"/>
      <w:bookmarkEnd w:id="109"/>
    </w:p>
    <w:p w:rsidR="00824DB0" w:rsidRDefault="009F4D5B">
      <w:pPr>
        <w:pStyle w:val="51"/>
        <w:rPr>
          <w:rFonts w:asciiTheme="minorEastAsia" w:eastAsiaTheme="minorEastAsia" w:hAnsiTheme="minorEastAsia"/>
          <w:color w:val="000000"/>
          <w:sz w:val="24"/>
          <w:szCs w:val="24"/>
        </w:rPr>
      </w:pPr>
      <w:bookmarkStart w:id="110" w:name="_Toc499303485"/>
      <w:r>
        <w:rPr>
          <w:rFonts w:asciiTheme="minorEastAsia" w:eastAsiaTheme="minorEastAsia" w:hAnsiTheme="minorEastAsia"/>
          <w:color w:val="000000"/>
          <w:sz w:val="24"/>
          <w:szCs w:val="24"/>
        </w:rPr>
        <w:t xml:space="preserve">4.1.11.1. </w:t>
      </w:r>
      <w:r>
        <w:rPr>
          <w:rFonts w:asciiTheme="minorEastAsia" w:eastAsiaTheme="minorEastAsia" w:hAnsiTheme="minorEastAsia" w:hint="eastAsia"/>
          <w:color w:val="000000"/>
          <w:sz w:val="24"/>
          <w:szCs w:val="24"/>
        </w:rPr>
        <w:t>动态接口库</w:t>
      </w:r>
      <w:bookmarkEnd w:id="110"/>
    </w:p>
    <w:p w:rsidR="00824DB0" w:rsidRDefault="009F4D5B">
      <w:pPr>
        <w:spacing w:line="360" w:lineRule="auto"/>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原文：</w:t>
      </w:r>
    </w:p>
    <w:p w:rsidR="00824DB0" w:rsidRDefault="009F4D5B">
      <w:pPr>
        <w:pStyle w:val="gy0"/>
      </w:pPr>
      <w:r>
        <w:rPr>
          <w:rFonts w:hint="eastAsia"/>
        </w:rPr>
        <w:t>需求编号：</w:t>
      </w:r>
      <w:r>
        <w:rPr>
          <w:rFonts w:hint="eastAsia"/>
        </w:rPr>
        <w:t>ISCS-RTDB-</w:t>
      </w:r>
      <w:r>
        <w:t>PORT</w:t>
      </w:r>
      <w:r>
        <w:rPr>
          <w:rFonts w:hint="eastAsia"/>
        </w:rPr>
        <w:t>-001</w:t>
      </w:r>
    </w:p>
    <w:p w:rsidR="00824DB0" w:rsidRDefault="009F4D5B">
      <w:pPr>
        <w:pStyle w:val="gy0"/>
      </w:pPr>
      <w:r>
        <w:rPr>
          <w:rFonts w:hint="eastAsia"/>
        </w:rPr>
        <w:t>实时数据库提供动态接口库，其它模块可以直接调用实时数据库接口，不需要自己单独实现与实时数据库的接口，不需要考虑网络重连、实时数据库切换等，接口自己维护。</w:t>
      </w:r>
    </w:p>
    <w:p w:rsidR="00824DB0" w:rsidRDefault="009F4D5B">
      <w:pPr>
        <w:rPr>
          <w:b/>
          <w:szCs w:val="21"/>
        </w:rPr>
      </w:pPr>
      <w:r>
        <w:rPr>
          <w:rFonts w:hint="eastAsia"/>
          <w:b/>
          <w:szCs w:val="21"/>
        </w:rPr>
        <w:t>应答：本投标人理解并能够完全满足上述要求。</w:t>
      </w:r>
    </w:p>
    <w:p w:rsidR="009F4D5B" w:rsidRPr="009F4D5B" w:rsidRDefault="009F4D5B" w:rsidP="009F4D5B">
      <w:pPr>
        <w:rPr>
          <w:color w:val="FF0000"/>
        </w:rPr>
      </w:pPr>
      <w:r w:rsidRPr="009F4D5B">
        <w:rPr>
          <w:b/>
          <w:color w:val="FF0000"/>
          <w:szCs w:val="21"/>
        </w:rPr>
        <w:t>（应答内容）</w:t>
      </w:r>
    </w:p>
    <w:p w:rsidR="009F4D5B" w:rsidRDefault="009F4D5B"/>
    <w:p w:rsidR="00824DB0" w:rsidRDefault="009F4D5B">
      <w:pPr>
        <w:pStyle w:val="51"/>
        <w:rPr>
          <w:rFonts w:asciiTheme="minorEastAsia" w:eastAsiaTheme="minorEastAsia" w:hAnsiTheme="minorEastAsia"/>
          <w:color w:val="000000"/>
          <w:sz w:val="24"/>
          <w:szCs w:val="24"/>
        </w:rPr>
      </w:pPr>
      <w:bookmarkStart w:id="111" w:name="_Toc499303486"/>
      <w:r>
        <w:rPr>
          <w:rFonts w:asciiTheme="minorEastAsia" w:eastAsiaTheme="minorEastAsia" w:hAnsiTheme="minorEastAsia"/>
          <w:color w:val="000000"/>
          <w:sz w:val="24"/>
          <w:szCs w:val="24"/>
        </w:rPr>
        <w:t xml:space="preserve">4.1.11.2. </w:t>
      </w:r>
      <w:r>
        <w:rPr>
          <w:rFonts w:asciiTheme="minorEastAsia" w:eastAsiaTheme="minorEastAsia" w:hAnsiTheme="minorEastAsia" w:hint="eastAsia"/>
          <w:color w:val="000000"/>
          <w:sz w:val="24"/>
          <w:szCs w:val="24"/>
        </w:rPr>
        <w:t>接口高效</w:t>
      </w:r>
      <w:bookmarkEnd w:id="111"/>
    </w:p>
    <w:p w:rsidR="00824DB0" w:rsidRDefault="009F4D5B">
      <w:pPr>
        <w:spacing w:line="360" w:lineRule="auto"/>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原文：</w:t>
      </w:r>
    </w:p>
    <w:p w:rsidR="00824DB0" w:rsidRDefault="009F4D5B">
      <w:pPr>
        <w:pStyle w:val="gy0"/>
      </w:pPr>
      <w:r>
        <w:rPr>
          <w:rFonts w:hint="eastAsia"/>
        </w:rPr>
        <w:t>需求编号：</w:t>
      </w:r>
      <w:r>
        <w:rPr>
          <w:rFonts w:hint="eastAsia"/>
        </w:rPr>
        <w:t>ISCS-RTDB-</w:t>
      </w:r>
      <w:r>
        <w:t>PORT</w:t>
      </w:r>
      <w:r>
        <w:rPr>
          <w:rFonts w:hint="eastAsia"/>
        </w:rPr>
        <w:t>-002</w:t>
      </w:r>
    </w:p>
    <w:p w:rsidR="00824DB0" w:rsidRDefault="009F4D5B">
      <w:pPr>
        <w:pStyle w:val="gy0"/>
      </w:pPr>
      <w:r>
        <w:rPr>
          <w:rFonts w:hint="eastAsia"/>
        </w:rPr>
        <w:t>接口实现效率高，满足大数据并发和实时数据库切换等性能要求。</w:t>
      </w:r>
    </w:p>
    <w:p w:rsidR="00824DB0" w:rsidRDefault="009F4D5B">
      <w:pPr>
        <w:rPr>
          <w:b/>
          <w:szCs w:val="21"/>
        </w:rPr>
      </w:pPr>
      <w:r>
        <w:rPr>
          <w:rFonts w:hint="eastAsia"/>
          <w:b/>
          <w:szCs w:val="21"/>
        </w:rPr>
        <w:t>应答：本投标人理解并能够完全满足上述要求。</w:t>
      </w:r>
    </w:p>
    <w:p w:rsidR="009F4D5B" w:rsidRPr="009F4D5B" w:rsidRDefault="009F4D5B" w:rsidP="009F4D5B">
      <w:pPr>
        <w:rPr>
          <w:color w:val="FF0000"/>
        </w:rPr>
      </w:pPr>
      <w:r w:rsidRPr="009F4D5B">
        <w:rPr>
          <w:b/>
          <w:color w:val="FF0000"/>
          <w:szCs w:val="21"/>
        </w:rPr>
        <w:t>（应答内容）</w:t>
      </w:r>
    </w:p>
    <w:p w:rsidR="009F4D5B" w:rsidRDefault="009F4D5B"/>
    <w:p w:rsidR="00824DB0" w:rsidRDefault="009F4D5B">
      <w:pPr>
        <w:pStyle w:val="51"/>
        <w:rPr>
          <w:rFonts w:asciiTheme="minorEastAsia" w:eastAsiaTheme="minorEastAsia" w:hAnsiTheme="minorEastAsia"/>
          <w:color w:val="000000"/>
          <w:sz w:val="24"/>
          <w:szCs w:val="24"/>
        </w:rPr>
      </w:pPr>
      <w:bookmarkStart w:id="112" w:name="_Toc499303487"/>
      <w:r>
        <w:rPr>
          <w:rFonts w:asciiTheme="minorEastAsia" w:eastAsiaTheme="minorEastAsia" w:hAnsiTheme="minorEastAsia"/>
          <w:color w:val="000000"/>
          <w:sz w:val="24"/>
          <w:szCs w:val="24"/>
        </w:rPr>
        <w:lastRenderedPageBreak/>
        <w:t xml:space="preserve">4.1.11.3. </w:t>
      </w:r>
      <w:r>
        <w:rPr>
          <w:rFonts w:asciiTheme="minorEastAsia" w:eastAsiaTheme="minorEastAsia" w:hAnsiTheme="minorEastAsia" w:hint="eastAsia"/>
          <w:color w:val="000000"/>
          <w:sz w:val="24"/>
          <w:szCs w:val="24"/>
        </w:rPr>
        <w:t>C语言接口</w:t>
      </w:r>
      <w:bookmarkEnd w:id="112"/>
    </w:p>
    <w:p w:rsidR="00824DB0" w:rsidRDefault="009F4D5B">
      <w:pPr>
        <w:spacing w:line="360" w:lineRule="auto"/>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原文：</w:t>
      </w:r>
    </w:p>
    <w:p w:rsidR="00824DB0" w:rsidRDefault="009F4D5B">
      <w:pPr>
        <w:pStyle w:val="gy0"/>
      </w:pPr>
      <w:r>
        <w:rPr>
          <w:rFonts w:hint="eastAsia"/>
        </w:rPr>
        <w:t>需求编号：</w:t>
      </w:r>
      <w:r>
        <w:rPr>
          <w:rFonts w:hint="eastAsia"/>
        </w:rPr>
        <w:t>ISCS-RTDB-</w:t>
      </w:r>
      <w:r>
        <w:t>PORT</w:t>
      </w:r>
      <w:r>
        <w:rPr>
          <w:rFonts w:hint="eastAsia"/>
        </w:rPr>
        <w:t>-003</w:t>
      </w:r>
    </w:p>
    <w:p w:rsidR="00824DB0" w:rsidRDefault="009F4D5B">
      <w:pPr>
        <w:pStyle w:val="gy0"/>
      </w:pPr>
      <w:r>
        <w:rPr>
          <w:rFonts w:hint="eastAsia"/>
        </w:rPr>
        <w:t>支持</w:t>
      </w:r>
      <w:r>
        <w:rPr>
          <w:rFonts w:hint="eastAsia"/>
        </w:rPr>
        <w:t>C</w:t>
      </w:r>
      <w:r>
        <w:rPr>
          <w:rFonts w:hint="eastAsia"/>
        </w:rPr>
        <w:t>语言接口</w:t>
      </w:r>
    </w:p>
    <w:p w:rsidR="00824DB0" w:rsidRDefault="009F4D5B">
      <w:pPr>
        <w:rPr>
          <w:b/>
          <w:szCs w:val="21"/>
        </w:rPr>
      </w:pPr>
      <w:r>
        <w:rPr>
          <w:rFonts w:hint="eastAsia"/>
          <w:b/>
          <w:szCs w:val="21"/>
        </w:rPr>
        <w:t>应答：本投标人理解并能够完全满足上述要求。</w:t>
      </w:r>
    </w:p>
    <w:p w:rsidR="009F4D5B" w:rsidRPr="009F4D5B" w:rsidRDefault="009F4D5B" w:rsidP="009F4D5B">
      <w:pPr>
        <w:rPr>
          <w:color w:val="FF0000"/>
        </w:rPr>
      </w:pPr>
      <w:r w:rsidRPr="009F4D5B">
        <w:rPr>
          <w:b/>
          <w:color w:val="FF0000"/>
          <w:szCs w:val="21"/>
        </w:rPr>
        <w:t>（应答内容）</w:t>
      </w:r>
    </w:p>
    <w:p w:rsidR="009F4D5B" w:rsidRDefault="009F4D5B"/>
    <w:p w:rsidR="00824DB0" w:rsidRDefault="009F4D5B">
      <w:pPr>
        <w:pStyle w:val="41"/>
        <w:rPr>
          <w:rFonts w:asciiTheme="minorEastAsia" w:eastAsiaTheme="minorEastAsia" w:hAnsiTheme="minorEastAsia"/>
          <w:color w:val="000000"/>
          <w:sz w:val="24"/>
          <w:szCs w:val="24"/>
        </w:rPr>
      </w:pPr>
      <w:bookmarkStart w:id="113" w:name="_Toc499303488"/>
      <w:bookmarkStart w:id="114" w:name="_Toc501032770"/>
      <w:bookmarkStart w:id="115" w:name="_Toc504402739"/>
      <w:bookmarkStart w:id="116" w:name="_Toc512352009"/>
      <w:r>
        <w:rPr>
          <w:rFonts w:asciiTheme="minorEastAsia" w:eastAsiaTheme="minorEastAsia" w:hAnsiTheme="minorEastAsia" w:hint="eastAsia"/>
          <w:color w:val="000000"/>
          <w:sz w:val="24"/>
          <w:szCs w:val="24"/>
        </w:rPr>
        <w:t>4.1.12. 跨平台</w:t>
      </w:r>
      <w:bookmarkEnd w:id="113"/>
      <w:bookmarkEnd w:id="114"/>
      <w:bookmarkEnd w:id="115"/>
      <w:bookmarkEnd w:id="116"/>
    </w:p>
    <w:p w:rsidR="00824DB0" w:rsidRDefault="009F4D5B">
      <w:pPr>
        <w:pStyle w:val="51"/>
        <w:rPr>
          <w:rFonts w:asciiTheme="minorEastAsia" w:eastAsiaTheme="minorEastAsia" w:hAnsiTheme="minorEastAsia"/>
          <w:color w:val="000000"/>
          <w:sz w:val="24"/>
          <w:szCs w:val="24"/>
        </w:rPr>
      </w:pPr>
      <w:bookmarkStart w:id="117" w:name="_Toc499303489"/>
      <w:r>
        <w:rPr>
          <w:rFonts w:asciiTheme="minorEastAsia" w:eastAsiaTheme="minorEastAsia" w:hAnsiTheme="minorEastAsia"/>
          <w:color w:val="000000"/>
          <w:sz w:val="24"/>
          <w:szCs w:val="24"/>
        </w:rPr>
        <w:t xml:space="preserve">4.1.12.1. </w:t>
      </w:r>
      <w:r>
        <w:rPr>
          <w:rFonts w:asciiTheme="minorEastAsia" w:eastAsiaTheme="minorEastAsia" w:hAnsiTheme="minorEastAsia" w:hint="eastAsia"/>
          <w:color w:val="000000"/>
          <w:sz w:val="24"/>
          <w:szCs w:val="24"/>
        </w:rPr>
        <w:t>Linux平台</w:t>
      </w:r>
      <w:bookmarkEnd w:id="117"/>
    </w:p>
    <w:p w:rsidR="00824DB0" w:rsidRDefault="009F4D5B">
      <w:pPr>
        <w:spacing w:line="360" w:lineRule="auto"/>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原文：</w:t>
      </w:r>
    </w:p>
    <w:p w:rsidR="00824DB0" w:rsidRDefault="009F4D5B">
      <w:pPr>
        <w:pStyle w:val="gy0"/>
      </w:pPr>
      <w:r>
        <w:rPr>
          <w:rFonts w:hint="eastAsia"/>
        </w:rPr>
        <w:t>需求编号：</w:t>
      </w:r>
      <w:r>
        <w:rPr>
          <w:rFonts w:hint="eastAsia"/>
        </w:rPr>
        <w:t>ISCS-RTDB-</w:t>
      </w:r>
      <w:r>
        <w:t>OSF</w:t>
      </w:r>
      <w:r>
        <w:rPr>
          <w:rFonts w:hint="eastAsia"/>
        </w:rPr>
        <w:t>-001</w:t>
      </w:r>
    </w:p>
    <w:p w:rsidR="00824DB0" w:rsidRDefault="00824DB0"/>
    <w:p w:rsidR="00824DB0" w:rsidRDefault="009F4D5B">
      <w:pPr>
        <w:pStyle w:val="gy0"/>
      </w:pPr>
      <w:r>
        <w:rPr>
          <w:rFonts w:hint="eastAsia"/>
        </w:rPr>
        <w:t>实时数据库支持</w:t>
      </w:r>
      <w:r>
        <w:rPr>
          <w:rFonts w:hint="eastAsia"/>
        </w:rPr>
        <w:t>Linux</w:t>
      </w:r>
      <w:r>
        <w:rPr>
          <w:rFonts w:hint="eastAsia"/>
        </w:rPr>
        <w:t>平台的服务器版本，如</w:t>
      </w:r>
      <w:r>
        <w:rPr>
          <w:rFonts w:hint="eastAsia"/>
        </w:rPr>
        <w:t>RedHat 6</w:t>
      </w:r>
      <w:r>
        <w:rPr>
          <w:rFonts w:hint="eastAsia"/>
        </w:rPr>
        <w:t>和</w:t>
      </w:r>
      <w:r>
        <w:rPr>
          <w:rFonts w:hint="eastAsia"/>
        </w:rPr>
        <w:t>7</w:t>
      </w:r>
      <w:r>
        <w:rPr>
          <w:rFonts w:hint="eastAsia"/>
        </w:rPr>
        <w:t>系列，实时数据库接口支持平台服务器版本（</w:t>
      </w:r>
      <w:r>
        <w:rPr>
          <w:rFonts w:hint="eastAsia"/>
        </w:rPr>
        <w:t>RedHat</w:t>
      </w:r>
      <w:r>
        <w:rPr>
          <w:rFonts w:hint="eastAsia"/>
        </w:rPr>
        <w:t>），也支持</w:t>
      </w:r>
      <w:r>
        <w:rPr>
          <w:rFonts w:hint="eastAsia"/>
        </w:rPr>
        <w:t>Linux</w:t>
      </w:r>
      <w:r>
        <w:rPr>
          <w:rFonts w:hint="eastAsia"/>
        </w:rPr>
        <w:t>工作站版本（</w:t>
      </w:r>
      <w:r>
        <w:rPr>
          <w:rFonts w:hint="eastAsia"/>
        </w:rPr>
        <w:t>Ubuntu</w:t>
      </w:r>
      <w:r>
        <w:rPr>
          <w:rFonts w:hint="eastAsia"/>
        </w:rPr>
        <w:t>和</w:t>
      </w:r>
      <w:r>
        <w:rPr>
          <w:rFonts w:hint="eastAsia"/>
        </w:rPr>
        <w:t>openSUSE</w:t>
      </w:r>
      <w:r>
        <w:rPr>
          <w:rFonts w:hint="eastAsia"/>
        </w:rPr>
        <w:t>）。</w:t>
      </w:r>
    </w:p>
    <w:p w:rsidR="00824DB0" w:rsidRDefault="009F4D5B">
      <w:pPr>
        <w:rPr>
          <w:b/>
          <w:szCs w:val="21"/>
        </w:rPr>
      </w:pPr>
      <w:r>
        <w:rPr>
          <w:rFonts w:hint="eastAsia"/>
          <w:b/>
          <w:szCs w:val="21"/>
        </w:rPr>
        <w:t>应答：本投标人理解并能够完全满足上述要求。</w:t>
      </w:r>
    </w:p>
    <w:p w:rsidR="009F4D5B" w:rsidRPr="009F4D5B" w:rsidRDefault="009F4D5B" w:rsidP="009F4D5B">
      <w:pPr>
        <w:rPr>
          <w:color w:val="FF0000"/>
        </w:rPr>
      </w:pPr>
      <w:r w:rsidRPr="009F4D5B">
        <w:rPr>
          <w:b/>
          <w:color w:val="FF0000"/>
          <w:szCs w:val="21"/>
        </w:rPr>
        <w:t>（应答内容）</w:t>
      </w:r>
    </w:p>
    <w:p w:rsidR="009F4D5B" w:rsidRDefault="009F4D5B"/>
    <w:p w:rsidR="00824DB0" w:rsidRDefault="009F4D5B">
      <w:pPr>
        <w:pStyle w:val="51"/>
        <w:rPr>
          <w:rFonts w:asciiTheme="minorEastAsia" w:eastAsiaTheme="minorEastAsia" w:hAnsiTheme="minorEastAsia"/>
          <w:color w:val="000000"/>
          <w:sz w:val="24"/>
          <w:szCs w:val="24"/>
        </w:rPr>
      </w:pPr>
      <w:bookmarkStart w:id="118" w:name="_Toc499303490"/>
      <w:r>
        <w:rPr>
          <w:rFonts w:asciiTheme="minorEastAsia" w:eastAsiaTheme="minorEastAsia" w:hAnsiTheme="minorEastAsia"/>
          <w:color w:val="000000"/>
          <w:sz w:val="24"/>
          <w:szCs w:val="24"/>
        </w:rPr>
        <w:t xml:space="preserve">4.1.12.2. </w:t>
      </w:r>
      <w:r>
        <w:rPr>
          <w:rFonts w:asciiTheme="minorEastAsia" w:eastAsiaTheme="minorEastAsia" w:hAnsiTheme="minorEastAsia" w:hint="eastAsia"/>
          <w:color w:val="000000"/>
          <w:sz w:val="24"/>
          <w:szCs w:val="24"/>
        </w:rPr>
        <w:t>Windows平台</w:t>
      </w:r>
      <w:bookmarkEnd w:id="118"/>
    </w:p>
    <w:p w:rsidR="00824DB0" w:rsidRDefault="009F4D5B">
      <w:pPr>
        <w:spacing w:line="360" w:lineRule="auto"/>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原文：</w:t>
      </w:r>
    </w:p>
    <w:p w:rsidR="00824DB0" w:rsidRDefault="009F4D5B">
      <w:pPr>
        <w:pStyle w:val="gy0"/>
      </w:pPr>
      <w:r>
        <w:rPr>
          <w:rFonts w:hint="eastAsia"/>
        </w:rPr>
        <w:t>需求编号：</w:t>
      </w:r>
      <w:r>
        <w:rPr>
          <w:rFonts w:hint="eastAsia"/>
        </w:rPr>
        <w:t>ISCS-RTDB-</w:t>
      </w:r>
      <w:r>
        <w:t>OSF</w:t>
      </w:r>
      <w:r>
        <w:rPr>
          <w:rFonts w:hint="eastAsia"/>
        </w:rPr>
        <w:t>-002</w:t>
      </w:r>
    </w:p>
    <w:p w:rsidR="00824DB0" w:rsidRDefault="009F4D5B">
      <w:pPr>
        <w:pStyle w:val="gy0"/>
      </w:pPr>
      <w:r>
        <w:rPr>
          <w:rFonts w:hint="eastAsia"/>
        </w:rPr>
        <w:t>实时数据库支持</w:t>
      </w:r>
      <w:r>
        <w:rPr>
          <w:rFonts w:hint="eastAsia"/>
        </w:rPr>
        <w:t>Windows</w:t>
      </w:r>
      <w:r>
        <w:rPr>
          <w:rFonts w:hint="eastAsia"/>
        </w:rPr>
        <w:t>平台的服务器版本，如</w:t>
      </w:r>
      <w:r>
        <w:rPr>
          <w:rFonts w:hint="eastAsia"/>
        </w:rPr>
        <w:t>Windows Sever</w:t>
      </w:r>
      <w:r>
        <w:rPr>
          <w:rFonts w:hint="eastAsia"/>
        </w:rPr>
        <w:t>系列，实时数据库接口支持平台的服务器版本（</w:t>
      </w:r>
      <w:r>
        <w:rPr>
          <w:rFonts w:hint="eastAsia"/>
        </w:rPr>
        <w:t>Windows Server</w:t>
      </w:r>
      <w:r>
        <w:rPr>
          <w:rFonts w:hint="eastAsia"/>
        </w:rPr>
        <w:t>），也支持</w:t>
      </w:r>
      <w:r>
        <w:rPr>
          <w:rFonts w:hint="eastAsia"/>
        </w:rPr>
        <w:t>Window</w:t>
      </w:r>
      <w:r>
        <w:rPr>
          <w:rFonts w:hint="eastAsia"/>
        </w:rPr>
        <w:t>工作站版本（</w:t>
      </w:r>
      <w:r>
        <w:rPr>
          <w:rFonts w:hint="eastAsia"/>
        </w:rPr>
        <w:t>Windows 7</w:t>
      </w:r>
      <w:r>
        <w:rPr>
          <w:rFonts w:hint="eastAsia"/>
        </w:rPr>
        <w:t>和</w:t>
      </w:r>
      <w:r>
        <w:rPr>
          <w:rFonts w:hint="eastAsia"/>
        </w:rPr>
        <w:t>8</w:t>
      </w:r>
      <w:r>
        <w:rPr>
          <w:rFonts w:hint="eastAsia"/>
        </w:rPr>
        <w:t>）。</w:t>
      </w:r>
    </w:p>
    <w:p w:rsidR="00824DB0" w:rsidRDefault="009F4D5B">
      <w:pPr>
        <w:rPr>
          <w:b/>
          <w:szCs w:val="21"/>
        </w:rPr>
      </w:pPr>
      <w:r>
        <w:rPr>
          <w:rFonts w:hint="eastAsia"/>
          <w:b/>
          <w:szCs w:val="21"/>
        </w:rPr>
        <w:t>应答：本投标人理解并能够完全满足上述要求。</w:t>
      </w:r>
    </w:p>
    <w:p w:rsidR="009F4D5B" w:rsidRPr="009F4D5B" w:rsidRDefault="009F4D5B" w:rsidP="009F4D5B">
      <w:pPr>
        <w:rPr>
          <w:color w:val="FF0000"/>
        </w:rPr>
      </w:pPr>
      <w:r w:rsidRPr="009F4D5B">
        <w:rPr>
          <w:b/>
          <w:color w:val="FF0000"/>
          <w:szCs w:val="21"/>
        </w:rPr>
        <w:t>（应答内容）</w:t>
      </w:r>
    </w:p>
    <w:p w:rsidR="009F4D5B" w:rsidRDefault="009F4D5B"/>
    <w:p w:rsidR="00824DB0" w:rsidRDefault="009F4D5B">
      <w:pPr>
        <w:pStyle w:val="51"/>
        <w:rPr>
          <w:rFonts w:asciiTheme="minorEastAsia" w:eastAsiaTheme="minorEastAsia" w:hAnsiTheme="minorEastAsia"/>
          <w:color w:val="000000"/>
          <w:sz w:val="24"/>
          <w:szCs w:val="24"/>
        </w:rPr>
      </w:pPr>
      <w:bookmarkStart w:id="119" w:name="_Toc499303491"/>
      <w:r>
        <w:rPr>
          <w:rFonts w:asciiTheme="minorEastAsia" w:eastAsiaTheme="minorEastAsia" w:hAnsiTheme="minorEastAsia"/>
          <w:color w:val="000000"/>
          <w:sz w:val="24"/>
          <w:szCs w:val="24"/>
        </w:rPr>
        <w:t xml:space="preserve">4.1.12.3. </w:t>
      </w:r>
      <w:r>
        <w:rPr>
          <w:rFonts w:asciiTheme="minorEastAsia" w:eastAsiaTheme="minorEastAsia" w:hAnsiTheme="minorEastAsia" w:hint="eastAsia"/>
          <w:color w:val="000000"/>
          <w:sz w:val="24"/>
          <w:szCs w:val="24"/>
        </w:rPr>
        <w:t>支持Unix平台</w:t>
      </w:r>
      <w:bookmarkEnd w:id="119"/>
    </w:p>
    <w:p w:rsidR="00824DB0" w:rsidRDefault="009F4D5B">
      <w:pPr>
        <w:spacing w:line="360" w:lineRule="auto"/>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原文：</w:t>
      </w:r>
    </w:p>
    <w:p w:rsidR="00824DB0" w:rsidRDefault="009F4D5B">
      <w:pPr>
        <w:pStyle w:val="gy0"/>
      </w:pPr>
      <w:r>
        <w:rPr>
          <w:rFonts w:hint="eastAsia"/>
        </w:rPr>
        <w:t>需求编号：</w:t>
      </w:r>
      <w:r>
        <w:rPr>
          <w:rFonts w:hint="eastAsia"/>
        </w:rPr>
        <w:t>ISCS-RTDB-</w:t>
      </w:r>
      <w:r>
        <w:t>OSF</w:t>
      </w:r>
      <w:r>
        <w:rPr>
          <w:rFonts w:hint="eastAsia"/>
        </w:rPr>
        <w:t>-003</w:t>
      </w:r>
    </w:p>
    <w:p w:rsidR="00824DB0" w:rsidRDefault="009F4D5B">
      <w:pPr>
        <w:pStyle w:val="gy0"/>
      </w:pPr>
      <w:r>
        <w:rPr>
          <w:rFonts w:hint="eastAsia"/>
        </w:rPr>
        <w:t>支持</w:t>
      </w:r>
      <w:r>
        <w:rPr>
          <w:rFonts w:hint="eastAsia"/>
        </w:rPr>
        <w:t>Unix</w:t>
      </w:r>
      <w:r>
        <w:rPr>
          <w:rFonts w:hint="eastAsia"/>
        </w:rPr>
        <w:t>平台。</w:t>
      </w:r>
    </w:p>
    <w:p w:rsidR="00824DB0" w:rsidRDefault="009F4D5B">
      <w:pPr>
        <w:rPr>
          <w:b/>
          <w:szCs w:val="21"/>
        </w:rPr>
      </w:pPr>
      <w:r>
        <w:rPr>
          <w:rFonts w:hint="eastAsia"/>
          <w:b/>
          <w:szCs w:val="21"/>
        </w:rPr>
        <w:t>应答：本投标人理解并能够完全满足上述要求。</w:t>
      </w:r>
    </w:p>
    <w:p w:rsidR="009F4D5B" w:rsidRPr="009F4D5B" w:rsidRDefault="009F4D5B" w:rsidP="009F4D5B">
      <w:pPr>
        <w:rPr>
          <w:color w:val="FF0000"/>
        </w:rPr>
      </w:pPr>
      <w:r w:rsidRPr="009F4D5B">
        <w:rPr>
          <w:b/>
          <w:color w:val="FF0000"/>
          <w:szCs w:val="21"/>
        </w:rPr>
        <w:t>（应答内容）</w:t>
      </w:r>
    </w:p>
    <w:p w:rsidR="009F4D5B" w:rsidRDefault="009F4D5B"/>
    <w:p w:rsidR="00824DB0" w:rsidRDefault="009F4D5B">
      <w:pPr>
        <w:pStyle w:val="51"/>
        <w:rPr>
          <w:rFonts w:asciiTheme="minorEastAsia" w:eastAsiaTheme="minorEastAsia" w:hAnsiTheme="minorEastAsia"/>
          <w:color w:val="000000"/>
          <w:sz w:val="24"/>
          <w:szCs w:val="24"/>
        </w:rPr>
      </w:pPr>
      <w:bookmarkStart w:id="120" w:name="_Toc499303492"/>
      <w:r>
        <w:rPr>
          <w:rFonts w:asciiTheme="minorEastAsia" w:eastAsiaTheme="minorEastAsia" w:hAnsiTheme="minorEastAsia"/>
          <w:color w:val="000000"/>
          <w:sz w:val="24"/>
          <w:szCs w:val="24"/>
        </w:rPr>
        <w:t xml:space="preserve">4.1.12.4. </w:t>
      </w:r>
      <w:r>
        <w:rPr>
          <w:rFonts w:asciiTheme="minorEastAsia" w:eastAsiaTheme="minorEastAsia" w:hAnsiTheme="minorEastAsia" w:hint="eastAsia"/>
          <w:color w:val="000000"/>
          <w:sz w:val="24"/>
          <w:szCs w:val="24"/>
        </w:rPr>
        <w:t>支持混合操作系统</w:t>
      </w:r>
      <w:bookmarkEnd w:id="120"/>
    </w:p>
    <w:p w:rsidR="00824DB0" w:rsidRDefault="009F4D5B">
      <w:pPr>
        <w:spacing w:line="360" w:lineRule="auto"/>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原文：</w:t>
      </w:r>
    </w:p>
    <w:p w:rsidR="00824DB0" w:rsidRDefault="009F4D5B">
      <w:pPr>
        <w:pStyle w:val="gy0"/>
      </w:pPr>
      <w:r>
        <w:rPr>
          <w:rFonts w:hint="eastAsia"/>
        </w:rPr>
        <w:t>需求编号：</w:t>
      </w:r>
      <w:r>
        <w:rPr>
          <w:rFonts w:hint="eastAsia"/>
        </w:rPr>
        <w:t>ISCS-RTDB-</w:t>
      </w:r>
      <w:r>
        <w:t>OSF</w:t>
      </w:r>
      <w:r>
        <w:rPr>
          <w:rFonts w:hint="eastAsia"/>
        </w:rPr>
        <w:t>-004</w:t>
      </w:r>
    </w:p>
    <w:p w:rsidR="00824DB0" w:rsidRDefault="009F4D5B">
      <w:pPr>
        <w:pStyle w:val="gy0"/>
      </w:pPr>
      <w:r>
        <w:rPr>
          <w:rFonts w:hint="eastAsia"/>
        </w:rPr>
        <w:t>支持混合操作系统，例如实时数据库支持</w:t>
      </w:r>
      <w:r>
        <w:rPr>
          <w:rFonts w:hint="eastAsia"/>
        </w:rPr>
        <w:t>Linux</w:t>
      </w:r>
      <w:r>
        <w:rPr>
          <w:rFonts w:hint="eastAsia"/>
        </w:rPr>
        <w:t>服务器版本，实时数据库接口支持</w:t>
      </w:r>
      <w:r>
        <w:rPr>
          <w:rFonts w:hint="eastAsia"/>
        </w:rPr>
        <w:t>Windows</w:t>
      </w:r>
      <w:r>
        <w:rPr>
          <w:rFonts w:hint="eastAsia"/>
        </w:rPr>
        <w:t>版本。</w:t>
      </w:r>
    </w:p>
    <w:p w:rsidR="00824DB0" w:rsidRDefault="009F4D5B">
      <w:pPr>
        <w:rPr>
          <w:b/>
          <w:szCs w:val="21"/>
        </w:rPr>
      </w:pPr>
      <w:r>
        <w:rPr>
          <w:rFonts w:hint="eastAsia"/>
          <w:b/>
          <w:szCs w:val="21"/>
        </w:rPr>
        <w:t>应答：本投标人理解并能够完全满足上述要求。</w:t>
      </w:r>
    </w:p>
    <w:p w:rsidR="009F4D5B" w:rsidRPr="009F4D5B" w:rsidRDefault="009F4D5B" w:rsidP="009F4D5B">
      <w:pPr>
        <w:rPr>
          <w:color w:val="FF0000"/>
        </w:rPr>
      </w:pPr>
      <w:r w:rsidRPr="009F4D5B">
        <w:rPr>
          <w:b/>
          <w:color w:val="FF0000"/>
          <w:szCs w:val="21"/>
        </w:rPr>
        <w:t>（应答内容）</w:t>
      </w:r>
    </w:p>
    <w:p w:rsidR="009F4D5B" w:rsidRDefault="009F4D5B"/>
    <w:p w:rsidR="00824DB0" w:rsidRDefault="009F4D5B">
      <w:pPr>
        <w:pStyle w:val="41"/>
        <w:rPr>
          <w:rFonts w:asciiTheme="minorEastAsia" w:eastAsiaTheme="minorEastAsia" w:hAnsiTheme="minorEastAsia"/>
          <w:color w:val="000000"/>
          <w:sz w:val="24"/>
          <w:szCs w:val="24"/>
        </w:rPr>
      </w:pPr>
      <w:bookmarkStart w:id="121" w:name="_Toc499303493"/>
      <w:bookmarkStart w:id="122" w:name="_Toc501032771"/>
      <w:bookmarkStart w:id="123" w:name="_Toc504402740"/>
      <w:bookmarkStart w:id="124" w:name="_Toc512352010"/>
      <w:r>
        <w:rPr>
          <w:rFonts w:asciiTheme="minorEastAsia" w:eastAsiaTheme="minorEastAsia" w:hAnsiTheme="minorEastAsia" w:hint="eastAsia"/>
          <w:color w:val="000000"/>
          <w:sz w:val="24"/>
          <w:szCs w:val="24"/>
        </w:rPr>
        <w:t>4.1.13. 高安全性</w:t>
      </w:r>
      <w:bookmarkEnd w:id="121"/>
      <w:bookmarkEnd w:id="122"/>
      <w:bookmarkEnd w:id="123"/>
      <w:bookmarkEnd w:id="124"/>
    </w:p>
    <w:p w:rsidR="00824DB0" w:rsidRDefault="009F4D5B">
      <w:pPr>
        <w:pStyle w:val="51"/>
        <w:rPr>
          <w:rFonts w:asciiTheme="minorEastAsia" w:eastAsiaTheme="minorEastAsia" w:hAnsiTheme="minorEastAsia"/>
          <w:color w:val="000000"/>
          <w:sz w:val="24"/>
          <w:szCs w:val="24"/>
        </w:rPr>
      </w:pPr>
      <w:bookmarkStart w:id="125" w:name="_Toc499303494"/>
      <w:r>
        <w:rPr>
          <w:rFonts w:asciiTheme="minorEastAsia" w:eastAsiaTheme="minorEastAsia" w:hAnsiTheme="minorEastAsia"/>
          <w:color w:val="000000"/>
          <w:sz w:val="24"/>
          <w:szCs w:val="24"/>
        </w:rPr>
        <w:t xml:space="preserve">4.1.13.1. </w:t>
      </w:r>
      <w:r>
        <w:rPr>
          <w:rFonts w:asciiTheme="minorEastAsia" w:eastAsiaTheme="minorEastAsia" w:hAnsiTheme="minorEastAsia" w:hint="eastAsia"/>
          <w:color w:val="000000"/>
          <w:sz w:val="24"/>
          <w:szCs w:val="24"/>
        </w:rPr>
        <w:t>连接安全机制</w:t>
      </w:r>
      <w:bookmarkEnd w:id="125"/>
    </w:p>
    <w:p w:rsidR="00824DB0" w:rsidRDefault="009F4D5B">
      <w:pPr>
        <w:spacing w:line="360" w:lineRule="auto"/>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原文：</w:t>
      </w:r>
    </w:p>
    <w:p w:rsidR="00824DB0" w:rsidRDefault="009F4D5B">
      <w:pPr>
        <w:pStyle w:val="gy0"/>
      </w:pPr>
      <w:r>
        <w:rPr>
          <w:rFonts w:hint="eastAsia"/>
        </w:rPr>
        <w:t>需求编号：</w:t>
      </w:r>
      <w:r>
        <w:rPr>
          <w:rFonts w:hint="eastAsia"/>
        </w:rPr>
        <w:t>ISCS-RTDB-</w:t>
      </w:r>
      <w:r>
        <w:t>SAFE</w:t>
      </w:r>
      <w:r>
        <w:rPr>
          <w:rFonts w:hint="eastAsia"/>
        </w:rPr>
        <w:t>-001</w:t>
      </w:r>
    </w:p>
    <w:p w:rsidR="00824DB0" w:rsidRDefault="009F4D5B">
      <w:pPr>
        <w:pStyle w:val="gy0"/>
      </w:pPr>
      <w:r>
        <w:rPr>
          <w:rFonts w:hint="eastAsia"/>
        </w:rPr>
        <w:t>具有认证安全机制，用户名、密码，地址过滤</w:t>
      </w:r>
    </w:p>
    <w:p w:rsidR="00824DB0" w:rsidRDefault="009F4D5B">
      <w:pPr>
        <w:rPr>
          <w:b/>
          <w:szCs w:val="21"/>
        </w:rPr>
      </w:pPr>
      <w:r>
        <w:rPr>
          <w:rFonts w:hint="eastAsia"/>
          <w:b/>
          <w:szCs w:val="21"/>
        </w:rPr>
        <w:t>应答：本投标人理解并能够完全满足上述要求。</w:t>
      </w:r>
    </w:p>
    <w:p w:rsidR="009F4D5B" w:rsidRPr="009F4D5B" w:rsidRDefault="009F4D5B" w:rsidP="009F4D5B">
      <w:pPr>
        <w:rPr>
          <w:color w:val="FF0000"/>
        </w:rPr>
      </w:pPr>
      <w:r w:rsidRPr="009F4D5B">
        <w:rPr>
          <w:b/>
          <w:color w:val="FF0000"/>
          <w:szCs w:val="21"/>
        </w:rPr>
        <w:t>（应答内容）</w:t>
      </w:r>
    </w:p>
    <w:p w:rsidR="009F4D5B" w:rsidRDefault="009F4D5B"/>
    <w:p w:rsidR="00824DB0" w:rsidRDefault="009F4D5B">
      <w:pPr>
        <w:pStyle w:val="51"/>
        <w:rPr>
          <w:rFonts w:asciiTheme="minorEastAsia" w:eastAsiaTheme="minorEastAsia" w:hAnsiTheme="minorEastAsia"/>
          <w:color w:val="000000"/>
          <w:sz w:val="24"/>
          <w:szCs w:val="24"/>
        </w:rPr>
      </w:pPr>
      <w:bookmarkStart w:id="126" w:name="_Toc499303495"/>
      <w:r>
        <w:rPr>
          <w:rFonts w:asciiTheme="minorEastAsia" w:eastAsiaTheme="minorEastAsia" w:hAnsiTheme="minorEastAsia"/>
          <w:color w:val="000000"/>
          <w:sz w:val="24"/>
          <w:szCs w:val="24"/>
        </w:rPr>
        <w:t xml:space="preserve">4.1.13.2. </w:t>
      </w:r>
      <w:r>
        <w:rPr>
          <w:rFonts w:asciiTheme="minorEastAsia" w:eastAsiaTheme="minorEastAsia" w:hAnsiTheme="minorEastAsia" w:hint="eastAsia"/>
          <w:color w:val="000000"/>
          <w:sz w:val="24"/>
          <w:szCs w:val="24"/>
        </w:rPr>
        <w:t>数据安全访问机制</w:t>
      </w:r>
      <w:bookmarkEnd w:id="126"/>
    </w:p>
    <w:p w:rsidR="00824DB0" w:rsidRDefault="009F4D5B">
      <w:pPr>
        <w:spacing w:line="360" w:lineRule="auto"/>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原文：</w:t>
      </w:r>
    </w:p>
    <w:p w:rsidR="00824DB0" w:rsidRDefault="009F4D5B">
      <w:pPr>
        <w:pStyle w:val="gy0"/>
      </w:pPr>
      <w:r>
        <w:rPr>
          <w:rFonts w:hint="eastAsia"/>
        </w:rPr>
        <w:t>需求编号：</w:t>
      </w:r>
      <w:r>
        <w:rPr>
          <w:rFonts w:hint="eastAsia"/>
        </w:rPr>
        <w:t>ISCS-RTDB-</w:t>
      </w:r>
      <w:r>
        <w:t>SAFE</w:t>
      </w:r>
      <w:r>
        <w:rPr>
          <w:rFonts w:hint="eastAsia"/>
        </w:rPr>
        <w:t>-002</w:t>
      </w:r>
    </w:p>
    <w:p w:rsidR="00824DB0" w:rsidRDefault="009F4D5B">
      <w:pPr>
        <w:pStyle w:val="gy0"/>
      </w:pPr>
      <w:r>
        <w:tab/>
      </w:r>
      <w:r>
        <w:rPr>
          <w:rFonts w:hint="eastAsia"/>
        </w:rPr>
        <w:t>具有安全访问机制，基本角色的访问控制机制</w:t>
      </w:r>
    </w:p>
    <w:p w:rsidR="00824DB0" w:rsidRDefault="009F4D5B">
      <w:pPr>
        <w:rPr>
          <w:b/>
          <w:szCs w:val="21"/>
        </w:rPr>
      </w:pPr>
      <w:r>
        <w:rPr>
          <w:rFonts w:hint="eastAsia"/>
          <w:b/>
          <w:szCs w:val="21"/>
        </w:rPr>
        <w:t>应答：本投标人理解并能够完全满足上述要求。</w:t>
      </w:r>
    </w:p>
    <w:p w:rsidR="009F4D5B" w:rsidRPr="009F4D5B" w:rsidRDefault="009F4D5B" w:rsidP="009F4D5B">
      <w:pPr>
        <w:rPr>
          <w:color w:val="FF0000"/>
        </w:rPr>
      </w:pPr>
      <w:r w:rsidRPr="009F4D5B">
        <w:rPr>
          <w:b/>
          <w:color w:val="FF0000"/>
          <w:szCs w:val="21"/>
        </w:rPr>
        <w:t>（应答内容）</w:t>
      </w:r>
    </w:p>
    <w:p w:rsidR="009F4D5B" w:rsidRDefault="009F4D5B"/>
    <w:p w:rsidR="00824DB0" w:rsidRDefault="009F4D5B">
      <w:pPr>
        <w:pStyle w:val="51"/>
        <w:rPr>
          <w:rFonts w:asciiTheme="minorEastAsia" w:eastAsiaTheme="minorEastAsia" w:hAnsiTheme="minorEastAsia"/>
          <w:color w:val="000000"/>
          <w:sz w:val="24"/>
          <w:szCs w:val="24"/>
        </w:rPr>
      </w:pPr>
      <w:bookmarkStart w:id="127" w:name="_Toc499303496"/>
      <w:r>
        <w:rPr>
          <w:rFonts w:asciiTheme="minorEastAsia" w:eastAsiaTheme="minorEastAsia" w:hAnsiTheme="minorEastAsia"/>
          <w:color w:val="000000"/>
          <w:sz w:val="24"/>
          <w:szCs w:val="24"/>
        </w:rPr>
        <w:t xml:space="preserve">4.1.13.3. </w:t>
      </w:r>
      <w:r>
        <w:rPr>
          <w:rFonts w:asciiTheme="minorEastAsia" w:eastAsiaTheme="minorEastAsia" w:hAnsiTheme="minorEastAsia" w:hint="eastAsia"/>
          <w:color w:val="000000"/>
          <w:sz w:val="24"/>
          <w:szCs w:val="24"/>
        </w:rPr>
        <w:t>高安全性</w:t>
      </w:r>
      <w:bookmarkEnd w:id="127"/>
    </w:p>
    <w:p w:rsidR="00824DB0" w:rsidRDefault="009F4D5B">
      <w:pPr>
        <w:spacing w:line="360" w:lineRule="auto"/>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原文：</w:t>
      </w:r>
    </w:p>
    <w:p w:rsidR="00824DB0" w:rsidRDefault="009F4D5B">
      <w:pPr>
        <w:pStyle w:val="gy0"/>
      </w:pPr>
      <w:r>
        <w:rPr>
          <w:rFonts w:hint="eastAsia"/>
        </w:rPr>
        <w:t>需求编号：</w:t>
      </w:r>
      <w:r>
        <w:rPr>
          <w:rFonts w:hint="eastAsia"/>
        </w:rPr>
        <w:t>ISCS-RTDB-</w:t>
      </w:r>
      <w:r>
        <w:t>SAFE</w:t>
      </w:r>
      <w:r>
        <w:rPr>
          <w:rFonts w:hint="eastAsia"/>
        </w:rPr>
        <w:t>-003</w:t>
      </w:r>
    </w:p>
    <w:p w:rsidR="00824DB0" w:rsidRDefault="009F4D5B">
      <w:pPr>
        <w:pStyle w:val="gy0"/>
      </w:pPr>
      <w:r>
        <w:rPr>
          <w:rFonts w:hint="eastAsia"/>
        </w:rPr>
        <w:t>具有高安全性，满足等保安全要求，</w:t>
      </w:r>
      <w:r>
        <w:rPr>
          <w:rFonts w:hint="eastAsia"/>
        </w:rPr>
        <w:t>SIL2</w:t>
      </w:r>
      <w:r>
        <w:rPr>
          <w:rFonts w:hint="eastAsia"/>
        </w:rPr>
        <w:t>认证</w:t>
      </w:r>
    </w:p>
    <w:p w:rsidR="00824DB0" w:rsidRDefault="009F4D5B">
      <w:pPr>
        <w:rPr>
          <w:b/>
          <w:szCs w:val="21"/>
        </w:rPr>
      </w:pPr>
      <w:r>
        <w:rPr>
          <w:rFonts w:hint="eastAsia"/>
          <w:b/>
          <w:szCs w:val="21"/>
        </w:rPr>
        <w:t>应答：本投标人理解并能够完全满足上述要求。</w:t>
      </w:r>
    </w:p>
    <w:p w:rsidR="009F4D5B" w:rsidRPr="009F4D5B" w:rsidRDefault="009F4D5B" w:rsidP="009F4D5B">
      <w:pPr>
        <w:rPr>
          <w:color w:val="FF0000"/>
        </w:rPr>
      </w:pPr>
      <w:r w:rsidRPr="009F4D5B">
        <w:rPr>
          <w:b/>
          <w:color w:val="FF0000"/>
          <w:szCs w:val="21"/>
        </w:rPr>
        <w:t>（应答内容）</w:t>
      </w:r>
    </w:p>
    <w:p w:rsidR="009F4D5B" w:rsidRDefault="009F4D5B"/>
    <w:p w:rsidR="00824DB0" w:rsidRDefault="009F4D5B">
      <w:pPr>
        <w:pStyle w:val="41"/>
        <w:rPr>
          <w:rFonts w:asciiTheme="minorEastAsia" w:eastAsiaTheme="minorEastAsia" w:hAnsiTheme="minorEastAsia"/>
          <w:color w:val="000000"/>
          <w:sz w:val="24"/>
          <w:szCs w:val="24"/>
        </w:rPr>
      </w:pPr>
      <w:bookmarkStart w:id="128" w:name="_Toc499303497"/>
      <w:bookmarkStart w:id="129" w:name="_Toc501032772"/>
      <w:bookmarkStart w:id="130" w:name="_Toc504402741"/>
      <w:bookmarkStart w:id="131" w:name="_Toc512352011"/>
      <w:r>
        <w:rPr>
          <w:rFonts w:asciiTheme="minorEastAsia" w:eastAsiaTheme="minorEastAsia" w:hAnsiTheme="minorEastAsia" w:hint="eastAsia"/>
          <w:color w:val="000000"/>
          <w:sz w:val="24"/>
          <w:szCs w:val="24"/>
        </w:rPr>
        <w:t>4.1.14. 实时数据库管理工具</w:t>
      </w:r>
      <w:bookmarkEnd w:id="128"/>
      <w:bookmarkEnd w:id="129"/>
      <w:bookmarkEnd w:id="130"/>
      <w:bookmarkEnd w:id="131"/>
    </w:p>
    <w:p w:rsidR="00824DB0" w:rsidRDefault="009F4D5B">
      <w:pPr>
        <w:pStyle w:val="51"/>
        <w:rPr>
          <w:rFonts w:asciiTheme="minorEastAsia" w:eastAsiaTheme="minorEastAsia" w:hAnsiTheme="minorEastAsia"/>
          <w:color w:val="000000"/>
          <w:sz w:val="24"/>
          <w:szCs w:val="24"/>
        </w:rPr>
      </w:pPr>
      <w:bookmarkStart w:id="132" w:name="_Toc499303498"/>
      <w:r>
        <w:rPr>
          <w:rFonts w:asciiTheme="minorEastAsia" w:eastAsiaTheme="minorEastAsia" w:hAnsiTheme="minorEastAsia"/>
          <w:color w:val="000000"/>
          <w:sz w:val="24"/>
          <w:szCs w:val="24"/>
        </w:rPr>
        <w:t xml:space="preserve">4.1.14.1. </w:t>
      </w:r>
      <w:r>
        <w:rPr>
          <w:rFonts w:asciiTheme="minorEastAsia" w:eastAsiaTheme="minorEastAsia" w:hAnsiTheme="minorEastAsia" w:hint="eastAsia"/>
          <w:color w:val="000000"/>
          <w:sz w:val="24"/>
          <w:szCs w:val="24"/>
        </w:rPr>
        <w:t>控制台工具</w:t>
      </w:r>
      <w:bookmarkEnd w:id="132"/>
    </w:p>
    <w:p w:rsidR="00824DB0" w:rsidRDefault="009F4D5B">
      <w:pPr>
        <w:spacing w:line="360" w:lineRule="auto"/>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原文：</w:t>
      </w:r>
    </w:p>
    <w:p w:rsidR="00824DB0" w:rsidRDefault="009F4D5B">
      <w:pPr>
        <w:pStyle w:val="gy0"/>
      </w:pPr>
      <w:r>
        <w:rPr>
          <w:rFonts w:hint="eastAsia"/>
        </w:rPr>
        <w:t>需求编号：</w:t>
      </w:r>
      <w:r>
        <w:rPr>
          <w:rFonts w:hint="eastAsia"/>
        </w:rPr>
        <w:t>ISCS-RTDB-</w:t>
      </w:r>
      <w:r>
        <w:t>TOOL</w:t>
      </w:r>
      <w:r>
        <w:rPr>
          <w:rFonts w:hint="eastAsia"/>
        </w:rPr>
        <w:t>-001</w:t>
      </w:r>
    </w:p>
    <w:p w:rsidR="00824DB0" w:rsidRDefault="009F4D5B">
      <w:pPr>
        <w:pStyle w:val="gy0"/>
      </w:pPr>
      <w:r>
        <w:t></w:t>
      </w:r>
      <w:r>
        <w:tab/>
      </w:r>
      <w:r>
        <w:rPr>
          <w:rFonts w:hint="eastAsia"/>
        </w:rPr>
        <w:t>连接本地和远程实时数据库</w:t>
      </w:r>
    </w:p>
    <w:p w:rsidR="00824DB0" w:rsidRDefault="009F4D5B">
      <w:pPr>
        <w:pStyle w:val="gy0"/>
      </w:pPr>
      <w:r>
        <w:t></w:t>
      </w:r>
      <w:r>
        <w:tab/>
      </w:r>
      <w:r>
        <w:rPr>
          <w:rFonts w:hint="eastAsia"/>
        </w:rPr>
        <w:t>查看实时数据库信息</w:t>
      </w:r>
    </w:p>
    <w:p w:rsidR="00824DB0" w:rsidRDefault="009F4D5B">
      <w:pPr>
        <w:pStyle w:val="gy0"/>
      </w:pPr>
      <w:r>
        <w:t></w:t>
      </w:r>
      <w:r>
        <w:tab/>
      </w:r>
      <w:r>
        <w:rPr>
          <w:rFonts w:hint="eastAsia"/>
        </w:rPr>
        <w:t>添加数据和结点信息</w:t>
      </w:r>
    </w:p>
    <w:p w:rsidR="00824DB0" w:rsidRDefault="009F4D5B">
      <w:pPr>
        <w:pStyle w:val="gy0"/>
      </w:pPr>
      <w:r>
        <w:t></w:t>
      </w:r>
      <w:r>
        <w:tab/>
      </w:r>
      <w:r>
        <w:rPr>
          <w:rFonts w:hint="eastAsia"/>
        </w:rPr>
        <w:t>删除数据和结点信息</w:t>
      </w:r>
    </w:p>
    <w:p w:rsidR="00824DB0" w:rsidRDefault="009F4D5B">
      <w:pPr>
        <w:pStyle w:val="gy0"/>
      </w:pPr>
      <w:r>
        <w:t></w:t>
      </w:r>
      <w:r>
        <w:tab/>
      </w:r>
      <w:r>
        <w:rPr>
          <w:rFonts w:hint="eastAsia"/>
        </w:rPr>
        <w:t>更新数据和结点信息</w:t>
      </w:r>
    </w:p>
    <w:p w:rsidR="00824DB0" w:rsidRDefault="009F4D5B">
      <w:pPr>
        <w:pStyle w:val="gy0"/>
      </w:pPr>
      <w:r>
        <w:t></w:t>
      </w:r>
      <w:r>
        <w:tab/>
      </w:r>
      <w:r>
        <w:rPr>
          <w:rFonts w:hint="eastAsia"/>
        </w:rPr>
        <w:t>查询数据和结点信息</w:t>
      </w:r>
    </w:p>
    <w:p w:rsidR="00824DB0" w:rsidRDefault="009F4D5B">
      <w:pPr>
        <w:pStyle w:val="gy0"/>
      </w:pPr>
      <w:r>
        <w:t></w:t>
      </w:r>
      <w:r>
        <w:tab/>
      </w:r>
      <w:r>
        <w:rPr>
          <w:rFonts w:hint="eastAsia"/>
        </w:rPr>
        <w:t>监视数据和结点信息</w:t>
      </w:r>
    </w:p>
    <w:p w:rsidR="00824DB0" w:rsidRDefault="009F4D5B">
      <w:pPr>
        <w:rPr>
          <w:b/>
          <w:szCs w:val="21"/>
        </w:rPr>
      </w:pPr>
      <w:r>
        <w:rPr>
          <w:rFonts w:hint="eastAsia"/>
          <w:b/>
          <w:szCs w:val="21"/>
        </w:rPr>
        <w:t>应答：本投标人理解并能够完全满足上述要求。</w:t>
      </w:r>
    </w:p>
    <w:p w:rsidR="009F4D5B" w:rsidRPr="009F4D5B" w:rsidRDefault="009F4D5B" w:rsidP="009F4D5B">
      <w:pPr>
        <w:rPr>
          <w:color w:val="FF0000"/>
        </w:rPr>
      </w:pPr>
      <w:r w:rsidRPr="009F4D5B">
        <w:rPr>
          <w:b/>
          <w:color w:val="FF0000"/>
          <w:szCs w:val="21"/>
        </w:rPr>
        <w:t>（应答内容）</w:t>
      </w:r>
    </w:p>
    <w:p w:rsidR="009F4D5B" w:rsidRDefault="009F4D5B"/>
    <w:p w:rsidR="00824DB0" w:rsidRDefault="009F4D5B">
      <w:pPr>
        <w:pStyle w:val="51"/>
        <w:rPr>
          <w:rFonts w:asciiTheme="minorEastAsia" w:eastAsiaTheme="minorEastAsia" w:hAnsiTheme="minorEastAsia"/>
          <w:color w:val="000000"/>
          <w:sz w:val="24"/>
          <w:szCs w:val="24"/>
        </w:rPr>
      </w:pPr>
      <w:bookmarkStart w:id="133" w:name="_Toc499303499"/>
      <w:r>
        <w:rPr>
          <w:rFonts w:asciiTheme="minorEastAsia" w:eastAsiaTheme="minorEastAsia" w:hAnsiTheme="minorEastAsia"/>
          <w:color w:val="000000"/>
          <w:sz w:val="24"/>
          <w:szCs w:val="24"/>
        </w:rPr>
        <w:t xml:space="preserve">4.1.14.2. </w:t>
      </w:r>
      <w:r>
        <w:rPr>
          <w:rFonts w:asciiTheme="minorEastAsia" w:eastAsiaTheme="minorEastAsia" w:hAnsiTheme="minorEastAsia" w:hint="eastAsia"/>
          <w:color w:val="000000"/>
          <w:sz w:val="24"/>
          <w:szCs w:val="24"/>
        </w:rPr>
        <w:t>界面工具</w:t>
      </w:r>
      <w:bookmarkEnd w:id="133"/>
    </w:p>
    <w:p w:rsidR="00824DB0" w:rsidRDefault="009F4D5B">
      <w:pPr>
        <w:spacing w:line="360" w:lineRule="auto"/>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原文：</w:t>
      </w:r>
    </w:p>
    <w:p w:rsidR="00824DB0" w:rsidRDefault="009F4D5B">
      <w:pPr>
        <w:pStyle w:val="gy0"/>
      </w:pPr>
      <w:r>
        <w:rPr>
          <w:rFonts w:hint="eastAsia"/>
        </w:rPr>
        <w:t>需求编号：</w:t>
      </w:r>
      <w:r>
        <w:rPr>
          <w:rFonts w:hint="eastAsia"/>
        </w:rPr>
        <w:t>ISCS-RTDB-</w:t>
      </w:r>
      <w:r>
        <w:t>TOOL</w:t>
      </w:r>
      <w:r>
        <w:rPr>
          <w:rFonts w:hint="eastAsia"/>
        </w:rPr>
        <w:t>-002</w:t>
      </w:r>
    </w:p>
    <w:p w:rsidR="00824DB0" w:rsidRDefault="009F4D5B">
      <w:pPr>
        <w:pStyle w:val="gy0"/>
      </w:pPr>
      <w:r>
        <w:t></w:t>
      </w:r>
      <w:r>
        <w:tab/>
      </w:r>
      <w:r>
        <w:rPr>
          <w:rFonts w:hint="eastAsia"/>
        </w:rPr>
        <w:t>连接本地和远程实时数据库</w:t>
      </w:r>
    </w:p>
    <w:p w:rsidR="00824DB0" w:rsidRDefault="009F4D5B">
      <w:pPr>
        <w:pStyle w:val="gy0"/>
      </w:pPr>
      <w:r>
        <w:t></w:t>
      </w:r>
      <w:r>
        <w:tab/>
      </w:r>
      <w:r>
        <w:rPr>
          <w:rFonts w:hint="eastAsia"/>
        </w:rPr>
        <w:t>查看实时数据库信息</w:t>
      </w:r>
    </w:p>
    <w:p w:rsidR="00824DB0" w:rsidRDefault="009F4D5B">
      <w:pPr>
        <w:pStyle w:val="gy0"/>
      </w:pPr>
      <w:r>
        <w:t></w:t>
      </w:r>
      <w:r>
        <w:tab/>
      </w:r>
      <w:r>
        <w:rPr>
          <w:rFonts w:hint="eastAsia"/>
        </w:rPr>
        <w:t>添加数据和结点信息</w:t>
      </w:r>
    </w:p>
    <w:p w:rsidR="00824DB0" w:rsidRDefault="009F4D5B">
      <w:pPr>
        <w:pStyle w:val="gy0"/>
      </w:pPr>
      <w:r>
        <w:t></w:t>
      </w:r>
      <w:r>
        <w:tab/>
      </w:r>
      <w:r>
        <w:rPr>
          <w:rFonts w:hint="eastAsia"/>
        </w:rPr>
        <w:t>删除数据和结点信息</w:t>
      </w:r>
    </w:p>
    <w:p w:rsidR="00824DB0" w:rsidRDefault="009F4D5B">
      <w:pPr>
        <w:pStyle w:val="gy0"/>
      </w:pPr>
      <w:r>
        <w:t></w:t>
      </w:r>
      <w:r>
        <w:tab/>
      </w:r>
      <w:r>
        <w:rPr>
          <w:rFonts w:hint="eastAsia"/>
        </w:rPr>
        <w:t>更新数据和结点信息</w:t>
      </w:r>
    </w:p>
    <w:p w:rsidR="00824DB0" w:rsidRDefault="009F4D5B">
      <w:pPr>
        <w:pStyle w:val="gy0"/>
      </w:pPr>
      <w:r>
        <w:t></w:t>
      </w:r>
      <w:r>
        <w:tab/>
      </w:r>
      <w:r>
        <w:rPr>
          <w:rFonts w:hint="eastAsia"/>
        </w:rPr>
        <w:t>查询数据和结点信息</w:t>
      </w:r>
    </w:p>
    <w:p w:rsidR="00824DB0" w:rsidRDefault="009F4D5B">
      <w:pPr>
        <w:pStyle w:val="gy0"/>
      </w:pPr>
      <w:r>
        <w:t></w:t>
      </w:r>
      <w:r>
        <w:tab/>
      </w:r>
      <w:r>
        <w:rPr>
          <w:rFonts w:hint="eastAsia"/>
        </w:rPr>
        <w:t>监视数据和结点信息</w:t>
      </w:r>
    </w:p>
    <w:p w:rsidR="00824DB0" w:rsidRDefault="009F4D5B">
      <w:pPr>
        <w:rPr>
          <w:b/>
          <w:szCs w:val="21"/>
        </w:rPr>
      </w:pPr>
      <w:r>
        <w:rPr>
          <w:rFonts w:hint="eastAsia"/>
          <w:b/>
          <w:szCs w:val="21"/>
        </w:rPr>
        <w:t>应答：本投标人理解并能够完全满足上述要求。</w:t>
      </w:r>
    </w:p>
    <w:p w:rsidR="009F4D5B" w:rsidRPr="009F4D5B" w:rsidRDefault="009F4D5B" w:rsidP="009F4D5B">
      <w:pPr>
        <w:rPr>
          <w:color w:val="FF0000"/>
        </w:rPr>
      </w:pPr>
      <w:r w:rsidRPr="009F4D5B">
        <w:rPr>
          <w:b/>
          <w:color w:val="FF0000"/>
          <w:szCs w:val="21"/>
        </w:rPr>
        <w:t>（应答内容）</w:t>
      </w:r>
    </w:p>
    <w:p w:rsidR="009F4D5B" w:rsidRDefault="009F4D5B"/>
    <w:p w:rsidR="00824DB0" w:rsidRDefault="009F4D5B">
      <w:pPr>
        <w:pStyle w:val="32"/>
        <w:rPr>
          <w:rFonts w:asciiTheme="minorEastAsia" w:eastAsiaTheme="minorEastAsia" w:hAnsiTheme="minorEastAsia"/>
          <w:color w:val="000000"/>
          <w:sz w:val="24"/>
          <w:szCs w:val="24"/>
        </w:rPr>
      </w:pPr>
      <w:bookmarkStart w:id="134" w:name="_Toc501032773"/>
      <w:bookmarkStart w:id="135" w:name="_Toc504402742"/>
      <w:bookmarkStart w:id="136" w:name="_Toc512352012"/>
      <w:r>
        <w:rPr>
          <w:rFonts w:asciiTheme="minorEastAsia" w:eastAsiaTheme="minorEastAsia" w:hAnsiTheme="minorEastAsia" w:hint="eastAsia"/>
          <w:color w:val="000000"/>
          <w:sz w:val="24"/>
          <w:szCs w:val="24"/>
        </w:rPr>
        <w:t>4.2. 配置</w:t>
      </w:r>
      <w:r>
        <w:rPr>
          <w:rFonts w:asciiTheme="minorEastAsia" w:eastAsiaTheme="minorEastAsia" w:hAnsiTheme="minorEastAsia"/>
          <w:color w:val="000000"/>
          <w:sz w:val="24"/>
          <w:szCs w:val="24"/>
        </w:rPr>
        <w:t>数据库</w:t>
      </w:r>
      <w:bookmarkEnd w:id="134"/>
      <w:bookmarkEnd w:id="135"/>
      <w:bookmarkEnd w:id="136"/>
      <w:r>
        <w:rPr>
          <w:rFonts w:asciiTheme="minorEastAsia" w:eastAsiaTheme="minorEastAsia" w:hAnsiTheme="minorEastAsia"/>
          <w:color w:val="000000"/>
          <w:sz w:val="24"/>
          <w:szCs w:val="24"/>
        </w:rPr>
        <w:t>-</w:t>
      </w:r>
      <w:r>
        <w:rPr>
          <w:rFonts w:asciiTheme="minorEastAsia" w:eastAsiaTheme="minorEastAsia" w:hAnsiTheme="minorEastAsia" w:hint="eastAsia"/>
          <w:color w:val="000000"/>
          <w:sz w:val="24"/>
          <w:szCs w:val="24"/>
        </w:rPr>
        <w:t>方新源</w:t>
      </w:r>
    </w:p>
    <w:p w:rsidR="00824DB0" w:rsidRDefault="009F4D5B">
      <w:pPr>
        <w:spacing w:line="360" w:lineRule="auto"/>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原文：</w:t>
      </w:r>
    </w:p>
    <w:p w:rsidR="00824DB0" w:rsidRDefault="009F4D5B">
      <w:pPr>
        <w:pStyle w:val="gy0"/>
      </w:pPr>
      <w:r>
        <w:rPr>
          <w:rFonts w:hint="eastAsia"/>
        </w:rPr>
        <w:lastRenderedPageBreak/>
        <w:t>需求编号：</w:t>
      </w:r>
      <w:r>
        <w:rPr>
          <w:rFonts w:hint="eastAsia"/>
        </w:rPr>
        <w:t>ISCS-CFDB-</w:t>
      </w:r>
      <w:r>
        <w:t>TYPE</w:t>
      </w:r>
      <w:r>
        <w:rPr>
          <w:rFonts w:hint="eastAsia"/>
        </w:rPr>
        <w:t>-001</w:t>
      </w:r>
    </w:p>
    <w:p w:rsidR="00824DB0" w:rsidRDefault="009F4D5B">
      <w:pPr>
        <w:pStyle w:val="gy0"/>
      </w:pPr>
      <w:r>
        <w:rPr>
          <w:rFonts w:hint="eastAsia"/>
        </w:rPr>
        <w:t>采用</w:t>
      </w:r>
      <w:r>
        <w:rPr>
          <w:rFonts w:hint="eastAsia"/>
        </w:rPr>
        <w:t>PGSQL</w:t>
      </w:r>
      <w:r>
        <w:rPr>
          <w:rFonts w:hint="eastAsia"/>
        </w:rPr>
        <w:t>关系数据库进行配置库开发</w:t>
      </w:r>
    </w:p>
    <w:p w:rsidR="00824DB0" w:rsidRDefault="009F4D5B">
      <w:pPr>
        <w:rPr>
          <w:b/>
          <w:szCs w:val="21"/>
        </w:rPr>
      </w:pPr>
      <w:r>
        <w:rPr>
          <w:rFonts w:hint="eastAsia"/>
          <w:b/>
          <w:szCs w:val="21"/>
        </w:rPr>
        <w:t>应答：本投标人理解并能够完全满足上述要求。</w:t>
      </w:r>
    </w:p>
    <w:p w:rsidR="009F4D5B" w:rsidRPr="009F4D5B" w:rsidRDefault="009F4D5B" w:rsidP="009F4D5B">
      <w:pPr>
        <w:rPr>
          <w:color w:val="FF0000"/>
        </w:rPr>
      </w:pPr>
      <w:r w:rsidRPr="009F4D5B">
        <w:rPr>
          <w:b/>
          <w:color w:val="FF0000"/>
          <w:szCs w:val="21"/>
        </w:rPr>
        <w:t>（应答内容）</w:t>
      </w:r>
    </w:p>
    <w:p w:rsidR="009F4D5B" w:rsidRDefault="009F4D5B"/>
    <w:p w:rsidR="00824DB0" w:rsidRDefault="009F4D5B">
      <w:pPr>
        <w:pStyle w:val="41"/>
        <w:rPr>
          <w:rFonts w:asciiTheme="minorEastAsia" w:eastAsiaTheme="minorEastAsia" w:hAnsiTheme="minorEastAsia"/>
          <w:color w:val="000000"/>
          <w:sz w:val="24"/>
          <w:szCs w:val="24"/>
        </w:rPr>
      </w:pPr>
      <w:bookmarkStart w:id="137" w:name="_Toc501032774"/>
      <w:bookmarkStart w:id="138" w:name="_Toc504402743"/>
      <w:bookmarkStart w:id="139" w:name="_Toc512352013"/>
      <w:r>
        <w:rPr>
          <w:rFonts w:asciiTheme="minorEastAsia" w:eastAsiaTheme="minorEastAsia" w:hAnsiTheme="minorEastAsia" w:hint="eastAsia"/>
          <w:color w:val="000000"/>
          <w:sz w:val="24"/>
          <w:szCs w:val="24"/>
        </w:rPr>
        <w:t>4.2.1. 表结构</w:t>
      </w:r>
      <w:bookmarkEnd w:id="137"/>
      <w:bookmarkEnd w:id="138"/>
      <w:bookmarkEnd w:id="139"/>
    </w:p>
    <w:p w:rsidR="00824DB0" w:rsidRDefault="009F4D5B">
      <w:pPr>
        <w:spacing w:line="360" w:lineRule="auto"/>
        <w:rPr>
          <w:rFonts w:asciiTheme="minorEastAsia" w:eastAsiaTheme="minorEastAsia" w:hAnsiTheme="minorEastAsia"/>
          <w:b/>
          <w:color w:val="000000"/>
          <w:szCs w:val="21"/>
        </w:rPr>
      </w:pPr>
      <w:r>
        <w:rPr>
          <w:rFonts w:asciiTheme="minorEastAsia" w:eastAsiaTheme="minorEastAsia" w:hAnsiTheme="minorEastAsia" w:cs="宋体"/>
          <w:i/>
          <w:color w:val="000000"/>
          <w:sz w:val="24"/>
        </w:rPr>
        <w:t></w:t>
      </w:r>
      <w:r>
        <w:rPr>
          <w:rFonts w:asciiTheme="minorEastAsia" w:eastAsiaTheme="minorEastAsia" w:hAnsiTheme="minorEastAsia" w:hint="eastAsia"/>
          <w:b/>
          <w:color w:val="000000"/>
          <w:szCs w:val="21"/>
        </w:rPr>
        <w:t>原文：</w:t>
      </w:r>
    </w:p>
    <w:p w:rsidR="00824DB0" w:rsidRDefault="009F4D5B">
      <w:pPr>
        <w:pStyle w:val="gy0"/>
        <w:ind w:firstLine="480"/>
      </w:pPr>
      <w:r>
        <w:rPr>
          <w:rFonts w:asciiTheme="minorEastAsia" w:eastAsiaTheme="minorEastAsia" w:hAnsiTheme="minorEastAsia" w:cs="宋体"/>
          <w:i w:val="0"/>
          <w:color w:val="000000"/>
          <w:sz w:val="24"/>
        </w:rPr>
        <w:tab/>
      </w:r>
      <w:r>
        <w:rPr>
          <w:rFonts w:hint="eastAsia"/>
        </w:rPr>
        <w:t>字典表</w:t>
      </w:r>
    </w:p>
    <w:p w:rsidR="00824DB0" w:rsidRDefault="009F4D5B">
      <w:pPr>
        <w:pStyle w:val="gy0"/>
      </w:pPr>
      <w:r>
        <w:rPr>
          <w:rFonts w:hint="eastAsia"/>
        </w:rPr>
        <w:t>需求编号：</w:t>
      </w:r>
      <w:r>
        <w:rPr>
          <w:rFonts w:hint="eastAsia"/>
        </w:rPr>
        <w:t>ISCS-CFDB-</w:t>
      </w:r>
      <w:r>
        <w:t>TAB</w:t>
      </w:r>
      <w:r>
        <w:rPr>
          <w:rFonts w:hint="eastAsia"/>
        </w:rPr>
        <w:t>-001</w:t>
      </w:r>
    </w:p>
    <w:p w:rsidR="00824DB0" w:rsidRDefault="009F4D5B">
      <w:pPr>
        <w:pStyle w:val="gy0"/>
      </w:pPr>
      <w:r>
        <w:t>1.</w:t>
      </w:r>
      <w:r>
        <w:tab/>
      </w:r>
      <w:r>
        <w:rPr>
          <w:rFonts w:hint="eastAsia"/>
        </w:rPr>
        <w:t>应包含所有表的表信息和列信息</w:t>
      </w:r>
    </w:p>
    <w:p w:rsidR="00824DB0" w:rsidRDefault="009F4D5B">
      <w:pPr>
        <w:pStyle w:val="gy0"/>
      </w:pPr>
      <w:r>
        <w:t></w:t>
      </w:r>
      <w:r>
        <w:tab/>
      </w:r>
      <w:r>
        <w:rPr>
          <w:rFonts w:hint="eastAsia"/>
        </w:rPr>
        <w:t>基础信息表</w:t>
      </w:r>
    </w:p>
    <w:p w:rsidR="00824DB0" w:rsidRDefault="009F4D5B">
      <w:pPr>
        <w:pStyle w:val="gy0"/>
      </w:pPr>
      <w:r>
        <w:rPr>
          <w:rFonts w:hint="eastAsia"/>
        </w:rPr>
        <w:t>需求编号：</w:t>
      </w:r>
      <w:r>
        <w:rPr>
          <w:rFonts w:hint="eastAsia"/>
        </w:rPr>
        <w:t>ISCS-CFDB-</w:t>
      </w:r>
      <w:r>
        <w:t>TAB</w:t>
      </w:r>
      <w:r>
        <w:rPr>
          <w:rFonts w:hint="eastAsia"/>
        </w:rPr>
        <w:t>-002</w:t>
      </w:r>
    </w:p>
    <w:p w:rsidR="00824DB0" w:rsidRDefault="009F4D5B">
      <w:pPr>
        <w:pStyle w:val="gy0"/>
      </w:pPr>
      <w:r>
        <w:t>1.</w:t>
      </w:r>
      <w:r>
        <w:tab/>
      </w:r>
      <w:r>
        <w:rPr>
          <w:rFonts w:hint="eastAsia"/>
        </w:rPr>
        <w:t>应包含通用功能相关的表</w:t>
      </w:r>
      <w:r>
        <w:rPr>
          <w:rFonts w:hint="eastAsia"/>
        </w:rPr>
        <w:t>(</w:t>
      </w:r>
      <w:r>
        <w:rPr>
          <w:rFonts w:hint="eastAsia"/>
        </w:rPr>
        <w:t>用户、权限、报警、趋势、报表</w:t>
      </w:r>
      <w:r>
        <w:rPr>
          <w:rFonts w:hint="eastAsia"/>
        </w:rPr>
        <w:t>)</w:t>
      </w:r>
    </w:p>
    <w:p w:rsidR="00824DB0" w:rsidRDefault="009F4D5B">
      <w:pPr>
        <w:pStyle w:val="gy0"/>
      </w:pPr>
      <w:r>
        <w:t>2.</w:t>
      </w:r>
      <w:r>
        <w:tab/>
      </w:r>
      <w:r>
        <w:rPr>
          <w:rFonts w:hint="eastAsia"/>
        </w:rPr>
        <w:t>应包含触发器功能相关的表</w:t>
      </w:r>
    </w:p>
    <w:p w:rsidR="00824DB0" w:rsidRDefault="009F4D5B">
      <w:pPr>
        <w:pStyle w:val="gy0"/>
      </w:pPr>
      <w:r>
        <w:t>3.</w:t>
      </w:r>
      <w:r>
        <w:tab/>
      </w:r>
      <w:r>
        <w:rPr>
          <w:rFonts w:hint="eastAsia"/>
        </w:rPr>
        <w:t>应包含进程管理配置表</w:t>
      </w:r>
    </w:p>
    <w:p w:rsidR="00824DB0" w:rsidRDefault="009F4D5B">
      <w:pPr>
        <w:pStyle w:val="gy0"/>
      </w:pPr>
      <w:r>
        <w:t></w:t>
      </w:r>
      <w:r>
        <w:tab/>
      </w:r>
      <w:r>
        <w:rPr>
          <w:rFonts w:hint="eastAsia"/>
        </w:rPr>
        <w:t>模型数据表</w:t>
      </w:r>
    </w:p>
    <w:p w:rsidR="00824DB0" w:rsidRDefault="009F4D5B">
      <w:pPr>
        <w:pStyle w:val="gy0"/>
      </w:pPr>
      <w:r>
        <w:rPr>
          <w:rFonts w:hint="eastAsia"/>
        </w:rPr>
        <w:t>需求编号：</w:t>
      </w:r>
      <w:r>
        <w:rPr>
          <w:rFonts w:hint="eastAsia"/>
        </w:rPr>
        <w:t>ISCS-CFDB-</w:t>
      </w:r>
      <w:r>
        <w:t>TAB</w:t>
      </w:r>
      <w:r>
        <w:rPr>
          <w:rFonts w:hint="eastAsia"/>
        </w:rPr>
        <w:t>-003</w:t>
      </w:r>
    </w:p>
    <w:p w:rsidR="00824DB0" w:rsidRDefault="009F4D5B">
      <w:pPr>
        <w:pStyle w:val="gy0"/>
      </w:pPr>
      <w:r>
        <w:t>1.</w:t>
      </w:r>
      <w:r>
        <w:tab/>
      </w:r>
      <w:r>
        <w:rPr>
          <w:rFonts w:hint="eastAsia"/>
        </w:rPr>
        <w:t>应包含设备模版</w:t>
      </w:r>
      <w:r>
        <w:rPr>
          <w:rFonts w:hint="eastAsia"/>
        </w:rPr>
        <w:t>(</w:t>
      </w:r>
      <w:r>
        <w:rPr>
          <w:rFonts w:hint="eastAsia"/>
        </w:rPr>
        <w:t>各子专业不同类型设备</w:t>
      </w:r>
      <w:r>
        <w:rPr>
          <w:rFonts w:hint="eastAsia"/>
        </w:rPr>
        <w:t>)</w:t>
      </w:r>
    </w:p>
    <w:p w:rsidR="00824DB0" w:rsidRDefault="009F4D5B">
      <w:pPr>
        <w:pStyle w:val="gy0"/>
      </w:pPr>
      <w:r>
        <w:t>2.</w:t>
      </w:r>
      <w:r>
        <w:tab/>
      </w:r>
      <w:r>
        <w:rPr>
          <w:rFonts w:hint="eastAsia"/>
        </w:rPr>
        <w:t>应包含点模版表</w:t>
      </w:r>
      <w:r>
        <w:rPr>
          <w:rFonts w:hint="eastAsia"/>
        </w:rPr>
        <w:t>(</w:t>
      </w:r>
      <w:r>
        <w:rPr>
          <w:rFonts w:hint="eastAsia"/>
        </w:rPr>
        <w:t>数字量、模拟量、混合量、累积量</w:t>
      </w:r>
      <w:r>
        <w:rPr>
          <w:rFonts w:hint="eastAsia"/>
        </w:rPr>
        <w:t>)</w:t>
      </w:r>
    </w:p>
    <w:p w:rsidR="00824DB0" w:rsidRDefault="009F4D5B">
      <w:pPr>
        <w:pStyle w:val="gy0"/>
      </w:pPr>
      <w:r>
        <w:t>3.</w:t>
      </w:r>
      <w:r>
        <w:tab/>
      </w:r>
      <w:r>
        <w:rPr>
          <w:rFonts w:hint="eastAsia"/>
        </w:rPr>
        <w:t>应包含点模版属性表</w:t>
      </w:r>
    </w:p>
    <w:p w:rsidR="00824DB0" w:rsidRDefault="009F4D5B">
      <w:pPr>
        <w:pStyle w:val="gy0"/>
      </w:pPr>
      <w:r>
        <w:t>4.</w:t>
      </w:r>
      <w:r>
        <w:tab/>
      </w:r>
      <w:r>
        <w:rPr>
          <w:rFonts w:hint="eastAsia"/>
        </w:rPr>
        <w:t>应包含具体的设备表</w:t>
      </w:r>
    </w:p>
    <w:p w:rsidR="00824DB0" w:rsidRDefault="009F4D5B">
      <w:pPr>
        <w:pStyle w:val="gy0"/>
      </w:pPr>
      <w:r>
        <w:t>5.</w:t>
      </w:r>
      <w:r>
        <w:tab/>
      </w:r>
      <w:r>
        <w:rPr>
          <w:rFonts w:hint="eastAsia"/>
        </w:rPr>
        <w:t>应包含具体的点表</w:t>
      </w:r>
    </w:p>
    <w:p w:rsidR="00824DB0" w:rsidRDefault="009F4D5B">
      <w:pPr>
        <w:pStyle w:val="gy0"/>
      </w:pPr>
      <w:r>
        <w:t>6.</w:t>
      </w:r>
      <w:r>
        <w:tab/>
      </w:r>
      <w:r>
        <w:rPr>
          <w:rFonts w:hint="eastAsia"/>
        </w:rPr>
        <w:t>应包含前置相关的配置表</w:t>
      </w:r>
      <w:r>
        <w:rPr>
          <w:rFonts w:hint="eastAsia"/>
        </w:rPr>
        <w:t>(RTU</w:t>
      </w:r>
      <w:r>
        <w:rPr>
          <w:rFonts w:hint="eastAsia"/>
        </w:rPr>
        <w:t>、通道等</w:t>
      </w:r>
      <w:r>
        <w:rPr>
          <w:rFonts w:hint="eastAsia"/>
        </w:rPr>
        <w:t>)</w:t>
      </w:r>
    </w:p>
    <w:p w:rsidR="00824DB0" w:rsidRDefault="009F4D5B">
      <w:pPr>
        <w:pStyle w:val="gy0"/>
      </w:pPr>
      <w:r>
        <w:t>7.</w:t>
      </w:r>
      <w:r>
        <w:tab/>
      </w:r>
      <w:r>
        <w:rPr>
          <w:rFonts w:hint="eastAsia"/>
        </w:rPr>
        <w:t>应包含转发信息表</w:t>
      </w:r>
    </w:p>
    <w:p w:rsidR="00824DB0" w:rsidRDefault="009F4D5B">
      <w:pPr>
        <w:pStyle w:val="gy0"/>
      </w:pPr>
      <w:r>
        <w:t></w:t>
      </w:r>
      <w:r>
        <w:tab/>
      </w:r>
      <w:r>
        <w:rPr>
          <w:rFonts w:hint="eastAsia"/>
        </w:rPr>
        <w:t>专业数据表</w:t>
      </w:r>
    </w:p>
    <w:p w:rsidR="00824DB0" w:rsidRDefault="009F4D5B">
      <w:pPr>
        <w:pStyle w:val="gy0"/>
      </w:pPr>
      <w:r>
        <w:rPr>
          <w:rFonts w:hint="eastAsia"/>
        </w:rPr>
        <w:t>需求编号：</w:t>
      </w:r>
      <w:r>
        <w:rPr>
          <w:rFonts w:hint="eastAsia"/>
        </w:rPr>
        <w:t>ISCS-CFDB-</w:t>
      </w:r>
      <w:r>
        <w:t>TAB</w:t>
      </w:r>
      <w:r>
        <w:rPr>
          <w:rFonts w:hint="eastAsia"/>
        </w:rPr>
        <w:t>-004</w:t>
      </w:r>
    </w:p>
    <w:p w:rsidR="00824DB0" w:rsidRDefault="009F4D5B">
      <w:pPr>
        <w:pStyle w:val="gy0"/>
      </w:pPr>
      <w:r>
        <w:t>1.</w:t>
      </w:r>
      <w:r>
        <w:tab/>
      </w:r>
      <w:r>
        <w:rPr>
          <w:rFonts w:hint="eastAsia"/>
        </w:rPr>
        <w:t>包含</w:t>
      </w:r>
      <w:r>
        <w:rPr>
          <w:rFonts w:hint="eastAsia"/>
        </w:rPr>
        <w:t>PSCADA</w:t>
      </w:r>
      <w:r>
        <w:rPr>
          <w:rFonts w:hint="eastAsia"/>
        </w:rPr>
        <w:t>、</w:t>
      </w:r>
      <w:r>
        <w:rPr>
          <w:rFonts w:hint="eastAsia"/>
        </w:rPr>
        <w:t>BAS</w:t>
      </w:r>
      <w:r>
        <w:rPr>
          <w:rFonts w:hint="eastAsia"/>
        </w:rPr>
        <w:t>、</w:t>
      </w:r>
      <w:r>
        <w:rPr>
          <w:rFonts w:hint="eastAsia"/>
        </w:rPr>
        <w:t>CCTV</w:t>
      </w:r>
      <w:r>
        <w:rPr>
          <w:rFonts w:hint="eastAsia"/>
        </w:rPr>
        <w:t>、</w:t>
      </w:r>
      <w:r>
        <w:rPr>
          <w:rFonts w:hint="eastAsia"/>
        </w:rPr>
        <w:t>PA</w:t>
      </w:r>
      <w:r>
        <w:rPr>
          <w:rFonts w:hint="eastAsia"/>
        </w:rPr>
        <w:t>、</w:t>
      </w:r>
      <w:r>
        <w:rPr>
          <w:rFonts w:hint="eastAsia"/>
        </w:rPr>
        <w:t>PIS</w:t>
      </w:r>
      <w:r>
        <w:rPr>
          <w:rFonts w:hint="eastAsia"/>
        </w:rPr>
        <w:t>、</w:t>
      </w:r>
      <w:r>
        <w:rPr>
          <w:rFonts w:hint="eastAsia"/>
        </w:rPr>
        <w:t>ATS</w:t>
      </w:r>
      <w:r>
        <w:rPr>
          <w:rFonts w:hint="eastAsia"/>
        </w:rPr>
        <w:t>等专业相关的数据表</w:t>
      </w:r>
    </w:p>
    <w:p w:rsidR="00824DB0" w:rsidRDefault="009F4D5B">
      <w:pPr>
        <w:pStyle w:val="gy0"/>
      </w:pPr>
      <w:r>
        <w:t>2.</w:t>
      </w:r>
      <w:r>
        <w:tab/>
      </w:r>
      <w:r>
        <w:rPr>
          <w:rFonts w:hint="eastAsia"/>
        </w:rPr>
        <w:t>应包含顺控、联动、模式表</w:t>
      </w:r>
    </w:p>
    <w:p w:rsidR="00824DB0" w:rsidRDefault="009F4D5B">
      <w:pPr>
        <w:rPr>
          <w:b/>
          <w:szCs w:val="21"/>
        </w:rPr>
      </w:pPr>
      <w:r>
        <w:rPr>
          <w:rFonts w:hint="eastAsia"/>
          <w:b/>
          <w:szCs w:val="21"/>
        </w:rPr>
        <w:t>应答：本投标人理解并能够完全满足上述要求。</w:t>
      </w:r>
    </w:p>
    <w:p w:rsidR="009F4D5B" w:rsidRPr="009F4D5B" w:rsidRDefault="009F4D5B" w:rsidP="009F4D5B">
      <w:pPr>
        <w:rPr>
          <w:color w:val="FF0000"/>
        </w:rPr>
      </w:pPr>
      <w:r w:rsidRPr="009F4D5B">
        <w:rPr>
          <w:b/>
          <w:color w:val="FF0000"/>
          <w:szCs w:val="21"/>
        </w:rPr>
        <w:t>（应答内容）</w:t>
      </w:r>
    </w:p>
    <w:p w:rsidR="009F4D5B" w:rsidRDefault="009F4D5B"/>
    <w:p w:rsidR="00824DB0" w:rsidRDefault="009F4D5B">
      <w:pPr>
        <w:pStyle w:val="41"/>
        <w:rPr>
          <w:rFonts w:asciiTheme="minorEastAsia" w:eastAsiaTheme="minorEastAsia" w:hAnsiTheme="minorEastAsia"/>
          <w:color w:val="000000"/>
          <w:sz w:val="24"/>
          <w:szCs w:val="24"/>
        </w:rPr>
      </w:pPr>
      <w:bookmarkStart w:id="140" w:name="_Toc512352014"/>
      <w:bookmarkStart w:id="141" w:name="_Toc504402744"/>
      <w:bookmarkStart w:id="142" w:name="_Toc501032775"/>
      <w:r>
        <w:rPr>
          <w:rFonts w:asciiTheme="minorEastAsia" w:eastAsiaTheme="minorEastAsia" w:hAnsiTheme="minorEastAsia" w:hint="eastAsia"/>
          <w:color w:val="000000"/>
          <w:sz w:val="24"/>
          <w:szCs w:val="24"/>
        </w:rPr>
        <w:t>4.2.2. 数据库封装</w:t>
      </w:r>
      <w:bookmarkEnd w:id="140"/>
      <w:bookmarkEnd w:id="141"/>
      <w:bookmarkEnd w:id="142"/>
    </w:p>
    <w:p w:rsidR="00824DB0" w:rsidRDefault="009F4D5B">
      <w:pPr>
        <w:spacing w:line="360" w:lineRule="auto"/>
        <w:rPr>
          <w:rFonts w:asciiTheme="minorEastAsia" w:eastAsiaTheme="minorEastAsia" w:hAnsiTheme="minorEastAsia"/>
          <w:b/>
          <w:color w:val="000000"/>
          <w:szCs w:val="21"/>
        </w:rPr>
      </w:pPr>
      <w:r>
        <w:rPr>
          <w:rFonts w:asciiTheme="minorEastAsia" w:eastAsiaTheme="minorEastAsia" w:hAnsiTheme="minorEastAsia" w:cs="宋体"/>
          <w:i/>
          <w:color w:val="000000"/>
          <w:sz w:val="24"/>
        </w:rPr>
        <w:t></w:t>
      </w:r>
      <w:r>
        <w:rPr>
          <w:rFonts w:asciiTheme="minorEastAsia" w:eastAsiaTheme="minorEastAsia" w:hAnsiTheme="minorEastAsia" w:hint="eastAsia"/>
          <w:b/>
          <w:color w:val="000000"/>
          <w:szCs w:val="21"/>
        </w:rPr>
        <w:t>原文：</w:t>
      </w:r>
    </w:p>
    <w:p w:rsidR="00824DB0" w:rsidRDefault="009F4D5B">
      <w:pPr>
        <w:pStyle w:val="gy0"/>
        <w:ind w:firstLine="480"/>
      </w:pPr>
      <w:r>
        <w:rPr>
          <w:rFonts w:asciiTheme="minorEastAsia" w:eastAsiaTheme="minorEastAsia" w:hAnsiTheme="minorEastAsia" w:cs="宋体"/>
          <w:i w:val="0"/>
          <w:color w:val="000000"/>
          <w:sz w:val="24"/>
        </w:rPr>
        <w:lastRenderedPageBreak/>
        <w:tab/>
      </w:r>
      <w:r>
        <w:rPr>
          <w:rFonts w:hint="eastAsia"/>
        </w:rPr>
        <w:t>PGSQL</w:t>
      </w:r>
      <w:r>
        <w:rPr>
          <w:rFonts w:hint="eastAsia"/>
        </w:rPr>
        <w:t>封装</w:t>
      </w:r>
    </w:p>
    <w:p w:rsidR="00824DB0" w:rsidRDefault="009F4D5B">
      <w:pPr>
        <w:pStyle w:val="gy0"/>
      </w:pPr>
      <w:r>
        <w:rPr>
          <w:rFonts w:hint="eastAsia"/>
        </w:rPr>
        <w:t>需求编号：</w:t>
      </w:r>
      <w:r>
        <w:rPr>
          <w:rFonts w:hint="eastAsia"/>
        </w:rPr>
        <w:t>ISCS-CFDB-</w:t>
      </w:r>
      <w:r>
        <w:t>WRAP</w:t>
      </w:r>
      <w:r>
        <w:rPr>
          <w:rFonts w:hint="eastAsia"/>
        </w:rPr>
        <w:t>-001</w:t>
      </w:r>
    </w:p>
    <w:p w:rsidR="00824DB0" w:rsidRDefault="009F4D5B">
      <w:pPr>
        <w:pStyle w:val="gy0"/>
      </w:pPr>
      <w:r>
        <w:t>1.</w:t>
      </w:r>
      <w:r>
        <w:tab/>
      </w:r>
      <w:r>
        <w:rPr>
          <w:rFonts w:hint="eastAsia"/>
        </w:rPr>
        <w:t>应能够封装数据库的底层接口，对外提供通用的统一调用方法，这些调用方法应包含增、删、查、改</w:t>
      </w:r>
    </w:p>
    <w:p w:rsidR="00824DB0" w:rsidRDefault="009F4D5B">
      <w:pPr>
        <w:pStyle w:val="gy0"/>
      </w:pPr>
      <w:r>
        <w:t></w:t>
      </w:r>
      <w:r>
        <w:tab/>
      </w:r>
      <w:r>
        <w:rPr>
          <w:rFonts w:hint="eastAsia"/>
        </w:rPr>
        <w:t>自定义接口二次封装</w:t>
      </w:r>
    </w:p>
    <w:p w:rsidR="00824DB0" w:rsidRDefault="009F4D5B">
      <w:pPr>
        <w:pStyle w:val="gy0"/>
      </w:pPr>
      <w:r>
        <w:rPr>
          <w:rFonts w:hint="eastAsia"/>
        </w:rPr>
        <w:t>需求编号：</w:t>
      </w:r>
      <w:r>
        <w:rPr>
          <w:rFonts w:hint="eastAsia"/>
        </w:rPr>
        <w:t>ISCS-CFDB-</w:t>
      </w:r>
      <w:r>
        <w:t>WRAP</w:t>
      </w:r>
      <w:r>
        <w:rPr>
          <w:rFonts w:hint="eastAsia"/>
        </w:rPr>
        <w:t>-002</w:t>
      </w:r>
    </w:p>
    <w:p w:rsidR="00824DB0" w:rsidRDefault="009F4D5B">
      <w:pPr>
        <w:pStyle w:val="gy0"/>
        <w:numPr>
          <w:ilvl w:val="0"/>
          <w:numId w:val="26"/>
        </w:numPr>
        <w:ind w:firstLineChars="0"/>
      </w:pPr>
      <w:r>
        <w:rPr>
          <w:rFonts w:hint="eastAsia"/>
        </w:rPr>
        <w:t>应能够根据应用需求，提供更加丰富的定制化接口，如批量操作的接口（由配置服务提供）</w:t>
      </w:r>
    </w:p>
    <w:p w:rsidR="00824DB0" w:rsidRDefault="009F4D5B">
      <w:pPr>
        <w:rPr>
          <w:b/>
          <w:szCs w:val="21"/>
        </w:rPr>
      </w:pPr>
      <w:r>
        <w:rPr>
          <w:rFonts w:hint="eastAsia"/>
          <w:b/>
          <w:szCs w:val="21"/>
        </w:rPr>
        <w:t>应答：本投标人理解并能够完全满足上述要求。</w:t>
      </w:r>
    </w:p>
    <w:p w:rsidR="009F4D5B" w:rsidRPr="009F4D5B" w:rsidRDefault="009F4D5B" w:rsidP="009F4D5B">
      <w:pPr>
        <w:rPr>
          <w:color w:val="FF0000"/>
        </w:rPr>
      </w:pPr>
      <w:r w:rsidRPr="009F4D5B">
        <w:rPr>
          <w:b/>
          <w:color w:val="FF0000"/>
          <w:szCs w:val="21"/>
        </w:rPr>
        <w:t>（应答内容）</w:t>
      </w:r>
    </w:p>
    <w:p w:rsidR="009F4D5B" w:rsidRDefault="009F4D5B"/>
    <w:p w:rsidR="00824DB0" w:rsidRDefault="009F4D5B">
      <w:pPr>
        <w:pStyle w:val="41"/>
        <w:rPr>
          <w:rFonts w:asciiTheme="minorEastAsia" w:eastAsiaTheme="minorEastAsia" w:hAnsiTheme="minorEastAsia"/>
          <w:color w:val="000000"/>
          <w:sz w:val="24"/>
          <w:szCs w:val="24"/>
        </w:rPr>
      </w:pPr>
      <w:bookmarkStart w:id="143" w:name="_Toc501032776"/>
      <w:bookmarkStart w:id="144" w:name="_Toc504402745"/>
      <w:bookmarkStart w:id="145" w:name="_Toc512352015"/>
      <w:r>
        <w:rPr>
          <w:rFonts w:asciiTheme="minorEastAsia" w:eastAsiaTheme="minorEastAsia" w:hAnsiTheme="minorEastAsia" w:hint="eastAsia"/>
          <w:color w:val="000000"/>
          <w:sz w:val="24"/>
          <w:szCs w:val="24"/>
        </w:rPr>
        <w:t>4.2.3. 建模工具</w:t>
      </w:r>
      <w:bookmarkEnd w:id="143"/>
      <w:bookmarkEnd w:id="144"/>
      <w:bookmarkEnd w:id="145"/>
    </w:p>
    <w:p w:rsidR="00824DB0" w:rsidRDefault="009F4D5B">
      <w:pPr>
        <w:spacing w:line="360" w:lineRule="auto"/>
        <w:rPr>
          <w:rFonts w:asciiTheme="minorEastAsia" w:eastAsiaTheme="minorEastAsia" w:hAnsiTheme="minorEastAsia"/>
          <w:b/>
          <w:color w:val="000000"/>
          <w:szCs w:val="21"/>
        </w:rPr>
      </w:pPr>
      <w:r>
        <w:rPr>
          <w:rFonts w:asciiTheme="minorEastAsia" w:eastAsiaTheme="minorEastAsia" w:hAnsiTheme="minorEastAsia" w:cs="宋体"/>
          <w:i/>
          <w:color w:val="000000"/>
          <w:sz w:val="24"/>
        </w:rPr>
        <w:t></w:t>
      </w:r>
      <w:r>
        <w:rPr>
          <w:rFonts w:asciiTheme="minorEastAsia" w:eastAsiaTheme="minorEastAsia" w:hAnsiTheme="minorEastAsia" w:hint="eastAsia"/>
          <w:b/>
          <w:color w:val="000000"/>
          <w:szCs w:val="21"/>
        </w:rPr>
        <w:t>原文：</w:t>
      </w:r>
    </w:p>
    <w:p w:rsidR="00824DB0" w:rsidRDefault="009F4D5B">
      <w:pPr>
        <w:pStyle w:val="gy0"/>
        <w:ind w:firstLine="480"/>
      </w:pPr>
      <w:r>
        <w:rPr>
          <w:rFonts w:asciiTheme="minorEastAsia" w:eastAsiaTheme="minorEastAsia" w:hAnsiTheme="minorEastAsia" w:cs="宋体"/>
          <w:i w:val="0"/>
          <w:color w:val="000000"/>
          <w:sz w:val="24"/>
        </w:rPr>
        <w:tab/>
      </w:r>
      <w:r>
        <w:rPr>
          <w:rFonts w:hint="eastAsia"/>
        </w:rPr>
        <w:t>设备生成</w:t>
      </w:r>
    </w:p>
    <w:p w:rsidR="00824DB0" w:rsidRDefault="009F4D5B">
      <w:pPr>
        <w:pStyle w:val="gy0"/>
      </w:pPr>
      <w:r>
        <w:rPr>
          <w:rFonts w:hint="eastAsia"/>
        </w:rPr>
        <w:t>需求编号：</w:t>
      </w:r>
      <w:r>
        <w:rPr>
          <w:rFonts w:hint="eastAsia"/>
        </w:rPr>
        <w:t>ISCS-CFDB-</w:t>
      </w:r>
      <w:r>
        <w:t>MTL</w:t>
      </w:r>
      <w:r>
        <w:rPr>
          <w:rFonts w:hint="eastAsia"/>
        </w:rPr>
        <w:t>-001</w:t>
      </w:r>
    </w:p>
    <w:p w:rsidR="00824DB0" w:rsidRDefault="009F4D5B">
      <w:pPr>
        <w:pStyle w:val="gy0"/>
      </w:pPr>
      <w:r>
        <w:t>1.</w:t>
      </w:r>
      <w:r>
        <w:tab/>
      </w:r>
      <w:r>
        <w:rPr>
          <w:rFonts w:hint="eastAsia"/>
        </w:rPr>
        <w:t>由设备模版生成具体设备</w:t>
      </w:r>
    </w:p>
    <w:p w:rsidR="00824DB0" w:rsidRDefault="009F4D5B">
      <w:pPr>
        <w:pStyle w:val="gy0"/>
      </w:pPr>
      <w:r>
        <w:t>2.</w:t>
      </w:r>
      <w:r>
        <w:tab/>
      </w:r>
      <w:r>
        <w:rPr>
          <w:rFonts w:hint="eastAsia"/>
        </w:rPr>
        <w:t>应可按专业建模版</w:t>
      </w:r>
    </w:p>
    <w:p w:rsidR="00824DB0" w:rsidRDefault="009F4D5B">
      <w:pPr>
        <w:pStyle w:val="gy0"/>
      </w:pPr>
      <w:r>
        <w:t>3.</w:t>
      </w:r>
      <w:r>
        <w:tab/>
      </w:r>
      <w:r>
        <w:rPr>
          <w:rFonts w:hint="eastAsia"/>
        </w:rPr>
        <w:t>应可按车站生成设备</w:t>
      </w:r>
    </w:p>
    <w:p w:rsidR="00824DB0" w:rsidRDefault="009F4D5B">
      <w:pPr>
        <w:pStyle w:val="gy0"/>
      </w:pPr>
      <w:r>
        <w:t>4.</w:t>
      </w:r>
      <w:r>
        <w:tab/>
      </w:r>
      <w:r>
        <w:rPr>
          <w:rFonts w:hint="eastAsia"/>
        </w:rPr>
        <w:t>设备模版应带有点模版信息，对于某一类设备模块，可添加、删除对应的点模版内容</w:t>
      </w:r>
    </w:p>
    <w:p w:rsidR="00824DB0" w:rsidRDefault="009F4D5B">
      <w:pPr>
        <w:pStyle w:val="gy0"/>
      </w:pPr>
      <w:r>
        <w:t>5.</w:t>
      </w:r>
      <w:r>
        <w:tab/>
      </w:r>
      <w:r>
        <w:rPr>
          <w:rFonts w:hint="eastAsia"/>
        </w:rPr>
        <w:t>可由设备模版生成具体的设备，生成的设备继承点信息</w:t>
      </w:r>
    </w:p>
    <w:p w:rsidR="00824DB0" w:rsidRDefault="009F4D5B">
      <w:pPr>
        <w:pStyle w:val="gy0"/>
      </w:pPr>
      <w:r>
        <w:t>6.</w:t>
      </w:r>
      <w:r>
        <w:tab/>
      </w:r>
      <w:r>
        <w:rPr>
          <w:rFonts w:hint="eastAsia"/>
        </w:rPr>
        <w:t>应可批量生成设备</w:t>
      </w:r>
    </w:p>
    <w:p w:rsidR="00824DB0" w:rsidRDefault="009F4D5B">
      <w:pPr>
        <w:pStyle w:val="gy0"/>
      </w:pPr>
      <w:r>
        <w:t>7.</w:t>
      </w:r>
      <w:r>
        <w:tab/>
      </w:r>
      <w:r>
        <w:rPr>
          <w:rFonts w:hint="eastAsia"/>
        </w:rPr>
        <w:t>应可实现站间设备拷贝</w:t>
      </w:r>
    </w:p>
    <w:p w:rsidR="00824DB0" w:rsidRDefault="009F4D5B">
      <w:pPr>
        <w:pStyle w:val="gy0"/>
      </w:pPr>
      <w:r>
        <w:t>8.</w:t>
      </w:r>
      <w:r>
        <w:tab/>
      </w:r>
      <w:r>
        <w:rPr>
          <w:rFonts w:hint="eastAsia"/>
        </w:rPr>
        <w:t>应可批量导入导出点数据</w:t>
      </w:r>
    </w:p>
    <w:p w:rsidR="00824DB0" w:rsidRDefault="009F4D5B">
      <w:pPr>
        <w:pStyle w:val="gy0"/>
      </w:pPr>
      <w:r>
        <w:t>9.</w:t>
      </w:r>
      <w:r>
        <w:tab/>
      </w:r>
      <w:r>
        <w:rPr>
          <w:rFonts w:hint="eastAsia"/>
        </w:rPr>
        <w:t>应可查看所有点的属性状态数据</w:t>
      </w:r>
    </w:p>
    <w:p w:rsidR="00824DB0" w:rsidRDefault="009F4D5B">
      <w:pPr>
        <w:pStyle w:val="gy0"/>
      </w:pPr>
      <w:r>
        <w:t>10.</w:t>
      </w:r>
      <w:r>
        <w:tab/>
      </w:r>
      <w:r>
        <w:rPr>
          <w:rFonts w:hint="eastAsia"/>
        </w:rPr>
        <w:t>应可通过触发器实现关联数据表之间的数据触发</w:t>
      </w:r>
    </w:p>
    <w:p w:rsidR="00824DB0" w:rsidRDefault="009F4D5B">
      <w:pPr>
        <w:rPr>
          <w:b/>
          <w:szCs w:val="21"/>
        </w:rPr>
      </w:pPr>
      <w:r>
        <w:rPr>
          <w:rFonts w:hint="eastAsia"/>
          <w:b/>
          <w:szCs w:val="21"/>
        </w:rPr>
        <w:t>应答：本投标人理解并能够完全满足上述要求。</w:t>
      </w:r>
    </w:p>
    <w:p w:rsidR="009F4D5B" w:rsidRPr="009F4D5B" w:rsidRDefault="009F4D5B" w:rsidP="009F4D5B">
      <w:pPr>
        <w:rPr>
          <w:color w:val="FF0000"/>
        </w:rPr>
      </w:pPr>
      <w:r w:rsidRPr="009F4D5B">
        <w:rPr>
          <w:b/>
          <w:color w:val="FF0000"/>
          <w:szCs w:val="21"/>
        </w:rPr>
        <w:t>（应答内容）</w:t>
      </w:r>
    </w:p>
    <w:p w:rsidR="009F4D5B" w:rsidRDefault="009F4D5B"/>
    <w:p w:rsidR="00824DB0" w:rsidRDefault="009F4D5B">
      <w:pPr>
        <w:pStyle w:val="41"/>
        <w:rPr>
          <w:rFonts w:asciiTheme="minorEastAsia" w:eastAsiaTheme="minorEastAsia" w:hAnsiTheme="minorEastAsia"/>
          <w:color w:val="000000"/>
          <w:sz w:val="24"/>
          <w:szCs w:val="24"/>
        </w:rPr>
      </w:pPr>
      <w:bookmarkStart w:id="146" w:name="_Toc501032777"/>
      <w:bookmarkStart w:id="147" w:name="_Toc504402746"/>
      <w:bookmarkStart w:id="148" w:name="_Toc512352016"/>
      <w:r>
        <w:rPr>
          <w:rFonts w:asciiTheme="minorEastAsia" w:eastAsiaTheme="minorEastAsia" w:hAnsiTheme="minorEastAsia" w:hint="eastAsia"/>
          <w:color w:val="000000"/>
          <w:sz w:val="24"/>
          <w:szCs w:val="24"/>
        </w:rPr>
        <w:t>4.2.4. 数据下装与同步(配置服务)</w:t>
      </w:r>
      <w:bookmarkEnd w:id="146"/>
      <w:bookmarkEnd w:id="147"/>
      <w:bookmarkEnd w:id="148"/>
    </w:p>
    <w:p w:rsidR="00824DB0" w:rsidRDefault="009F4D5B">
      <w:pPr>
        <w:spacing w:line="360" w:lineRule="auto"/>
        <w:rPr>
          <w:rFonts w:asciiTheme="minorEastAsia" w:eastAsiaTheme="minorEastAsia" w:hAnsiTheme="minorEastAsia"/>
          <w:b/>
          <w:color w:val="000000"/>
          <w:szCs w:val="21"/>
        </w:rPr>
      </w:pPr>
      <w:r>
        <w:rPr>
          <w:rFonts w:asciiTheme="minorEastAsia" w:eastAsiaTheme="minorEastAsia" w:hAnsiTheme="minorEastAsia" w:cs="宋体"/>
          <w:i/>
          <w:color w:val="000000"/>
          <w:sz w:val="24"/>
        </w:rPr>
        <w:t></w:t>
      </w:r>
      <w:r>
        <w:rPr>
          <w:rFonts w:asciiTheme="minorEastAsia" w:eastAsiaTheme="minorEastAsia" w:hAnsiTheme="minorEastAsia" w:hint="eastAsia"/>
          <w:b/>
          <w:color w:val="000000"/>
          <w:szCs w:val="21"/>
        </w:rPr>
        <w:t>原文：</w:t>
      </w:r>
    </w:p>
    <w:p w:rsidR="00824DB0" w:rsidRDefault="009F4D5B">
      <w:pPr>
        <w:pStyle w:val="gy0"/>
        <w:ind w:firstLine="480"/>
      </w:pPr>
      <w:r>
        <w:rPr>
          <w:rFonts w:asciiTheme="minorEastAsia" w:eastAsiaTheme="minorEastAsia" w:hAnsiTheme="minorEastAsia" w:cs="宋体"/>
          <w:i w:val="0"/>
          <w:color w:val="000000"/>
          <w:sz w:val="24"/>
        </w:rPr>
        <w:tab/>
      </w:r>
      <w:r>
        <w:rPr>
          <w:rFonts w:hint="eastAsia"/>
        </w:rPr>
        <w:t>下装</w:t>
      </w:r>
    </w:p>
    <w:p w:rsidR="00824DB0" w:rsidRDefault="009F4D5B">
      <w:pPr>
        <w:pStyle w:val="gy0"/>
      </w:pPr>
      <w:r>
        <w:rPr>
          <w:rFonts w:hint="eastAsia"/>
        </w:rPr>
        <w:t>需求编号：</w:t>
      </w:r>
      <w:r>
        <w:rPr>
          <w:rFonts w:hint="eastAsia"/>
        </w:rPr>
        <w:t>ISCS-CFDB-</w:t>
      </w:r>
      <w:r>
        <w:t>CFG</w:t>
      </w:r>
      <w:r>
        <w:rPr>
          <w:rFonts w:hint="eastAsia"/>
        </w:rPr>
        <w:t>-001</w:t>
      </w:r>
    </w:p>
    <w:p w:rsidR="00824DB0" w:rsidRDefault="009F4D5B">
      <w:pPr>
        <w:pStyle w:val="gy0"/>
      </w:pPr>
      <w:r>
        <w:t>1.</w:t>
      </w:r>
      <w:r>
        <w:tab/>
      </w:r>
      <w:r>
        <w:rPr>
          <w:rFonts w:hint="eastAsia"/>
        </w:rPr>
        <w:t>应具备数据下装模块，将模型数据下装至实时库等模块</w:t>
      </w:r>
    </w:p>
    <w:p w:rsidR="00824DB0" w:rsidRDefault="009F4D5B">
      <w:pPr>
        <w:pStyle w:val="gy0"/>
      </w:pPr>
      <w:r>
        <w:t></w:t>
      </w:r>
      <w:r>
        <w:tab/>
      </w:r>
      <w:r>
        <w:rPr>
          <w:rFonts w:hint="eastAsia"/>
        </w:rPr>
        <w:t>同步</w:t>
      </w:r>
    </w:p>
    <w:p w:rsidR="00824DB0" w:rsidRDefault="009F4D5B">
      <w:pPr>
        <w:pStyle w:val="gy0"/>
      </w:pPr>
      <w:r>
        <w:rPr>
          <w:rFonts w:hint="eastAsia"/>
        </w:rPr>
        <w:lastRenderedPageBreak/>
        <w:t>需求编号：</w:t>
      </w:r>
      <w:r>
        <w:rPr>
          <w:rFonts w:hint="eastAsia"/>
        </w:rPr>
        <w:t>ISCS-CFDB-</w:t>
      </w:r>
      <w:r>
        <w:t>CFG</w:t>
      </w:r>
      <w:r>
        <w:rPr>
          <w:rFonts w:hint="eastAsia"/>
        </w:rPr>
        <w:t>-002</w:t>
      </w:r>
    </w:p>
    <w:p w:rsidR="00824DB0" w:rsidRDefault="009F4D5B">
      <w:pPr>
        <w:pStyle w:val="gy0"/>
      </w:pPr>
      <w:r>
        <w:t>1.</w:t>
      </w:r>
      <w:r>
        <w:tab/>
      </w:r>
      <w:r>
        <w:rPr>
          <w:rFonts w:hint="eastAsia"/>
        </w:rPr>
        <w:t>应能够实现主备配置库数据同步</w:t>
      </w:r>
    </w:p>
    <w:p w:rsidR="00824DB0" w:rsidRDefault="009F4D5B">
      <w:pPr>
        <w:pStyle w:val="gy0"/>
      </w:pPr>
      <w:r>
        <w:t>2.</w:t>
      </w:r>
      <w:r>
        <w:tab/>
      </w:r>
      <w:r>
        <w:rPr>
          <w:rFonts w:hint="eastAsia"/>
        </w:rPr>
        <w:t>增加修改过数据后应当能主动同步到实时库</w:t>
      </w:r>
    </w:p>
    <w:p w:rsidR="00824DB0" w:rsidRDefault="009F4D5B">
      <w:pPr>
        <w:rPr>
          <w:b/>
          <w:szCs w:val="21"/>
        </w:rPr>
      </w:pPr>
      <w:r>
        <w:rPr>
          <w:rFonts w:hint="eastAsia"/>
          <w:b/>
          <w:szCs w:val="21"/>
        </w:rPr>
        <w:t>应答：本投标人理解并能够完全满足上述要求。</w:t>
      </w:r>
    </w:p>
    <w:p w:rsidR="009F4D5B" w:rsidRPr="009F4D5B" w:rsidRDefault="009F4D5B" w:rsidP="009F4D5B">
      <w:pPr>
        <w:rPr>
          <w:color w:val="FF0000"/>
        </w:rPr>
      </w:pPr>
      <w:r w:rsidRPr="009F4D5B">
        <w:rPr>
          <w:b/>
          <w:color w:val="FF0000"/>
          <w:szCs w:val="21"/>
        </w:rPr>
        <w:t>（应答内容）</w:t>
      </w:r>
    </w:p>
    <w:p w:rsidR="009F4D5B" w:rsidRDefault="009F4D5B">
      <w:pPr>
        <w:rPr>
          <w:b/>
          <w:szCs w:val="21"/>
        </w:rPr>
      </w:pPr>
    </w:p>
    <w:p w:rsidR="00824DB0" w:rsidRDefault="009F4D5B">
      <w:pPr>
        <w:pStyle w:val="41"/>
        <w:rPr>
          <w:rFonts w:asciiTheme="minorEastAsia" w:eastAsiaTheme="minorEastAsia" w:hAnsiTheme="minorEastAsia"/>
          <w:color w:val="000000"/>
          <w:sz w:val="24"/>
          <w:szCs w:val="24"/>
        </w:rPr>
      </w:pPr>
      <w:bookmarkStart w:id="149" w:name="_Toc501032778"/>
      <w:bookmarkStart w:id="150" w:name="_Ref502069821"/>
      <w:bookmarkStart w:id="151" w:name="_Toc504402747"/>
      <w:bookmarkStart w:id="152" w:name="_Toc512352017"/>
      <w:r>
        <w:rPr>
          <w:rFonts w:asciiTheme="minorEastAsia" w:eastAsiaTheme="minorEastAsia" w:hAnsiTheme="minorEastAsia" w:hint="eastAsia"/>
          <w:color w:val="000000"/>
          <w:sz w:val="24"/>
          <w:szCs w:val="24"/>
        </w:rPr>
        <w:t>4.2.5. 辅助数据工具</w:t>
      </w:r>
      <w:bookmarkEnd w:id="149"/>
      <w:bookmarkEnd w:id="150"/>
      <w:bookmarkEnd w:id="151"/>
      <w:bookmarkEnd w:id="152"/>
    </w:p>
    <w:p w:rsidR="00824DB0" w:rsidRDefault="009F4D5B">
      <w:pPr>
        <w:spacing w:line="360" w:lineRule="auto"/>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原文：</w:t>
      </w:r>
    </w:p>
    <w:p w:rsidR="00824DB0" w:rsidRDefault="009F4D5B">
      <w:pPr>
        <w:pStyle w:val="gy0"/>
        <w:ind w:firstLine="480"/>
      </w:pPr>
      <w:r>
        <w:rPr>
          <w:rFonts w:asciiTheme="minorEastAsia" w:eastAsiaTheme="minorEastAsia" w:hAnsiTheme="minorEastAsia" w:cs="宋体"/>
          <w:i w:val="0"/>
          <w:color w:val="000000"/>
          <w:sz w:val="24"/>
        </w:rPr>
        <w:t></w:t>
      </w:r>
      <w:r>
        <w:rPr>
          <w:rFonts w:asciiTheme="minorEastAsia" w:eastAsiaTheme="minorEastAsia" w:hAnsiTheme="minorEastAsia" w:cs="宋体"/>
          <w:i w:val="0"/>
          <w:color w:val="000000"/>
          <w:sz w:val="24"/>
        </w:rPr>
        <w:tab/>
      </w:r>
      <w:r>
        <w:rPr>
          <w:rFonts w:hint="eastAsia"/>
        </w:rPr>
        <w:t>数据备份恢复</w:t>
      </w:r>
    </w:p>
    <w:p w:rsidR="00824DB0" w:rsidRDefault="009F4D5B">
      <w:pPr>
        <w:pStyle w:val="gy0"/>
      </w:pPr>
      <w:r>
        <w:rPr>
          <w:rFonts w:hint="eastAsia"/>
        </w:rPr>
        <w:t>需求编号：</w:t>
      </w:r>
      <w:r>
        <w:rPr>
          <w:rFonts w:hint="eastAsia"/>
        </w:rPr>
        <w:t>ISCS-CFDB-</w:t>
      </w:r>
      <w:r>
        <w:t>TOOL</w:t>
      </w:r>
      <w:r>
        <w:rPr>
          <w:rFonts w:hint="eastAsia"/>
        </w:rPr>
        <w:t>-001</w:t>
      </w:r>
    </w:p>
    <w:p w:rsidR="00824DB0" w:rsidRDefault="009F4D5B">
      <w:pPr>
        <w:pStyle w:val="gy0"/>
      </w:pPr>
      <w:r>
        <w:t>1.</w:t>
      </w:r>
      <w:r>
        <w:tab/>
      </w:r>
      <w:r>
        <w:rPr>
          <w:rFonts w:hint="eastAsia"/>
        </w:rPr>
        <w:t>应提供数据备份功能</w:t>
      </w:r>
      <w:r>
        <w:rPr>
          <w:rFonts w:hint="eastAsia"/>
        </w:rPr>
        <w:t>(</w:t>
      </w:r>
      <w:r>
        <w:rPr>
          <w:rFonts w:hint="eastAsia"/>
        </w:rPr>
        <w:t>可人工备份、自动备份、定时备份等</w:t>
      </w:r>
      <w:r>
        <w:rPr>
          <w:rFonts w:hint="eastAsia"/>
        </w:rPr>
        <w:t>)</w:t>
      </w:r>
    </w:p>
    <w:p w:rsidR="00824DB0" w:rsidRDefault="009F4D5B">
      <w:pPr>
        <w:pStyle w:val="gy0"/>
      </w:pPr>
      <w:r>
        <w:t>2.</w:t>
      </w:r>
      <w:r>
        <w:tab/>
      </w:r>
      <w:r>
        <w:rPr>
          <w:rFonts w:hint="eastAsia"/>
        </w:rPr>
        <w:t>应提供数据恢复功能</w:t>
      </w:r>
    </w:p>
    <w:p w:rsidR="00824DB0" w:rsidRDefault="009F4D5B">
      <w:pPr>
        <w:pStyle w:val="gy0"/>
      </w:pPr>
      <w:r>
        <w:t></w:t>
      </w:r>
      <w:r>
        <w:tab/>
      </w:r>
      <w:r>
        <w:rPr>
          <w:rFonts w:hint="eastAsia"/>
        </w:rPr>
        <w:t>导库比库</w:t>
      </w:r>
    </w:p>
    <w:p w:rsidR="00824DB0" w:rsidRDefault="009F4D5B">
      <w:pPr>
        <w:pStyle w:val="gy0"/>
      </w:pPr>
      <w:r>
        <w:rPr>
          <w:rFonts w:hint="eastAsia"/>
        </w:rPr>
        <w:t>需求编号：</w:t>
      </w:r>
      <w:r>
        <w:rPr>
          <w:rFonts w:hint="eastAsia"/>
        </w:rPr>
        <w:t>ISCS-CFDB-</w:t>
      </w:r>
      <w:r>
        <w:t>TOOL</w:t>
      </w:r>
      <w:r>
        <w:rPr>
          <w:rFonts w:hint="eastAsia"/>
        </w:rPr>
        <w:t>-002</w:t>
      </w:r>
    </w:p>
    <w:p w:rsidR="00824DB0" w:rsidRDefault="009F4D5B">
      <w:pPr>
        <w:pStyle w:val="gy0"/>
      </w:pPr>
      <w:r>
        <w:t>1.</w:t>
      </w:r>
      <w:r>
        <w:tab/>
      </w:r>
      <w:r>
        <w:rPr>
          <w:rFonts w:hint="eastAsia"/>
        </w:rPr>
        <w:t>应有导库功能</w:t>
      </w:r>
      <w:r>
        <w:rPr>
          <w:rFonts w:hint="eastAsia"/>
        </w:rPr>
        <w:t>(</w:t>
      </w:r>
      <w:r>
        <w:rPr>
          <w:rFonts w:hint="eastAsia"/>
        </w:rPr>
        <w:t>可按专业、车站等删选条件进行自定义导库</w:t>
      </w:r>
      <w:r>
        <w:rPr>
          <w:rFonts w:hint="eastAsia"/>
        </w:rPr>
        <w:t>)</w:t>
      </w:r>
    </w:p>
    <w:p w:rsidR="00824DB0" w:rsidRDefault="009F4D5B">
      <w:pPr>
        <w:pStyle w:val="gy0"/>
      </w:pPr>
      <w:r>
        <w:t>2.</w:t>
      </w:r>
      <w:r>
        <w:tab/>
      </w:r>
      <w:r>
        <w:rPr>
          <w:rFonts w:hint="eastAsia"/>
        </w:rPr>
        <w:t>应有比库功能，可比较两份数据的异同</w:t>
      </w:r>
    </w:p>
    <w:p w:rsidR="00824DB0" w:rsidRDefault="009F4D5B">
      <w:pPr>
        <w:pStyle w:val="gy0"/>
      </w:pPr>
      <w:r>
        <w:t></w:t>
      </w:r>
      <w:r>
        <w:tab/>
      </w:r>
      <w:r>
        <w:rPr>
          <w:rFonts w:hint="eastAsia"/>
        </w:rPr>
        <w:t>其他</w:t>
      </w:r>
    </w:p>
    <w:p w:rsidR="00824DB0" w:rsidRDefault="009F4D5B">
      <w:pPr>
        <w:pStyle w:val="gy0"/>
      </w:pPr>
      <w:r>
        <w:rPr>
          <w:rFonts w:hint="eastAsia"/>
        </w:rPr>
        <w:t>需求编号：</w:t>
      </w:r>
      <w:r>
        <w:rPr>
          <w:rFonts w:hint="eastAsia"/>
        </w:rPr>
        <w:t>ISCS-CFDB-</w:t>
      </w:r>
      <w:r>
        <w:t>TOOL</w:t>
      </w:r>
      <w:r>
        <w:rPr>
          <w:rFonts w:hint="eastAsia"/>
        </w:rPr>
        <w:t>-003</w:t>
      </w:r>
    </w:p>
    <w:p w:rsidR="00824DB0" w:rsidRDefault="009F4D5B">
      <w:pPr>
        <w:pStyle w:val="gy0"/>
      </w:pPr>
      <w:r>
        <w:t>1.</w:t>
      </w:r>
      <w:r>
        <w:tab/>
      </w:r>
      <w:r>
        <w:rPr>
          <w:rFonts w:hint="eastAsia"/>
        </w:rPr>
        <w:t>需有可视化的表结构设计工具及可视化的数据查询修改工具</w:t>
      </w:r>
    </w:p>
    <w:p w:rsidR="00824DB0" w:rsidRDefault="009F4D5B">
      <w:pPr>
        <w:rPr>
          <w:b/>
          <w:szCs w:val="21"/>
        </w:rPr>
      </w:pPr>
      <w:r>
        <w:rPr>
          <w:rFonts w:hint="eastAsia"/>
          <w:b/>
          <w:szCs w:val="21"/>
        </w:rPr>
        <w:t>应答：本投标人理解并能够完全满足上述要求。</w:t>
      </w:r>
    </w:p>
    <w:p w:rsidR="009F4D5B" w:rsidRPr="009F4D5B" w:rsidRDefault="009F4D5B" w:rsidP="009F4D5B">
      <w:pPr>
        <w:rPr>
          <w:color w:val="FF0000"/>
        </w:rPr>
      </w:pPr>
      <w:r w:rsidRPr="009F4D5B">
        <w:rPr>
          <w:b/>
          <w:color w:val="FF0000"/>
          <w:szCs w:val="21"/>
        </w:rPr>
        <w:t>（应答内容）</w:t>
      </w:r>
    </w:p>
    <w:p w:rsidR="009F4D5B" w:rsidRDefault="009F4D5B"/>
    <w:p w:rsidR="00824DB0" w:rsidRDefault="009F4D5B">
      <w:pPr>
        <w:pStyle w:val="41"/>
        <w:rPr>
          <w:rFonts w:asciiTheme="minorEastAsia" w:eastAsiaTheme="minorEastAsia" w:hAnsiTheme="minorEastAsia"/>
          <w:color w:val="000000"/>
          <w:sz w:val="24"/>
          <w:szCs w:val="24"/>
        </w:rPr>
      </w:pPr>
      <w:bookmarkStart w:id="153" w:name="_Toc501032779"/>
      <w:bookmarkStart w:id="154" w:name="_Toc512352018"/>
      <w:bookmarkStart w:id="155" w:name="_Toc504402748"/>
      <w:r>
        <w:rPr>
          <w:rFonts w:asciiTheme="minorEastAsia" w:eastAsiaTheme="minorEastAsia" w:hAnsiTheme="minorEastAsia" w:hint="eastAsia"/>
          <w:color w:val="000000"/>
          <w:sz w:val="24"/>
          <w:szCs w:val="24"/>
        </w:rPr>
        <w:t>4.2.6. 可靠性要求</w:t>
      </w:r>
      <w:bookmarkEnd w:id="153"/>
      <w:bookmarkEnd w:id="154"/>
      <w:bookmarkEnd w:id="155"/>
    </w:p>
    <w:p w:rsidR="00824DB0" w:rsidRDefault="009F4D5B">
      <w:pPr>
        <w:spacing w:line="360" w:lineRule="auto"/>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原文：</w:t>
      </w:r>
    </w:p>
    <w:p w:rsidR="00824DB0" w:rsidRDefault="009F4D5B">
      <w:pPr>
        <w:pStyle w:val="gy0"/>
      </w:pPr>
      <w:r>
        <w:rPr>
          <w:rFonts w:hint="eastAsia"/>
        </w:rPr>
        <w:t>需求编号：</w:t>
      </w:r>
      <w:r>
        <w:rPr>
          <w:rFonts w:hint="eastAsia"/>
        </w:rPr>
        <w:t>ISCS-CFDB-</w:t>
      </w:r>
      <w:r>
        <w:t>RELI</w:t>
      </w:r>
      <w:r>
        <w:rPr>
          <w:rFonts w:hint="eastAsia"/>
        </w:rPr>
        <w:t>-001</w:t>
      </w:r>
    </w:p>
    <w:p w:rsidR="00824DB0" w:rsidRDefault="009F4D5B">
      <w:pPr>
        <w:pStyle w:val="gy0"/>
        <w:numPr>
          <w:ilvl w:val="0"/>
          <w:numId w:val="27"/>
        </w:numPr>
        <w:ind w:firstLineChars="0"/>
      </w:pPr>
      <w:r>
        <w:rPr>
          <w:rFonts w:hint="eastAsia"/>
        </w:rPr>
        <w:t>批量插入数据应保证数据不丢失，速度不易过慢</w:t>
      </w:r>
    </w:p>
    <w:p w:rsidR="00824DB0" w:rsidRDefault="009F4D5B">
      <w:pPr>
        <w:rPr>
          <w:b/>
          <w:szCs w:val="21"/>
        </w:rPr>
      </w:pPr>
      <w:r>
        <w:rPr>
          <w:rFonts w:hint="eastAsia"/>
          <w:b/>
          <w:szCs w:val="21"/>
        </w:rPr>
        <w:t>应答：本投标人理解并能够完全满足上述要求。</w:t>
      </w:r>
    </w:p>
    <w:p w:rsidR="009F4D5B" w:rsidRPr="009F4D5B" w:rsidRDefault="009F4D5B" w:rsidP="009F4D5B">
      <w:pPr>
        <w:rPr>
          <w:color w:val="FF0000"/>
        </w:rPr>
      </w:pPr>
      <w:r w:rsidRPr="009F4D5B">
        <w:rPr>
          <w:b/>
          <w:color w:val="FF0000"/>
          <w:szCs w:val="21"/>
        </w:rPr>
        <w:t>（应答内容）</w:t>
      </w:r>
    </w:p>
    <w:p w:rsidR="009F4D5B" w:rsidRDefault="009F4D5B"/>
    <w:p w:rsidR="00824DB0" w:rsidRDefault="009F4D5B">
      <w:pPr>
        <w:pStyle w:val="32"/>
        <w:rPr>
          <w:rFonts w:asciiTheme="minorEastAsia" w:eastAsiaTheme="minorEastAsia" w:hAnsiTheme="minorEastAsia"/>
          <w:color w:val="000000"/>
          <w:sz w:val="24"/>
          <w:szCs w:val="24"/>
        </w:rPr>
      </w:pPr>
      <w:bookmarkStart w:id="156" w:name="_Toc501032780"/>
      <w:bookmarkStart w:id="157" w:name="_Toc504402749"/>
      <w:bookmarkStart w:id="158" w:name="_Toc512352019"/>
      <w:r>
        <w:rPr>
          <w:rFonts w:asciiTheme="minorEastAsia" w:eastAsiaTheme="minorEastAsia" w:hAnsiTheme="minorEastAsia" w:hint="eastAsia"/>
          <w:color w:val="000000"/>
          <w:sz w:val="24"/>
          <w:szCs w:val="24"/>
        </w:rPr>
        <w:lastRenderedPageBreak/>
        <w:t>4.3. 历史</w:t>
      </w:r>
      <w:r>
        <w:rPr>
          <w:rFonts w:asciiTheme="minorEastAsia" w:eastAsiaTheme="minorEastAsia" w:hAnsiTheme="minorEastAsia"/>
          <w:color w:val="000000"/>
          <w:sz w:val="24"/>
          <w:szCs w:val="24"/>
        </w:rPr>
        <w:t>数据库</w:t>
      </w:r>
      <w:bookmarkEnd w:id="156"/>
      <w:bookmarkEnd w:id="157"/>
      <w:bookmarkEnd w:id="158"/>
      <w:r>
        <w:rPr>
          <w:rFonts w:asciiTheme="minorEastAsia" w:eastAsiaTheme="minorEastAsia" w:hAnsiTheme="minorEastAsia" w:hint="eastAsia"/>
          <w:color w:val="000000"/>
          <w:sz w:val="24"/>
          <w:szCs w:val="24"/>
        </w:rPr>
        <w:t>-吴问学</w:t>
      </w:r>
    </w:p>
    <w:p w:rsidR="00824DB0" w:rsidRDefault="009F4D5B">
      <w:pPr>
        <w:pStyle w:val="41"/>
        <w:rPr>
          <w:rFonts w:asciiTheme="minorEastAsia" w:eastAsiaTheme="minorEastAsia" w:hAnsiTheme="minorEastAsia"/>
          <w:color w:val="000000"/>
          <w:sz w:val="24"/>
          <w:szCs w:val="24"/>
        </w:rPr>
      </w:pPr>
      <w:bookmarkStart w:id="159" w:name="_Toc499300725"/>
      <w:bookmarkStart w:id="160" w:name="_Toc501032781"/>
      <w:bookmarkStart w:id="161" w:name="_Toc504402750"/>
      <w:bookmarkStart w:id="162" w:name="_Toc512352020"/>
      <w:r>
        <w:rPr>
          <w:rFonts w:asciiTheme="minorEastAsia" w:eastAsiaTheme="minorEastAsia" w:hAnsiTheme="minorEastAsia" w:hint="eastAsia"/>
          <w:color w:val="000000"/>
          <w:sz w:val="24"/>
          <w:szCs w:val="24"/>
        </w:rPr>
        <w:t>4.3.1. 数据访问</w:t>
      </w:r>
      <w:bookmarkEnd w:id="159"/>
      <w:bookmarkEnd w:id="160"/>
      <w:bookmarkEnd w:id="161"/>
      <w:bookmarkEnd w:id="162"/>
    </w:p>
    <w:p w:rsidR="00824DB0" w:rsidRDefault="009F4D5B">
      <w:pPr>
        <w:pStyle w:val="51"/>
        <w:rPr>
          <w:rFonts w:asciiTheme="minorEastAsia" w:eastAsiaTheme="minorEastAsia" w:hAnsiTheme="minorEastAsia"/>
          <w:color w:val="000000"/>
          <w:sz w:val="24"/>
          <w:szCs w:val="24"/>
        </w:rPr>
      </w:pPr>
      <w:bookmarkStart w:id="163" w:name="_Toc499300726"/>
      <w:r>
        <w:rPr>
          <w:rFonts w:asciiTheme="minorEastAsia" w:eastAsiaTheme="minorEastAsia" w:hAnsiTheme="minorEastAsia"/>
          <w:color w:val="000000"/>
          <w:sz w:val="24"/>
          <w:szCs w:val="24"/>
        </w:rPr>
        <w:t xml:space="preserve">4.3.1.1. </w:t>
      </w:r>
      <w:r>
        <w:rPr>
          <w:rFonts w:asciiTheme="minorEastAsia" w:eastAsiaTheme="minorEastAsia" w:hAnsiTheme="minorEastAsia" w:hint="eastAsia"/>
          <w:color w:val="000000"/>
          <w:sz w:val="24"/>
          <w:szCs w:val="24"/>
        </w:rPr>
        <w:t>数据添加</w:t>
      </w:r>
      <w:bookmarkEnd w:id="163"/>
    </w:p>
    <w:p w:rsidR="00824DB0" w:rsidRDefault="009F4D5B">
      <w:pPr>
        <w:spacing w:line="360" w:lineRule="auto"/>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原文：</w:t>
      </w:r>
    </w:p>
    <w:p w:rsidR="00824DB0" w:rsidRDefault="009F4D5B">
      <w:pPr>
        <w:pStyle w:val="gy0"/>
      </w:pPr>
      <w:r>
        <w:rPr>
          <w:rFonts w:hint="eastAsia"/>
        </w:rPr>
        <w:t>需求编号：</w:t>
      </w:r>
      <w:r>
        <w:rPr>
          <w:rFonts w:hint="eastAsia"/>
        </w:rPr>
        <w:t>ISCS</w:t>
      </w:r>
      <w:r>
        <w:t>-TS</w:t>
      </w:r>
      <w:r>
        <w:rPr>
          <w:rFonts w:hint="eastAsia"/>
        </w:rPr>
        <w:t>DB-</w:t>
      </w:r>
      <w:r>
        <w:t>ACCESS</w:t>
      </w:r>
      <w:r>
        <w:rPr>
          <w:rFonts w:hint="eastAsia"/>
        </w:rPr>
        <w:t>-001</w:t>
      </w:r>
    </w:p>
    <w:p w:rsidR="00824DB0" w:rsidRDefault="009F4D5B">
      <w:pPr>
        <w:pStyle w:val="gy0"/>
      </w:pPr>
      <w:r>
        <w:rPr>
          <w:rFonts w:hint="eastAsia"/>
        </w:rPr>
        <w:t>支持历史数据的实时添加：</w:t>
      </w:r>
    </w:p>
    <w:p w:rsidR="00824DB0" w:rsidRDefault="009F4D5B">
      <w:pPr>
        <w:pStyle w:val="gy0"/>
      </w:pPr>
      <w:r>
        <w:t></w:t>
      </w:r>
      <w:r>
        <w:tab/>
      </w:r>
      <w:r>
        <w:rPr>
          <w:rFonts w:hint="eastAsia"/>
        </w:rPr>
        <w:t>布尔量</w:t>
      </w:r>
    </w:p>
    <w:p w:rsidR="00824DB0" w:rsidRDefault="009F4D5B">
      <w:pPr>
        <w:pStyle w:val="gy0"/>
      </w:pPr>
      <w:r>
        <w:t></w:t>
      </w:r>
      <w:r>
        <w:tab/>
      </w:r>
      <w:r>
        <w:rPr>
          <w:rFonts w:hint="eastAsia"/>
        </w:rPr>
        <w:t>整数</w:t>
      </w:r>
    </w:p>
    <w:p w:rsidR="00824DB0" w:rsidRDefault="009F4D5B">
      <w:pPr>
        <w:pStyle w:val="gy0"/>
      </w:pPr>
      <w:r>
        <w:t></w:t>
      </w:r>
      <w:r>
        <w:tab/>
      </w:r>
      <w:r>
        <w:rPr>
          <w:rFonts w:hint="eastAsia"/>
        </w:rPr>
        <w:t>浮点数</w:t>
      </w:r>
    </w:p>
    <w:p w:rsidR="00824DB0" w:rsidRDefault="009F4D5B">
      <w:pPr>
        <w:pStyle w:val="gy0"/>
      </w:pPr>
      <w:r>
        <w:t></w:t>
      </w:r>
      <w:r>
        <w:tab/>
      </w:r>
      <w:r>
        <w:rPr>
          <w:rFonts w:hint="eastAsia"/>
        </w:rPr>
        <w:t>字符串</w:t>
      </w:r>
    </w:p>
    <w:p w:rsidR="00824DB0" w:rsidRDefault="009F4D5B">
      <w:pPr>
        <w:pStyle w:val="gy0"/>
      </w:pPr>
      <w:r>
        <w:t></w:t>
      </w:r>
      <w:r>
        <w:tab/>
      </w:r>
      <w:r>
        <w:rPr>
          <w:rFonts w:hint="eastAsia"/>
        </w:rPr>
        <w:t>结构化数据</w:t>
      </w:r>
    </w:p>
    <w:p w:rsidR="00824DB0" w:rsidRDefault="009F4D5B">
      <w:pPr>
        <w:pStyle w:val="gy0"/>
      </w:pPr>
      <w:r>
        <w:t></w:t>
      </w:r>
      <w:r>
        <w:tab/>
      </w:r>
      <w:r>
        <w:rPr>
          <w:rFonts w:hint="eastAsia"/>
        </w:rPr>
        <w:t>事件</w:t>
      </w:r>
    </w:p>
    <w:p w:rsidR="00824DB0" w:rsidRDefault="009F4D5B">
      <w:pPr>
        <w:pStyle w:val="gy0"/>
      </w:pPr>
      <w:r>
        <w:t></w:t>
      </w:r>
      <w:r>
        <w:tab/>
      </w:r>
      <w:r>
        <w:rPr>
          <w:rFonts w:hint="eastAsia"/>
        </w:rPr>
        <w:t>告警</w:t>
      </w:r>
    </w:p>
    <w:p w:rsidR="00824DB0" w:rsidRDefault="009F4D5B">
      <w:pPr>
        <w:pStyle w:val="gy0"/>
      </w:pPr>
      <w:r>
        <w:t></w:t>
      </w:r>
      <w:r>
        <w:tab/>
      </w:r>
      <w:r>
        <w:rPr>
          <w:rFonts w:hint="eastAsia"/>
        </w:rPr>
        <w:t>日志</w:t>
      </w:r>
    </w:p>
    <w:p w:rsidR="00824DB0" w:rsidRDefault="009F4D5B">
      <w:pPr>
        <w:rPr>
          <w:b/>
          <w:szCs w:val="21"/>
        </w:rPr>
      </w:pPr>
      <w:r>
        <w:rPr>
          <w:rFonts w:hint="eastAsia"/>
          <w:b/>
          <w:szCs w:val="21"/>
        </w:rPr>
        <w:t>应答：本投标人理解并能够完全满足上述要求。</w:t>
      </w:r>
    </w:p>
    <w:p w:rsidR="009F4D5B" w:rsidRPr="009F4D5B" w:rsidRDefault="009F4D5B" w:rsidP="009F4D5B">
      <w:pPr>
        <w:rPr>
          <w:color w:val="FF0000"/>
        </w:rPr>
      </w:pPr>
      <w:r w:rsidRPr="009F4D5B">
        <w:rPr>
          <w:b/>
          <w:color w:val="FF0000"/>
          <w:szCs w:val="21"/>
        </w:rPr>
        <w:t>（应答内容）</w:t>
      </w:r>
    </w:p>
    <w:p w:rsidR="009F4D5B" w:rsidRDefault="009F4D5B"/>
    <w:p w:rsidR="00824DB0" w:rsidRDefault="009F4D5B">
      <w:pPr>
        <w:pStyle w:val="51"/>
        <w:rPr>
          <w:rFonts w:asciiTheme="minorEastAsia" w:eastAsiaTheme="minorEastAsia" w:hAnsiTheme="minorEastAsia"/>
          <w:color w:val="000000"/>
          <w:sz w:val="24"/>
          <w:szCs w:val="24"/>
        </w:rPr>
      </w:pPr>
      <w:bookmarkStart w:id="164" w:name="_Toc499300727"/>
      <w:r>
        <w:rPr>
          <w:rFonts w:asciiTheme="minorEastAsia" w:eastAsiaTheme="minorEastAsia" w:hAnsiTheme="minorEastAsia"/>
          <w:color w:val="000000"/>
          <w:sz w:val="24"/>
          <w:szCs w:val="24"/>
        </w:rPr>
        <w:t xml:space="preserve">4.3.1.2. </w:t>
      </w:r>
      <w:r>
        <w:rPr>
          <w:rFonts w:asciiTheme="minorEastAsia" w:eastAsiaTheme="minorEastAsia" w:hAnsiTheme="minorEastAsia" w:hint="eastAsia"/>
          <w:color w:val="000000"/>
          <w:sz w:val="24"/>
          <w:szCs w:val="24"/>
        </w:rPr>
        <w:t>数据查询</w:t>
      </w:r>
      <w:bookmarkEnd w:id="164"/>
    </w:p>
    <w:p w:rsidR="00824DB0" w:rsidRDefault="009F4D5B">
      <w:pPr>
        <w:spacing w:line="360" w:lineRule="auto"/>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原文：</w:t>
      </w:r>
    </w:p>
    <w:p w:rsidR="00824DB0" w:rsidRDefault="009F4D5B">
      <w:pPr>
        <w:pStyle w:val="gy0"/>
      </w:pPr>
      <w:r>
        <w:rPr>
          <w:rFonts w:hint="eastAsia"/>
        </w:rPr>
        <w:t>需求编号：</w:t>
      </w:r>
      <w:r>
        <w:rPr>
          <w:rFonts w:hint="eastAsia"/>
        </w:rPr>
        <w:t>ISCS</w:t>
      </w:r>
      <w:r>
        <w:t>-TS</w:t>
      </w:r>
      <w:r>
        <w:rPr>
          <w:rFonts w:hint="eastAsia"/>
        </w:rPr>
        <w:t>DB-</w:t>
      </w:r>
      <w:r>
        <w:t>ACCESS</w:t>
      </w:r>
      <w:r>
        <w:rPr>
          <w:rFonts w:hint="eastAsia"/>
        </w:rPr>
        <w:t>-002</w:t>
      </w:r>
    </w:p>
    <w:p w:rsidR="00824DB0" w:rsidRDefault="009F4D5B">
      <w:pPr>
        <w:pStyle w:val="gy0"/>
      </w:pPr>
      <w:r>
        <w:rPr>
          <w:rFonts w:hint="eastAsia"/>
        </w:rPr>
        <w:t>支持历史数据的实时查询：</w:t>
      </w:r>
    </w:p>
    <w:p w:rsidR="00824DB0" w:rsidRDefault="009F4D5B">
      <w:pPr>
        <w:pStyle w:val="gy0"/>
      </w:pPr>
      <w:r>
        <w:t></w:t>
      </w:r>
      <w:r>
        <w:tab/>
      </w:r>
      <w:r>
        <w:rPr>
          <w:rFonts w:hint="eastAsia"/>
        </w:rPr>
        <w:t>布尔量</w:t>
      </w:r>
    </w:p>
    <w:p w:rsidR="00824DB0" w:rsidRDefault="009F4D5B">
      <w:pPr>
        <w:pStyle w:val="gy0"/>
      </w:pPr>
      <w:r>
        <w:t></w:t>
      </w:r>
      <w:r>
        <w:tab/>
      </w:r>
      <w:r>
        <w:rPr>
          <w:rFonts w:hint="eastAsia"/>
        </w:rPr>
        <w:t>整数</w:t>
      </w:r>
    </w:p>
    <w:p w:rsidR="00824DB0" w:rsidRDefault="009F4D5B">
      <w:pPr>
        <w:pStyle w:val="gy0"/>
      </w:pPr>
      <w:r>
        <w:t></w:t>
      </w:r>
      <w:r>
        <w:tab/>
      </w:r>
      <w:r>
        <w:rPr>
          <w:rFonts w:hint="eastAsia"/>
        </w:rPr>
        <w:t>浮点数</w:t>
      </w:r>
    </w:p>
    <w:p w:rsidR="00824DB0" w:rsidRDefault="009F4D5B">
      <w:pPr>
        <w:pStyle w:val="gy0"/>
      </w:pPr>
      <w:r>
        <w:t></w:t>
      </w:r>
      <w:r>
        <w:tab/>
      </w:r>
      <w:r>
        <w:rPr>
          <w:rFonts w:hint="eastAsia"/>
        </w:rPr>
        <w:t>字符串</w:t>
      </w:r>
    </w:p>
    <w:p w:rsidR="00824DB0" w:rsidRDefault="009F4D5B">
      <w:pPr>
        <w:pStyle w:val="gy0"/>
      </w:pPr>
      <w:r>
        <w:t></w:t>
      </w:r>
      <w:r>
        <w:tab/>
      </w:r>
      <w:r>
        <w:rPr>
          <w:rFonts w:hint="eastAsia"/>
        </w:rPr>
        <w:t>结构化数据</w:t>
      </w:r>
    </w:p>
    <w:p w:rsidR="00824DB0" w:rsidRDefault="009F4D5B">
      <w:pPr>
        <w:pStyle w:val="gy0"/>
      </w:pPr>
      <w:r>
        <w:t></w:t>
      </w:r>
      <w:r>
        <w:tab/>
      </w:r>
      <w:r>
        <w:rPr>
          <w:rFonts w:hint="eastAsia"/>
        </w:rPr>
        <w:t>事件</w:t>
      </w:r>
    </w:p>
    <w:p w:rsidR="00824DB0" w:rsidRDefault="009F4D5B">
      <w:pPr>
        <w:pStyle w:val="gy0"/>
      </w:pPr>
      <w:r>
        <w:t></w:t>
      </w:r>
      <w:r>
        <w:tab/>
      </w:r>
      <w:r>
        <w:rPr>
          <w:rFonts w:hint="eastAsia"/>
        </w:rPr>
        <w:t>告警</w:t>
      </w:r>
    </w:p>
    <w:p w:rsidR="00824DB0" w:rsidRDefault="009F4D5B">
      <w:pPr>
        <w:pStyle w:val="gy0"/>
      </w:pPr>
      <w:r>
        <w:t></w:t>
      </w:r>
      <w:r>
        <w:tab/>
      </w:r>
      <w:r>
        <w:rPr>
          <w:rFonts w:hint="eastAsia"/>
        </w:rPr>
        <w:t>日志</w:t>
      </w:r>
    </w:p>
    <w:p w:rsidR="00824DB0" w:rsidRDefault="009F4D5B">
      <w:pPr>
        <w:rPr>
          <w:b/>
          <w:szCs w:val="21"/>
        </w:rPr>
      </w:pPr>
      <w:r>
        <w:rPr>
          <w:rFonts w:hint="eastAsia"/>
          <w:b/>
          <w:szCs w:val="21"/>
        </w:rPr>
        <w:t>应答：本投标人理解并能够完全满足上述要求。</w:t>
      </w:r>
    </w:p>
    <w:p w:rsidR="009F4D5B" w:rsidRPr="009F4D5B" w:rsidRDefault="009F4D5B" w:rsidP="009F4D5B">
      <w:pPr>
        <w:rPr>
          <w:color w:val="FF0000"/>
        </w:rPr>
      </w:pPr>
      <w:r w:rsidRPr="009F4D5B">
        <w:rPr>
          <w:b/>
          <w:color w:val="FF0000"/>
          <w:szCs w:val="21"/>
        </w:rPr>
        <w:t>（应答内容）</w:t>
      </w:r>
    </w:p>
    <w:p w:rsidR="009F4D5B" w:rsidRDefault="009F4D5B"/>
    <w:p w:rsidR="00824DB0" w:rsidRDefault="009F4D5B">
      <w:pPr>
        <w:pStyle w:val="51"/>
        <w:rPr>
          <w:rFonts w:asciiTheme="minorEastAsia" w:eastAsiaTheme="minorEastAsia" w:hAnsiTheme="minorEastAsia"/>
          <w:color w:val="000000"/>
          <w:sz w:val="24"/>
          <w:szCs w:val="24"/>
        </w:rPr>
      </w:pPr>
      <w:bookmarkStart w:id="165" w:name="_Toc499300728"/>
      <w:r>
        <w:rPr>
          <w:rFonts w:asciiTheme="minorEastAsia" w:eastAsiaTheme="minorEastAsia" w:hAnsiTheme="minorEastAsia"/>
          <w:color w:val="000000"/>
          <w:sz w:val="24"/>
          <w:szCs w:val="24"/>
        </w:rPr>
        <w:t xml:space="preserve">4.3.1.3. </w:t>
      </w:r>
      <w:r>
        <w:rPr>
          <w:rFonts w:asciiTheme="minorEastAsia" w:eastAsiaTheme="minorEastAsia" w:hAnsiTheme="minorEastAsia" w:hint="eastAsia"/>
          <w:color w:val="000000"/>
          <w:sz w:val="24"/>
          <w:szCs w:val="24"/>
        </w:rPr>
        <w:t>数据更新</w:t>
      </w:r>
      <w:bookmarkEnd w:id="165"/>
    </w:p>
    <w:p w:rsidR="00824DB0" w:rsidRDefault="009F4D5B">
      <w:pPr>
        <w:spacing w:line="360" w:lineRule="auto"/>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原文：</w:t>
      </w:r>
    </w:p>
    <w:p w:rsidR="00824DB0" w:rsidRDefault="009F4D5B">
      <w:pPr>
        <w:pStyle w:val="gy0"/>
      </w:pPr>
      <w:r>
        <w:rPr>
          <w:rFonts w:hint="eastAsia"/>
        </w:rPr>
        <w:t>需求编号：</w:t>
      </w:r>
      <w:r>
        <w:rPr>
          <w:rFonts w:hint="eastAsia"/>
        </w:rPr>
        <w:t>ISCS</w:t>
      </w:r>
      <w:r>
        <w:t>-TS</w:t>
      </w:r>
      <w:r>
        <w:rPr>
          <w:rFonts w:hint="eastAsia"/>
        </w:rPr>
        <w:t>DB-</w:t>
      </w:r>
      <w:r>
        <w:t>ACCESS</w:t>
      </w:r>
      <w:r>
        <w:rPr>
          <w:rFonts w:hint="eastAsia"/>
        </w:rPr>
        <w:t>-003</w:t>
      </w:r>
    </w:p>
    <w:p w:rsidR="00824DB0" w:rsidRDefault="009F4D5B">
      <w:pPr>
        <w:pStyle w:val="gy0"/>
      </w:pPr>
      <w:r>
        <w:rPr>
          <w:rFonts w:hint="eastAsia"/>
        </w:rPr>
        <w:t>支持历史数据的更新操作：</w:t>
      </w:r>
    </w:p>
    <w:p w:rsidR="00824DB0" w:rsidRDefault="009F4D5B">
      <w:pPr>
        <w:pStyle w:val="gy0"/>
      </w:pPr>
      <w:r>
        <w:t></w:t>
      </w:r>
      <w:r>
        <w:tab/>
      </w:r>
      <w:r>
        <w:rPr>
          <w:rFonts w:hint="eastAsia"/>
        </w:rPr>
        <w:t>布尔量</w:t>
      </w:r>
    </w:p>
    <w:p w:rsidR="00824DB0" w:rsidRDefault="009F4D5B">
      <w:pPr>
        <w:pStyle w:val="gy0"/>
      </w:pPr>
      <w:r>
        <w:t></w:t>
      </w:r>
      <w:r>
        <w:tab/>
      </w:r>
      <w:r>
        <w:rPr>
          <w:rFonts w:hint="eastAsia"/>
        </w:rPr>
        <w:t>整数</w:t>
      </w:r>
    </w:p>
    <w:p w:rsidR="00824DB0" w:rsidRDefault="009F4D5B">
      <w:pPr>
        <w:pStyle w:val="gy0"/>
      </w:pPr>
      <w:r>
        <w:t></w:t>
      </w:r>
      <w:r>
        <w:tab/>
      </w:r>
      <w:r>
        <w:rPr>
          <w:rFonts w:hint="eastAsia"/>
        </w:rPr>
        <w:t>浮点数</w:t>
      </w:r>
    </w:p>
    <w:p w:rsidR="00824DB0" w:rsidRDefault="009F4D5B">
      <w:pPr>
        <w:pStyle w:val="gy0"/>
      </w:pPr>
      <w:r>
        <w:t></w:t>
      </w:r>
      <w:r>
        <w:tab/>
      </w:r>
      <w:r>
        <w:rPr>
          <w:rFonts w:hint="eastAsia"/>
        </w:rPr>
        <w:t>字符串</w:t>
      </w:r>
    </w:p>
    <w:p w:rsidR="00824DB0" w:rsidRDefault="009F4D5B">
      <w:pPr>
        <w:pStyle w:val="gy0"/>
      </w:pPr>
      <w:r>
        <w:t></w:t>
      </w:r>
      <w:r>
        <w:tab/>
      </w:r>
      <w:r>
        <w:rPr>
          <w:rFonts w:hint="eastAsia"/>
        </w:rPr>
        <w:t>结构化数据</w:t>
      </w:r>
    </w:p>
    <w:p w:rsidR="00824DB0" w:rsidRDefault="009F4D5B">
      <w:pPr>
        <w:pStyle w:val="gy0"/>
      </w:pPr>
      <w:r>
        <w:t></w:t>
      </w:r>
      <w:r>
        <w:tab/>
      </w:r>
      <w:r>
        <w:rPr>
          <w:rFonts w:hint="eastAsia"/>
        </w:rPr>
        <w:t>事件</w:t>
      </w:r>
    </w:p>
    <w:p w:rsidR="00824DB0" w:rsidRDefault="009F4D5B">
      <w:pPr>
        <w:pStyle w:val="gy0"/>
      </w:pPr>
      <w:r>
        <w:t></w:t>
      </w:r>
      <w:r>
        <w:tab/>
      </w:r>
      <w:r>
        <w:rPr>
          <w:rFonts w:hint="eastAsia"/>
        </w:rPr>
        <w:t>告警</w:t>
      </w:r>
    </w:p>
    <w:p w:rsidR="00824DB0" w:rsidRDefault="009F4D5B">
      <w:pPr>
        <w:pStyle w:val="gy0"/>
      </w:pPr>
      <w:r>
        <w:t></w:t>
      </w:r>
      <w:r>
        <w:tab/>
      </w:r>
      <w:r>
        <w:rPr>
          <w:rFonts w:hint="eastAsia"/>
        </w:rPr>
        <w:t>日志</w:t>
      </w:r>
    </w:p>
    <w:p w:rsidR="00824DB0" w:rsidRDefault="009F4D5B">
      <w:pPr>
        <w:rPr>
          <w:b/>
          <w:szCs w:val="21"/>
        </w:rPr>
      </w:pPr>
      <w:r>
        <w:rPr>
          <w:rFonts w:hint="eastAsia"/>
          <w:b/>
          <w:szCs w:val="21"/>
        </w:rPr>
        <w:t>应答：本投标人理解并能够完全满足上述要求。</w:t>
      </w:r>
    </w:p>
    <w:p w:rsidR="009F4D5B" w:rsidRPr="009F4D5B" w:rsidRDefault="009F4D5B" w:rsidP="009F4D5B">
      <w:pPr>
        <w:rPr>
          <w:color w:val="FF0000"/>
        </w:rPr>
      </w:pPr>
      <w:r w:rsidRPr="009F4D5B">
        <w:rPr>
          <w:b/>
          <w:color w:val="FF0000"/>
          <w:szCs w:val="21"/>
        </w:rPr>
        <w:t>（应答内容）</w:t>
      </w:r>
    </w:p>
    <w:p w:rsidR="009F4D5B" w:rsidRDefault="009F4D5B"/>
    <w:p w:rsidR="00824DB0" w:rsidRDefault="009F4D5B">
      <w:pPr>
        <w:pStyle w:val="51"/>
        <w:rPr>
          <w:rFonts w:asciiTheme="minorEastAsia" w:eastAsiaTheme="minorEastAsia" w:hAnsiTheme="minorEastAsia"/>
          <w:color w:val="000000"/>
          <w:sz w:val="24"/>
          <w:szCs w:val="24"/>
        </w:rPr>
      </w:pPr>
      <w:bookmarkStart w:id="166" w:name="_Toc499300729"/>
      <w:r>
        <w:rPr>
          <w:rFonts w:asciiTheme="minorEastAsia" w:eastAsiaTheme="minorEastAsia" w:hAnsiTheme="minorEastAsia"/>
          <w:color w:val="000000"/>
          <w:sz w:val="24"/>
          <w:szCs w:val="24"/>
        </w:rPr>
        <w:t xml:space="preserve">4.3.1.4. </w:t>
      </w:r>
      <w:r>
        <w:rPr>
          <w:rFonts w:asciiTheme="minorEastAsia" w:eastAsiaTheme="minorEastAsia" w:hAnsiTheme="minorEastAsia" w:hint="eastAsia"/>
          <w:color w:val="000000"/>
          <w:sz w:val="24"/>
          <w:szCs w:val="24"/>
        </w:rPr>
        <w:t>数据删除</w:t>
      </w:r>
      <w:bookmarkEnd w:id="166"/>
    </w:p>
    <w:p w:rsidR="00824DB0" w:rsidRDefault="009F4D5B">
      <w:pPr>
        <w:spacing w:line="360" w:lineRule="auto"/>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原文：</w:t>
      </w:r>
    </w:p>
    <w:p w:rsidR="00824DB0" w:rsidRDefault="009F4D5B">
      <w:pPr>
        <w:pStyle w:val="gy0"/>
      </w:pPr>
      <w:r>
        <w:rPr>
          <w:rFonts w:hint="eastAsia"/>
        </w:rPr>
        <w:t>需求编号：</w:t>
      </w:r>
      <w:r>
        <w:rPr>
          <w:rFonts w:hint="eastAsia"/>
        </w:rPr>
        <w:t>ISCS</w:t>
      </w:r>
      <w:r>
        <w:t>-TS</w:t>
      </w:r>
      <w:r>
        <w:rPr>
          <w:rFonts w:hint="eastAsia"/>
        </w:rPr>
        <w:t>DB-</w:t>
      </w:r>
      <w:r>
        <w:t>ACCESS</w:t>
      </w:r>
      <w:r>
        <w:rPr>
          <w:rFonts w:hint="eastAsia"/>
        </w:rPr>
        <w:t>-004</w:t>
      </w:r>
    </w:p>
    <w:p w:rsidR="00824DB0" w:rsidRDefault="009F4D5B">
      <w:pPr>
        <w:pStyle w:val="gy0"/>
      </w:pPr>
      <w:r>
        <w:rPr>
          <w:rFonts w:hint="eastAsia"/>
        </w:rPr>
        <w:t>支持历史数据的删除操作：</w:t>
      </w:r>
    </w:p>
    <w:p w:rsidR="00824DB0" w:rsidRDefault="009F4D5B">
      <w:pPr>
        <w:pStyle w:val="gy0"/>
      </w:pPr>
      <w:r>
        <w:t></w:t>
      </w:r>
      <w:r>
        <w:tab/>
      </w:r>
      <w:r>
        <w:rPr>
          <w:rFonts w:hint="eastAsia"/>
        </w:rPr>
        <w:t>布尔量</w:t>
      </w:r>
    </w:p>
    <w:p w:rsidR="00824DB0" w:rsidRDefault="009F4D5B">
      <w:pPr>
        <w:pStyle w:val="gy0"/>
      </w:pPr>
      <w:r>
        <w:t></w:t>
      </w:r>
      <w:r>
        <w:tab/>
      </w:r>
      <w:r>
        <w:rPr>
          <w:rFonts w:hint="eastAsia"/>
        </w:rPr>
        <w:t>整数</w:t>
      </w:r>
    </w:p>
    <w:p w:rsidR="00824DB0" w:rsidRDefault="009F4D5B">
      <w:pPr>
        <w:pStyle w:val="gy0"/>
      </w:pPr>
      <w:r>
        <w:t></w:t>
      </w:r>
      <w:r>
        <w:tab/>
      </w:r>
      <w:r>
        <w:rPr>
          <w:rFonts w:hint="eastAsia"/>
        </w:rPr>
        <w:t>浮点数</w:t>
      </w:r>
    </w:p>
    <w:p w:rsidR="00824DB0" w:rsidRDefault="009F4D5B">
      <w:pPr>
        <w:pStyle w:val="gy0"/>
      </w:pPr>
      <w:r>
        <w:t></w:t>
      </w:r>
      <w:r>
        <w:tab/>
      </w:r>
      <w:r>
        <w:rPr>
          <w:rFonts w:hint="eastAsia"/>
        </w:rPr>
        <w:t>字符串</w:t>
      </w:r>
    </w:p>
    <w:p w:rsidR="00824DB0" w:rsidRDefault="009F4D5B">
      <w:pPr>
        <w:pStyle w:val="gy0"/>
      </w:pPr>
      <w:r>
        <w:t></w:t>
      </w:r>
      <w:r>
        <w:tab/>
      </w:r>
      <w:r>
        <w:rPr>
          <w:rFonts w:hint="eastAsia"/>
        </w:rPr>
        <w:t>结构化数据</w:t>
      </w:r>
    </w:p>
    <w:p w:rsidR="00824DB0" w:rsidRDefault="009F4D5B">
      <w:pPr>
        <w:pStyle w:val="gy0"/>
      </w:pPr>
      <w:r>
        <w:t></w:t>
      </w:r>
      <w:r>
        <w:tab/>
      </w:r>
      <w:r>
        <w:rPr>
          <w:rFonts w:hint="eastAsia"/>
        </w:rPr>
        <w:t>事件</w:t>
      </w:r>
    </w:p>
    <w:p w:rsidR="00824DB0" w:rsidRDefault="009F4D5B">
      <w:pPr>
        <w:pStyle w:val="gy0"/>
      </w:pPr>
      <w:r>
        <w:t></w:t>
      </w:r>
      <w:r>
        <w:tab/>
      </w:r>
      <w:r>
        <w:rPr>
          <w:rFonts w:hint="eastAsia"/>
        </w:rPr>
        <w:t>告警</w:t>
      </w:r>
    </w:p>
    <w:p w:rsidR="00824DB0" w:rsidRDefault="009F4D5B">
      <w:pPr>
        <w:pStyle w:val="gy0"/>
      </w:pPr>
      <w:r>
        <w:t></w:t>
      </w:r>
      <w:r>
        <w:tab/>
      </w:r>
      <w:r>
        <w:rPr>
          <w:rFonts w:hint="eastAsia"/>
        </w:rPr>
        <w:t>日志</w:t>
      </w:r>
    </w:p>
    <w:p w:rsidR="00824DB0" w:rsidRDefault="009F4D5B">
      <w:pPr>
        <w:rPr>
          <w:b/>
          <w:szCs w:val="21"/>
        </w:rPr>
      </w:pPr>
      <w:r>
        <w:rPr>
          <w:rFonts w:hint="eastAsia"/>
          <w:b/>
          <w:szCs w:val="21"/>
        </w:rPr>
        <w:t>应答：本投标人理解并能够完全满足上述要求。</w:t>
      </w:r>
    </w:p>
    <w:p w:rsidR="009F4D5B" w:rsidRPr="009F4D5B" w:rsidRDefault="009F4D5B" w:rsidP="009F4D5B">
      <w:pPr>
        <w:rPr>
          <w:color w:val="FF0000"/>
        </w:rPr>
      </w:pPr>
      <w:r w:rsidRPr="009F4D5B">
        <w:rPr>
          <w:b/>
          <w:color w:val="FF0000"/>
          <w:szCs w:val="21"/>
        </w:rPr>
        <w:t>（应答内容）</w:t>
      </w:r>
    </w:p>
    <w:p w:rsidR="009F4D5B" w:rsidRDefault="009F4D5B"/>
    <w:p w:rsidR="00824DB0" w:rsidRDefault="009F4D5B">
      <w:pPr>
        <w:pStyle w:val="41"/>
        <w:rPr>
          <w:rFonts w:asciiTheme="minorEastAsia" w:eastAsiaTheme="minorEastAsia" w:hAnsiTheme="minorEastAsia"/>
          <w:color w:val="000000"/>
          <w:sz w:val="24"/>
          <w:szCs w:val="24"/>
        </w:rPr>
      </w:pPr>
      <w:bookmarkStart w:id="167" w:name="_Toc499300730"/>
      <w:bookmarkStart w:id="168" w:name="_Toc501032782"/>
      <w:bookmarkStart w:id="169" w:name="_Toc504402751"/>
      <w:bookmarkStart w:id="170" w:name="_Toc512352021"/>
      <w:r>
        <w:rPr>
          <w:rFonts w:asciiTheme="minorEastAsia" w:eastAsiaTheme="minorEastAsia" w:hAnsiTheme="minorEastAsia" w:hint="eastAsia"/>
          <w:color w:val="000000"/>
          <w:sz w:val="24"/>
          <w:szCs w:val="24"/>
        </w:rPr>
        <w:lastRenderedPageBreak/>
        <w:t>4.3.2. 级联功能</w:t>
      </w:r>
      <w:bookmarkEnd w:id="167"/>
      <w:bookmarkEnd w:id="168"/>
      <w:bookmarkEnd w:id="169"/>
      <w:bookmarkEnd w:id="170"/>
    </w:p>
    <w:p w:rsidR="00824DB0" w:rsidRDefault="009F4D5B">
      <w:pPr>
        <w:pStyle w:val="51"/>
        <w:rPr>
          <w:rFonts w:asciiTheme="minorEastAsia" w:eastAsiaTheme="minorEastAsia" w:hAnsiTheme="minorEastAsia"/>
          <w:color w:val="000000"/>
          <w:sz w:val="24"/>
          <w:szCs w:val="24"/>
        </w:rPr>
      </w:pPr>
      <w:bookmarkStart w:id="171" w:name="_Toc499300731"/>
      <w:r>
        <w:rPr>
          <w:rFonts w:asciiTheme="minorEastAsia" w:eastAsiaTheme="minorEastAsia" w:hAnsiTheme="minorEastAsia"/>
          <w:color w:val="000000"/>
          <w:sz w:val="24"/>
          <w:szCs w:val="24"/>
        </w:rPr>
        <w:t xml:space="preserve">4.3.2.1. </w:t>
      </w:r>
      <w:r>
        <w:rPr>
          <w:rFonts w:asciiTheme="minorEastAsia" w:eastAsiaTheme="minorEastAsia" w:hAnsiTheme="minorEastAsia" w:hint="eastAsia"/>
          <w:color w:val="000000"/>
          <w:sz w:val="24"/>
          <w:szCs w:val="24"/>
        </w:rPr>
        <w:t>级联功能</w:t>
      </w:r>
      <w:bookmarkEnd w:id="171"/>
    </w:p>
    <w:p w:rsidR="00824DB0" w:rsidRDefault="009F4D5B">
      <w:pPr>
        <w:spacing w:line="360" w:lineRule="auto"/>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原文：</w:t>
      </w:r>
    </w:p>
    <w:p w:rsidR="00824DB0" w:rsidRDefault="009F4D5B">
      <w:pPr>
        <w:pStyle w:val="gy0"/>
      </w:pPr>
      <w:r>
        <w:rPr>
          <w:rFonts w:hint="eastAsia"/>
        </w:rPr>
        <w:t>需求编号：</w:t>
      </w:r>
      <w:r>
        <w:rPr>
          <w:rFonts w:hint="eastAsia"/>
        </w:rPr>
        <w:t>ISCS</w:t>
      </w:r>
      <w:r>
        <w:t>-TS</w:t>
      </w:r>
      <w:r>
        <w:rPr>
          <w:rFonts w:hint="eastAsia"/>
        </w:rPr>
        <w:t>DB-</w:t>
      </w:r>
      <w:r>
        <w:t>CAS</w:t>
      </w:r>
      <w:r>
        <w:rPr>
          <w:rFonts w:hint="eastAsia"/>
        </w:rPr>
        <w:t>-001</w:t>
      </w:r>
    </w:p>
    <w:p w:rsidR="00824DB0" w:rsidRDefault="009F4D5B">
      <w:pPr>
        <w:pStyle w:val="gy0"/>
      </w:pPr>
      <w:r>
        <w:rPr>
          <w:rFonts w:hint="eastAsia"/>
        </w:rPr>
        <w:t>支持历史数据库的级联</w:t>
      </w:r>
    </w:p>
    <w:p w:rsidR="00824DB0" w:rsidRDefault="009F4D5B">
      <w:pPr>
        <w:rPr>
          <w:b/>
          <w:szCs w:val="21"/>
        </w:rPr>
      </w:pPr>
      <w:r>
        <w:rPr>
          <w:rFonts w:hint="eastAsia"/>
          <w:b/>
          <w:szCs w:val="21"/>
        </w:rPr>
        <w:t>应答：本投标人理解并能够完全满足上述要求。</w:t>
      </w:r>
    </w:p>
    <w:p w:rsidR="009F4D5B" w:rsidRPr="009F4D5B" w:rsidRDefault="009F4D5B" w:rsidP="009F4D5B">
      <w:pPr>
        <w:rPr>
          <w:color w:val="FF0000"/>
        </w:rPr>
      </w:pPr>
      <w:r w:rsidRPr="009F4D5B">
        <w:rPr>
          <w:b/>
          <w:color w:val="FF0000"/>
          <w:szCs w:val="21"/>
        </w:rPr>
        <w:t>（应答内容）</w:t>
      </w:r>
    </w:p>
    <w:p w:rsidR="009F4D5B" w:rsidRDefault="009F4D5B"/>
    <w:p w:rsidR="00824DB0" w:rsidRDefault="009F4D5B">
      <w:pPr>
        <w:pStyle w:val="51"/>
        <w:rPr>
          <w:rFonts w:asciiTheme="minorEastAsia" w:eastAsiaTheme="minorEastAsia" w:hAnsiTheme="minorEastAsia"/>
          <w:color w:val="000000"/>
          <w:sz w:val="24"/>
          <w:szCs w:val="24"/>
        </w:rPr>
      </w:pPr>
      <w:bookmarkStart w:id="172" w:name="_Toc499300732"/>
      <w:r>
        <w:rPr>
          <w:rFonts w:asciiTheme="minorEastAsia" w:eastAsiaTheme="minorEastAsia" w:hAnsiTheme="minorEastAsia"/>
          <w:color w:val="000000"/>
          <w:sz w:val="24"/>
          <w:szCs w:val="24"/>
        </w:rPr>
        <w:t xml:space="preserve">4.3.2.2. </w:t>
      </w:r>
      <w:r>
        <w:rPr>
          <w:rFonts w:asciiTheme="minorEastAsia" w:eastAsiaTheme="minorEastAsia" w:hAnsiTheme="minorEastAsia" w:hint="eastAsia"/>
          <w:color w:val="000000"/>
          <w:sz w:val="24"/>
          <w:szCs w:val="24"/>
        </w:rPr>
        <w:t>数据自动同步</w:t>
      </w:r>
      <w:bookmarkEnd w:id="172"/>
    </w:p>
    <w:p w:rsidR="00824DB0" w:rsidRDefault="009F4D5B">
      <w:pPr>
        <w:spacing w:line="360" w:lineRule="auto"/>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原文：</w:t>
      </w:r>
    </w:p>
    <w:p w:rsidR="00824DB0" w:rsidRDefault="009F4D5B">
      <w:pPr>
        <w:pStyle w:val="gy0"/>
      </w:pPr>
      <w:r>
        <w:rPr>
          <w:rFonts w:hint="eastAsia"/>
        </w:rPr>
        <w:t>需求编号：</w:t>
      </w:r>
      <w:r>
        <w:rPr>
          <w:rFonts w:hint="eastAsia"/>
        </w:rPr>
        <w:t>ISCS</w:t>
      </w:r>
      <w:r>
        <w:t>-TS</w:t>
      </w:r>
      <w:r>
        <w:rPr>
          <w:rFonts w:hint="eastAsia"/>
        </w:rPr>
        <w:t>DB-</w:t>
      </w:r>
      <w:r>
        <w:t>CAS</w:t>
      </w:r>
      <w:r>
        <w:rPr>
          <w:rFonts w:hint="eastAsia"/>
        </w:rPr>
        <w:t>-002</w:t>
      </w:r>
    </w:p>
    <w:p w:rsidR="00824DB0" w:rsidRDefault="009F4D5B">
      <w:pPr>
        <w:pStyle w:val="gy0"/>
      </w:pPr>
      <w:r>
        <w:rPr>
          <w:rFonts w:hint="eastAsia"/>
        </w:rPr>
        <w:t>下级数据库自动将数据同步到上级数据库</w:t>
      </w:r>
    </w:p>
    <w:p w:rsidR="00824DB0" w:rsidRDefault="009F4D5B">
      <w:pPr>
        <w:rPr>
          <w:b/>
          <w:szCs w:val="21"/>
        </w:rPr>
      </w:pPr>
      <w:r>
        <w:rPr>
          <w:rFonts w:hint="eastAsia"/>
          <w:b/>
          <w:szCs w:val="21"/>
        </w:rPr>
        <w:t>应答：本投标人理解并能够完全满足上述要求。</w:t>
      </w:r>
    </w:p>
    <w:p w:rsidR="009F4D5B" w:rsidRPr="009F4D5B" w:rsidRDefault="009F4D5B" w:rsidP="009F4D5B">
      <w:pPr>
        <w:rPr>
          <w:color w:val="FF0000"/>
        </w:rPr>
      </w:pPr>
      <w:r w:rsidRPr="009F4D5B">
        <w:rPr>
          <w:b/>
          <w:color w:val="FF0000"/>
          <w:szCs w:val="21"/>
        </w:rPr>
        <w:t>（应答内容）</w:t>
      </w:r>
    </w:p>
    <w:p w:rsidR="009F4D5B" w:rsidRDefault="009F4D5B"/>
    <w:p w:rsidR="00824DB0" w:rsidRDefault="009F4D5B">
      <w:pPr>
        <w:pStyle w:val="51"/>
        <w:rPr>
          <w:rFonts w:asciiTheme="minorEastAsia" w:eastAsiaTheme="minorEastAsia" w:hAnsiTheme="minorEastAsia"/>
          <w:color w:val="000000"/>
          <w:sz w:val="24"/>
          <w:szCs w:val="24"/>
        </w:rPr>
      </w:pPr>
      <w:bookmarkStart w:id="173" w:name="_Toc499300733"/>
      <w:r>
        <w:rPr>
          <w:rFonts w:asciiTheme="minorEastAsia" w:eastAsiaTheme="minorEastAsia" w:hAnsiTheme="minorEastAsia"/>
          <w:color w:val="000000"/>
          <w:sz w:val="24"/>
          <w:szCs w:val="24"/>
        </w:rPr>
        <w:t xml:space="preserve">4.3.2.3. </w:t>
      </w:r>
      <w:r>
        <w:rPr>
          <w:rFonts w:asciiTheme="minorEastAsia" w:eastAsiaTheme="minorEastAsia" w:hAnsiTheme="minorEastAsia" w:hint="eastAsia"/>
          <w:color w:val="000000"/>
          <w:sz w:val="24"/>
          <w:szCs w:val="24"/>
        </w:rPr>
        <w:t>同步多份数据</w:t>
      </w:r>
      <w:bookmarkEnd w:id="173"/>
    </w:p>
    <w:p w:rsidR="00824DB0" w:rsidRDefault="009F4D5B">
      <w:pPr>
        <w:spacing w:line="360" w:lineRule="auto"/>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原文：</w:t>
      </w:r>
    </w:p>
    <w:p w:rsidR="00824DB0" w:rsidRDefault="009F4D5B">
      <w:pPr>
        <w:pStyle w:val="gy0"/>
      </w:pPr>
      <w:r>
        <w:rPr>
          <w:rFonts w:hint="eastAsia"/>
        </w:rPr>
        <w:t>需求编号：</w:t>
      </w:r>
      <w:r>
        <w:rPr>
          <w:rFonts w:hint="eastAsia"/>
        </w:rPr>
        <w:t>ISCS</w:t>
      </w:r>
      <w:r>
        <w:t>-TS</w:t>
      </w:r>
      <w:r>
        <w:rPr>
          <w:rFonts w:hint="eastAsia"/>
        </w:rPr>
        <w:t>DB-</w:t>
      </w:r>
      <w:r>
        <w:t>CAS</w:t>
      </w:r>
      <w:r>
        <w:rPr>
          <w:rFonts w:hint="eastAsia"/>
        </w:rPr>
        <w:t>-003</w:t>
      </w:r>
    </w:p>
    <w:p w:rsidR="00824DB0" w:rsidRDefault="009F4D5B">
      <w:pPr>
        <w:pStyle w:val="gy0"/>
      </w:pPr>
      <w:r>
        <w:rPr>
          <w:rFonts w:hint="eastAsia"/>
        </w:rPr>
        <w:t>下级数据库可以同时向至少两个上级数据库进行同步</w:t>
      </w:r>
    </w:p>
    <w:p w:rsidR="00824DB0" w:rsidRDefault="009F4D5B">
      <w:pPr>
        <w:rPr>
          <w:b/>
          <w:szCs w:val="21"/>
        </w:rPr>
      </w:pPr>
      <w:r>
        <w:rPr>
          <w:rFonts w:hint="eastAsia"/>
          <w:b/>
          <w:szCs w:val="21"/>
        </w:rPr>
        <w:t>应答：本投标人理解并能够完全满足上述要求。</w:t>
      </w:r>
    </w:p>
    <w:p w:rsidR="009F4D5B" w:rsidRPr="009F4D5B" w:rsidRDefault="009F4D5B" w:rsidP="009F4D5B">
      <w:pPr>
        <w:rPr>
          <w:color w:val="FF0000"/>
        </w:rPr>
      </w:pPr>
      <w:r w:rsidRPr="009F4D5B">
        <w:rPr>
          <w:b/>
          <w:color w:val="FF0000"/>
          <w:szCs w:val="21"/>
        </w:rPr>
        <w:t>（应答内容）</w:t>
      </w:r>
    </w:p>
    <w:p w:rsidR="009F4D5B" w:rsidRDefault="009F4D5B"/>
    <w:p w:rsidR="00824DB0" w:rsidRDefault="009F4D5B">
      <w:pPr>
        <w:pStyle w:val="41"/>
        <w:rPr>
          <w:rFonts w:asciiTheme="minorEastAsia" w:eastAsiaTheme="minorEastAsia" w:hAnsiTheme="minorEastAsia"/>
          <w:color w:val="000000"/>
          <w:sz w:val="24"/>
          <w:szCs w:val="24"/>
        </w:rPr>
      </w:pPr>
      <w:bookmarkStart w:id="174" w:name="_Toc501032783"/>
      <w:bookmarkStart w:id="175" w:name="_Toc504402752"/>
      <w:bookmarkStart w:id="176" w:name="_Toc512352022"/>
      <w:bookmarkStart w:id="177" w:name="_Toc499300734"/>
      <w:r>
        <w:rPr>
          <w:rFonts w:asciiTheme="minorEastAsia" w:eastAsiaTheme="minorEastAsia" w:hAnsiTheme="minorEastAsia" w:hint="eastAsia"/>
          <w:color w:val="000000"/>
          <w:sz w:val="24"/>
          <w:szCs w:val="24"/>
        </w:rPr>
        <w:t>4.3.3. 数据存储隔离</w:t>
      </w:r>
      <w:bookmarkEnd w:id="174"/>
      <w:bookmarkEnd w:id="175"/>
      <w:bookmarkEnd w:id="176"/>
      <w:bookmarkEnd w:id="177"/>
    </w:p>
    <w:p w:rsidR="00824DB0" w:rsidRDefault="009F4D5B">
      <w:pPr>
        <w:pStyle w:val="51"/>
        <w:rPr>
          <w:rFonts w:asciiTheme="minorEastAsia" w:eastAsiaTheme="minorEastAsia" w:hAnsiTheme="minorEastAsia"/>
          <w:color w:val="000000"/>
          <w:sz w:val="24"/>
          <w:szCs w:val="24"/>
        </w:rPr>
      </w:pPr>
      <w:bookmarkStart w:id="178" w:name="_Toc499300735"/>
      <w:r>
        <w:rPr>
          <w:rFonts w:asciiTheme="minorEastAsia" w:eastAsiaTheme="minorEastAsia" w:hAnsiTheme="minorEastAsia"/>
          <w:color w:val="000000"/>
          <w:sz w:val="24"/>
          <w:szCs w:val="24"/>
        </w:rPr>
        <w:t xml:space="preserve">4.3.3.1. </w:t>
      </w:r>
      <w:r>
        <w:rPr>
          <w:rFonts w:asciiTheme="minorEastAsia" w:eastAsiaTheme="minorEastAsia" w:hAnsiTheme="minorEastAsia" w:hint="eastAsia"/>
          <w:color w:val="000000"/>
          <w:sz w:val="24"/>
          <w:szCs w:val="24"/>
        </w:rPr>
        <w:t>数据分类存储</w:t>
      </w:r>
      <w:bookmarkEnd w:id="178"/>
    </w:p>
    <w:p w:rsidR="00824DB0" w:rsidRDefault="009F4D5B">
      <w:pPr>
        <w:spacing w:line="360" w:lineRule="auto"/>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原文：</w:t>
      </w:r>
    </w:p>
    <w:p w:rsidR="00824DB0" w:rsidRDefault="009F4D5B">
      <w:pPr>
        <w:pStyle w:val="gy0"/>
      </w:pPr>
      <w:r>
        <w:rPr>
          <w:rFonts w:hint="eastAsia"/>
        </w:rPr>
        <w:t>需求编号：</w:t>
      </w:r>
      <w:r>
        <w:rPr>
          <w:rFonts w:hint="eastAsia"/>
        </w:rPr>
        <w:t>ISCS</w:t>
      </w:r>
      <w:r>
        <w:t>-TS</w:t>
      </w:r>
      <w:r>
        <w:rPr>
          <w:rFonts w:hint="eastAsia"/>
        </w:rPr>
        <w:t>DB-</w:t>
      </w:r>
      <w:r>
        <w:t>STG</w:t>
      </w:r>
      <w:r>
        <w:rPr>
          <w:rFonts w:hint="eastAsia"/>
        </w:rPr>
        <w:t>-001</w:t>
      </w:r>
    </w:p>
    <w:p w:rsidR="00824DB0" w:rsidRDefault="009F4D5B">
      <w:pPr>
        <w:pStyle w:val="gy0"/>
      </w:pPr>
      <w:r>
        <w:rPr>
          <w:rFonts w:hint="eastAsia"/>
        </w:rPr>
        <w:t>支持历史数据按照不同类别自定义存储不同数据库表中</w:t>
      </w:r>
    </w:p>
    <w:p w:rsidR="00824DB0" w:rsidRDefault="009F4D5B">
      <w:pPr>
        <w:rPr>
          <w:b/>
          <w:szCs w:val="21"/>
        </w:rPr>
      </w:pPr>
      <w:r>
        <w:rPr>
          <w:rFonts w:hint="eastAsia"/>
          <w:b/>
          <w:szCs w:val="21"/>
        </w:rPr>
        <w:t>应答：本投标人理解并能够完全满足上述要求。</w:t>
      </w:r>
    </w:p>
    <w:p w:rsidR="009F4D5B" w:rsidRPr="009F4D5B" w:rsidRDefault="009F4D5B" w:rsidP="009F4D5B">
      <w:pPr>
        <w:rPr>
          <w:color w:val="FF0000"/>
        </w:rPr>
      </w:pPr>
      <w:r w:rsidRPr="009F4D5B">
        <w:rPr>
          <w:b/>
          <w:color w:val="FF0000"/>
          <w:szCs w:val="21"/>
        </w:rPr>
        <w:t>（应答内容）</w:t>
      </w:r>
    </w:p>
    <w:p w:rsidR="009F4D5B" w:rsidRDefault="009F4D5B"/>
    <w:p w:rsidR="00824DB0" w:rsidRDefault="009F4D5B">
      <w:pPr>
        <w:pStyle w:val="51"/>
        <w:rPr>
          <w:rFonts w:asciiTheme="minorEastAsia" w:eastAsiaTheme="minorEastAsia" w:hAnsiTheme="minorEastAsia"/>
          <w:color w:val="000000"/>
          <w:sz w:val="24"/>
          <w:szCs w:val="24"/>
        </w:rPr>
      </w:pPr>
      <w:bookmarkStart w:id="179" w:name="_Toc499300736"/>
      <w:r>
        <w:rPr>
          <w:rFonts w:asciiTheme="minorEastAsia" w:eastAsiaTheme="minorEastAsia" w:hAnsiTheme="minorEastAsia"/>
          <w:color w:val="000000"/>
          <w:sz w:val="24"/>
          <w:szCs w:val="24"/>
        </w:rPr>
        <w:t xml:space="preserve">4.3.3.2. </w:t>
      </w:r>
      <w:r>
        <w:rPr>
          <w:rFonts w:asciiTheme="minorEastAsia" w:eastAsiaTheme="minorEastAsia" w:hAnsiTheme="minorEastAsia" w:hint="eastAsia"/>
          <w:color w:val="000000"/>
          <w:sz w:val="24"/>
          <w:szCs w:val="24"/>
        </w:rPr>
        <w:t>数据隔离</w:t>
      </w:r>
      <w:bookmarkEnd w:id="179"/>
    </w:p>
    <w:p w:rsidR="00824DB0" w:rsidRDefault="009F4D5B">
      <w:pPr>
        <w:spacing w:line="360" w:lineRule="auto"/>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原文：</w:t>
      </w:r>
    </w:p>
    <w:p w:rsidR="00824DB0" w:rsidRDefault="009F4D5B">
      <w:pPr>
        <w:pStyle w:val="gy0"/>
      </w:pPr>
      <w:r>
        <w:rPr>
          <w:rFonts w:hint="eastAsia"/>
        </w:rPr>
        <w:t>需求编号：</w:t>
      </w:r>
      <w:r>
        <w:rPr>
          <w:rFonts w:hint="eastAsia"/>
        </w:rPr>
        <w:t>ISCS</w:t>
      </w:r>
      <w:r>
        <w:t>-TS</w:t>
      </w:r>
      <w:r>
        <w:rPr>
          <w:rFonts w:hint="eastAsia"/>
        </w:rPr>
        <w:t>DB-</w:t>
      </w:r>
      <w:r>
        <w:t>STG</w:t>
      </w:r>
      <w:r>
        <w:rPr>
          <w:rFonts w:hint="eastAsia"/>
        </w:rPr>
        <w:t>-002</w:t>
      </w:r>
    </w:p>
    <w:p w:rsidR="00824DB0" w:rsidRDefault="009F4D5B">
      <w:pPr>
        <w:pStyle w:val="gy0"/>
      </w:pPr>
      <w:r>
        <w:rPr>
          <w:rFonts w:hint="eastAsia"/>
        </w:rPr>
        <w:t>不同的数据库表数据隔离，一个表数据损坏不影响其它表数据</w:t>
      </w:r>
    </w:p>
    <w:p w:rsidR="00824DB0" w:rsidRDefault="00824DB0"/>
    <w:p w:rsidR="00824DB0" w:rsidRDefault="009F4D5B">
      <w:pPr>
        <w:rPr>
          <w:b/>
          <w:szCs w:val="21"/>
        </w:rPr>
      </w:pPr>
      <w:r>
        <w:rPr>
          <w:rFonts w:hint="eastAsia"/>
          <w:b/>
          <w:szCs w:val="21"/>
        </w:rPr>
        <w:t>应答：本投标人理解并能够完全满足上述要求。</w:t>
      </w:r>
    </w:p>
    <w:p w:rsidR="009F4D5B" w:rsidRPr="009F4D5B" w:rsidRDefault="009F4D5B" w:rsidP="009F4D5B">
      <w:pPr>
        <w:rPr>
          <w:color w:val="FF0000"/>
        </w:rPr>
      </w:pPr>
      <w:r w:rsidRPr="009F4D5B">
        <w:rPr>
          <w:b/>
          <w:color w:val="FF0000"/>
          <w:szCs w:val="21"/>
        </w:rPr>
        <w:t>（应答内容）</w:t>
      </w:r>
    </w:p>
    <w:p w:rsidR="009F4D5B" w:rsidRDefault="009F4D5B"/>
    <w:p w:rsidR="00824DB0" w:rsidRDefault="009F4D5B">
      <w:pPr>
        <w:pStyle w:val="51"/>
        <w:rPr>
          <w:rFonts w:asciiTheme="minorEastAsia" w:eastAsiaTheme="minorEastAsia" w:hAnsiTheme="minorEastAsia"/>
          <w:color w:val="000000"/>
          <w:sz w:val="24"/>
          <w:szCs w:val="24"/>
        </w:rPr>
      </w:pPr>
      <w:bookmarkStart w:id="180" w:name="_Toc499300737"/>
      <w:r>
        <w:rPr>
          <w:rFonts w:asciiTheme="minorEastAsia" w:eastAsiaTheme="minorEastAsia" w:hAnsiTheme="minorEastAsia"/>
          <w:color w:val="000000"/>
          <w:sz w:val="24"/>
          <w:szCs w:val="24"/>
        </w:rPr>
        <w:t xml:space="preserve">4.3.3.3. </w:t>
      </w:r>
      <w:r>
        <w:rPr>
          <w:rFonts w:asciiTheme="minorEastAsia" w:eastAsiaTheme="minorEastAsia" w:hAnsiTheme="minorEastAsia" w:hint="eastAsia"/>
          <w:color w:val="000000"/>
          <w:sz w:val="24"/>
          <w:szCs w:val="24"/>
        </w:rPr>
        <w:t>支持按数据库管理</w:t>
      </w:r>
      <w:bookmarkEnd w:id="180"/>
    </w:p>
    <w:p w:rsidR="00824DB0" w:rsidRDefault="009F4D5B">
      <w:pPr>
        <w:spacing w:line="360" w:lineRule="auto"/>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原文：</w:t>
      </w:r>
    </w:p>
    <w:p w:rsidR="00824DB0" w:rsidRDefault="009F4D5B">
      <w:pPr>
        <w:pStyle w:val="gy0"/>
      </w:pPr>
      <w:r>
        <w:rPr>
          <w:rFonts w:hint="eastAsia"/>
        </w:rPr>
        <w:t>需求编号：</w:t>
      </w:r>
      <w:r>
        <w:rPr>
          <w:rFonts w:hint="eastAsia"/>
        </w:rPr>
        <w:t>ISCS</w:t>
      </w:r>
      <w:r>
        <w:t>-TS</w:t>
      </w:r>
      <w:r>
        <w:rPr>
          <w:rFonts w:hint="eastAsia"/>
        </w:rPr>
        <w:t>DB-</w:t>
      </w:r>
      <w:r>
        <w:t>STG</w:t>
      </w:r>
      <w:r>
        <w:rPr>
          <w:rFonts w:hint="eastAsia"/>
        </w:rPr>
        <w:t>-003</w:t>
      </w:r>
    </w:p>
    <w:p w:rsidR="00824DB0" w:rsidRDefault="009F4D5B">
      <w:pPr>
        <w:pStyle w:val="gy0"/>
      </w:pPr>
      <w:r>
        <w:t></w:t>
      </w:r>
      <w:r>
        <w:tab/>
      </w:r>
      <w:r>
        <w:rPr>
          <w:rFonts w:hint="eastAsia"/>
        </w:rPr>
        <w:t>支持建立多个数据库</w:t>
      </w:r>
    </w:p>
    <w:p w:rsidR="00824DB0" w:rsidRDefault="009F4D5B">
      <w:pPr>
        <w:pStyle w:val="gy0"/>
      </w:pPr>
      <w:r>
        <w:t></w:t>
      </w:r>
      <w:r>
        <w:tab/>
      </w:r>
      <w:r>
        <w:rPr>
          <w:rFonts w:hint="eastAsia"/>
        </w:rPr>
        <w:t>每个数据库有单独的存储空间</w:t>
      </w:r>
    </w:p>
    <w:p w:rsidR="00824DB0" w:rsidRDefault="009F4D5B">
      <w:pPr>
        <w:pStyle w:val="gy0"/>
      </w:pPr>
      <w:r>
        <w:t></w:t>
      </w:r>
      <w:r>
        <w:tab/>
      </w:r>
      <w:r>
        <w:rPr>
          <w:rFonts w:hint="eastAsia"/>
        </w:rPr>
        <w:t>支持对数据库的创建、删除</w:t>
      </w:r>
    </w:p>
    <w:p w:rsidR="00824DB0" w:rsidRDefault="009F4D5B">
      <w:pPr>
        <w:rPr>
          <w:b/>
          <w:szCs w:val="21"/>
        </w:rPr>
      </w:pPr>
      <w:r>
        <w:rPr>
          <w:rFonts w:hint="eastAsia"/>
          <w:b/>
          <w:szCs w:val="21"/>
        </w:rPr>
        <w:t>应答：本投标人理解并能够完全满足上述要求。</w:t>
      </w:r>
    </w:p>
    <w:p w:rsidR="009F4D5B" w:rsidRPr="009F4D5B" w:rsidRDefault="009F4D5B" w:rsidP="009F4D5B">
      <w:pPr>
        <w:rPr>
          <w:color w:val="FF0000"/>
        </w:rPr>
      </w:pPr>
      <w:r w:rsidRPr="009F4D5B">
        <w:rPr>
          <w:b/>
          <w:color w:val="FF0000"/>
          <w:szCs w:val="21"/>
        </w:rPr>
        <w:t>（应答内容）</w:t>
      </w:r>
    </w:p>
    <w:p w:rsidR="009F4D5B" w:rsidRDefault="009F4D5B"/>
    <w:p w:rsidR="00824DB0" w:rsidRDefault="009F4D5B">
      <w:pPr>
        <w:pStyle w:val="51"/>
        <w:rPr>
          <w:rFonts w:asciiTheme="minorEastAsia" w:eastAsiaTheme="minorEastAsia" w:hAnsiTheme="minorEastAsia"/>
          <w:color w:val="000000"/>
          <w:sz w:val="24"/>
          <w:szCs w:val="24"/>
        </w:rPr>
      </w:pPr>
      <w:bookmarkStart w:id="181" w:name="_Toc499300738"/>
      <w:r>
        <w:rPr>
          <w:rFonts w:asciiTheme="minorEastAsia" w:eastAsiaTheme="minorEastAsia" w:hAnsiTheme="minorEastAsia"/>
          <w:color w:val="000000"/>
          <w:sz w:val="24"/>
          <w:szCs w:val="24"/>
        </w:rPr>
        <w:t xml:space="preserve">4.3.3.4. </w:t>
      </w:r>
      <w:r>
        <w:rPr>
          <w:rFonts w:asciiTheme="minorEastAsia" w:eastAsiaTheme="minorEastAsia" w:hAnsiTheme="minorEastAsia" w:hint="eastAsia"/>
          <w:color w:val="000000"/>
          <w:sz w:val="24"/>
          <w:szCs w:val="24"/>
        </w:rPr>
        <w:t>支持按数据库表管理</w:t>
      </w:r>
      <w:bookmarkEnd w:id="181"/>
    </w:p>
    <w:p w:rsidR="00824DB0" w:rsidRDefault="009F4D5B">
      <w:pPr>
        <w:spacing w:line="360" w:lineRule="auto"/>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原文：</w:t>
      </w:r>
    </w:p>
    <w:p w:rsidR="00824DB0" w:rsidRDefault="009F4D5B">
      <w:pPr>
        <w:pStyle w:val="gy0"/>
      </w:pPr>
      <w:r>
        <w:rPr>
          <w:rFonts w:hint="eastAsia"/>
        </w:rPr>
        <w:t>需求编号：</w:t>
      </w:r>
      <w:r>
        <w:rPr>
          <w:rFonts w:hint="eastAsia"/>
        </w:rPr>
        <w:t>ISCS</w:t>
      </w:r>
      <w:r>
        <w:t>-TS</w:t>
      </w:r>
      <w:r>
        <w:rPr>
          <w:rFonts w:hint="eastAsia"/>
        </w:rPr>
        <w:t>DB-</w:t>
      </w:r>
      <w:r>
        <w:t>STG</w:t>
      </w:r>
      <w:r>
        <w:rPr>
          <w:rFonts w:hint="eastAsia"/>
        </w:rPr>
        <w:t>-004</w:t>
      </w:r>
    </w:p>
    <w:p w:rsidR="00824DB0" w:rsidRDefault="009F4D5B">
      <w:pPr>
        <w:pStyle w:val="gy0"/>
      </w:pPr>
      <w:r>
        <w:t></w:t>
      </w:r>
      <w:r>
        <w:tab/>
      </w:r>
      <w:r>
        <w:rPr>
          <w:rFonts w:hint="eastAsia"/>
        </w:rPr>
        <w:t>支持每个数据库建立多张表</w:t>
      </w:r>
    </w:p>
    <w:p w:rsidR="00824DB0" w:rsidRDefault="009F4D5B">
      <w:pPr>
        <w:pStyle w:val="gy0"/>
      </w:pPr>
      <w:r>
        <w:t></w:t>
      </w:r>
      <w:r>
        <w:tab/>
      </w:r>
      <w:r>
        <w:rPr>
          <w:rFonts w:hint="eastAsia"/>
        </w:rPr>
        <w:t>对当前表的操作不影响其它表</w:t>
      </w:r>
    </w:p>
    <w:p w:rsidR="00824DB0" w:rsidRDefault="009F4D5B">
      <w:pPr>
        <w:pStyle w:val="gy0"/>
      </w:pPr>
      <w:r>
        <w:t></w:t>
      </w:r>
      <w:r>
        <w:tab/>
      </w:r>
      <w:r>
        <w:rPr>
          <w:rFonts w:hint="eastAsia"/>
        </w:rPr>
        <w:t>支持对数据库表的创建、删除</w:t>
      </w:r>
    </w:p>
    <w:p w:rsidR="00824DB0" w:rsidRDefault="009F4D5B">
      <w:pPr>
        <w:pStyle w:val="gy0"/>
      </w:pPr>
      <w:r>
        <w:t></w:t>
      </w:r>
      <w:r>
        <w:tab/>
      </w:r>
      <w:r>
        <w:rPr>
          <w:rFonts w:hint="eastAsia"/>
        </w:rPr>
        <w:t>支持对数据信息的添加、删除、更新、查询</w:t>
      </w:r>
    </w:p>
    <w:p w:rsidR="00824DB0" w:rsidRDefault="009F4D5B">
      <w:pPr>
        <w:rPr>
          <w:b/>
          <w:szCs w:val="21"/>
        </w:rPr>
      </w:pPr>
      <w:r>
        <w:rPr>
          <w:rFonts w:hint="eastAsia"/>
          <w:b/>
          <w:szCs w:val="21"/>
        </w:rPr>
        <w:t>应答：本投标人理解并能够完全满足上述要求。</w:t>
      </w:r>
    </w:p>
    <w:p w:rsidR="009F4D5B" w:rsidRPr="009F4D5B" w:rsidRDefault="009F4D5B" w:rsidP="009F4D5B">
      <w:pPr>
        <w:rPr>
          <w:color w:val="FF0000"/>
        </w:rPr>
      </w:pPr>
      <w:r w:rsidRPr="009F4D5B">
        <w:rPr>
          <w:b/>
          <w:color w:val="FF0000"/>
          <w:szCs w:val="21"/>
        </w:rPr>
        <w:t>（应答内容）</w:t>
      </w:r>
    </w:p>
    <w:p w:rsidR="009F4D5B" w:rsidRDefault="009F4D5B"/>
    <w:p w:rsidR="00824DB0" w:rsidRDefault="009F4D5B">
      <w:pPr>
        <w:pStyle w:val="41"/>
        <w:rPr>
          <w:rFonts w:asciiTheme="minorEastAsia" w:eastAsiaTheme="minorEastAsia" w:hAnsiTheme="minorEastAsia"/>
          <w:color w:val="000000"/>
          <w:sz w:val="24"/>
          <w:szCs w:val="24"/>
        </w:rPr>
      </w:pPr>
      <w:bookmarkStart w:id="182" w:name="_Toc499300739"/>
      <w:bookmarkStart w:id="183" w:name="_Toc501032784"/>
      <w:bookmarkStart w:id="184" w:name="_Toc504402753"/>
      <w:bookmarkStart w:id="185" w:name="_Toc512352023"/>
      <w:r>
        <w:rPr>
          <w:rFonts w:asciiTheme="minorEastAsia" w:eastAsiaTheme="minorEastAsia" w:hAnsiTheme="minorEastAsia" w:hint="eastAsia"/>
          <w:color w:val="000000"/>
          <w:sz w:val="24"/>
          <w:szCs w:val="24"/>
        </w:rPr>
        <w:lastRenderedPageBreak/>
        <w:t>4.3.4. 业务模块数据存储</w:t>
      </w:r>
      <w:bookmarkEnd w:id="182"/>
      <w:bookmarkEnd w:id="183"/>
      <w:bookmarkEnd w:id="184"/>
      <w:bookmarkEnd w:id="185"/>
    </w:p>
    <w:p w:rsidR="00824DB0" w:rsidRDefault="009F4D5B">
      <w:pPr>
        <w:pStyle w:val="51"/>
        <w:rPr>
          <w:rFonts w:asciiTheme="minorEastAsia" w:eastAsiaTheme="minorEastAsia" w:hAnsiTheme="minorEastAsia"/>
          <w:color w:val="000000"/>
          <w:sz w:val="24"/>
          <w:szCs w:val="24"/>
        </w:rPr>
      </w:pPr>
      <w:bookmarkStart w:id="186" w:name="_Toc499296598"/>
      <w:bookmarkStart w:id="187" w:name="_Toc499300740"/>
      <w:r>
        <w:rPr>
          <w:rFonts w:asciiTheme="minorEastAsia" w:eastAsiaTheme="minorEastAsia" w:hAnsiTheme="minorEastAsia"/>
          <w:color w:val="000000"/>
          <w:sz w:val="24"/>
          <w:szCs w:val="24"/>
        </w:rPr>
        <w:t xml:space="preserve">4.3.4.1. </w:t>
      </w:r>
      <w:r>
        <w:rPr>
          <w:rFonts w:asciiTheme="minorEastAsia" w:eastAsiaTheme="minorEastAsia" w:hAnsiTheme="minorEastAsia" w:hint="eastAsia"/>
          <w:color w:val="000000"/>
          <w:sz w:val="24"/>
          <w:szCs w:val="24"/>
        </w:rPr>
        <w:t>电力监控系统</w:t>
      </w:r>
      <w:bookmarkEnd w:id="186"/>
      <w:bookmarkEnd w:id="187"/>
    </w:p>
    <w:p w:rsidR="00824DB0" w:rsidRDefault="009F4D5B">
      <w:pPr>
        <w:spacing w:line="360" w:lineRule="auto"/>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原文：</w:t>
      </w:r>
    </w:p>
    <w:p w:rsidR="00824DB0" w:rsidRDefault="009F4D5B">
      <w:pPr>
        <w:pStyle w:val="gy0"/>
      </w:pPr>
      <w:r>
        <w:rPr>
          <w:rFonts w:hint="eastAsia"/>
        </w:rPr>
        <w:t>需求编号：</w:t>
      </w:r>
      <w:r>
        <w:rPr>
          <w:rFonts w:hint="eastAsia"/>
        </w:rPr>
        <w:t>ISCS</w:t>
      </w:r>
      <w:r>
        <w:t>-TS</w:t>
      </w:r>
      <w:r>
        <w:rPr>
          <w:rFonts w:hint="eastAsia"/>
        </w:rPr>
        <w:t>DB-</w:t>
      </w:r>
      <w:r>
        <w:t>LOGIC</w:t>
      </w:r>
      <w:r>
        <w:rPr>
          <w:rFonts w:hint="eastAsia"/>
        </w:rPr>
        <w:t>-001</w:t>
      </w:r>
    </w:p>
    <w:p w:rsidR="00824DB0" w:rsidRDefault="009F4D5B">
      <w:pPr>
        <w:pStyle w:val="gy0"/>
      </w:pPr>
      <w:r>
        <w:rPr>
          <w:rFonts w:hint="eastAsia"/>
        </w:rPr>
        <w:t>支持电力监控系统数据存储和查询</w:t>
      </w:r>
    </w:p>
    <w:p w:rsidR="00824DB0" w:rsidRDefault="009F4D5B">
      <w:pPr>
        <w:rPr>
          <w:b/>
          <w:szCs w:val="21"/>
        </w:rPr>
      </w:pPr>
      <w:r>
        <w:rPr>
          <w:rFonts w:hint="eastAsia"/>
          <w:b/>
          <w:szCs w:val="21"/>
        </w:rPr>
        <w:t>应答：本投标人理解并能够完全满足上述要求。</w:t>
      </w:r>
    </w:p>
    <w:p w:rsidR="009F4D5B" w:rsidRPr="009F4D5B" w:rsidRDefault="009F4D5B" w:rsidP="009F4D5B">
      <w:pPr>
        <w:rPr>
          <w:color w:val="FF0000"/>
        </w:rPr>
      </w:pPr>
      <w:r w:rsidRPr="009F4D5B">
        <w:rPr>
          <w:b/>
          <w:color w:val="FF0000"/>
          <w:szCs w:val="21"/>
        </w:rPr>
        <w:t>（应答内容）</w:t>
      </w:r>
    </w:p>
    <w:p w:rsidR="009F4D5B" w:rsidRDefault="009F4D5B"/>
    <w:p w:rsidR="00824DB0" w:rsidRDefault="009F4D5B">
      <w:pPr>
        <w:pStyle w:val="51"/>
        <w:rPr>
          <w:rFonts w:asciiTheme="minorEastAsia" w:eastAsiaTheme="minorEastAsia" w:hAnsiTheme="minorEastAsia"/>
          <w:color w:val="000000"/>
          <w:sz w:val="24"/>
          <w:szCs w:val="24"/>
        </w:rPr>
      </w:pPr>
      <w:bookmarkStart w:id="188" w:name="_Toc499296599"/>
      <w:bookmarkStart w:id="189" w:name="_Toc499300741"/>
      <w:r>
        <w:rPr>
          <w:rFonts w:asciiTheme="minorEastAsia" w:eastAsiaTheme="minorEastAsia" w:hAnsiTheme="minorEastAsia"/>
          <w:color w:val="000000"/>
          <w:sz w:val="24"/>
          <w:szCs w:val="24"/>
        </w:rPr>
        <w:t xml:space="preserve">4.3.4.2. </w:t>
      </w:r>
      <w:r>
        <w:rPr>
          <w:rFonts w:asciiTheme="minorEastAsia" w:eastAsiaTheme="minorEastAsia" w:hAnsiTheme="minorEastAsia" w:hint="eastAsia"/>
          <w:color w:val="000000"/>
          <w:sz w:val="24"/>
          <w:szCs w:val="24"/>
        </w:rPr>
        <w:t>环境与设备监控系统</w:t>
      </w:r>
      <w:bookmarkEnd w:id="188"/>
      <w:bookmarkEnd w:id="189"/>
    </w:p>
    <w:p w:rsidR="00824DB0" w:rsidRDefault="009F4D5B">
      <w:pPr>
        <w:spacing w:line="360" w:lineRule="auto"/>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原文：</w:t>
      </w:r>
    </w:p>
    <w:p w:rsidR="00824DB0" w:rsidRDefault="009F4D5B">
      <w:pPr>
        <w:pStyle w:val="gy0"/>
      </w:pPr>
      <w:r>
        <w:rPr>
          <w:rFonts w:hint="eastAsia"/>
        </w:rPr>
        <w:t>需求编号：</w:t>
      </w:r>
      <w:r>
        <w:rPr>
          <w:rFonts w:hint="eastAsia"/>
        </w:rPr>
        <w:t>ISCS</w:t>
      </w:r>
      <w:r>
        <w:t>-TS</w:t>
      </w:r>
      <w:r>
        <w:rPr>
          <w:rFonts w:hint="eastAsia"/>
        </w:rPr>
        <w:t>DB-</w:t>
      </w:r>
      <w:r>
        <w:t>LOGIC</w:t>
      </w:r>
      <w:r>
        <w:rPr>
          <w:rFonts w:hint="eastAsia"/>
        </w:rPr>
        <w:t>-002</w:t>
      </w:r>
    </w:p>
    <w:p w:rsidR="00824DB0" w:rsidRDefault="009F4D5B">
      <w:pPr>
        <w:pStyle w:val="gy0"/>
      </w:pPr>
      <w:r>
        <w:rPr>
          <w:rFonts w:hint="eastAsia"/>
        </w:rPr>
        <w:t>支持环境与设备监控系统数据存储和查询</w:t>
      </w:r>
    </w:p>
    <w:p w:rsidR="00824DB0" w:rsidRDefault="009F4D5B">
      <w:pPr>
        <w:rPr>
          <w:b/>
          <w:szCs w:val="21"/>
        </w:rPr>
      </w:pPr>
      <w:r>
        <w:rPr>
          <w:rFonts w:hint="eastAsia"/>
          <w:b/>
          <w:szCs w:val="21"/>
        </w:rPr>
        <w:t>应答：本投标人理解并能够完全满足上述要求。</w:t>
      </w:r>
    </w:p>
    <w:p w:rsidR="009F4D5B" w:rsidRPr="009F4D5B" w:rsidRDefault="009F4D5B" w:rsidP="009F4D5B">
      <w:pPr>
        <w:rPr>
          <w:color w:val="FF0000"/>
        </w:rPr>
      </w:pPr>
      <w:r w:rsidRPr="009F4D5B">
        <w:rPr>
          <w:b/>
          <w:color w:val="FF0000"/>
          <w:szCs w:val="21"/>
        </w:rPr>
        <w:t>（应答内容）</w:t>
      </w:r>
    </w:p>
    <w:p w:rsidR="009F4D5B" w:rsidRDefault="009F4D5B"/>
    <w:p w:rsidR="00824DB0" w:rsidRDefault="009F4D5B">
      <w:pPr>
        <w:pStyle w:val="51"/>
        <w:rPr>
          <w:rFonts w:asciiTheme="minorEastAsia" w:eastAsiaTheme="minorEastAsia" w:hAnsiTheme="minorEastAsia"/>
          <w:color w:val="000000"/>
          <w:sz w:val="24"/>
          <w:szCs w:val="24"/>
        </w:rPr>
      </w:pPr>
      <w:bookmarkStart w:id="190" w:name="_Toc499296601"/>
      <w:bookmarkStart w:id="191" w:name="_Toc499300743"/>
      <w:bookmarkStart w:id="192" w:name="_Toc499296600"/>
      <w:bookmarkStart w:id="193" w:name="_Toc499300742"/>
      <w:r>
        <w:rPr>
          <w:rFonts w:asciiTheme="minorEastAsia" w:eastAsiaTheme="minorEastAsia" w:hAnsiTheme="minorEastAsia"/>
          <w:color w:val="000000"/>
          <w:sz w:val="24"/>
          <w:szCs w:val="24"/>
        </w:rPr>
        <w:t xml:space="preserve">4.3.4.3. </w:t>
      </w:r>
      <w:r>
        <w:rPr>
          <w:rFonts w:asciiTheme="minorEastAsia" w:eastAsiaTheme="minorEastAsia" w:hAnsiTheme="minorEastAsia" w:hint="eastAsia"/>
          <w:color w:val="000000"/>
          <w:sz w:val="24"/>
          <w:szCs w:val="24"/>
        </w:rPr>
        <w:t>火灾报警系统</w:t>
      </w:r>
      <w:bookmarkEnd w:id="190"/>
      <w:bookmarkEnd w:id="191"/>
    </w:p>
    <w:p w:rsidR="00824DB0" w:rsidRDefault="009F4D5B">
      <w:pPr>
        <w:spacing w:line="360" w:lineRule="auto"/>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原文：</w:t>
      </w:r>
    </w:p>
    <w:p w:rsidR="00824DB0" w:rsidRDefault="00824DB0"/>
    <w:p w:rsidR="00824DB0" w:rsidRDefault="009F4D5B">
      <w:pPr>
        <w:spacing w:line="360" w:lineRule="auto"/>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原文：</w:t>
      </w:r>
    </w:p>
    <w:p w:rsidR="00824DB0" w:rsidRDefault="009F4D5B">
      <w:pPr>
        <w:pStyle w:val="gy0"/>
      </w:pPr>
      <w:r>
        <w:rPr>
          <w:rFonts w:hint="eastAsia"/>
        </w:rPr>
        <w:t>需求编号：</w:t>
      </w:r>
      <w:r>
        <w:rPr>
          <w:rFonts w:hint="eastAsia"/>
        </w:rPr>
        <w:t>ISCS</w:t>
      </w:r>
      <w:r>
        <w:t>-TS</w:t>
      </w:r>
      <w:r>
        <w:rPr>
          <w:rFonts w:hint="eastAsia"/>
        </w:rPr>
        <w:t>DB-</w:t>
      </w:r>
      <w:r>
        <w:t>LOGIC</w:t>
      </w:r>
      <w:r>
        <w:rPr>
          <w:rFonts w:hint="eastAsia"/>
        </w:rPr>
        <w:t>-003</w:t>
      </w:r>
    </w:p>
    <w:p w:rsidR="00824DB0" w:rsidRDefault="009F4D5B">
      <w:pPr>
        <w:pStyle w:val="gy0"/>
      </w:pPr>
      <w:r>
        <w:rPr>
          <w:rFonts w:hint="eastAsia"/>
        </w:rPr>
        <w:t>火灾报警系统数据存储和查询</w:t>
      </w:r>
    </w:p>
    <w:p w:rsidR="00824DB0" w:rsidRDefault="009F4D5B">
      <w:pPr>
        <w:rPr>
          <w:b/>
          <w:szCs w:val="21"/>
        </w:rPr>
      </w:pPr>
      <w:r>
        <w:rPr>
          <w:rFonts w:hint="eastAsia"/>
          <w:b/>
          <w:szCs w:val="21"/>
        </w:rPr>
        <w:t>应答：本投标人理解并能够完全满足上述要求。</w:t>
      </w:r>
    </w:p>
    <w:p w:rsidR="009F4D5B" w:rsidRPr="009F4D5B" w:rsidRDefault="009F4D5B" w:rsidP="009F4D5B">
      <w:pPr>
        <w:rPr>
          <w:color w:val="FF0000"/>
        </w:rPr>
      </w:pPr>
      <w:r w:rsidRPr="009F4D5B">
        <w:rPr>
          <w:b/>
          <w:color w:val="FF0000"/>
          <w:szCs w:val="21"/>
        </w:rPr>
        <w:t>（应答内容）</w:t>
      </w:r>
    </w:p>
    <w:p w:rsidR="009F4D5B" w:rsidRDefault="009F4D5B"/>
    <w:p w:rsidR="00824DB0" w:rsidRDefault="009F4D5B">
      <w:pPr>
        <w:pStyle w:val="51"/>
        <w:rPr>
          <w:rFonts w:asciiTheme="minorEastAsia" w:eastAsiaTheme="minorEastAsia" w:hAnsiTheme="minorEastAsia"/>
          <w:color w:val="000000"/>
          <w:sz w:val="24"/>
          <w:szCs w:val="24"/>
        </w:rPr>
      </w:pPr>
      <w:bookmarkStart w:id="194" w:name="_Toc499300745"/>
      <w:bookmarkStart w:id="195" w:name="_Toc499296603"/>
      <w:r>
        <w:rPr>
          <w:rFonts w:asciiTheme="minorEastAsia" w:eastAsiaTheme="minorEastAsia" w:hAnsiTheme="minorEastAsia"/>
          <w:color w:val="000000"/>
          <w:sz w:val="24"/>
          <w:szCs w:val="24"/>
        </w:rPr>
        <w:t xml:space="preserve">4.3.4.4. </w:t>
      </w:r>
      <w:r>
        <w:rPr>
          <w:rFonts w:asciiTheme="minorEastAsia" w:eastAsiaTheme="minorEastAsia" w:hAnsiTheme="minorEastAsia" w:hint="eastAsia"/>
          <w:color w:val="000000"/>
          <w:sz w:val="24"/>
          <w:szCs w:val="24"/>
        </w:rPr>
        <w:t>屏蔽门系统</w:t>
      </w:r>
      <w:bookmarkEnd w:id="194"/>
      <w:bookmarkEnd w:id="195"/>
    </w:p>
    <w:p w:rsidR="00824DB0" w:rsidRDefault="009F4D5B">
      <w:pPr>
        <w:spacing w:line="360" w:lineRule="auto"/>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原文：</w:t>
      </w:r>
    </w:p>
    <w:p w:rsidR="00824DB0" w:rsidRDefault="009F4D5B">
      <w:pPr>
        <w:pStyle w:val="gy0"/>
      </w:pPr>
      <w:r>
        <w:rPr>
          <w:rFonts w:hint="eastAsia"/>
        </w:rPr>
        <w:t>需求编号：</w:t>
      </w:r>
      <w:r>
        <w:rPr>
          <w:rFonts w:hint="eastAsia"/>
        </w:rPr>
        <w:t>ISCS</w:t>
      </w:r>
      <w:r>
        <w:t>-TS</w:t>
      </w:r>
      <w:r>
        <w:rPr>
          <w:rFonts w:hint="eastAsia"/>
        </w:rPr>
        <w:t>DB-</w:t>
      </w:r>
      <w:r>
        <w:t>LOGIC</w:t>
      </w:r>
      <w:r>
        <w:rPr>
          <w:rFonts w:hint="eastAsia"/>
        </w:rPr>
        <w:t>-00</w:t>
      </w:r>
      <w:r>
        <w:t>4</w:t>
      </w:r>
    </w:p>
    <w:p w:rsidR="00824DB0" w:rsidRDefault="009F4D5B">
      <w:pPr>
        <w:pStyle w:val="gy0"/>
      </w:pPr>
      <w:r>
        <w:rPr>
          <w:rFonts w:hint="eastAsia"/>
        </w:rPr>
        <w:t>屏蔽门系统数据存储和查询</w:t>
      </w:r>
    </w:p>
    <w:p w:rsidR="00824DB0" w:rsidRDefault="009F4D5B">
      <w:pPr>
        <w:rPr>
          <w:b/>
          <w:szCs w:val="21"/>
        </w:rPr>
      </w:pPr>
      <w:r>
        <w:rPr>
          <w:rFonts w:hint="eastAsia"/>
          <w:b/>
          <w:szCs w:val="21"/>
        </w:rPr>
        <w:t>应答：本投标人理解并能够完全满足上述要求。</w:t>
      </w:r>
    </w:p>
    <w:p w:rsidR="009F4D5B" w:rsidRPr="009F4D5B" w:rsidRDefault="009F4D5B" w:rsidP="009F4D5B">
      <w:pPr>
        <w:rPr>
          <w:color w:val="FF0000"/>
        </w:rPr>
      </w:pPr>
      <w:r w:rsidRPr="009F4D5B">
        <w:rPr>
          <w:b/>
          <w:color w:val="FF0000"/>
          <w:szCs w:val="21"/>
        </w:rPr>
        <w:t>（应答内容）</w:t>
      </w:r>
    </w:p>
    <w:p w:rsidR="009F4D5B" w:rsidRDefault="009F4D5B"/>
    <w:p w:rsidR="00824DB0" w:rsidRDefault="009F4D5B">
      <w:pPr>
        <w:pStyle w:val="51"/>
        <w:rPr>
          <w:rFonts w:asciiTheme="minorEastAsia" w:eastAsiaTheme="minorEastAsia" w:hAnsiTheme="minorEastAsia"/>
          <w:color w:val="000000"/>
          <w:sz w:val="24"/>
          <w:szCs w:val="24"/>
        </w:rPr>
      </w:pPr>
      <w:r>
        <w:rPr>
          <w:rFonts w:asciiTheme="minorEastAsia" w:eastAsiaTheme="minorEastAsia" w:hAnsiTheme="minorEastAsia"/>
          <w:color w:val="000000"/>
          <w:sz w:val="24"/>
          <w:szCs w:val="24"/>
        </w:rPr>
        <w:lastRenderedPageBreak/>
        <w:t xml:space="preserve">4.3.4.5. </w:t>
      </w:r>
      <w:r>
        <w:rPr>
          <w:rFonts w:asciiTheme="minorEastAsia" w:eastAsiaTheme="minorEastAsia" w:hAnsiTheme="minorEastAsia" w:hint="eastAsia"/>
          <w:color w:val="000000"/>
          <w:sz w:val="24"/>
          <w:szCs w:val="24"/>
        </w:rPr>
        <w:t>信号系统</w:t>
      </w:r>
      <w:bookmarkEnd w:id="192"/>
      <w:bookmarkEnd w:id="193"/>
    </w:p>
    <w:p w:rsidR="00824DB0" w:rsidRDefault="009F4D5B">
      <w:pPr>
        <w:spacing w:line="360" w:lineRule="auto"/>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原文：</w:t>
      </w:r>
    </w:p>
    <w:p w:rsidR="00824DB0" w:rsidRDefault="009F4D5B">
      <w:pPr>
        <w:pStyle w:val="gy0"/>
      </w:pPr>
      <w:r>
        <w:rPr>
          <w:rFonts w:hint="eastAsia"/>
        </w:rPr>
        <w:t>需求编号：</w:t>
      </w:r>
      <w:r>
        <w:rPr>
          <w:rFonts w:hint="eastAsia"/>
        </w:rPr>
        <w:t>ISCS</w:t>
      </w:r>
      <w:r>
        <w:t>-TS</w:t>
      </w:r>
      <w:r>
        <w:rPr>
          <w:rFonts w:hint="eastAsia"/>
        </w:rPr>
        <w:t>DB-</w:t>
      </w:r>
      <w:r>
        <w:t>LOGIC</w:t>
      </w:r>
      <w:r>
        <w:rPr>
          <w:rFonts w:hint="eastAsia"/>
        </w:rPr>
        <w:t>-005</w:t>
      </w:r>
    </w:p>
    <w:p w:rsidR="00824DB0" w:rsidRDefault="009F4D5B">
      <w:pPr>
        <w:pStyle w:val="gy0"/>
      </w:pPr>
      <w:r>
        <w:rPr>
          <w:rFonts w:hint="eastAsia"/>
        </w:rPr>
        <w:t>信号系统数据存储和查询</w:t>
      </w:r>
    </w:p>
    <w:p w:rsidR="00824DB0" w:rsidRDefault="009F4D5B">
      <w:pPr>
        <w:rPr>
          <w:b/>
          <w:szCs w:val="21"/>
        </w:rPr>
      </w:pPr>
      <w:r>
        <w:rPr>
          <w:rFonts w:hint="eastAsia"/>
          <w:b/>
          <w:szCs w:val="21"/>
        </w:rPr>
        <w:t>应答：本投标人理解并能够完全满足上述要求。</w:t>
      </w:r>
    </w:p>
    <w:p w:rsidR="009F4D5B" w:rsidRPr="009F4D5B" w:rsidRDefault="009F4D5B" w:rsidP="009F4D5B">
      <w:pPr>
        <w:rPr>
          <w:color w:val="FF0000"/>
        </w:rPr>
      </w:pPr>
      <w:r w:rsidRPr="009F4D5B">
        <w:rPr>
          <w:b/>
          <w:color w:val="FF0000"/>
          <w:szCs w:val="21"/>
        </w:rPr>
        <w:t>（应答内容）</w:t>
      </w:r>
    </w:p>
    <w:p w:rsidR="009F4D5B" w:rsidRDefault="009F4D5B"/>
    <w:p w:rsidR="00824DB0" w:rsidRDefault="009F4D5B">
      <w:pPr>
        <w:pStyle w:val="51"/>
        <w:rPr>
          <w:rFonts w:asciiTheme="minorEastAsia" w:eastAsiaTheme="minorEastAsia" w:hAnsiTheme="minorEastAsia"/>
          <w:color w:val="000000"/>
          <w:sz w:val="24"/>
          <w:szCs w:val="24"/>
        </w:rPr>
      </w:pPr>
      <w:bookmarkStart w:id="196" w:name="_Toc499296602"/>
      <w:bookmarkStart w:id="197" w:name="_Toc499300744"/>
      <w:r>
        <w:rPr>
          <w:rFonts w:asciiTheme="minorEastAsia" w:eastAsiaTheme="minorEastAsia" w:hAnsiTheme="minorEastAsia"/>
          <w:color w:val="000000"/>
          <w:sz w:val="24"/>
          <w:szCs w:val="24"/>
        </w:rPr>
        <w:t xml:space="preserve">4.3.4.6. </w:t>
      </w:r>
      <w:r>
        <w:rPr>
          <w:rFonts w:asciiTheme="minorEastAsia" w:eastAsiaTheme="minorEastAsia" w:hAnsiTheme="minorEastAsia" w:hint="eastAsia"/>
          <w:color w:val="000000"/>
          <w:sz w:val="24"/>
          <w:szCs w:val="24"/>
        </w:rPr>
        <w:t>自动售检票系统</w:t>
      </w:r>
      <w:bookmarkEnd w:id="196"/>
      <w:bookmarkEnd w:id="197"/>
    </w:p>
    <w:p w:rsidR="00824DB0" w:rsidRDefault="009F4D5B">
      <w:pPr>
        <w:spacing w:line="360" w:lineRule="auto"/>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原文：</w:t>
      </w:r>
    </w:p>
    <w:p w:rsidR="00824DB0" w:rsidRDefault="009F4D5B">
      <w:pPr>
        <w:pStyle w:val="gy0"/>
      </w:pPr>
      <w:r>
        <w:rPr>
          <w:rFonts w:hint="eastAsia"/>
        </w:rPr>
        <w:t>需求编号：</w:t>
      </w:r>
      <w:r>
        <w:rPr>
          <w:rFonts w:hint="eastAsia"/>
        </w:rPr>
        <w:t>ISCS</w:t>
      </w:r>
      <w:r>
        <w:t>-TS</w:t>
      </w:r>
      <w:r>
        <w:rPr>
          <w:rFonts w:hint="eastAsia"/>
        </w:rPr>
        <w:t>DB-</w:t>
      </w:r>
      <w:r>
        <w:t>LOGIC</w:t>
      </w:r>
      <w:r>
        <w:rPr>
          <w:rFonts w:hint="eastAsia"/>
        </w:rPr>
        <w:t>-006</w:t>
      </w:r>
    </w:p>
    <w:p w:rsidR="00824DB0" w:rsidRDefault="009F4D5B">
      <w:pPr>
        <w:pStyle w:val="gy0"/>
      </w:pPr>
      <w:r>
        <w:rPr>
          <w:rFonts w:hint="eastAsia"/>
        </w:rPr>
        <w:t>自动售检票系统数据存储和查询</w:t>
      </w:r>
    </w:p>
    <w:p w:rsidR="00824DB0" w:rsidRDefault="009F4D5B">
      <w:pPr>
        <w:rPr>
          <w:b/>
          <w:szCs w:val="21"/>
        </w:rPr>
      </w:pPr>
      <w:r>
        <w:rPr>
          <w:rFonts w:hint="eastAsia"/>
          <w:b/>
          <w:szCs w:val="21"/>
        </w:rPr>
        <w:t>应答：本投标人理解并能够完全满足上述要求。</w:t>
      </w:r>
    </w:p>
    <w:p w:rsidR="009F4D5B" w:rsidRPr="009F4D5B" w:rsidRDefault="009F4D5B" w:rsidP="009F4D5B">
      <w:pPr>
        <w:rPr>
          <w:color w:val="FF0000"/>
        </w:rPr>
      </w:pPr>
      <w:r w:rsidRPr="009F4D5B">
        <w:rPr>
          <w:b/>
          <w:color w:val="FF0000"/>
          <w:szCs w:val="21"/>
        </w:rPr>
        <w:t>（应答内容）</w:t>
      </w:r>
    </w:p>
    <w:p w:rsidR="009F4D5B" w:rsidRDefault="009F4D5B"/>
    <w:p w:rsidR="00824DB0" w:rsidRDefault="009F4D5B">
      <w:pPr>
        <w:pStyle w:val="51"/>
        <w:rPr>
          <w:rFonts w:asciiTheme="minorEastAsia" w:eastAsiaTheme="minorEastAsia" w:hAnsiTheme="minorEastAsia"/>
          <w:color w:val="000000"/>
          <w:sz w:val="24"/>
          <w:szCs w:val="24"/>
        </w:rPr>
      </w:pPr>
      <w:bookmarkStart w:id="198" w:name="_Toc499296606"/>
      <w:bookmarkStart w:id="199" w:name="_Toc499300748"/>
      <w:bookmarkStart w:id="200" w:name="_Toc499300746"/>
      <w:bookmarkStart w:id="201" w:name="_Toc499296604"/>
      <w:r>
        <w:rPr>
          <w:rFonts w:asciiTheme="minorEastAsia" w:eastAsiaTheme="minorEastAsia" w:hAnsiTheme="minorEastAsia"/>
          <w:color w:val="000000"/>
          <w:sz w:val="24"/>
          <w:szCs w:val="24"/>
        </w:rPr>
        <w:t xml:space="preserve">4.3.4.7. </w:t>
      </w:r>
      <w:r>
        <w:rPr>
          <w:rFonts w:asciiTheme="minorEastAsia" w:eastAsiaTheme="minorEastAsia" w:hAnsiTheme="minorEastAsia" w:hint="eastAsia"/>
          <w:color w:val="000000"/>
          <w:sz w:val="24"/>
          <w:szCs w:val="24"/>
        </w:rPr>
        <w:t>广播系统</w:t>
      </w:r>
      <w:bookmarkEnd w:id="198"/>
      <w:bookmarkEnd w:id="199"/>
    </w:p>
    <w:p w:rsidR="00824DB0" w:rsidRDefault="009F4D5B">
      <w:pPr>
        <w:spacing w:line="360" w:lineRule="auto"/>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原文：</w:t>
      </w:r>
    </w:p>
    <w:p w:rsidR="00824DB0" w:rsidRDefault="009F4D5B">
      <w:pPr>
        <w:pStyle w:val="gy0"/>
      </w:pPr>
      <w:r>
        <w:rPr>
          <w:rFonts w:hint="eastAsia"/>
        </w:rPr>
        <w:t>需求编号：</w:t>
      </w:r>
      <w:r>
        <w:rPr>
          <w:rFonts w:hint="eastAsia"/>
        </w:rPr>
        <w:t>ISCS</w:t>
      </w:r>
      <w:r>
        <w:t>-TS</w:t>
      </w:r>
      <w:r>
        <w:rPr>
          <w:rFonts w:hint="eastAsia"/>
        </w:rPr>
        <w:t>DB-</w:t>
      </w:r>
      <w:r>
        <w:t>LOGIC</w:t>
      </w:r>
      <w:r>
        <w:rPr>
          <w:rFonts w:hint="eastAsia"/>
        </w:rPr>
        <w:t>-007</w:t>
      </w:r>
    </w:p>
    <w:p w:rsidR="00824DB0" w:rsidRDefault="009F4D5B">
      <w:pPr>
        <w:pStyle w:val="gy0"/>
      </w:pPr>
      <w:r>
        <w:rPr>
          <w:rFonts w:hint="eastAsia"/>
        </w:rPr>
        <w:t>广播系统数据存储和查询</w:t>
      </w:r>
    </w:p>
    <w:p w:rsidR="00824DB0" w:rsidRDefault="009F4D5B">
      <w:pPr>
        <w:rPr>
          <w:b/>
          <w:szCs w:val="21"/>
        </w:rPr>
      </w:pPr>
      <w:r>
        <w:rPr>
          <w:rFonts w:hint="eastAsia"/>
          <w:b/>
          <w:szCs w:val="21"/>
        </w:rPr>
        <w:t>应答：本投标人理解并能够完全满足上述要求。</w:t>
      </w:r>
    </w:p>
    <w:p w:rsidR="009F4D5B" w:rsidRPr="009F4D5B" w:rsidRDefault="009F4D5B" w:rsidP="009F4D5B">
      <w:pPr>
        <w:rPr>
          <w:color w:val="FF0000"/>
        </w:rPr>
      </w:pPr>
      <w:r w:rsidRPr="009F4D5B">
        <w:rPr>
          <w:b/>
          <w:color w:val="FF0000"/>
          <w:szCs w:val="21"/>
        </w:rPr>
        <w:t>（应答内容）</w:t>
      </w:r>
    </w:p>
    <w:p w:rsidR="009F4D5B" w:rsidRDefault="009F4D5B"/>
    <w:p w:rsidR="00824DB0" w:rsidRDefault="009F4D5B">
      <w:pPr>
        <w:pStyle w:val="51"/>
        <w:rPr>
          <w:rFonts w:asciiTheme="minorEastAsia" w:eastAsiaTheme="minorEastAsia" w:hAnsiTheme="minorEastAsia"/>
          <w:color w:val="000000"/>
          <w:sz w:val="24"/>
          <w:szCs w:val="24"/>
        </w:rPr>
      </w:pPr>
      <w:bookmarkStart w:id="202" w:name="_Toc499296607"/>
      <w:bookmarkStart w:id="203" w:name="_Toc499300749"/>
      <w:r>
        <w:rPr>
          <w:rFonts w:asciiTheme="minorEastAsia" w:eastAsiaTheme="minorEastAsia" w:hAnsiTheme="minorEastAsia"/>
          <w:color w:val="000000"/>
          <w:sz w:val="24"/>
          <w:szCs w:val="24"/>
        </w:rPr>
        <w:t xml:space="preserve">4.3.4.8. </w:t>
      </w:r>
      <w:r>
        <w:rPr>
          <w:rFonts w:asciiTheme="minorEastAsia" w:eastAsiaTheme="minorEastAsia" w:hAnsiTheme="minorEastAsia" w:hint="eastAsia"/>
          <w:color w:val="000000"/>
          <w:sz w:val="24"/>
          <w:szCs w:val="24"/>
        </w:rPr>
        <w:t>乘客信息系统</w:t>
      </w:r>
      <w:bookmarkEnd w:id="202"/>
      <w:bookmarkEnd w:id="203"/>
    </w:p>
    <w:p w:rsidR="00824DB0" w:rsidRDefault="009F4D5B">
      <w:pPr>
        <w:spacing w:line="360" w:lineRule="auto"/>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原文：</w:t>
      </w:r>
    </w:p>
    <w:p w:rsidR="00824DB0" w:rsidRDefault="009F4D5B">
      <w:pPr>
        <w:pStyle w:val="gy0"/>
      </w:pPr>
      <w:r>
        <w:rPr>
          <w:rFonts w:hint="eastAsia"/>
        </w:rPr>
        <w:t>需求编号：</w:t>
      </w:r>
      <w:r>
        <w:rPr>
          <w:rFonts w:hint="eastAsia"/>
        </w:rPr>
        <w:t>ISCS</w:t>
      </w:r>
      <w:r>
        <w:t>-TS</w:t>
      </w:r>
      <w:r>
        <w:rPr>
          <w:rFonts w:hint="eastAsia"/>
        </w:rPr>
        <w:t>DB-</w:t>
      </w:r>
      <w:r>
        <w:t>LOGIC</w:t>
      </w:r>
      <w:r>
        <w:rPr>
          <w:rFonts w:hint="eastAsia"/>
        </w:rPr>
        <w:t>-008</w:t>
      </w:r>
    </w:p>
    <w:p w:rsidR="00824DB0" w:rsidRDefault="009F4D5B">
      <w:pPr>
        <w:pStyle w:val="gy0"/>
      </w:pPr>
      <w:r>
        <w:rPr>
          <w:rFonts w:hint="eastAsia"/>
        </w:rPr>
        <w:t>乘客信息系统数据存储和查询</w:t>
      </w:r>
    </w:p>
    <w:p w:rsidR="00824DB0" w:rsidRDefault="009F4D5B">
      <w:pPr>
        <w:rPr>
          <w:b/>
          <w:szCs w:val="21"/>
        </w:rPr>
      </w:pPr>
      <w:r>
        <w:rPr>
          <w:rFonts w:hint="eastAsia"/>
          <w:b/>
          <w:szCs w:val="21"/>
        </w:rPr>
        <w:t>应答：本投标人理解并能够完全满足上述要求。</w:t>
      </w:r>
    </w:p>
    <w:p w:rsidR="009F4D5B" w:rsidRPr="009F4D5B" w:rsidRDefault="009F4D5B" w:rsidP="009F4D5B">
      <w:pPr>
        <w:rPr>
          <w:color w:val="FF0000"/>
        </w:rPr>
      </w:pPr>
      <w:r w:rsidRPr="009F4D5B">
        <w:rPr>
          <w:b/>
          <w:color w:val="FF0000"/>
          <w:szCs w:val="21"/>
        </w:rPr>
        <w:t>（应答内容）</w:t>
      </w:r>
    </w:p>
    <w:p w:rsidR="009F4D5B" w:rsidRDefault="009F4D5B"/>
    <w:p w:rsidR="00824DB0" w:rsidRDefault="009F4D5B">
      <w:pPr>
        <w:pStyle w:val="51"/>
        <w:rPr>
          <w:rFonts w:asciiTheme="minorEastAsia" w:eastAsiaTheme="minorEastAsia" w:hAnsiTheme="minorEastAsia"/>
          <w:color w:val="000000"/>
          <w:sz w:val="24"/>
          <w:szCs w:val="24"/>
        </w:rPr>
      </w:pPr>
      <w:bookmarkStart w:id="204" w:name="_Toc499300747"/>
      <w:bookmarkStart w:id="205" w:name="_Toc499296605"/>
      <w:r>
        <w:rPr>
          <w:rFonts w:asciiTheme="minorEastAsia" w:eastAsiaTheme="minorEastAsia" w:hAnsiTheme="minorEastAsia"/>
          <w:color w:val="000000"/>
          <w:sz w:val="24"/>
          <w:szCs w:val="24"/>
        </w:rPr>
        <w:t xml:space="preserve">4.3.4.9. </w:t>
      </w:r>
      <w:r>
        <w:rPr>
          <w:rFonts w:asciiTheme="minorEastAsia" w:eastAsiaTheme="minorEastAsia" w:hAnsiTheme="minorEastAsia" w:hint="eastAsia"/>
          <w:color w:val="000000"/>
          <w:sz w:val="24"/>
          <w:szCs w:val="24"/>
        </w:rPr>
        <w:t>闭路电视系统</w:t>
      </w:r>
      <w:bookmarkEnd w:id="204"/>
      <w:bookmarkEnd w:id="205"/>
    </w:p>
    <w:p w:rsidR="00824DB0" w:rsidRDefault="009F4D5B">
      <w:pPr>
        <w:spacing w:line="360" w:lineRule="auto"/>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原文：</w:t>
      </w:r>
    </w:p>
    <w:p w:rsidR="00824DB0" w:rsidRDefault="009F4D5B">
      <w:pPr>
        <w:pStyle w:val="gy0"/>
      </w:pPr>
      <w:r>
        <w:rPr>
          <w:rFonts w:hint="eastAsia"/>
        </w:rPr>
        <w:lastRenderedPageBreak/>
        <w:t>需求编号：</w:t>
      </w:r>
      <w:r>
        <w:rPr>
          <w:rFonts w:hint="eastAsia"/>
        </w:rPr>
        <w:t>ISCS</w:t>
      </w:r>
      <w:r>
        <w:t>-TS</w:t>
      </w:r>
      <w:r>
        <w:rPr>
          <w:rFonts w:hint="eastAsia"/>
        </w:rPr>
        <w:t>DB-</w:t>
      </w:r>
      <w:r>
        <w:t>LOGIC</w:t>
      </w:r>
      <w:r>
        <w:rPr>
          <w:rFonts w:hint="eastAsia"/>
        </w:rPr>
        <w:t>-009</w:t>
      </w:r>
    </w:p>
    <w:p w:rsidR="00824DB0" w:rsidRDefault="009F4D5B">
      <w:pPr>
        <w:pStyle w:val="gy0"/>
      </w:pPr>
      <w:r>
        <w:rPr>
          <w:rFonts w:hint="eastAsia"/>
        </w:rPr>
        <w:t>视频监控系统数据存储和查询</w:t>
      </w:r>
    </w:p>
    <w:p w:rsidR="00824DB0" w:rsidRDefault="009F4D5B">
      <w:pPr>
        <w:rPr>
          <w:b/>
          <w:szCs w:val="21"/>
        </w:rPr>
      </w:pPr>
      <w:r>
        <w:rPr>
          <w:rFonts w:hint="eastAsia"/>
          <w:b/>
          <w:szCs w:val="21"/>
        </w:rPr>
        <w:t>应答：本投标人理解并能够完全满足上述要求。</w:t>
      </w:r>
    </w:p>
    <w:p w:rsidR="009F4D5B" w:rsidRPr="009F4D5B" w:rsidRDefault="009F4D5B" w:rsidP="009F4D5B">
      <w:pPr>
        <w:rPr>
          <w:color w:val="FF0000"/>
        </w:rPr>
      </w:pPr>
      <w:r w:rsidRPr="009F4D5B">
        <w:rPr>
          <w:b/>
          <w:color w:val="FF0000"/>
          <w:szCs w:val="21"/>
        </w:rPr>
        <w:t>（应答内容）</w:t>
      </w:r>
    </w:p>
    <w:p w:rsidR="009F4D5B" w:rsidRDefault="009F4D5B"/>
    <w:p w:rsidR="00824DB0" w:rsidRDefault="009F4D5B">
      <w:pPr>
        <w:pStyle w:val="51"/>
        <w:rPr>
          <w:rFonts w:asciiTheme="minorEastAsia" w:eastAsiaTheme="minorEastAsia" w:hAnsiTheme="minorEastAsia"/>
          <w:color w:val="000000"/>
          <w:sz w:val="24"/>
          <w:szCs w:val="24"/>
        </w:rPr>
      </w:pPr>
      <w:r>
        <w:rPr>
          <w:rFonts w:asciiTheme="minorEastAsia" w:eastAsiaTheme="minorEastAsia" w:hAnsiTheme="minorEastAsia"/>
          <w:color w:val="000000"/>
          <w:sz w:val="24"/>
          <w:szCs w:val="24"/>
        </w:rPr>
        <w:t xml:space="preserve">4.3.4.10. </w:t>
      </w:r>
      <w:r>
        <w:rPr>
          <w:rFonts w:asciiTheme="minorEastAsia" w:eastAsiaTheme="minorEastAsia" w:hAnsiTheme="minorEastAsia" w:hint="eastAsia"/>
          <w:color w:val="000000"/>
          <w:sz w:val="24"/>
          <w:szCs w:val="24"/>
        </w:rPr>
        <w:t>门禁系统</w:t>
      </w:r>
      <w:bookmarkEnd w:id="200"/>
      <w:bookmarkEnd w:id="201"/>
    </w:p>
    <w:p w:rsidR="00824DB0" w:rsidRDefault="009F4D5B">
      <w:pPr>
        <w:spacing w:line="360" w:lineRule="auto"/>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原文：</w:t>
      </w:r>
    </w:p>
    <w:p w:rsidR="00824DB0" w:rsidRDefault="009F4D5B">
      <w:pPr>
        <w:pStyle w:val="gy0"/>
      </w:pPr>
      <w:r>
        <w:rPr>
          <w:rFonts w:hint="eastAsia"/>
        </w:rPr>
        <w:t>需求编号：</w:t>
      </w:r>
      <w:r>
        <w:rPr>
          <w:rFonts w:hint="eastAsia"/>
        </w:rPr>
        <w:t>ISCS</w:t>
      </w:r>
      <w:r>
        <w:t>-TS</w:t>
      </w:r>
      <w:r>
        <w:rPr>
          <w:rFonts w:hint="eastAsia"/>
        </w:rPr>
        <w:t>DB-</w:t>
      </w:r>
      <w:r>
        <w:t>LOGIC</w:t>
      </w:r>
      <w:r>
        <w:rPr>
          <w:rFonts w:hint="eastAsia"/>
        </w:rPr>
        <w:t>-010</w:t>
      </w:r>
    </w:p>
    <w:p w:rsidR="00824DB0" w:rsidRDefault="009F4D5B">
      <w:pPr>
        <w:pStyle w:val="gy0"/>
      </w:pPr>
      <w:r>
        <w:rPr>
          <w:rFonts w:hint="eastAsia"/>
        </w:rPr>
        <w:t>门禁系统数据存储和查询</w:t>
      </w:r>
    </w:p>
    <w:p w:rsidR="00824DB0" w:rsidRDefault="009F4D5B">
      <w:pPr>
        <w:rPr>
          <w:b/>
          <w:szCs w:val="21"/>
        </w:rPr>
      </w:pPr>
      <w:r>
        <w:rPr>
          <w:rFonts w:hint="eastAsia"/>
          <w:b/>
          <w:szCs w:val="21"/>
        </w:rPr>
        <w:t>应答：本投标人理解并能够完全满足上述要求。</w:t>
      </w:r>
    </w:p>
    <w:p w:rsidR="009F4D5B" w:rsidRPr="009F4D5B" w:rsidRDefault="009F4D5B" w:rsidP="009F4D5B">
      <w:pPr>
        <w:rPr>
          <w:color w:val="FF0000"/>
        </w:rPr>
      </w:pPr>
      <w:r w:rsidRPr="009F4D5B">
        <w:rPr>
          <w:b/>
          <w:color w:val="FF0000"/>
          <w:szCs w:val="21"/>
        </w:rPr>
        <w:t>（应答内容）</w:t>
      </w:r>
    </w:p>
    <w:p w:rsidR="009F4D5B" w:rsidRDefault="009F4D5B"/>
    <w:p w:rsidR="00824DB0" w:rsidRDefault="009F4D5B">
      <w:pPr>
        <w:pStyle w:val="51"/>
        <w:rPr>
          <w:rFonts w:asciiTheme="minorEastAsia" w:eastAsiaTheme="minorEastAsia" w:hAnsiTheme="minorEastAsia"/>
          <w:color w:val="000000"/>
          <w:sz w:val="24"/>
          <w:szCs w:val="24"/>
        </w:rPr>
      </w:pPr>
      <w:bookmarkStart w:id="206" w:name="_Toc499300750"/>
      <w:bookmarkStart w:id="207" w:name="_Toc499296608"/>
      <w:r>
        <w:rPr>
          <w:rFonts w:asciiTheme="minorEastAsia" w:eastAsiaTheme="minorEastAsia" w:hAnsiTheme="minorEastAsia"/>
          <w:color w:val="000000"/>
          <w:sz w:val="24"/>
          <w:szCs w:val="24"/>
        </w:rPr>
        <w:t xml:space="preserve">4.3.4.11. </w:t>
      </w:r>
      <w:r>
        <w:rPr>
          <w:rFonts w:asciiTheme="minorEastAsia" w:eastAsiaTheme="minorEastAsia" w:hAnsiTheme="minorEastAsia" w:hint="eastAsia"/>
          <w:color w:val="000000"/>
          <w:sz w:val="24"/>
          <w:szCs w:val="24"/>
        </w:rPr>
        <w:t>车辆与乘客调度系统</w:t>
      </w:r>
      <w:bookmarkEnd w:id="206"/>
      <w:bookmarkEnd w:id="207"/>
    </w:p>
    <w:p w:rsidR="00824DB0" w:rsidRDefault="009F4D5B">
      <w:pPr>
        <w:spacing w:line="360" w:lineRule="auto"/>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原文：</w:t>
      </w:r>
    </w:p>
    <w:p w:rsidR="00824DB0" w:rsidRDefault="009F4D5B">
      <w:pPr>
        <w:pStyle w:val="gy0"/>
      </w:pPr>
      <w:r>
        <w:rPr>
          <w:rFonts w:hint="eastAsia"/>
        </w:rPr>
        <w:t>需求编号：</w:t>
      </w:r>
      <w:r>
        <w:rPr>
          <w:rFonts w:hint="eastAsia"/>
        </w:rPr>
        <w:t>ISCS</w:t>
      </w:r>
      <w:r>
        <w:t>-TS</w:t>
      </w:r>
      <w:r>
        <w:rPr>
          <w:rFonts w:hint="eastAsia"/>
        </w:rPr>
        <w:t>DB-</w:t>
      </w:r>
      <w:r>
        <w:t>LOGIC</w:t>
      </w:r>
      <w:r>
        <w:rPr>
          <w:rFonts w:hint="eastAsia"/>
        </w:rPr>
        <w:t>-011</w:t>
      </w:r>
    </w:p>
    <w:p w:rsidR="00824DB0" w:rsidRDefault="009F4D5B">
      <w:pPr>
        <w:pStyle w:val="gy0"/>
      </w:pPr>
      <w:r>
        <w:rPr>
          <w:rFonts w:hint="eastAsia"/>
        </w:rPr>
        <w:t>时钟对时系统数据存储和查询</w:t>
      </w:r>
    </w:p>
    <w:p w:rsidR="00824DB0" w:rsidRDefault="009F4D5B">
      <w:pPr>
        <w:rPr>
          <w:b/>
          <w:szCs w:val="21"/>
        </w:rPr>
      </w:pPr>
      <w:r>
        <w:rPr>
          <w:rFonts w:hint="eastAsia"/>
          <w:b/>
          <w:szCs w:val="21"/>
        </w:rPr>
        <w:t>应答：本投标人理解并能够完全满足上述要求。</w:t>
      </w:r>
    </w:p>
    <w:p w:rsidR="009F4D5B" w:rsidRPr="009F4D5B" w:rsidRDefault="009F4D5B" w:rsidP="009F4D5B">
      <w:pPr>
        <w:rPr>
          <w:color w:val="FF0000"/>
        </w:rPr>
      </w:pPr>
      <w:r w:rsidRPr="009F4D5B">
        <w:rPr>
          <w:b/>
          <w:color w:val="FF0000"/>
          <w:szCs w:val="21"/>
        </w:rPr>
        <w:t>（应答内容）</w:t>
      </w:r>
    </w:p>
    <w:p w:rsidR="009F4D5B" w:rsidRDefault="009F4D5B"/>
    <w:p w:rsidR="00824DB0" w:rsidRDefault="009F4D5B">
      <w:pPr>
        <w:pStyle w:val="51"/>
        <w:rPr>
          <w:rFonts w:asciiTheme="minorEastAsia" w:eastAsiaTheme="minorEastAsia" w:hAnsiTheme="minorEastAsia"/>
          <w:color w:val="000000"/>
          <w:sz w:val="24"/>
          <w:szCs w:val="24"/>
        </w:rPr>
      </w:pPr>
      <w:bookmarkStart w:id="208" w:name="_Toc499300751"/>
      <w:bookmarkStart w:id="209" w:name="_Toc499296609"/>
      <w:r>
        <w:rPr>
          <w:rFonts w:asciiTheme="minorEastAsia" w:eastAsiaTheme="minorEastAsia" w:hAnsiTheme="minorEastAsia"/>
          <w:color w:val="000000"/>
          <w:sz w:val="24"/>
          <w:szCs w:val="24"/>
        </w:rPr>
        <w:t xml:space="preserve">4.3.4.12. </w:t>
      </w:r>
      <w:r>
        <w:rPr>
          <w:rFonts w:asciiTheme="minorEastAsia" w:eastAsiaTheme="minorEastAsia" w:hAnsiTheme="minorEastAsia" w:hint="eastAsia"/>
          <w:color w:val="000000"/>
          <w:sz w:val="24"/>
          <w:szCs w:val="24"/>
        </w:rPr>
        <w:t>集中告警系统</w:t>
      </w:r>
      <w:bookmarkEnd w:id="208"/>
      <w:bookmarkEnd w:id="209"/>
    </w:p>
    <w:p w:rsidR="00824DB0" w:rsidRDefault="009F4D5B">
      <w:pPr>
        <w:spacing w:line="360" w:lineRule="auto"/>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原文：</w:t>
      </w:r>
    </w:p>
    <w:p w:rsidR="00824DB0" w:rsidRDefault="009F4D5B">
      <w:pPr>
        <w:pStyle w:val="gy0"/>
      </w:pPr>
      <w:r>
        <w:rPr>
          <w:rFonts w:hint="eastAsia"/>
        </w:rPr>
        <w:t>需求编号：</w:t>
      </w:r>
      <w:r>
        <w:rPr>
          <w:rFonts w:hint="eastAsia"/>
        </w:rPr>
        <w:t>ISCS</w:t>
      </w:r>
      <w:r>
        <w:t>-TS</w:t>
      </w:r>
      <w:r>
        <w:rPr>
          <w:rFonts w:hint="eastAsia"/>
        </w:rPr>
        <w:t>DB-</w:t>
      </w:r>
      <w:r>
        <w:t>LOGIC</w:t>
      </w:r>
      <w:r>
        <w:rPr>
          <w:rFonts w:hint="eastAsia"/>
        </w:rPr>
        <w:t>-012</w:t>
      </w:r>
    </w:p>
    <w:p w:rsidR="00824DB0" w:rsidRDefault="009F4D5B">
      <w:pPr>
        <w:pStyle w:val="gy0"/>
      </w:pPr>
      <w:r>
        <w:rPr>
          <w:rFonts w:hint="eastAsia"/>
        </w:rPr>
        <w:t>集中告警系统数据存储和查询</w:t>
      </w:r>
    </w:p>
    <w:p w:rsidR="00824DB0" w:rsidRDefault="009F4D5B">
      <w:pPr>
        <w:rPr>
          <w:b/>
          <w:szCs w:val="21"/>
        </w:rPr>
      </w:pPr>
      <w:r>
        <w:rPr>
          <w:rFonts w:hint="eastAsia"/>
          <w:b/>
          <w:szCs w:val="21"/>
        </w:rPr>
        <w:t>应答：本投标人理解并能够完全满足上述要求。</w:t>
      </w:r>
    </w:p>
    <w:p w:rsidR="009F4D5B" w:rsidRPr="009F4D5B" w:rsidRDefault="009F4D5B" w:rsidP="009F4D5B">
      <w:pPr>
        <w:rPr>
          <w:color w:val="FF0000"/>
        </w:rPr>
      </w:pPr>
      <w:r w:rsidRPr="009F4D5B">
        <w:rPr>
          <w:b/>
          <w:color w:val="FF0000"/>
          <w:szCs w:val="21"/>
        </w:rPr>
        <w:t>（应答内容）</w:t>
      </w:r>
    </w:p>
    <w:p w:rsidR="009F4D5B" w:rsidRDefault="009F4D5B"/>
    <w:p w:rsidR="00824DB0" w:rsidRDefault="009F4D5B">
      <w:pPr>
        <w:pStyle w:val="41"/>
        <w:rPr>
          <w:rFonts w:asciiTheme="minorEastAsia" w:eastAsiaTheme="minorEastAsia" w:hAnsiTheme="minorEastAsia"/>
          <w:color w:val="000000"/>
          <w:sz w:val="24"/>
          <w:szCs w:val="24"/>
        </w:rPr>
      </w:pPr>
      <w:bookmarkStart w:id="210" w:name="_Toc499300757"/>
      <w:bookmarkStart w:id="211" w:name="_Toc504402754"/>
      <w:bookmarkStart w:id="212" w:name="_Toc512352024"/>
      <w:bookmarkStart w:id="213" w:name="_Toc501032785"/>
      <w:r>
        <w:rPr>
          <w:rFonts w:asciiTheme="minorEastAsia" w:eastAsiaTheme="minorEastAsia" w:hAnsiTheme="minorEastAsia" w:hint="eastAsia"/>
          <w:color w:val="000000"/>
          <w:sz w:val="24"/>
          <w:szCs w:val="24"/>
        </w:rPr>
        <w:t>4.3.5. 数据远程访问</w:t>
      </w:r>
      <w:bookmarkEnd w:id="210"/>
      <w:bookmarkEnd w:id="211"/>
      <w:bookmarkEnd w:id="212"/>
      <w:bookmarkEnd w:id="213"/>
    </w:p>
    <w:p w:rsidR="00824DB0" w:rsidRDefault="009F4D5B">
      <w:pPr>
        <w:spacing w:line="360" w:lineRule="auto"/>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原文：</w:t>
      </w:r>
    </w:p>
    <w:p w:rsidR="00824DB0" w:rsidRDefault="009F4D5B">
      <w:pPr>
        <w:pStyle w:val="gy0"/>
      </w:pPr>
      <w:r>
        <w:rPr>
          <w:rFonts w:hint="eastAsia"/>
        </w:rPr>
        <w:t>需求编号：</w:t>
      </w:r>
      <w:r>
        <w:rPr>
          <w:rFonts w:hint="eastAsia"/>
        </w:rPr>
        <w:t>ISCS</w:t>
      </w:r>
      <w:r>
        <w:t>-TS</w:t>
      </w:r>
      <w:r>
        <w:rPr>
          <w:rFonts w:hint="eastAsia"/>
        </w:rPr>
        <w:t>DB-</w:t>
      </w:r>
      <w:r>
        <w:t>NET</w:t>
      </w:r>
      <w:r>
        <w:rPr>
          <w:rFonts w:hint="eastAsia"/>
        </w:rPr>
        <w:t>-001</w:t>
      </w:r>
    </w:p>
    <w:p w:rsidR="00824DB0" w:rsidRDefault="009F4D5B">
      <w:pPr>
        <w:pStyle w:val="gy0"/>
      </w:pPr>
      <w:r>
        <w:t></w:t>
      </w:r>
      <w:r>
        <w:tab/>
      </w:r>
      <w:r>
        <w:rPr>
          <w:rFonts w:hint="eastAsia"/>
        </w:rPr>
        <w:t>支持</w:t>
      </w:r>
      <w:r>
        <w:rPr>
          <w:rFonts w:hint="eastAsia"/>
        </w:rPr>
        <w:t>TCP/IP</w:t>
      </w:r>
      <w:r>
        <w:rPr>
          <w:rFonts w:hint="eastAsia"/>
        </w:rPr>
        <w:t>网络远程访问</w:t>
      </w:r>
    </w:p>
    <w:p w:rsidR="00824DB0" w:rsidRDefault="009F4D5B">
      <w:pPr>
        <w:pStyle w:val="gy0"/>
      </w:pPr>
      <w:r>
        <w:t></w:t>
      </w:r>
      <w:r>
        <w:tab/>
      </w:r>
      <w:r>
        <w:rPr>
          <w:rFonts w:hint="eastAsia"/>
        </w:rPr>
        <w:t>并发连接大于</w:t>
      </w:r>
      <w:r>
        <w:rPr>
          <w:rFonts w:hint="eastAsia"/>
        </w:rPr>
        <w:t>2000</w:t>
      </w:r>
      <w:r>
        <w:rPr>
          <w:rFonts w:hint="eastAsia"/>
        </w:rPr>
        <w:t>个</w:t>
      </w:r>
    </w:p>
    <w:p w:rsidR="00824DB0" w:rsidRDefault="00824DB0"/>
    <w:p w:rsidR="00824DB0" w:rsidRDefault="009F4D5B">
      <w:pPr>
        <w:rPr>
          <w:b/>
          <w:szCs w:val="21"/>
        </w:rPr>
      </w:pPr>
      <w:r>
        <w:rPr>
          <w:rFonts w:hint="eastAsia"/>
          <w:b/>
          <w:szCs w:val="21"/>
        </w:rPr>
        <w:t>应答：本投标人理解并能够完全满足上述要求。</w:t>
      </w:r>
    </w:p>
    <w:p w:rsidR="009F4D5B" w:rsidRPr="009F4D5B" w:rsidRDefault="009F4D5B" w:rsidP="009F4D5B">
      <w:pPr>
        <w:rPr>
          <w:color w:val="FF0000"/>
        </w:rPr>
      </w:pPr>
      <w:r w:rsidRPr="009F4D5B">
        <w:rPr>
          <w:b/>
          <w:color w:val="FF0000"/>
          <w:szCs w:val="21"/>
        </w:rPr>
        <w:t>（应答内容）</w:t>
      </w:r>
    </w:p>
    <w:p w:rsidR="009F4D5B" w:rsidRDefault="009F4D5B"/>
    <w:p w:rsidR="00824DB0" w:rsidRDefault="009F4D5B">
      <w:pPr>
        <w:pStyle w:val="41"/>
        <w:rPr>
          <w:rFonts w:asciiTheme="minorEastAsia" w:eastAsiaTheme="minorEastAsia" w:hAnsiTheme="minorEastAsia"/>
          <w:color w:val="000000"/>
          <w:sz w:val="24"/>
          <w:szCs w:val="24"/>
        </w:rPr>
      </w:pPr>
      <w:bookmarkStart w:id="214" w:name="_Toc504402755"/>
      <w:bookmarkStart w:id="215" w:name="_Toc512352025"/>
      <w:r>
        <w:rPr>
          <w:rFonts w:asciiTheme="minorEastAsia" w:eastAsiaTheme="minorEastAsia" w:hAnsiTheme="minorEastAsia" w:hint="eastAsia"/>
          <w:color w:val="000000"/>
          <w:sz w:val="24"/>
          <w:szCs w:val="24"/>
        </w:rPr>
        <w:t>4.3.6. 代理功能</w:t>
      </w:r>
      <w:bookmarkEnd w:id="214"/>
      <w:bookmarkEnd w:id="215"/>
    </w:p>
    <w:p w:rsidR="00824DB0" w:rsidRDefault="009F4D5B">
      <w:pPr>
        <w:pStyle w:val="51"/>
        <w:rPr>
          <w:rFonts w:asciiTheme="minorEastAsia" w:eastAsiaTheme="minorEastAsia" w:hAnsiTheme="minorEastAsia"/>
          <w:color w:val="000000"/>
          <w:sz w:val="24"/>
          <w:szCs w:val="24"/>
        </w:rPr>
      </w:pPr>
      <w:r>
        <w:rPr>
          <w:rFonts w:asciiTheme="minorEastAsia" w:eastAsiaTheme="minorEastAsia" w:hAnsiTheme="minorEastAsia"/>
          <w:color w:val="000000"/>
          <w:sz w:val="24"/>
          <w:szCs w:val="24"/>
        </w:rPr>
        <w:t xml:space="preserve">4.3.6.1. </w:t>
      </w:r>
      <w:r>
        <w:rPr>
          <w:rFonts w:asciiTheme="minorEastAsia" w:eastAsiaTheme="minorEastAsia" w:hAnsiTheme="minorEastAsia" w:hint="eastAsia"/>
          <w:color w:val="000000"/>
          <w:sz w:val="24"/>
          <w:szCs w:val="24"/>
        </w:rPr>
        <w:t>代理功能</w:t>
      </w:r>
    </w:p>
    <w:p w:rsidR="00824DB0" w:rsidRDefault="009F4D5B">
      <w:pPr>
        <w:spacing w:line="360" w:lineRule="auto"/>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原文：</w:t>
      </w:r>
    </w:p>
    <w:p w:rsidR="00824DB0" w:rsidRDefault="009F4D5B">
      <w:pPr>
        <w:pStyle w:val="gy0"/>
      </w:pPr>
      <w:r>
        <w:rPr>
          <w:rFonts w:hint="eastAsia"/>
        </w:rPr>
        <w:t>需求编号：</w:t>
      </w:r>
      <w:r>
        <w:rPr>
          <w:rFonts w:hint="eastAsia"/>
        </w:rPr>
        <w:t>ISCS-TSDB-</w:t>
      </w:r>
      <w:r>
        <w:t>PROXY</w:t>
      </w:r>
      <w:r>
        <w:rPr>
          <w:rFonts w:hint="eastAsia"/>
        </w:rPr>
        <w:t>-001</w:t>
      </w:r>
    </w:p>
    <w:p w:rsidR="00824DB0" w:rsidRDefault="009F4D5B">
      <w:pPr>
        <w:pStyle w:val="gy0"/>
      </w:pPr>
      <w:r>
        <w:tab/>
      </w:r>
      <w:r>
        <w:rPr>
          <w:rFonts w:hint="eastAsia"/>
        </w:rPr>
        <w:t>具有历史数据库代理功能</w:t>
      </w:r>
    </w:p>
    <w:p w:rsidR="00824DB0" w:rsidRDefault="009F4D5B">
      <w:pPr>
        <w:rPr>
          <w:b/>
          <w:szCs w:val="21"/>
        </w:rPr>
      </w:pPr>
      <w:r>
        <w:rPr>
          <w:rFonts w:hint="eastAsia"/>
          <w:b/>
          <w:szCs w:val="21"/>
        </w:rPr>
        <w:t>应答：本投标人理解并能够完全满足上述要求。</w:t>
      </w:r>
    </w:p>
    <w:p w:rsidR="009F4D5B" w:rsidRPr="009F4D5B" w:rsidRDefault="009F4D5B" w:rsidP="009F4D5B">
      <w:pPr>
        <w:rPr>
          <w:color w:val="FF0000"/>
        </w:rPr>
      </w:pPr>
      <w:r w:rsidRPr="009F4D5B">
        <w:rPr>
          <w:b/>
          <w:color w:val="FF0000"/>
          <w:szCs w:val="21"/>
        </w:rPr>
        <w:t>（应答内容）</w:t>
      </w:r>
    </w:p>
    <w:p w:rsidR="009F4D5B" w:rsidRDefault="009F4D5B"/>
    <w:p w:rsidR="00824DB0" w:rsidRDefault="009F4D5B">
      <w:pPr>
        <w:pStyle w:val="51"/>
        <w:rPr>
          <w:rFonts w:asciiTheme="minorEastAsia" w:eastAsiaTheme="minorEastAsia" w:hAnsiTheme="minorEastAsia"/>
          <w:color w:val="000000"/>
          <w:sz w:val="24"/>
          <w:szCs w:val="24"/>
        </w:rPr>
      </w:pPr>
      <w:r>
        <w:rPr>
          <w:rFonts w:asciiTheme="minorEastAsia" w:eastAsiaTheme="minorEastAsia" w:hAnsiTheme="minorEastAsia"/>
          <w:color w:val="000000"/>
          <w:sz w:val="24"/>
          <w:szCs w:val="24"/>
        </w:rPr>
        <w:t xml:space="preserve">4.3.6.2. </w:t>
      </w:r>
      <w:r>
        <w:rPr>
          <w:rFonts w:asciiTheme="minorEastAsia" w:eastAsiaTheme="minorEastAsia" w:hAnsiTheme="minorEastAsia" w:hint="eastAsia"/>
          <w:color w:val="000000"/>
          <w:sz w:val="24"/>
          <w:szCs w:val="24"/>
        </w:rPr>
        <w:t>跨库功能</w:t>
      </w:r>
    </w:p>
    <w:p w:rsidR="00824DB0" w:rsidRDefault="009F4D5B">
      <w:pPr>
        <w:spacing w:line="360" w:lineRule="auto"/>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原文：</w:t>
      </w:r>
    </w:p>
    <w:p w:rsidR="00824DB0" w:rsidRDefault="009F4D5B">
      <w:pPr>
        <w:pStyle w:val="gy0"/>
      </w:pPr>
      <w:r>
        <w:rPr>
          <w:rFonts w:hint="eastAsia"/>
        </w:rPr>
        <w:t>需求编号：</w:t>
      </w:r>
      <w:r>
        <w:rPr>
          <w:rFonts w:hint="eastAsia"/>
        </w:rPr>
        <w:t>ISCS-TSDB-</w:t>
      </w:r>
      <w:r>
        <w:t>PROXY</w:t>
      </w:r>
      <w:r>
        <w:rPr>
          <w:rFonts w:hint="eastAsia"/>
        </w:rPr>
        <w:t>-002</w:t>
      </w:r>
    </w:p>
    <w:p w:rsidR="00824DB0" w:rsidRDefault="009F4D5B">
      <w:pPr>
        <w:pStyle w:val="gy0"/>
      </w:pPr>
      <w:r>
        <w:rPr>
          <w:rFonts w:hint="eastAsia"/>
        </w:rPr>
        <w:t>代理具有跨库功能</w:t>
      </w:r>
    </w:p>
    <w:p w:rsidR="00824DB0" w:rsidRDefault="009F4D5B">
      <w:pPr>
        <w:rPr>
          <w:b/>
          <w:szCs w:val="21"/>
        </w:rPr>
      </w:pPr>
      <w:r>
        <w:rPr>
          <w:rFonts w:hint="eastAsia"/>
          <w:b/>
          <w:szCs w:val="21"/>
        </w:rPr>
        <w:t>应答：本投标人理解并能够完全满足上述要求。</w:t>
      </w:r>
    </w:p>
    <w:p w:rsidR="009F4D5B" w:rsidRPr="009F4D5B" w:rsidRDefault="009F4D5B" w:rsidP="009F4D5B">
      <w:pPr>
        <w:rPr>
          <w:color w:val="FF0000"/>
        </w:rPr>
      </w:pPr>
      <w:r w:rsidRPr="009F4D5B">
        <w:rPr>
          <w:b/>
          <w:color w:val="FF0000"/>
          <w:szCs w:val="21"/>
        </w:rPr>
        <w:t>（应答内容）</w:t>
      </w:r>
    </w:p>
    <w:p w:rsidR="009F4D5B" w:rsidRDefault="009F4D5B"/>
    <w:p w:rsidR="00824DB0" w:rsidRDefault="009F4D5B">
      <w:pPr>
        <w:pStyle w:val="41"/>
        <w:rPr>
          <w:rFonts w:asciiTheme="minorEastAsia" w:eastAsiaTheme="minorEastAsia" w:hAnsiTheme="minorEastAsia"/>
          <w:color w:val="000000"/>
          <w:sz w:val="24"/>
          <w:szCs w:val="24"/>
        </w:rPr>
      </w:pPr>
      <w:bookmarkStart w:id="216" w:name="_Toc499300766"/>
      <w:bookmarkStart w:id="217" w:name="_Toc501032786"/>
      <w:bookmarkStart w:id="218" w:name="_Ref502069838"/>
      <w:bookmarkStart w:id="219" w:name="_Toc504402756"/>
      <w:bookmarkStart w:id="220" w:name="_Toc512352026"/>
      <w:r>
        <w:rPr>
          <w:rFonts w:asciiTheme="minorEastAsia" w:eastAsiaTheme="minorEastAsia" w:hAnsiTheme="minorEastAsia" w:hint="eastAsia"/>
          <w:color w:val="000000"/>
          <w:sz w:val="24"/>
          <w:szCs w:val="24"/>
        </w:rPr>
        <w:t>4.3.7. 数据备份恢复</w:t>
      </w:r>
      <w:bookmarkEnd w:id="216"/>
      <w:bookmarkEnd w:id="217"/>
      <w:bookmarkEnd w:id="218"/>
      <w:bookmarkEnd w:id="219"/>
      <w:bookmarkEnd w:id="220"/>
    </w:p>
    <w:p w:rsidR="00824DB0" w:rsidRDefault="009F4D5B">
      <w:pPr>
        <w:pStyle w:val="51"/>
        <w:rPr>
          <w:rFonts w:asciiTheme="minorEastAsia" w:eastAsiaTheme="minorEastAsia" w:hAnsiTheme="minorEastAsia"/>
          <w:color w:val="000000"/>
          <w:sz w:val="24"/>
          <w:szCs w:val="24"/>
        </w:rPr>
      </w:pPr>
      <w:bookmarkStart w:id="221" w:name="_Toc499300767"/>
      <w:r>
        <w:rPr>
          <w:rFonts w:asciiTheme="minorEastAsia" w:eastAsiaTheme="minorEastAsia" w:hAnsiTheme="minorEastAsia"/>
          <w:color w:val="000000"/>
          <w:sz w:val="24"/>
          <w:szCs w:val="24"/>
        </w:rPr>
        <w:t xml:space="preserve">4.3.7.1. </w:t>
      </w:r>
      <w:r>
        <w:rPr>
          <w:rFonts w:asciiTheme="minorEastAsia" w:eastAsiaTheme="minorEastAsia" w:hAnsiTheme="minorEastAsia" w:hint="eastAsia"/>
          <w:color w:val="000000"/>
          <w:sz w:val="24"/>
          <w:szCs w:val="24"/>
        </w:rPr>
        <w:t>历史数据备份</w:t>
      </w:r>
      <w:bookmarkEnd w:id="221"/>
    </w:p>
    <w:p w:rsidR="00824DB0" w:rsidRDefault="009F4D5B">
      <w:pPr>
        <w:spacing w:line="360" w:lineRule="auto"/>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原文：</w:t>
      </w:r>
    </w:p>
    <w:p w:rsidR="00824DB0" w:rsidRDefault="009F4D5B">
      <w:pPr>
        <w:pStyle w:val="gy0"/>
      </w:pPr>
      <w:r>
        <w:rPr>
          <w:rFonts w:hint="eastAsia"/>
        </w:rPr>
        <w:t>需求编号：</w:t>
      </w:r>
      <w:r>
        <w:rPr>
          <w:rFonts w:hint="eastAsia"/>
        </w:rPr>
        <w:t>ISCS</w:t>
      </w:r>
      <w:r>
        <w:t>-TS</w:t>
      </w:r>
      <w:r>
        <w:rPr>
          <w:rFonts w:hint="eastAsia"/>
        </w:rPr>
        <w:t>DB-</w:t>
      </w:r>
      <w:r>
        <w:t>BAK</w:t>
      </w:r>
      <w:r>
        <w:rPr>
          <w:rFonts w:hint="eastAsia"/>
        </w:rPr>
        <w:t>-001</w:t>
      </w:r>
    </w:p>
    <w:p w:rsidR="00824DB0" w:rsidRDefault="009F4D5B">
      <w:pPr>
        <w:pStyle w:val="gy0"/>
      </w:pPr>
      <w:r>
        <w:t></w:t>
      </w:r>
      <w:r>
        <w:tab/>
      </w:r>
      <w:r>
        <w:rPr>
          <w:rFonts w:hint="eastAsia"/>
        </w:rPr>
        <w:t>手动完全数据备份</w:t>
      </w:r>
    </w:p>
    <w:p w:rsidR="00824DB0" w:rsidRDefault="009F4D5B">
      <w:pPr>
        <w:pStyle w:val="gy0"/>
      </w:pPr>
      <w:r>
        <w:t></w:t>
      </w:r>
      <w:r>
        <w:tab/>
      </w:r>
      <w:r>
        <w:rPr>
          <w:rFonts w:hint="eastAsia"/>
        </w:rPr>
        <w:t>手动增量数据备份</w:t>
      </w:r>
    </w:p>
    <w:p w:rsidR="00824DB0" w:rsidRDefault="009F4D5B">
      <w:pPr>
        <w:pStyle w:val="gy0"/>
      </w:pPr>
      <w:r>
        <w:t></w:t>
      </w:r>
      <w:r>
        <w:tab/>
      </w:r>
      <w:r>
        <w:rPr>
          <w:rFonts w:hint="eastAsia"/>
        </w:rPr>
        <w:t>手动差异数据备份</w:t>
      </w:r>
    </w:p>
    <w:p w:rsidR="00824DB0" w:rsidRDefault="009F4D5B">
      <w:pPr>
        <w:pStyle w:val="gy0"/>
      </w:pPr>
      <w:r>
        <w:t></w:t>
      </w:r>
      <w:r>
        <w:tab/>
      </w:r>
      <w:r>
        <w:rPr>
          <w:rFonts w:hint="eastAsia"/>
        </w:rPr>
        <w:t>策略完全数据备份</w:t>
      </w:r>
    </w:p>
    <w:p w:rsidR="00824DB0" w:rsidRDefault="009F4D5B">
      <w:pPr>
        <w:pStyle w:val="gy0"/>
      </w:pPr>
      <w:r>
        <w:t></w:t>
      </w:r>
      <w:r>
        <w:tab/>
      </w:r>
      <w:r>
        <w:rPr>
          <w:rFonts w:hint="eastAsia"/>
        </w:rPr>
        <w:t>策略增量数据备份</w:t>
      </w:r>
    </w:p>
    <w:p w:rsidR="00824DB0" w:rsidRDefault="009F4D5B">
      <w:pPr>
        <w:pStyle w:val="gy0"/>
      </w:pPr>
      <w:r>
        <w:t></w:t>
      </w:r>
      <w:r>
        <w:tab/>
      </w:r>
      <w:r>
        <w:rPr>
          <w:rFonts w:hint="eastAsia"/>
        </w:rPr>
        <w:t>策略差异数据备份</w:t>
      </w:r>
    </w:p>
    <w:p w:rsidR="00824DB0" w:rsidRDefault="009F4D5B">
      <w:pPr>
        <w:rPr>
          <w:b/>
          <w:szCs w:val="21"/>
        </w:rPr>
      </w:pPr>
      <w:r>
        <w:rPr>
          <w:rFonts w:hint="eastAsia"/>
          <w:b/>
          <w:szCs w:val="21"/>
        </w:rPr>
        <w:t>应答：本投标人理解并能够完全满足上述要求。</w:t>
      </w:r>
    </w:p>
    <w:p w:rsidR="009F4D5B" w:rsidRPr="009F4D5B" w:rsidRDefault="009F4D5B" w:rsidP="009F4D5B">
      <w:pPr>
        <w:rPr>
          <w:color w:val="FF0000"/>
        </w:rPr>
      </w:pPr>
      <w:r w:rsidRPr="009F4D5B">
        <w:rPr>
          <w:b/>
          <w:color w:val="FF0000"/>
          <w:szCs w:val="21"/>
        </w:rPr>
        <w:t>（应答内容）</w:t>
      </w:r>
    </w:p>
    <w:p w:rsidR="009F4D5B" w:rsidRDefault="009F4D5B"/>
    <w:p w:rsidR="00824DB0" w:rsidRDefault="009F4D5B">
      <w:pPr>
        <w:pStyle w:val="51"/>
        <w:rPr>
          <w:rFonts w:asciiTheme="minorEastAsia" w:eastAsiaTheme="minorEastAsia" w:hAnsiTheme="minorEastAsia"/>
          <w:color w:val="000000"/>
          <w:sz w:val="24"/>
          <w:szCs w:val="24"/>
        </w:rPr>
      </w:pPr>
      <w:bookmarkStart w:id="222" w:name="_Toc499300768"/>
      <w:r>
        <w:rPr>
          <w:rFonts w:asciiTheme="minorEastAsia" w:eastAsiaTheme="minorEastAsia" w:hAnsiTheme="minorEastAsia"/>
          <w:color w:val="000000"/>
          <w:sz w:val="24"/>
          <w:szCs w:val="24"/>
        </w:rPr>
        <w:t xml:space="preserve">4.3.7.2. </w:t>
      </w:r>
      <w:r>
        <w:rPr>
          <w:rFonts w:asciiTheme="minorEastAsia" w:eastAsiaTheme="minorEastAsia" w:hAnsiTheme="minorEastAsia" w:hint="eastAsia"/>
          <w:color w:val="000000"/>
          <w:sz w:val="24"/>
          <w:szCs w:val="24"/>
        </w:rPr>
        <w:t>历史数据恢复</w:t>
      </w:r>
      <w:bookmarkEnd w:id="222"/>
    </w:p>
    <w:p w:rsidR="00824DB0" w:rsidRDefault="009F4D5B">
      <w:pPr>
        <w:spacing w:line="360" w:lineRule="auto"/>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原文：</w:t>
      </w:r>
    </w:p>
    <w:p w:rsidR="00824DB0" w:rsidRDefault="009F4D5B">
      <w:pPr>
        <w:pStyle w:val="gy0"/>
      </w:pPr>
      <w:r>
        <w:rPr>
          <w:rFonts w:hint="eastAsia"/>
        </w:rPr>
        <w:t>需求编号：</w:t>
      </w:r>
      <w:r>
        <w:rPr>
          <w:rFonts w:hint="eastAsia"/>
        </w:rPr>
        <w:t>ISCS</w:t>
      </w:r>
      <w:r>
        <w:t>-TS</w:t>
      </w:r>
      <w:r>
        <w:rPr>
          <w:rFonts w:hint="eastAsia"/>
        </w:rPr>
        <w:t>DB-</w:t>
      </w:r>
      <w:r>
        <w:t>BAK</w:t>
      </w:r>
      <w:r>
        <w:rPr>
          <w:rFonts w:hint="eastAsia"/>
        </w:rPr>
        <w:t>-002</w:t>
      </w:r>
    </w:p>
    <w:p w:rsidR="00824DB0" w:rsidRDefault="009F4D5B">
      <w:pPr>
        <w:pStyle w:val="gy0"/>
      </w:pPr>
      <w:r>
        <w:t></w:t>
      </w:r>
      <w:r>
        <w:tab/>
      </w:r>
      <w:r>
        <w:rPr>
          <w:rFonts w:hint="eastAsia"/>
        </w:rPr>
        <w:t>手动完全数据恢复</w:t>
      </w:r>
    </w:p>
    <w:p w:rsidR="00824DB0" w:rsidRDefault="009F4D5B">
      <w:pPr>
        <w:pStyle w:val="gy0"/>
      </w:pPr>
      <w:r>
        <w:t></w:t>
      </w:r>
      <w:r>
        <w:tab/>
      </w:r>
      <w:r>
        <w:rPr>
          <w:rFonts w:hint="eastAsia"/>
        </w:rPr>
        <w:t>手动增量数据恢复</w:t>
      </w:r>
    </w:p>
    <w:p w:rsidR="00824DB0" w:rsidRDefault="009F4D5B">
      <w:pPr>
        <w:pStyle w:val="gy0"/>
      </w:pPr>
      <w:r>
        <w:t></w:t>
      </w:r>
      <w:r>
        <w:tab/>
      </w:r>
      <w:r>
        <w:rPr>
          <w:rFonts w:hint="eastAsia"/>
        </w:rPr>
        <w:t>手动差异数据恢复</w:t>
      </w:r>
    </w:p>
    <w:p w:rsidR="00824DB0" w:rsidRDefault="009F4D5B">
      <w:pPr>
        <w:rPr>
          <w:b/>
          <w:szCs w:val="21"/>
        </w:rPr>
      </w:pPr>
      <w:r>
        <w:rPr>
          <w:rFonts w:hint="eastAsia"/>
          <w:b/>
          <w:szCs w:val="21"/>
        </w:rPr>
        <w:t>应答：本投标人理解并能够完全满足上述要求。</w:t>
      </w:r>
    </w:p>
    <w:p w:rsidR="009F4D5B" w:rsidRPr="009F4D5B" w:rsidRDefault="009F4D5B" w:rsidP="009F4D5B">
      <w:pPr>
        <w:rPr>
          <w:color w:val="FF0000"/>
        </w:rPr>
      </w:pPr>
      <w:r w:rsidRPr="009F4D5B">
        <w:rPr>
          <w:b/>
          <w:color w:val="FF0000"/>
          <w:szCs w:val="21"/>
        </w:rPr>
        <w:t>（应答内容）</w:t>
      </w:r>
    </w:p>
    <w:p w:rsidR="009F4D5B" w:rsidRDefault="009F4D5B"/>
    <w:p w:rsidR="00824DB0" w:rsidRDefault="009F4D5B">
      <w:pPr>
        <w:pStyle w:val="41"/>
        <w:rPr>
          <w:rFonts w:asciiTheme="minorEastAsia" w:eastAsiaTheme="minorEastAsia" w:hAnsiTheme="minorEastAsia"/>
          <w:color w:val="000000"/>
          <w:sz w:val="24"/>
          <w:szCs w:val="24"/>
        </w:rPr>
      </w:pPr>
      <w:bookmarkStart w:id="223" w:name="_Toc501032787"/>
      <w:bookmarkStart w:id="224" w:name="_Toc499300752"/>
      <w:bookmarkStart w:id="225" w:name="_Toc504402757"/>
      <w:bookmarkStart w:id="226" w:name="_Toc512352027"/>
      <w:r>
        <w:rPr>
          <w:rFonts w:asciiTheme="minorEastAsia" w:eastAsiaTheme="minorEastAsia" w:hAnsiTheme="minorEastAsia" w:hint="eastAsia"/>
          <w:color w:val="000000"/>
          <w:sz w:val="24"/>
          <w:szCs w:val="24"/>
        </w:rPr>
        <w:t>4.3.8. 高性能存储访问</w:t>
      </w:r>
      <w:bookmarkEnd w:id="223"/>
      <w:bookmarkEnd w:id="224"/>
      <w:bookmarkEnd w:id="225"/>
      <w:bookmarkEnd w:id="226"/>
    </w:p>
    <w:p w:rsidR="00824DB0" w:rsidRDefault="009F4D5B">
      <w:pPr>
        <w:pStyle w:val="51"/>
        <w:rPr>
          <w:rFonts w:asciiTheme="minorEastAsia" w:eastAsiaTheme="minorEastAsia" w:hAnsiTheme="minorEastAsia"/>
          <w:color w:val="000000"/>
          <w:sz w:val="24"/>
          <w:szCs w:val="24"/>
        </w:rPr>
      </w:pPr>
      <w:bookmarkStart w:id="227" w:name="_Toc499300753"/>
      <w:r>
        <w:rPr>
          <w:rFonts w:asciiTheme="minorEastAsia" w:eastAsiaTheme="minorEastAsia" w:hAnsiTheme="minorEastAsia"/>
          <w:color w:val="000000"/>
          <w:sz w:val="24"/>
          <w:szCs w:val="24"/>
        </w:rPr>
        <w:t xml:space="preserve">4.3.8.1. </w:t>
      </w:r>
      <w:r>
        <w:rPr>
          <w:rFonts w:asciiTheme="minorEastAsia" w:eastAsiaTheme="minorEastAsia" w:hAnsiTheme="minorEastAsia" w:hint="eastAsia"/>
          <w:color w:val="000000"/>
          <w:sz w:val="24"/>
          <w:szCs w:val="24"/>
        </w:rPr>
        <w:t>大数据量存储</w:t>
      </w:r>
      <w:bookmarkEnd w:id="227"/>
    </w:p>
    <w:p w:rsidR="00824DB0" w:rsidRDefault="009F4D5B">
      <w:pPr>
        <w:spacing w:line="360" w:lineRule="auto"/>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原文：</w:t>
      </w:r>
    </w:p>
    <w:p w:rsidR="00824DB0" w:rsidRDefault="009F4D5B">
      <w:pPr>
        <w:pStyle w:val="gy0"/>
      </w:pPr>
      <w:r>
        <w:rPr>
          <w:rFonts w:hint="eastAsia"/>
        </w:rPr>
        <w:t>需求编号：</w:t>
      </w:r>
      <w:r>
        <w:rPr>
          <w:rFonts w:hint="eastAsia"/>
        </w:rPr>
        <w:t>ISCS</w:t>
      </w:r>
      <w:r>
        <w:t>-TS</w:t>
      </w:r>
      <w:r>
        <w:rPr>
          <w:rFonts w:hint="eastAsia"/>
        </w:rPr>
        <w:t>DB-</w:t>
      </w:r>
      <w:r>
        <w:t>PERF</w:t>
      </w:r>
      <w:r>
        <w:rPr>
          <w:rFonts w:hint="eastAsia"/>
        </w:rPr>
        <w:t>-001</w:t>
      </w:r>
    </w:p>
    <w:p w:rsidR="00824DB0" w:rsidRDefault="009F4D5B">
      <w:pPr>
        <w:pStyle w:val="gy0"/>
      </w:pPr>
      <w:r>
        <w:rPr>
          <w:rFonts w:hint="eastAsia"/>
        </w:rPr>
        <w:t>单点保存</w:t>
      </w:r>
      <w:r>
        <w:rPr>
          <w:rFonts w:hint="eastAsia"/>
        </w:rPr>
        <w:t>100</w:t>
      </w:r>
      <w:r>
        <w:rPr>
          <w:rFonts w:hint="eastAsia"/>
        </w:rPr>
        <w:t>万点数据大于</w:t>
      </w:r>
      <w:r>
        <w:rPr>
          <w:rFonts w:hint="eastAsia"/>
        </w:rPr>
        <w:t>2</w:t>
      </w:r>
      <w:r>
        <w:rPr>
          <w:rFonts w:hint="eastAsia"/>
        </w:rPr>
        <w:t>年。</w:t>
      </w:r>
    </w:p>
    <w:p w:rsidR="00824DB0" w:rsidRDefault="009F4D5B">
      <w:pPr>
        <w:rPr>
          <w:b/>
          <w:szCs w:val="21"/>
        </w:rPr>
      </w:pPr>
      <w:r>
        <w:rPr>
          <w:rFonts w:hint="eastAsia"/>
          <w:b/>
          <w:szCs w:val="21"/>
        </w:rPr>
        <w:t>应答：本投标人理解并能够完全满足上述要求。</w:t>
      </w:r>
    </w:p>
    <w:p w:rsidR="009F4D5B" w:rsidRPr="009F4D5B" w:rsidRDefault="009F4D5B" w:rsidP="009F4D5B">
      <w:pPr>
        <w:rPr>
          <w:color w:val="FF0000"/>
        </w:rPr>
      </w:pPr>
      <w:r w:rsidRPr="009F4D5B">
        <w:rPr>
          <w:b/>
          <w:color w:val="FF0000"/>
          <w:szCs w:val="21"/>
        </w:rPr>
        <w:t>（应答内容）</w:t>
      </w:r>
    </w:p>
    <w:p w:rsidR="009F4D5B" w:rsidRDefault="009F4D5B"/>
    <w:p w:rsidR="00824DB0" w:rsidRDefault="009F4D5B">
      <w:pPr>
        <w:pStyle w:val="51"/>
        <w:rPr>
          <w:rFonts w:asciiTheme="minorEastAsia" w:eastAsiaTheme="minorEastAsia" w:hAnsiTheme="minorEastAsia"/>
          <w:color w:val="000000"/>
          <w:sz w:val="24"/>
          <w:szCs w:val="24"/>
        </w:rPr>
      </w:pPr>
      <w:bookmarkStart w:id="228" w:name="_Toc499300754"/>
      <w:r>
        <w:rPr>
          <w:rFonts w:asciiTheme="minorEastAsia" w:eastAsiaTheme="minorEastAsia" w:hAnsiTheme="minorEastAsia"/>
          <w:color w:val="000000"/>
          <w:sz w:val="24"/>
          <w:szCs w:val="24"/>
        </w:rPr>
        <w:t xml:space="preserve">4.3.8.2. </w:t>
      </w:r>
      <w:r>
        <w:rPr>
          <w:rFonts w:asciiTheme="minorEastAsia" w:eastAsiaTheme="minorEastAsia" w:hAnsiTheme="minorEastAsia" w:hint="eastAsia"/>
          <w:color w:val="000000"/>
          <w:sz w:val="24"/>
          <w:szCs w:val="24"/>
        </w:rPr>
        <w:t>大数据量增加数据</w:t>
      </w:r>
      <w:bookmarkEnd w:id="228"/>
    </w:p>
    <w:p w:rsidR="00824DB0" w:rsidRDefault="009F4D5B">
      <w:pPr>
        <w:spacing w:line="360" w:lineRule="auto"/>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原文：</w:t>
      </w:r>
    </w:p>
    <w:p w:rsidR="00824DB0" w:rsidRDefault="009F4D5B">
      <w:pPr>
        <w:pStyle w:val="gy0"/>
      </w:pPr>
      <w:r>
        <w:rPr>
          <w:rFonts w:hint="eastAsia"/>
        </w:rPr>
        <w:t>需求编号：</w:t>
      </w:r>
      <w:r>
        <w:rPr>
          <w:rFonts w:hint="eastAsia"/>
        </w:rPr>
        <w:t>ISCS</w:t>
      </w:r>
      <w:r>
        <w:t>-TS</w:t>
      </w:r>
      <w:r>
        <w:rPr>
          <w:rFonts w:hint="eastAsia"/>
        </w:rPr>
        <w:t>DB-</w:t>
      </w:r>
      <w:r>
        <w:t>PERF</w:t>
      </w:r>
      <w:r>
        <w:rPr>
          <w:rFonts w:hint="eastAsia"/>
        </w:rPr>
        <w:t>-002</w:t>
      </w:r>
    </w:p>
    <w:p w:rsidR="00824DB0" w:rsidRDefault="009F4D5B">
      <w:pPr>
        <w:pStyle w:val="gy0"/>
      </w:pPr>
      <w:r>
        <w:rPr>
          <w:rFonts w:hint="eastAsia"/>
        </w:rPr>
        <w:t>单点保存</w:t>
      </w:r>
      <w:r>
        <w:rPr>
          <w:rFonts w:hint="eastAsia"/>
        </w:rPr>
        <w:t>2</w:t>
      </w:r>
      <w:r>
        <w:rPr>
          <w:rFonts w:hint="eastAsia"/>
        </w:rPr>
        <w:t>年的</w:t>
      </w:r>
      <w:r>
        <w:rPr>
          <w:rFonts w:hint="eastAsia"/>
        </w:rPr>
        <w:t>100</w:t>
      </w:r>
      <w:r>
        <w:rPr>
          <w:rFonts w:hint="eastAsia"/>
        </w:rPr>
        <w:t>万点历史数据时，单点性能增加数据大于</w:t>
      </w:r>
      <w:r>
        <w:rPr>
          <w:rFonts w:hint="eastAsia"/>
        </w:rPr>
        <w:t>20</w:t>
      </w:r>
      <w:r>
        <w:rPr>
          <w:rFonts w:hint="eastAsia"/>
        </w:rPr>
        <w:t>万点</w:t>
      </w:r>
      <w:r>
        <w:rPr>
          <w:rFonts w:hint="eastAsia"/>
        </w:rPr>
        <w:t>/</w:t>
      </w:r>
      <w:r>
        <w:rPr>
          <w:rFonts w:hint="eastAsia"/>
        </w:rPr>
        <w:t>秒。</w:t>
      </w:r>
    </w:p>
    <w:p w:rsidR="00824DB0" w:rsidRDefault="009F4D5B">
      <w:pPr>
        <w:rPr>
          <w:b/>
          <w:szCs w:val="21"/>
        </w:rPr>
      </w:pPr>
      <w:r>
        <w:rPr>
          <w:rFonts w:hint="eastAsia"/>
          <w:b/>
          <w:szCs w:val="21"/>
        </w:rPr>
        <w:t>应答：本投标人理解并能够完全满足上述要求。</w:t>
      </w:r>
    </w:p>
    <w:p w:rsidR="009F4D5B" w:rsidRPr="009F4D5B" w:rsidRDefault="009F4D5B" w:rsidP="009F4D5B">
      <w:pPr>
        <w:rPr>
          <w:color w:val="FF0000"/>
        </w:rPr>
      </w:pPr>
      <w:r w:rsidRPr="009F4D5B">
        <w:rPr>
          <w:b/>
          <w:color w:val="FF0000"/>
          <w:szCs w:val="21"/>
        </w:rPr>
        <w:t>（应答内容）</w:t>
      </w:r>
    </w:p>
    <w:p w:rsidR="009F4D5B" w:rsidRDefault="009F4D5B"/>
    <w:p w:rsidR="00824DB0" w:rsidRDefault="009F4D5B">
      <w:pPr>
        <w:pStyle w:val="51"/>
        <w:rPr>
          <w:rFonts w:asciiTheme="minorEastAsia" w:eastAsiaTheme="minorEastAsia" w:hAnsiTheme="minorEastAsia"/>
          <w:color w:val="000000"/>
          <w:sz w:val="24"/>
          <w:szCs w:val="24"/>
        </w:rPr>
      </w:pPr>
      <w:bookmarkStart w:id="229" w:name="_Toc499300755"/>
      <w:r>
        <w:rPr>
          <w:rFonts w:asciiTheme="minorEastAsia" w:eastAsiaTheme="minorEastAsia" w:hAnsiTheme="minorEastAsia"/>
          <w:color w:val="000000"/>
          <w:sz w:val="24"/>
          <w:szCs w:val="24"/>
        </w:rPr>
        <w:t xml:space="preserve">4.3.8.3. </w:t>
      </w:r>
      <w:r>
        <w:rPr>
          <w:rFonts w:asciiTheme="minorEastAsia" w:eastAsiaTheme="minorEastAsia" w:hAnsiTheme="minorEastAsia" w:hint="eastAsia"/>
          <w:color w:val="000000"/>
          <w:sz w:val="24"/>
          <w:szCs w:val="24"/>
        </w:rPr>
        <w:t>大数据量查询数据</w:t>
      </w:r>
      <w:bookmarkEnd w:id="229"/>
    </w:p>
    <w:p w:rsidR="00824DB0" w:rsidRDefault="009F4D5B">
      <w:pPr>
        <w:spacing w:line="360" w:lineRule="auto"/>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原文：</w:t>
      </w:r>
    </w:p>
    <w:p w:rsidR="00824DB0" w:rsidRDefault="009F4D5B">
      <w:pPr>
        <w:pStyle w:val="gy0"/>
      </w:pPr>
      <w:r>
        <w:rPr>
          <w:rFonts w:hint="eastAsia"/>
        </w:rPr>
        <w:t>需求编号：</w:t>
      </w:r>
      <w:r>
        <w:rPr>
          <w:rFonts w:hint="eastAsia"/>
        </w:rPr>
        <w:t>ISCS</w:t>
      </w:r>
      <w:r>
        <w:t>-TS</w:t>
      </w:r>
      <w:r>
        <w:rPr>
          <w:rFonts w:hint="eastAsia"/>
        </w:rPr>
        <w:t>DB-</w:t>
      </w:r>
      <w:r>
        <w:t>PERF</w:t>
      </w:r>
      <w:r>
        <w:rPr>
          <w:rFonts w:hint="eastAsia"/>
        </w:rPr>
        <w:t>-003</w:t>
      </w:r>
    </w:p>
    <w:p w:rsidR="00824DB0" w:rsidRDefault="009F4D5B">
      <w:pPr>
        <w:pStyle w:val="gy0"/>
      </w:pPr>
      <w:r>
        <w:rPr>
          <w:rFonts w:hint="eastAsia"/>
        </w:rPr>
        <w:t>单点保存</w:t>
      </w:r>
      <w:r>
        <w:rPr>
          <w:rFonts w:hint="eastAsia"/>
        </w:rPr>
        <w:t>2</w:t>
      </w:r>
      <w:r>
        <w:rPr>
          <w:rFonts w:hint="eastAsia"/>
        </w:rPr>
        <w:t>年的</w:t>
      </w:r>
      <w:r>
        <w:rPr>
          <w:rFonts w:hint="eastAsia"/>
        </w:rPr>
        <w:t>100</w:t>
      </w:r>
      <w:r>
        <w:rPr>
          <w:rFonts w:hint="eastAsia"/>
        </w:rPr>
        <w:t>万点历史数据时，单点查询数据大于</w:t>
      </w:r>
      <w:r>
        <w:rPr>
          <w:rFonts w:hint="eastAsia"/>
        </w:rPr>
        <w:t>5</w:t>
      </w:r>
      <w:r>
        <w:rPr>
          <w:rFonts w:hint="eastAsia"/>
        </w:rPr>
        <w:t>万点</w:t>
      </w:r>
      <w:r>
        <w:rPr>
          <w:rFonts w:hint="eastAsia"/>
        </w:rPr>
        <w:t>/</w:t>
      </w:r>
      <w:r>
        <w:rPr>
          <w:rFonts w:hint="eastAsia"/>
        </w:rPr>
        <w:t>秒。</w:t>
      </w:r>
    </w:p>
    <w:p w:rsidR="00824DB0" w:rsidRDefault="009F4D5B">
      <w:pPr>
        <w:rPr>
          <w:b/>
          <w:szCs w:val="21"/>
        </w:rPr>
      </w:pPr>
      <w:r>
        <w:rPr>
          <w:rFonts w:hint="eastAsia"/>
          <w:b/>
          <w:szCs w:val="21"/>
        </w:rPr>
        <w:lastRenderedPageBreak/>
        <w:t>应答：本投标人理解并能够完全满足上述要求。</w:t>
      </w:r>
    </w:p>
    <w:p w:rsidR="009F4D5B" w:rsidRPr="009F4D5B" w:rsidRDefault="009F4D5B" w:rsidP="009F4D5B">
      <w:pPr>
        <w:rPr>
          <w:color w:val="FF0000"/>
        </w:rPr>
      </w:pPr>
      <w:r w:rsidRPr="009F4D5B">
        <w:rPr>
          <w:b/>
          <w:color w:val="FF0000"/>
          <w:szCs w:val="21"/>
        </w:rPr>
        <w:t>（应答内容）</w:t>
      </w:r>
    </w:p>
    <w:p w:rsidR="009F4D5B" w:rsidRDefault="009F4D5B"/>
    <w:p w:rsidR="00824DB0" w:rsidRDefault="009F4D5B">
      <w:pPr>
        <w:pStyle w:val="51"/>
        <w:rPr>
          <w:rFonts w:asciiTheme="minorEastAsia" w:eastAsiaTheme="minorEastAsia" w:hAnsiTheme="minorEastAsia"/>
          <w:color w:val="000000"/>
          <w:sz w:val="24"/>
          <w:szCs w:val="24"/>
        </w:rPr>
      </w:pPr>
      <w:bookmarkStart w:id="230" w:name="_Toc499300756"/>
      <w:r>
        <w:rPr>
          <w:rFonts w:asciiTheme="minorEastAsia" w:eastAsiaTheme="minorEastAsia" w:hAnsiTheme="minorEastAsia"/>
          <w:color w:val="000000"/>
          <w:sz w:val="24"/>
          <w:szCs w:val="24"/>
        </w:rPr>
        <w:t xml:space="preserve">4.3.8.4. </w:t>
      </w:r>
      <w:r>
        <w:rPr>
          <w:rFonts w:asciiTheme="minorEastAsia" w:eastAsiaTheme="minorEastAsia" w:hAnsiTheme="minorEastAsia" w:hint="eastAsia"/>
          <w:color w:val="000000"/>
          <w:sz w:val="24"/>
          <w:szCs w:val="24"/>
        </w:rPr>
        <w:t>不丢失数据</w:t>
      </w:r>
      <w:bookmarkEnd w:id="230"/>
    </w:p>
    <w:p w:rsidR="00824DB0" w:rsidRDefault="009F4D5B">
      <w:pPr>
        <w:spacing w:line="360" w:lineRule="auto"/>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原文：</w:t>
      </w:r>
    </w:p>
    <w:p w:rsidR="00824DB0" w:rsidRDefault="009F4D5B">
      <w:pPr>
        <w:pStyle w:val="gy0"/>
      </w:pPr>
      <w:r>
        <w:rPr>
          <w:rFonts w:hint="eastAsia"/>
        </w:rPr>
        <w:t>需求编号：</w:t>
      </w:r>
      <w:r>
        <w:rPr>
          <w:rFonts w:hint="eastAsia"/>
        </w:rPr>
        <w:t>ISCS</w:t>
      </w:r>
      <w:r>
        <w:t>-TS</w:t>
      </w:r>
      <w:r>
        <w:rPr>
          <w:rFonts w:hint="eastAsia"/>
        </w:rPr>
        <w:t>DB-</w:t>
      </w:r>
      <w:r>
        <w:t>PERF</w:t>
      </w:r>
      <w:r>
        <w:rPr>
          <w:rFonts w:hint="eastAsia"/>
        </w:rPr>
        <w:t>-004</w:t>
      </w:r>
    </w:p>
    <w:p w:rsidR="00824DB0" w:rsidRDefault="009F4D5B">
      <w:pPr>
        <w:pStyle w:val="gy0"/>
      </w:pPr>
      <w:r>
        <w:tab/>
      </w:r>
      <w:r>
        <w:rPr>
          <w:rFonts w:hint="eastAsia"/>
        </w:rPr>
        <w:t>当进行大数据存储与查询时，不丢失数据，保证数据的完整性。</w:t>
      </w:r>
    </w:p>
    <w:p w:rsidR="00824DB0" w:rsidRDefault="009F4D5B">
      <w:pPr>
        <w:rPr>
          <w:b/>
          <w:szCs w:val="21"/>
        </w:rPr>
      </w:pPr>
      <w:r>
        <w:rPr>
          <w:rFonts w:hint="eastAsia"/>
          <w:b/>
          <w:szCs w:val="21"/>
        </w:rPr>
        <w:t>应答：本投标人理解并能够完全满足上述要求。</w:t>
      </w:r>
    </w:p>
    <w:p w:rsidR="009F4D5B" w:rsidRPr="009F4D5B" w:rsidRDefault="009F4D5B" w:rsidP="009F4D5B">
      <w:pPr>
        <w:rPr>
          <w:color w:val="FF0000"/>
        </w:rPr>
      </w:pPr>
      <w:r w:rsidRPr="009F4D5B">
        <w:rPr>
          <w:b/>
          <w:color w:val="FF0000"/>
          <w:szCs w:val="21"/>
        </w:rPr>
        <w:t>（应答内容）</w:t>
      </w:r>
    </w:p>
    <w:p w:rsidR="009F4D5B" w:rsidRDefault="009F4D5B"/>
    <w:p w:rsidR="00824DB0" w:rsidRDefault="009F4D5B">
      <w:pPr>
        <w:pStyle w:val="41"/>
        <w:rPr>
          <w:rFonts w:asciiTheme="minorEastAsia" w:eastAsiaTheme="minorEastAsia" w:hAnsiTheme="minorEastAsia"/>
          <w:color w:val="000000"/>
          <w:sz w:val="24"/>
          <w:szCs w:val="24"/>
        </w:rPr>
      </w:pPr>
      <w:bookmarkStart w:id="231" w:name="_Toc499300758"/>
      <w:bookmarkStart w:id="232" w:name="_Toc501032788"/>
      <w:bookmarkStart w:id="233" w:name="_Toc504402758"/>
      <w:bookmarkStart w:id="234" w:name="_Toc512352028"/>
      <w:r>
        <w:rPr>
          <w:rFonts w:asciiTheme="minorEastAsia" w:eastAsiaTheme="minorEastAsia" w:hAnsiTheme="minorEastAsia" w:hint="eastAsia"/>
          <w:color w:val="000000"/>
          <w:sz w:val="24"/>
          <w:szCs w:val="24"/>
        </w:rPr>
        <w:t>4.3.9. 高稳定性数据访问</w:t>
      </w:r>
      <w:bookmarkEnd w:id="231"/>
      <w:bookmarkEnd w:id="232"/>
      <w:bookmarkEnd w:id="233"/>
      <w:bookmarkEnd w:id="234"/>
    </w:p>
    <w:p w:rsidR="00824DB0" w:rsidRDefault="009F4D5B">
      <w:pPr>
        <w:pStyle w:val="51"/>
        <w:rPr>
          <w:rFonts w:asciiTheme="minorEastAsia" w:eastAsiaTheme="minorEastAsia" w:hAnsiTheme="minorEastAsia"/>
          <w:color w:val="000000"/>
          <w:sz w:val="24"/>
          <w:szCs w:val="24"/>
        </w:rPr>
      </w:pPr>
      <w:bookmarkStart w:id="235" w:name="_Toc499300759"/>
      <w:r>
        <w:rPr>
          <w:rFonts w:asciiTheme="minorEastAsia" w:eastAsiaTheme="minorEastAsia" w:hAnsiTheme="minorEastAsia"/>
          <w:color w:val="000000"/>
          <w:sz w:val="24"/>
          <w:szCs w:val="24"/>
        </w:rPr>
        <w:t xml:space="preserve">4.3.9.1. </w:t>
      </w:r>
      <w:r>
        <w:rPr>
          <w:rFonts w:asciiTheme="minorEastAsia" w:eastAsiaTheme="minorEastAsia" w:hAnsiTheme="minorEastAsia" w:hint="eastAsia"/>
          <w:color w:val="000000"/>
          <w:sz w:val="24"/>
          <w:szCs w:val="24"/>
        </w:rPr>
        <w:t>无单点故障</w:t>
      </w:r>
      <w:bookmarkEnd w:id="235"/>
    </w:p>
    <w:p w:rsidR="00824DB0" w:rsidRDefault="009F4D5B">
      <w:pPr>
        <w:spacing w:line="360" w:lineRule="auto"/>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原文：</w:t>
      </w:r>
    </w:p>
    <w:p w:rsidR="00824DB0" w:rsidRDefault="009F4D5B">
      <w:pPr>
        <w:pStyle w:val="gy0"/>
      </w:pPr>
      <w:r>
        <w:rPr>
          <w:rFonts w:hint="eastAsia"/>
        </w:rPr>
        <w:t>需求编号：</w:t>
      </w:r>
      <w:r>
        <w:rPr>
          <w:rFonts w:hint="eastAsia"/>
        </w:rPr>
        <w:t>ISCS-TSDB-</w:t>
      </w:r>
      <w:r>
        <w:t>STAB</w:t>
      </w:r>
      <w:r>
        <w:rPr>
          <w:rFonts w:hint="eastAsia"/>
        </w:rPr>
        <w:t>-001</w:t>
      </w:r>
    </w:p>
    <w:p w:rsidR="00824DB0" w:rsidRDefault="009F4D5B">
      <w:pPr>
        <w:pStyle w:val="gy0"/>
      </w:pPr>
      <w:r>
        <w:t></w:t>
      </w:r>
      <w:r>
        <w:tab/>
      </w:r>
      <w:r>
        <w:rPr>
          <w:rFonts w:hint="eastAsia"/>
        </w:rPr>
        <w:t>网络无单点故障</w:t>
      </w:r>
    </w:p>
    <w:p w:rsidR="00824DB0" w:rsidRDefault="009F4D5B">
      <w:pPr>
        <w:pStyle w:val="gy0"/>
      </w:pPr>
      <w:r>
        <w:t></w:t>
      </w:r>
      <w:r>
        <w:tab/>
      </w:r>
      <w:r>
        <w:rPr>
          <w:rFonts w:hint="eastAsia"/>
        </w:rPr>
        <w:t>数据无单点故障</w:t>
      </w:r>
    </w:p>
    <w:p w:rsidR="00824DB0" w:rsidRDefault="009F4D5B">
      <w:pPr>
        <w:pStyle w:val="gy0"/>
      </w:pPr>
      <w:r>
        <w:t></w:t>
      </w:r>
      <w:r>
        <w:tab/>
      </w:r>
      <w:r>
        <w:rPr>
          <w:rFonts w:hint="eastAsia"/>
        </w:rPr>
        <w:t>数据同步和数据一致性</w:t>
      </w:r>
    </w:p>
    <w:p w:rsidR="00824DB0" w:rsidRDefault="009F4D5B">
      <w:pPr>
        <w:rPr>
          <w:b/>
          <w:szCs w:val="21"/>
        </w:rPr>
      </w:pPr>
      <w:r>
        <w:rPr>
          <w:rFonts w:hint="eastAsia"/>
          <w:b/>
          <w:szCs w:val="21"/>
        </w:rPr>
        <w:t>应答：本投标人理解并能够完全满足上述要求。</w:t>
      </w:r>
    </w:p>
    <w:p w:rsidR="009F4D5B" w:rsidRPr="009F4D5B" w:rsidRDefault="009F4D5B" w:rsidP="009F4D5B">
      <w:pPr>
        <w:rPr>
          <w:color w:val="FF0000"/>
        </w:rPr>
      </w:pPr>
      <w:r w:rsidRPr="009F4D5B">
        <w:rPr>
          <w:b/>
          <w:color w:val="FF0000"/>
          <w:szCs w:val="21"/>
        </w:rPr>
        <w:t>（应答内容）</w:t>
      </w:r>
    </w:p>
    <w:p w:rsidR="009F4D5B" w:rsidRDefault="009F4D5B"/>
    <w:p w:rsidR="00824DB0" w:rsidRDefault="009F4D5B">
      <w:pPr>
        <w:pStyle w:val="51"/>
        <w:rPr>
          <w:rFonts w:asciiTheme="minorEastAsia" w:eastAsiaTheme="minorEastAsia" w:hAnsiTheme="minorEastAsia"/>
          <w:color w:val="000000"/>
          <w:sz w:val="24"/>
          <w:szCs w:val="24"/>
        </w:rPr>
      </w:pPr>
      <w:bookmarkStart w:id="236" w:name="_Toc499300760"/>
      <w:r>
        <w:rPr>
          <w:rFonts w:asciiTheme="minorEastAsia" w:eastAsiaTheme="minorEastAsia" w:hAnsiTheme="minorEastAsia"/>
          <w:color w:val="000000"/>
          <w:sz w:val="24"/>
          <w:szCs w:val="24"/>
        </w:rPr>
        <w:t xml:space="preserve">4.3.9.2. </w:t>
      </w:r>
      <w:r>
        <w:rPr>
          <w:rFonts w:asciiTheme="minorEastAsia" w:eastAsiaTheme="minorEastAsia" w:hAnsiTheme="minorEastAsia" w:hint="eastAsia"/>
          <w:color w:val="000000"/>
          <w:sz w:val="24"/>
          <w:szCs w:val="24"/>
        </w:rPr>
        <w:t>高性能切换</w:t>
      </w:r>
      <w:bookmarkEnd w:id="236"/>
    </w:p>
    <w:p w:rsidR="00824DB0" w:rsidRDefault="009F4D5B">
      <w:pPr>
        <w:spacing w:line="360" w:lineRule="auto"/>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原文：</w:t>
      </w:r>
    </w:p>
    <w:p w:rsidR="00824DB0" w:rsidRDefault="009F4D5B">
      <w:pPr>
        <w:pStyle w:val="gy0"/>
      </w:pPr>
      <w:r>
        <w:rPr>
          <w:rFonts w:hint="eastAsia"/>
        </w:rPr>
        <w:t>需求编号：</w:t>
      </w:r>
      <w:r>
        <w:rPr>
          <w:rFonts w:hint="eastAsia"/>
        </w:rPr>
        <w:t>ISCS-TSDB-</w:t>
      </w:r>
      <w:r>
        <w:t>STAB</w:t>
      </w:r>
      <w:r>
        <w:rPr>
          <w:rFonts w:hint="eastAsia"/>
        </w:rPr>
        <w:t>-002</w:t>
      </w:r>
    </w:p>
    <w:p w:rsidR="00824DB0" w:rsidRDefault="009F4D5B">
      <w:pPr>
        <w:pStyle w:val="gy0"/>
      </w:pPr>
      <w:r>
        <w:rPr>
          <w:rFonts w:hint="eastAsia"/>
        </w:rPr>
        <w:t>历史数据库支持冗余设计，当发生单点故障时，历史数据库的切换时间不大于</w:t>
      </w:r>
      <w:r>
        <w:rPr>
          <w:rFonts w:hint="eastAsia"/>
        </w:rPr>
        <w:t>1</w:t>
      </w:r>
      <w:r>
        <w:rPr>
          <w:rFonts w:hint="eastAsia"/>
        </w:rPr>
        <w:t>秒。</w:t>
      </w:r>
    </w:p>
    <w:p w:rsidR="00824DB0" w:rsidRDefault="009F4D5B">
      <w:pPr>
        <w:rPr>
          <w:b/>
          <w:szCs w:val="21"/>
        </w:rPr>
      </w:pPr>
      <w:r>
        <w:rPr>
          <w:rFonts w:hint="eastAsia"/>
          <w:b/>
          <w:szCs w:val="21"/>
        </w:rPr>
        <w:t>应答：本投标人理解并能够完全满足上述要求。</w:t>
      </w:r>
    </w:p>
    <w:p w:rsidR="009F4D5B" w:rsidRPr="009F4D5B" w:rsidRDefault="009F4D5B" w:rsidP="009F4D5B">
      <w:pPr>
        <w:rPr>
          <w:color w:val="FF0000"/>
        </w:rPr>
      </w:pPr>
      <w:r w:rsidRPr="009F4D5B">
        <w:rPr>
          <w:b/>
          <w:color w:val="FF0000"/>
          <w:szCs w:val="21"/>
        </w:rPr>
        <w:t>（应答内容）</w:t>
      </w:r>
    </w:p>
    <w:p w:rsidR="009F4D5B" w:rsidRDefault="009F4D5B"/>
    <w:p w:rsidR="00824DB0" w:rsidRDefault="009F4D5B">
      <w:pPr>
        <w:pStyle w:val="41"/>
        <w:rPr>
          <w:rFonts w:asciiTheme="minorEastAsia" w:eastAsiaTheme="minorEastAsia" w:hAnsiTheme="minorEastAsia"/>
          <w:color w:val="000000"/>
          <w:sz w:val="24"/>
          <w:szCs w:val="24"/>
        </w:rPr>
      </w:pPr>
      <w:bookmarkStart w:id="237" w:name="_Toc499300761"/>
      <w:bookmarkStart w:id="238" w:name="_Toc501032789"/>
      <w:bookmarkStart w:id="239" w:name="_Toc504402759"/>
      <w:bookmarkStart w:id="240" w:name="_Toc512352029"/>
      <w:r>
        <w:rPr>
          <w:rFonts w:asciiTheme="minorEastAsia" w:eastAsiaTheme="minorEastAsia" w:hAnsiTheme="minorEastAsia" w:hint="eastAsia"/>
          <w:color w:val="000000"/>
          <w:sz w:val="24"/>
          <w:szCs w:val="24"/>
        </w:rPr>
        <w:lastRenderedPageBreak/>
        <w:t>4.3.10. 接口方便高效</w:t>
      </w:r>
      <w:bookmarkEnd w:id="237"/>
      <w:bookmarkEnd w:id="238"/>
      <w:bookmarkEnd w:id="239"/>
      <w:bookmarkEnd w:id="240"/>
    </w:p>
    <w:p w:rsidR="00824DB0" w:rsidRDefault="009F4D5B">
      <w:pPr>
        <w:pStyle w:val="51"/>
        <w:rPr>
          <w:rFonts w:asciiTheme="minorEastAsia" w:eastAsiaTheme="minorEastAsia" w:hAnsiTheme="minorEastAsia"/>
          <w:color w:val="000000"/>
          <w:sz w:val="24"/>
          <w:szCs w:val="24"/>
        </w:rPr>
      </w:pPr>
      <w:bookmarkStart w:id="241" w:name="_Toc499300762"/>
      <w:r>
        <w:rPr>
          <w:rFonts w:asciiTheme="minorEastAsia" w:eastAsiaTheme="minorEastAsia" w:hAnsiTheme="minorEastAsia"/>
          <w:color w:val="000000"/>
          <w:sz w:val="24"/>
          <w:szCs w:val="24"/>
        </w:rPr>
        <w:t xml:space="preserve">4.3.10.1. </w:t>
      </w:r>
      <w:r>
        <w:rPr>
          <w:rFonts w:asciiTheme="minorEastAsia" w:eastAsiaTheme="minorEastAsia" w:hAnsiTheme="minorEastAsia" w:hint="eastAsia"/>
          <w:color w:val="000000"/>
          <w:sz w:val="24"/>
          <w:szCs w:val="24"/>
        </w:rPr>
        <w:t>动态库接口</w:t>
      </w:r>
      <w:bookmarkEnd w:id="241"/>
    </w:p>
    <w:p w:rsidR="00824DB0" w:rsidRDefault="009F4D5B">
      <w:pPr>
        <w:spacing w:line="360" w:lineRule="auto"/>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原文：</w:t>
      </w:r>
    </w:p>
    <w:p w:rsidR="00824DB0" w:rsidRDefault="009F4D5B">
      <w:pPr>
        <w:pStyle w:val="gy0"/>
      </w:pPr>
      <w:r>
        <w:rPr>
          <w:rFonts w:hint="eastAsia"/>
        </w:rPr>
        <w:t>需求编号：</w:t>
      </w:r>
      <w:r>
        <w:rPr>
          <w:rFonts w:hint="eastAsia"/>
        </w:rPr>
        <w:t>ISCS-TSDB-</w:t>
      </w:r>
      <w:r>
        <w:t>PORT</w:t>
      </w:r>
      <w:r>
        <w:rPr>
          <w:rFonts w:hint="eastAsia"/>
        </w:rPr>
        <w:t>-00</w:t>
      </w:r>
      <w:r>
        <w:t>1</w:t>
      </w:r>
    </w:p>
    <w:p w:rsidR="00824DB0" w:rsidRDefault="009F4D5B">
      <w:pPr>
        <w:pStyle w:val="gy0"/>
      </w:pPr>
      <w:r>
        <w:rPr>
          <w:rFonts w:hint="eastAsia"/>
        </w:rPr>
        <w:t>历史数据库提供接口，其它模块可以直接调用历史数据库接口，不需要自己单独实现与历史数据库的接口，不需要考虑网络重连、历史数据库切换等，接口自己维护。</w:t>
      </w:r>
    </w:p>
    <w:p w:rsidR="00824DB0" w:rsidRDefault="009F4D5B">
      <w:pPr>
        <w:rPr>
          <w:b/>
          <w:szCs w:val="21"/>
        </w:rPr>
      </w:pPr>
      <w:r>
        <w:rPr>
          <w:rFonts w:hint="eastAsia"/>
          <w:b/>
          <w:szCs w:val="21"/>
        </w:rPr>
        <w:t>应答：本投标人理解并能够完全满足上述要求。</w:t>
      </w:r>
    </w:p>
    <w:p w:rsidR="009F4D5B" w:rsidRPr="009F4D5B" w:rsidRDefault="009F4D5B" w:rsidP="009F4D5B">
      <w:pPr>
        <w:rPr>
          <w:color w:val="FF0000"/>
        </w:rPr>
      </w:pPr>
      <w:r w:rsidRPr="009F4D5B">
        <w:rPr>
          <w:b/>
          <w:color w:val="FF0000"/>
          <w:szCs w:val="21"/>
        </w:rPr>
        <w:t>（应答内容）</w:t>
      </w:r>
    </w:p>
    <w:p w:rsidR="009F4D5B" w:rsidRDefault="009F4D5B"/>
    <w:p w:rsidR="00824DB0" w:rsidRDefault="009F4D5B">
      <w:pPr>
        <w:pStyle w:val="51"/>
        <w:rPr>
          <w:rFonts w:asciiTheme="minorEastAsia" w:eastAsiaTheme="minorEastAsia" w:hAnsiTheme="minorEastAsia"/>
          <w:color w:val="000000"/>
          <w:sz w:val="24"/>
          <w:szCs w:val="24"/>
        </w:rPr>
      </w:pPr>
      <w:bookmarkStart w:id="242" w:name="_Toc499300763"/>
      <w:r>
        <w:rPr>
          <w:rFonts w:asciiTheme="minorEastAsia" w:eastAsiaTheme="minorEastAsia" w:hAnsiTheme="minorEastAsia"/>
          <w:color w:val="000000"/>
          <w:sz w:val="24"/>
          <w:szCs w:val="24"/>
        </w:rPr>
        <w:t xml:space="preserve">4.3.10.2. </w:t>
      </w:r>
      <w:r>
        <w:rPr>
          <w:rFonts w:asciiTheme="minorEastAsia" w:eastAsiaTheme="minorEastAsia" w:hAnsiTheme="minorEastAsia" w:hint="eastAsia"/>
          <w:color w:val="000000"/>
          <w:sz w:val="24"/>
          <w:szCs w:val="24"/>
        </w:rPr>
        <w:t>接口高效</w:t>
      </w:r>
      <w:bookmarkEnd w:id="242"/>
    </w:p>
    <w:p w:rsidR="00824DB0" w:rsidRDefault="009F4D5B">
      <w:pPr>
        <w:spacing w:line="360" w:lineRule="auto"/>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原文：</w:t>
      </w:r>
    </w:p>
    <w:p w:rsidR="00824DB0" w:rsidRDefault="009F4D5B">
      <w:pPr>
        <w:pStyle w:val="gy0"/>
      </w:pPr>
      <w:r>
        <w:rPr>
          <w:rFonts w:hint="eastAsia"/>
        </w:rPr>
        <w:t>需求编号：</w:t>
      </w:r>
      <w:r>
        <w:rPr>
          <w:rFonts w:hint="eastAsia"/>
        </w:rPr>
        <w:t>ISCS-TSDB-</w:t>
      </w:r>
      <w:r>
        <w:t>PORT</w:t>
      </w:r>
      <w:r>
        <w:rPr>
          <w:rFonts w:hint="eastAsia"/>
        </w:rPr>
        <w:t>-00</w:t>
      </w:r>
      <w:r>
        <w:t>2</w:t>
      </w:r>
    </w:p>
    <w:p w:rsidR="00824DB0" w:rsidRDefault="009F4D5B">
      <w:pPr>
        <w:pStyle w:val="gy0"/>
      </w:pPr>
      <w:r>
        <w:rPr>
          <w:rFonts w:hint="eastAsia"/>
        </w:rPr>
        <w:t>接口实现效率高，满足大数据并发和实时数据库切换等要求。</w:t>
      </w:r>
    </w:p>
    <w:p w:rsidR="00824DB0" w:rsidRDefault="009F4D5B">
      <w:pPr>
        <w:rPr>
          <w:b/>
          <w:szCs w:val="21"/>
        </w:rPr>
      </w:pPr>
      <w:r>
        <w:rPr>
          <w:rFonts w:hint="eastAsia"/>
          <w:b/>
          <w:szCs w:val="21"/>
        </w:rPr>
        <w:t>应答：本投标人理解并能够完全满足上述要求。</w:t>
      </w:r>
    </w:p>
    <w:p w:rsidR="009F4D5B" w:rsidRPr="009F4D5B" w:rsidRDefault="009F4D5B" w:rsidP="009F4D5B">
      <w:pPr>
        <w:rPr>
          <w:color w:val="FF0000"/>
        </w:rPr>
      </w:pPr>
      <w:r w:rsidRPr="009F4D5B">
        <w:rPr>
          <w:b/>
          <w:color w:val="FF0000"/>
          <w:szCs w:val="21"/>
        </w:rPr>
        <w:t>（应答内容）</w:t>
      </w:r>
    </w:p>
    <w:p w:rsidR="009F4D5B" w:rsidRDefault="009F4D5B"/>
    <w:p w:rsidR="00824DB0" w:rsidRDefault="009F4D5B">
      <w:pPr>
        <w:pStyle w:val="51"/>
        <w:rPr>
          <w:rFonts w:asciiTheme="minorEastAsia" w:eastAsiaTheme="minorEastAsia" w:hAnsiTheme="minorEastAsia"/>
          <w:color w:val="000000"/>
          <w:sz w:val="24"/>
          <w:szCs w:val="24"/>
        </w:rPr>
      </w:pPr>
      <w:bookmarkStart w:id="243" w:name="_Toc499300764"/>
      <w:r>
        <w:rPr>
          <w:rFonts w:asciiTheme="minorEastAsia" w:eastAsiaTheme="minorEastAsia" w:hAnsiTheme="minorEastAsia"/>
          <w:color w:val="000000"/>
          <w:sz w:val="24"/>
          <w:szCs w:val="24"/>
        </w:rPr>
        <w:t xml:space="preserve">4.3.10.3. </w:t>
      </w:r>
      <w:r>
        <w:rPr>
          <w:rFonts w:asciiTheme="minorEastAsia" w:eastAsiaTheme="minorEastAsia" w:hAnsiTheme="minorEastAsia" w:hint="eastAsia"/>
          <w:color w:val="000000"/>
          <w:sz w:val="24"/>
          <w:szCs w:val="24"/>
        </w:rPr>
        <w:t>支持C语言接口</w:t>
      </w:r>
      <w:bookmarkEnd w:id="243"/>
    </w:p>
    <w:p w:rsidR="00824DB0" w:rsidRDefault="009F4D5B">
      <w:pPr>
        <w:spacing w:line="360" w:lineRule="auto"/>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原文：</w:t>
      </w:r>
    </w:p>
    <w:p w:rsidR="00824DB0" w:rsidRDefault="009F4D5B">
      <w:pPr>
        <w:pStyle w:val="gy0"/>
      </w:pPr>
      <w:r>
        <w:rPr>
          <w:rFonts w:hint="eastAsia"/>
        </w:rPr>
        <w:t>需求编号：</w:t>
      </w:r>
      <w:r>
        <w:rPr>
          <w:rFonts w:hint="eastAsia"/>
        </w:rPr>
        <w:t>ISCS-TSDB-</w:t>
      </w:r>
      <w:r>
        <w:t>PORT</w:t>
      </w:r>
      <w:r>
        <w:rPr>
          <w:rFonts w:hint="eastAsia"/>
        </w:rPr>
        <w:t>-00</w:t>
      </w:r>
      <w:r>
        <w:t>3</w:t>
      </w:r>
    </w:p>
    <w:p w:rsidR="00824DB0" w:rsidRDefault="009F4D5B">
      <w:pPr>
        <w:pStyle w:val="gy0"/>
      </w:pPr>
      <w:r>
        <w:rPr>
          <w:rFonts w:hint="eastAsia"/>
        </w:rPr>
        <w:t>支持</w:t>
      </w:r>
      <w:r>
        <w:rPr>
          <w:rFonts w:hint="eastAsia"/>
        </w:rPr>
        <w:t>C</w:t>
      </w:r>
      <w:r>
        <w:rPr>
          <w:rFonts w:hint="eastAsia"/>
        </w:rPr>
        <w:t>语言接口</w:t>
      </w:r>
    </w:p>
    <w:p w:rsidR="00824DB0" w:rsidRDefault="009F4D5B">
      <w:pPr>
        <w:rPr>
          <w:b/>
          <w:szCs w:val="21"/>
        </w:rPr>
      </w:pPr>
      <w:r>
        <w:rPr>
          <w:rFonts w:hint="eastAsia"/>
          <w:b/>
          <w:szCs w:val="21"/>
        </w:rPr>
        <w:t>应答：本投标人理解并能够完全满足上述要求。</w:t>
      </w:r>
    </w:p>
    <w:p w:rsidR="009F4D5B" w:rsidRPr="009F4D5B" w:rsidRDefault="009F4D5B" w:rsidP="009F4D5B">
      <w:pPr>
        <w:rPr>
          <w:color w:val="FF0000"/>
        </w:rPr>
      </w:pPr>
      <w:r w:rsidRPr="009F4D5B">
        <w:rPr>
          <w:b/>
          <w:color w:val="FF0000"/>
          <w:szCs w:val="21"/>
        </w:rPr>
        <w:t>（应答内容）</w:t>
      </w:r>
    </w:p>
    <w:p w:rsidR="009F4D5B" w:rsidRDefault="009F4D5B"/>
    <w:p w:rsidR="00824DB0" w:rsidRDefault="009F4D5B">
      <w:pPr>
        <w:pStyle w:val="51"/>
        <w:rPr>
          <w:rFonts w:asciiTheme="minorEastAsia" w:eastAsiaTheme="minorEastAsia" w:hAnsiTheme="minorEastAsia"/>
          <w:color w:val="000000"/>
          <w:sz w:val="24"/>
          <w:szCs w:val="24"/>
        </w:rPr>
      </w:pPr>
      <w:bookmarkStart w:id="244" w:name="_Toc499300765"/>
      <w:r>
        <w:rPr>
          <w:rFonts w:asciiTheme="minorEastAsia" w:eastAsiaTheme="minorEastAsia" w:hAnsiTheme="minorEastAsia"/>
          <w:color w:val="000000"/>
          <w:sz w:val="24"/>
          <w:szCs w:val="24"/>
        </w:rPr>
        <w:t xml:space="preserve">4.3.10.4. </w:t>
      </w:r>
      <w:r>
        <w:rPr>
          <w:rFonts w:asciiTheme="minorEastAsia" w:eastAsiaTheme="minorEastAsia" w:hAnsiTheme="minorEastAsia" w:hint="eastAsia"/>
          <w:color w:val="000000"/>
          <w:sz w:val="24"/>
          <w:szCs w:val="24"/>
        </w:rPr>
        <w:t>支持SQL语句</w:t>
      </w:r>
      <w:bookmarkEnd w:id="244"/>
    </w:p>
    <w:p w:rsidR="00824DB0" w:rsidRDefault="009F4D5B">
      <w:pPr>
        <w:spacing w:line="360" w:lineRule="auto"/>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原文：</w:t>
      </w:r>
    </w:p>
    <w:p w:rsidR="00824DB0" w:rsidRDefault="009F4D5B">
      <w:pPr>
        <w:pStyle w:val="gy0"/>
      </w:pPr>
      <w:r>
        <w:rPr>
          <w:rFonts w:hint="eastAsia"/>
        </w:rPr>
        <w:t>需求编号：</w:t>
      </w:r>
      <w:r>
        <w:rPr>
          <w:rFonts w:hint="eastAsia"/>
        </w:rPr>
        <w:t>ISCS-TSDB-</w:t>
      </w:r>
      <w:r>
        <w:t>PORT</w:t>
      </w:r>
      <w:r>
        <w:rPr>
          <w:rFonts w:hint="eastAsia"/>
        </w:rPr>
        <w:t>-00</w:t>
      </w:r>
      <w:r>
        <w:t>4</w:t>
      </w:r>
    </w:p>
    <w:p w:rsidR="00824DB0" w:rsidRDefault="009F4D5B">
      <w:pPr>
        <w:pStyle w:val="gy0"/>
      </w:pPr>
      <w:r>
        <w:t></w:t>
      </w:r>
      <w:r>
        <w:tab/>
      </w:r>
      <w:r>
        <w:rPr>
          <w:rFonts w:hint="eastAsia"/>
        </w:rPr>
        <w:t>支持</w:t>
      </w:r>
      <w:r>
        <w:rPr>
          <w:rFonts w:hint="eastAsia"/>
        </w:rPr>
        <w:t>CREATE DATABASE</w:t>
      </w:r>
      <w:r>
        <w:rPr>
          <w:rFonts w:hint="eastAsia"/>
        </w:rPr>
        <w:t>语句创建数据库</w:t>
      </w:r>
    </w:p>
    <w:p w:rsidR="00824DB0" w:rsidRDefault="009F4D5B">
      <w:pPr>
        <w:pStyle w:val="gy0"/>
      </w:pPr>
      <w:r>
        <w:t></w:t>
      </w:r>
      <w:r>
        <w:tab/>
      </w:r>
      <w:r>
        <w:rPr>
          <w:rFonts w:hint="eastAsia"/>
        </w:rPr>
        <w:t>支持</w:t>
      </w:r>
      <w:r>
        <w:rPr>
          <w:rFonts w:hint="eastAsia"/>
        </w:rPr>
        <w:t>DROP DATABASE</w:t>
      </w:r>
      <w:r>
        <w:rPr>
          <w:rFonts w:hint="eastAsia"/>
        </w:rPr>
        <w:t>语句删除数据库</w:t>
      </w:r>
    </w:p>
    <w:p w:rsidR="00824DB0" w:rsidRDefault="009F4D5B">
      <w:pPr>
        <w:pStyle w:val="gy0"/>
      </w:pPr>
      <w:r>
        <w:t></w:t>
      </w:r>
      <w:r>
        <w:tab/>
      </w:r>
      <w:r>
        <w:rPr>
          <w:rFonts w:hint="eastAsia"/>
        </w:rPr>
        <w:t>支持</w:t>
      </w:r>
      <w:r>
        <w:rPr>
          <w:rFonts w:hint="eastAsia"/>
        </w:rPr>
        <w:t>CREATE TABLE</w:t>
      </w:r>
      <w:r>
        <w:rPr>
          <w:rFonts w:hint="eastAsia"/>
        </w:rPr>
        <w:t>语句创建数据库表</w:t>
      </w:r>
    </w:p>
    <w:p w:rsidR="00824DB0" w:rsidRDefault="009F4D5B">
      <w:pPr>
        <w:pStyle w:val="gy0"/>
      </w:pPr>
      <w:r>
        <w:t></w:t>
      </w:r>
      <w:r>
        <w:tab/>
      </w:r>
      <w:r>
        <w:rPr>
          <w:rFonts w:hint="eastAsia"/>
        </w:rPr>
        <w:t>支持</w:t>
      </w:r>
      <w:r>
        <w:rPr>
          <w:rFonts w:hint="eastAsia"/>
        </w:rPr>
        <w:t>DROP TABLE</w:t>
      </w:r>
      <w:r>
        <w:rPr>
          <w:rFonts w:hint="eastAsia"/>
        </w:rPr>
        <w:t>语句删除数据库表</w:t>
      </w:r>
    </w:p>
    <w:p w:rsidR="00824DB0" w:rsidRDefault="009F4D5B">
      <w:pPr>
        <w:pStyle w:val="gy0"/>
      </w:pPr>
      <w:r>
        <w:lastRenderedPageBreak/>
        <w:t></w:t>
      </w:r>
      <w:r>
        <w:tab/>
      </w:r>
      <w:r>
        <w:rPr>
          <w:rFonts w:hint="eastAsia"/>
        </w:rPr>
        <w:t>支持</w:t>
      </w:r>
      <w:r>
        <w:rPr>
          <w:rFonts w:hint="eastAsia"/>
        </w:rPr>
        <w:t>INSERT</w:t>
      </w:r>
      <w:r>
        <w:rPr>
          <w:rFonts w:hint="eastAsia"/>
        </w:rPr>
        <w:t>语句插入数据</w:t>
      </w:r>
    </w:p>
    <w:p w:rsidR="00824DB0" w:rsidRDefault="009F4D5B">
      <w:pPr>
        <w:pStyle w:val="gy0"/>
      </w:pPr>
      <w:r>
        <w:t></w:t>
      </w:r>
      <w:r>
        <w:tab/>
      </w:r>
      <w:r>
        <w:rPr>
          <w:rFonts w:hint="eastAsia"/>
        </w:rPr>
        <w:t>支持</w:t>
      </w:r>
      <w:r>
        <w:rPr>
          <w:rFonts w:hint="eastAsia"/>
        </w:rPr>
        <w:t>DELETE</w:t>
      </w:r>
      <w:r>
        <w:rPr>
          <w:rFonts w:hint="eastAsia"/>
        </w:rPr>
        <w:t>语句删除数据</w:t>
      </w:r>
    </w:p>
    <w:p w:rsidR="00824DB0" w:rsidRDefault="009F4D5B">
      <w:pPr>
        <w:pStyle w:val="gy0"/>
      </w:pPr>
      <w:r>
        <w:t></w:t>
      </w:r>
      <w:r>
        <w:tab/>
      </w:r>
      <w:r>
        <w:rPr>
          <w:rFonts w:hint="eastAsia"/>
        </w:rPr>
        <w:t>支持</w:t>
      </w:r>
      <w:r>
        <w:rPr>
          <w:rFonts w:hint="eastAsia"/>
        </w:rPr>
        <w:t>UPDATE</w:t>
      </w:r>
      <w:r>
        <w:rPr>
          <w:rFonts w:hint="eastAsia"/>
        </w:rPr>
        <w:t>语句更新数据</w:t>
      </w:r>
    </w:p>
    <w:p w:rsidR="00824DB0" w:rsidRDefault="009F4D5B">
      <w:pPr>
        <w:pStyle w:val="gy0"/>
      </w:pPr>
      <w:r>
        <w:t></w:t>
      </w:r>
      <w:r>
        <w:tab/>
      </w:r>
      <w:r>
        <w:rPr>
          <w:rFonts w:hint="eastAsia"/>
        </w:rPr>
        <w:t>支持</w:t>
      </w:r>
      <w:r>
        <w:rPr>
          <w:rFonts w:hint="eastAsia"/>
        </w:rPr>
        <w:t>SELECT</w:t>
      </w:r>
      <w:r>
        <w:rPr>
          <w:rFonts w:hint="eastAsia"/>
        </w:rPr>
        <w:t>语句查询数据</w:t>
      </w:r>
    </w:p>
    <w:p w:rsidR="00824DB0" w:rsidRDefault="009F4D5B">
      <w:pPr>
        <w:pStyle w:val="gy0"/>
      </w:pPr>
      <w:r>
        <w:t></w:t>
      </w:r>
      <w:r>
        <w:tab/>
      </w:r>
      <w:r>
        <w:rPr>
          <w:rFonts w:hint="eastAsia"/>
        </w:rPr>
        <w:t>支持</w:t>
      </w:r>
      <w:r>
        <w:rPr>
          <w:rFonts w:hint="eastAsia"/>
        </w:rPr>
        <w:t>ORDER BY</w:t>
      </w:r>
      <w:r>
        <w:rPr>
          <w:rFonts w:hint="eastAsia"/>
        </w:rPr>
        <w:t>关键字</w:t>
      </w:r>
    </w:p>
    <w:p w:rsidR="00824DB0" w:rsidRDefault="009F4D5B">
      <w:pPr>
        <w:pStyle w:val="gy0"/>
      </w:pPr>
      <w:r>
        <w:t></w:t>
      </w:r>
      <w:r>
        <w:tab/>
      </w:r>
      <w:r>
        <w:rPr>
          <w:rFonts w:hint="eastAsia"/>
        </w:rPr>
        <w:t>支持</w:t>
      </w:r>
      <w:r>
        <w:rPr>
          <w:rFonts w:hint="eastAsia"/>
        </w:rPr>
        <w:t>DISTINCT</w:t>
      </w:r>
      <w:r>
        <w:rPr>
          <w:rFonts w:hint="eastAsia"/>
        </w:rPr>
        <w:t>关键字</w:t>
      </w:r>
    </w:p>
    <w:p w:rsidR="00824DB0" w:rsidRDefault="009F4D5B">
      <w:pPr>
        <w:pStyle w:val="gy0"/>
      </w:pPr>
      <w:r>
        <w:t></w:t>
      </w:r>
      <w:r>
        <w:tab/>
      </w:r>
      <w:r>
        <w:rPr>
          <w:rFonts w:hint="eastAsia"/>
        </w:rPr>
        <w:t>支持</w:t>
      </w:r>
      <w:r>
        <w:rPr>
          <w:rFonts w:hint="eastAsia"/>
        </w:rPr>
        <w:t>WHERE</w:t>
      </w:r>
      <w:r>
        <w:rPr>
          <w:rFonts w:hint="eastAsia"/>
        </w:rPr>
        <w:t>关键字</w:t>
      </w:r>
    </w:p>
    <w:p w:rsidR="00824DB0" w:rsidRDefault="009F4D5B">
      <w:pPr>
        <w:pStyle w:val="gy0"/>
      </w:pPr>
      <w:r>
        <w:t></w:t>
      </w:r>
      <w:r>
        <w:tab/>
      </w:r>
      <w:r>
        <w:rPr>
          <w:rFonts w:hint="eastAsia"/>
        </w:rPr>
        <w:t>支持</w:t>
      </w:r>
      <w:r>
        <w:rPr>
          <w:rFonts w:hint="eastAsia"/>
        </w:rPr>
        <w:t>AND</w:t>
      </w:r>
      <w:r>
        <w:rPr>
          <w:rFonts w:hint="eastAsia"/>
        </w:rPr>
        <w:t>和</w:t>
      </w:r>
      <w:r>
        <w:rPr>
          <w:rFonts w:hint="eastAsia"/>
        </w:rPr>
        <w:t>OR</w:t>
      </w:r>
      <w:r>
        <w:rPr>
          <w:rFonts w:hint="eastAsia"/>
        </w:rPr>
        <w:t>关键字</w:t>
      </w:r>
    </w:p>
    <w:p w:rsidR="00824DB0" w:rsidRDefault="009F4D5B">
      <w:pPr>
        <w:rPr>
          <w:b/>
          <w:szCs w:val="21"/>
        </w:rPr>
      </w:pPr>
      <w:r>
        <w:rPr>
          <w:rFonts w:hint="eastAsia"/>
          <w:b/>
          <w:szCs w:val="21"/>
        </w:rPr>
        <w:t>应答：本投标人理解并能够完全满足上述要求。</w:t>
      </w:r>
    </w:p>
    <w:p w:rsidR="009F4D5B" w:rsidRPr="009F4D5B" w:rsidRDefault="009F4D5B" w:rsidP="009F4D5B">
      <w:pPr>
        <w:rPr>
          <w:color w:val="FF0000"/>
        </w:rPr>
      </w:pPr>
      <w:r w:rsidRPr="009F4D5B">
        <w:rPr>
          <w:b/>
          <w:color w:val="FF0000"/>
          <w:szCs w:val="21"/>
        </w:rPr>
        <w:t>（应答内容）</w:t>
      </w:r>
    </w:p>
    <w:p w:rsidR="009F4D5B" w:rsidRDefault="009F4D5B"/>
    <w:p w:rsidR="00824DB0" w:rsidRDefault="009F4D5B">
      <w:pPr>
        <w:pStyle w:val="41"/>
        <w:rPr>
          <w:rFonts w:asciiTheme="minorEastAsia" w:eastAsiaTheme="minorEastAsia" w:hAnsiTheme="minorEastAsia"/>
          <w:color w:val="000000"/>
          <w:sz w:val="24"/>
          <w:szCs w:val="24"/>
        </w:rPr>
      </w:pPr>
      <w:bookmarkStart w:id="245" w:name="_Toc512352030"/>
      <w:bookmarkStart w:id="246" w:name="_Toc504402760"/>
      <w:bookmarkStart w:id="247" w:name="_Toc499300769"/>
      <w:bookmarkStart w:id="248" w:name="_Toc501032790"/>
      <w:r>
        <w:rPr>
          <w:rFonts w:asciiTheme="minorEastAsia" w:eastAsiaTheme="minorEastAsia" w:hAnsiTheme="minorEastAsia" w:hint="eastAsia"/>
          <w:color w:val="000000"/>
          <w:sz w:val="24"/>
          <w:szCs w:val="24"/>
        </w:rPr>
        <w:t>4.3.11. 跨平台</w:t>
      </w:r>
      <w:bookmarkEnd w:id="245"/>
      <w:bookmarkEnd w:id="246"/>
      <w:bookmarkEnd w:id="247"/>
      <w:bookmarkEnd w:id="248"/>
    </w:p>
    <w:p w:rsidR="00824DB0" w:rsidRDefault="009F4D5B">
      <w:pPr>
        <w:pStyle w:val="51"/>
        <w:rPr>
          <w:rFonts w:asciiTheme="minorEastAsia" w:eastAsiaTheme="minorEastAsia" w:hAnsiTheme="minorEastAsia"/>
          <w:color w:val="000000"/>
          <w:sz w:val="24"/>
          <w:szCs w:val="24"/>
        </w:rPr>
      </w:pPr>
      <w:bookmarkStart w:id="249" w:name="_Toc499300770"/>
      <w:r>
        <w:rPr>
          <w:rFonts w:asciiTheme="minorEastAsia" w:eastAsiaTheme="minorEastAsia" w:hAnsiTheme="minorEastAsia"/>
          <w:color w:val="000000"/>
          <w:sz w:val="24"/>
          <w:szCs w:val="24"/>
        </w:rPr>
        <w:t xml:space="preserve">4.3.11.1. </w:t>
      </w:r>
      <w:r>
        <w:rPr>
          <w:rFonts w:asciiTheme="minorEastAsia" w:eastAsiaTheme="minorEastAsia" w:hAnsiTheme="minorEastAsia" w:hint="eastAsia"/>
          <w:color w:val="000000"/>
          <w:sz w:val="24"/>
          <w:szCs w:val="24"/>
        </w:rPr>
        <w:t>Linux平台</w:t>
      </w:r>
      <w:bookmarkEnd w:id="249"/>
    </w:p>
    <w:p w:rsidR="00824DB0" w:rsidRDefault="009F4D5B">
      <w:pPr>
        <w:spacing w:line="360" w:lineRule="auto"/>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原文：</w:t>
      </w:r>
    </w:p>
    <w:p w:rsidR="00824DB0" w:rsidRDefault="009F4D5B">
      <w:pPr>
        <w:pStyle w:val="gy0"/>
      </w:pPr>
      <w:r>
        <w:rPr>
          <w:rFonts w:hint="eastAsia"/>
        </w:rPr>
        <w:t>需求编号：</w:t>
      </w:r>
      <w:r>
        <w:rPr>
          <w:rFonts w:hint="eastAsia"/>
        </w:rPr>
        <w:t>ISCS-TSDB-</w:t>
      </w:r>
      <w:r>
        <w:t>OSF</w:t>
      </w:r>
      <w:r>
        <w:rPr>
          <w:rFonts w:hint="eastAsia"/>
        </w:rPr>
        <w:t>-001</w:t>
      </w:r>
    </w:p>
    <w:p w:rsidR="00824DB0" w:rsidRDefault="009F4D5B">
      <w:pPr>
        <w:pStyle w:val="gy0"/>
      </w:pPr>
      <w:r>
        <w:rPr>
          <w:rFonts w:hint="eastAsia"/>
        </w:rPr>
        <w:t>历史数据库支持</w:t>
      </w:r>
      <w:r>
        <w:rPr>
          <w:rFonts w:hint="eastAsia"/>
        </w:rPr>
        <w:t>Linux</w:t>
      </w:r>
      <w:r>
        <w:rPr>
          <w:rFonts w:hint="eastAsia"/>
        </w:rPr>
        <w:t>平台的服务器版本，如</w:t>
      </w:r>
      <w:r>
        <w:rPr>
          <w:rFonts w:hint="eastAsia"/>
        </w:rPr>
        <w:t>RedHat 6</w:t>
      </w:r>
      <w:r>
        <w:rPr>
          <w:rFonts w:hint="eastAsia"/>
        </w:rPr>
        <w:t>和</w:t>
      </w:r>
      <w:r>
        <w:rPr>
          <w:rFonts w:hint="eastAsia"/>
        </w:rPr>
        <w:t>7</w:t>
      </w:r>
      <w:r>
        <w:rPr>
          <w:rFonts w:hint="eastAsia"/>
        </w:rPr>
        <w:t>系列，历史数据库接口支持平台服务器版本（</w:t>
      </w:r>
      <w:r>
        <w:rPr>
          <w:rFonts w:hint="eastAsia"/>
        </w:rPr>
        <w:t>RedHat</w:t>
      </w:r>
      <w:r>
        <w:rPr>
          <w:rFonts w:hint="eastAsia"/>
        </w:rPr>
        <w:t>），也支持</w:t>
      </w:r>
      <w:r>
        <w:rPr>
          <w:rFonts w:hint="eastAsia"/>
        </w:rPr>
        <w:t>Linux</w:t>
      </w:r>
      <w:r>
        <w:rPr>
          <w:rFonts w:hint="eastAsia"/>
        </w:rPr>
        <w:t>工作站版本（</w:t>
      </w:r>
      <w:r>
        <w:rPr>
          <w:rFonts w:hint="eastAsia"/>
        </w:rPr>
        <w:t>Ubuntu</w:t>
      </w:r>
      <w:r>
        <w:rPr>
          <w:rFonts w:hint="eastAsia"/>
        </w:rPr>
        <w:t>和</w:t>
      </w:r>
      <w:r>
        <w:rPr>
          <w:rFonts w:hint="eastAsia"/>
        </w:rPr>
        <w:t>openSUSE</w:t>
      </w:r>
      <w:r>
        <w:rPr>
          <w:rFonts w:hint="eastAsia"/>
        </w:rPr>
        <w:t>）。</w:t>
      </w:r>
    </w:p>
    <w:p w:rsidR="00824DB0" w:rsidRDefault="009F4D5B">
      <w:pPr>
        <w:rPr>
          <w:b/>
          <w:szCs w:val="21"/>
        </w:rPr>
      </w:pPr>
      <w:r>
        <w:rPr>
          <w:rFonts w:hint="eastAsia"/>
          <w:b/>
          <w:szCs w:val="21"/>
        </w:rPr>
        <w:t>应答：本投标人理解并能够完全满足上述要求。</w:t>
      </w:r>
    </w:p>
    <w:p w:rsidR="009F4D5B" w:rsidRPr="009F4D5B" w:rsidRDefault="009F4D5B" w:rsidP="009F4D5B">
      <w:pPr>
        <w:rPr>
          <w:color w:val="FF0000"/>
        </w:rPr>
      </w:pPr>
      <w:r w:rsidRPr="009F4D5B">
        <w:rPr>
          <w:b/>
          <w:color w:val="FF0000"/>
          <w:szCs w:val="21"/>
        </w:rPr>
        <w:t>（应答内容）</w:t>
      </w:r>
    </w:p>
    <w:p w:rsidR="009F4D5B" w:rsidRDefault="009F4D5B"/>
    <w:p w:rsidR="00824DB0" w:rsidRDefault="009F4D5B">
      <w:pPr>
        <w:pStyle w:val="51"/>
        <w:rPr>
          <w:rFonts w:asciiTheme="minorEastAsia" w:eastAsiaTheme="minorEastAsia" w:hAnsiTheme="minorEastAsia"/>
          <w:color w:val="000000"/>
          <w:sz w:val="24"/>
          <w:szCs w:val="24"/>
        </w:rPr>
      </w:pPr>
      <w:bookmarkStart w:id="250" w:name="_Toc499300771"/>
      <w:r>
        <w:rPr>
          <w:rFonts w:asciiTheme="minorEastAsia" w:eastAsiaTheme="minorEastAsia" w:hAnsiTheme="minorEastAsia"/>
          <w:color w:val="000000"/>
          <w:sz w:val="24"/>
          <w:szCs w:val="24"/>
        </w:rPr>
        <w:t xml:space="preserve">4.3.11.2. </w:t>
      </w:r>
      <w:r>
        <w:rPr>
          <w:rFonts w:asciiTheme="minorEastAsia" w:eastAsiaTheme="minorEastAsia" w:hAnsiTheme="minorEastAsia" w:hint="eastAsia"/>
          <w:color w:val="000000"/>
          <w:sz w:val="24"/>
          <w:szCs w:val="24"/>
        </w:rPr>
        <w:t>Windows平台</w:t>
      </w:r>
      <w:bookmarkEnd w:id="250"/>
    </w:p>
    <w:p w:rsidR="00824DB0" w:rsidRDefault="009F4D5B">
      <w:pPr>
        <w:spacing w:line="360" w:lineRule="auto"/>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原文：</w:t>
      </w:r>
    </w:p>
    <w:p w:rsidR="00824DB0" w:rsidRDefault="009F4D5B">
      <w:pPr>
        <w:pStyle w:val="gy0"/>
      </w:pPr>
      <w:r>
        <w:rPr>
          <w:rFonts w:hint="eastAsia"/>
        </w:rPr>
        <w:t>需求编号：</w:t>
      </w:r>
      <w:r>
        <w:rPr>
          <w:rFonts w:hint="eastAsia"/>
        </w:rPr>
        <w:t>ISCS-TSDB-</w:t>
      </w:r>
      <w:r>
        <w:t>OSF</w:t>
      </w:r>
      <w:r>
        <w:rPr>
          <w:rFonts w:hint="eastAsia"/>
        </w:rPr>
        <w:t>-002</w:t>
      </w:r>
    </w:p>
    <w:p w:rsidR="00824DB0" w:rsidRDefault="009F4D5B">
      <w:pPr>
        <w:pStyle w:val="gy0"/>
      </w:pPr>
      <w:r>
        <w:rPr>
          <w:rFonts w:hint="eastAsia"/>
        </w:rPr>
        <w:t>历史数据库支持</w:t>
      </w:r>
      <w:r>
        <w:rPr>
          <w:rFonts w:hint="eastAsia"/>
        </w:rPr>
        <w:t>Windows</w:t>
      </w:r>
      <w:r>
        <w:rPr>
          <w:rFonts w:hint="eastAsia"/>
        </w:rPr>
        <w:t>平台的服务器版本，如</w:t>
      </w:r>
      <w:r>
        <w:rPr>
          <w:rFonts w:hint="eastAsia"/>
        </w:rPr>
        <w:t>Windows Sever</w:t>
      </w:r>
      <w:r>
        <w:rPr>
          <w:rFonts w:hint="eastAsia"/>
        </w:rPr>
        <w:t>系列，历史数据库接口支持平台的服务器版本（</w:t>
      </w:r>
      <w:r>
        <w:rPr>
          <w:rFonts w:hint="eastAsia"/>
        </w:rPr>
        <w:t>Windows Server</w:t>
      </w:r>
      <w:r>
        <w:rPr>
          <w:rFonts w:hint="eastAsia"/>
        </w:rPr>
        <w:t>），也支持</w:t>
      </w:r>
      <w:r>
        <w:rPr>
          <w:rFonts w:hint="eastAsia"/>
        </w:rPr>
        <w:t>Window</w:t>
      </w:r>
      <w:r>
        <w:rPr>
          <w:rFonts w:hint="eastAsia"/>
        </w:rPr>
        <w:t>工作站版本（</w:t>
      </w:r>
      <w:r>
        <w:rPr>
          <w:rFonts w:hint="eastAsia"/>
        </w:rPr>
        <w:t>Windows 7</w:t>
      </w:r>
      <w:r>
        <w:rPr>
          <w:rFonts w:hint="eastAsia"/>
        </w:rPr>
        <w:t>和</w:t>
      </w:r>
      <w:r>
        <w:rPr>
          <w:rFonts w:hint="eastAsia"/>
        </w:rPr>
        <w:t>8</w:t>
      </w:r>
      <w:r>
        <w:rPr>
          <w:rFonts w:hint="eastAsia"/>
        </w:rPr>
        <w:t>）。</w:t>
      </w:r>
    </w:p>
    <w:p w:rsidR="00824DB0" w:rsidRDefault="009F4D5B">
      <w:pPr>
        <w:rPr>
          <w:b/>
          <w:szCs w:val="21"/>
        </w:rPr>
      </w:pPr>
      <w:r>
        <w:rPr>
          <w:rFonts w:hint="eastAsia"/>
          <w:b/>
          <w:szCs w:val="21"/>
        </w:rPr>
        <w:t>应答：本投标人理解并能够完全满足上述要求。</w:t>
      </w:r>
    </w:p>
    <w:p w:rsidR="009F4D5B" w:rsidRPr="009F4D5B" w:rsidRDefault="009F4D5B" w:rsidP="009F4D5B">
      <w:pPr>
        <w:rPr>
          <w:color w:val="FF0000"/>
        </w:rPr>
      </w:pPr>
      <w:r w:rsidRPr="009F4D5B">
        <w:rPr>
          <w:b/>
          <w:color w:val="FF0000"/>
          <w:szCs w:val="21"/>
        </w:rPr>
        <w:t>（应答内容）</w:t>
      </w:r>
    </w:p>
    <w:p w:rsidR="009F4D5B" w:rsidRDefault="009F4D5B"/>
    <w:p w:rsidR="00824DB0" w:rsidRDefault="009F4D5B">
      <w:pPr>
        <w:pStyle w:val="51"/>
        <w:rPr>
          <w:rFonts w:asciiTheme="minorEastAsia" w:eastAsiaTheme="minorEastAsia" w:hAnsiTheme="minorEastAsia"/>
          <w:color w:val="000000"/>
          <w:sz w:val="24"/>
          <w:szCs w:val="24"/>
        </w:rPr>
      </w:pPr>
      <w:bookmarkStart w:id="251" w:name="_Toc499300772"/>
      <w:r>
        <w:rPr>
          <w:rFonts w:asciiTheme="minorEastAsia" w:eastAsiaTheme="minorEastAsia" w:hAnsiTheme="minorEastAsia"/>
          <w:color w:val="000000"/>
          <w:sz w:val="24"/>
          <w:szCs w:val="24"/>
        </w:rPr>
        <w:t xml:space="preserve">4.3.11.3. </w:t>
      </w:r>
      <w:r>
        <w:rPr>
          <w:rFonts w:asciiTheme="minorEastAsia" w:eastAsiaTheme="minorEastAsia" w:hAnsiTheme="minorEastAsia" w:hint="eastAsia"/>
          <w:color w:val="000000"/>
          <w:sz w:val="24"/>
          <w:szCs w:val="24"/>
        </w:rPr>
        <w:t>支持Unix平台</w:t>
      </w:r>
      <w:bookmarkEnd w:id="251"/>
    </w:p>
    <w:p w:rsidR="00824DB0" w:rsidRDefault="009F4D5B">
      <w:pPr>
        <w:spacing w:line="360" w:lineRule="auto"/>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原文：</w:t>
      </w:r>
    </w:p>
    <w:p w:rsidR="00824DB0" w:rsidRDefault="009F4D5B">
      <w:pPr>
        <w:pStyle w:val="gy0"/>
      </w:pPr>
      <w:r>
        <w:rPr>
          <w:rFonts w:hint="eastAsia"/>
        </w:rPr>
        <w:t>需求编号：</w:t>
      </w:r>
      <w:r>
        <w:rPr>
          <w:rFonts w:hint="eastAsia"/>
        </w:rPr>
        <w:t>ISCS-TSDB-</w:t>
      </w:r>
      <w:r>
        <w:t>OSF</w:t>
      </w:r>
      <w:r>
        <w:rPr>
          <w:rFonts w:hint="eastAsia"/>
        </w:rPr>
        <w:t>-003</w:t>
      </w:r>
    </w:p>
    <w:p w:rsidR="00824DB0" w:rsidRDefault="009F4D5B">
      <w:pPr>
        <w:pStyle w:val="gy0"/>
      </w:pPr>
      <w:r>
        <w:rPr>
          <w:rFonts w:hint="eastAsia"/>
        </w:rPr>
        <w:t>支持</w:t>
      </w:r>
      <w:r>
        <w:rPr>
          <w:rFonts w:hint="eastAsia"/>
        </w:rPr>
        <w:t>Unix</w:t>
      </w:r>
      <w:r>
        <w:rPr>
          <w:rFonts w:hint="eastAsia"/>
        </w:rPr>
        <w:t>平台。</w:t>
      </w:r>
    </w:p>
    <w:p w:rsidR="00824DB0" w:rsidRDefault="009F4D5B">
      <w:pPr>
        <w:rPr>
          <w:b/>
          <w:szCs w:val="21"/>
        </w:rPr>
      </w:pPr>
      <w:r>
        <w:rPr>
          <w:rFonts w:hint="eastAsia"/>
          <w:b/>
          <w:szCs w:val="21"/>
        </w:rPr>
        <w:lastRenderedPageBreak/>
        <w:t>应答：本投标人理解并能够完全满足上述要求。</w:t>
      </w:r>
    </w:p>
    <w:p w:rsidR="009F4D5B" w:rsidRPr="009F4D5B" w:rsidRDefault="009F4D5B" w:rsidP="009F4D5B">
      <w:pPr>
        <w:rPr>
          <w:color w:val="FF0000"/>
        </w:rPr>
      </w:pPr>
      <w:r w:rsidRPr="009F4D5B">
        <w:rPr>
          <w:b/>
          <w:color w:val="FF0000"/>
          <w:szCs w:val="21"/>
        </w:rPr>
        <w:t>（应答内容）</w:t>
      </w:r>
    </w:p>
    <w:p w:rsidR="009F4D5B" w:rsidRDefault="009F4D5B"/>
    <w:p w:rsidR="00824DB0" w:rsidRDefault="009F4D5B">
      <w:pPr>
        <w:pStyle w:val="51"/>
        <w:rPr>
          <w:rFonts w:asciiTheme="minorEastAsia" w:eastAsiaTheme="minorEastAsia" w:hAnsiTheme="minorEastAsia"/>
          <w:color w:val="000000"/>
          <w:sz w:val="24"/>
          <w:szCs w:val="24"/>
        </w:rPr>
      </w:pPr>
      <w:bookmarkStart w:id="252" w:name="_Toc499300773"/>
      <w:r>
        <w:rPr>
          <w:rFonts w:asciiTheme="minorEastAsia" w:eastAsiaTheme="minorEastAsia" w:hAnsiTheme="minorEastAsia"/>
          <w:color w:val="000000"/>
          <w:sz w:val="24"/>
          <w:szCs w:val="24"/>
        </w:rPr>
        <w:t xml:space="preserve">4.3.11.4. </w:t>
      </w:r>
      <w:r>
        <w:rPr>
          <w:rFonts w:asciiTheme="minorEastAsia" w:eastAsiaTheme="minorEastAsia" w:hAnsiTheme="minorEastAsia" w:hint="eastAsia"/>
          <w:color w:val="000000"/>
          <w:sz w:val="24"/>
          <w:szCs w:val="24"/>
        </w:rPr>
        <w:t>支持混合操作系统</w:t>
      </w:r>
      <w:bookmarkEnd w:id="252"/>
    </w:p>
    <w:p w:rsidR="00824DB0" w:rsidRDefault="009F4D5B">
      <w:pPr>
        <w:spacing w:line="360" w:lineRule="auto"/>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原文：</w:t>
      </w:r>
    </w:p>
    <w:p w:rsidR="00824DB0" w:rsidRDefault="009F4D5B">
      <w:pPr>
        <w:pStyle w:val="gy0"/>
      </w:pPr>
      <w:r>
        <w:rPr>
          <w:rFonts w:hint="eastAsia"/>
        </w:rPr>
        <w:t>需求编号：</w:t>
      </w:r>
      <w:r>
        <w:rPr>
          <w:rFonts w:hint="eastAsia"/>
        </w:rPr>
        <w:t>ISCS-TSDB-</w:t>
      </w:r>
      <w:r>
        <w:t>OSF</w:t>
      </w:r>
      <w:r>
        <w:rPr>
          <w:rFonts w:hint="eastAsia"/>
        </w:rPr>
        <w:t>-004</w:t>
      </w:r>
    </w:p>
    <w:p w:rsidR="00824DB0" w:rsidRDefault="009F4D5B">
      <w:pPr>
        <w:pStyle w:val="gy0"/>
      </w:pPr>
      <w:r>
        <w:rPr>
          <w:rFonts w:hint="eastAsia"/>
        </w:rPr>
        <w:t>支持混合操作系统，历史数据库支持</w:t>
      </w:r>
      <w:r>
        <w:rPr>
          <w:rFonts w:hint="eastAsia"/>
        </w:rPr>
        <w:t>Linux</w:t>
      </w:r>
      <w:r>
        <w:rPr>
          <w:rFonts w:hint="eastAsia"/>
        </w:rPr>
        <w:t>服务器版本，历史数据库接口支持</w:t>
      </w:r>
      <w:r>
        <w:rPr>
          <w:rFonts w:hint="eastAsia"/>
        </w:rPr>
        <w:t>Windows</w:t>
      </w:r>
      <w:r>
        <w:rPr>
          <w:rFonts w:hint="eastAsia"/>
        </w:rPr>
        <w:t>版本。</w:t>
      </w:r>
    </w:p>
    <w:p w:rsidR="00824DB0" w:rsidRDefault="009F4D5B">
      <w:pPr>
        <w:rPr>
          <w:b/>
          <w:szCs w:val="21"/>
        </w:rPr>
      </w:pPr>
      <w:r>
        <w:rPr>
          <w:rFonts w:hint="eastAsia"/>
          <w:b/>
          <w:szCs w:val="21"/>
        </w:rPr>
        <w:t>应答：本投标人理解并能够完全满足上述要求。</w:t>
      </w:r>
    </w:p>
    <w:p w:rsidR="009F4D5B" w:rsidRPr="009F4D5B" w:rsidRDefault="009F4D5B" w:rsidP="009F4D5B">
      <w:pPr>
        <w:rPr>
          <w:color w:val="FF0000"/>
        </w:rPr>
      </w:pPr>
      <w:r w:rsidRPr="009F4D5B">
        <w:rPr>
          <w:b/>
          <w:color w:val="FF0000"/>
          <w:szCs w:val="21"/>
        </w:rPr>
        <w:t>（应答内容）</w:t>
      </w:r>
    </w:p>
    <w:p w:rsidR="009F4D5B" w:rsidRDefault="009F4D5B"/>
    <w:p w:rsidR="00824DB0" w:rsidRDefault="009F4D5B">
      <w:pPr>
        <w:pStyle w:val="41"/>
        <w:rPr>
          <w:rFonts w:asciiTheme="minorEastAsia" w:eastAsiaTheme="minorEastAsia" w:hAnsiTheme="minorEastAsia"/>
          <w:color w:val="000000"/>
          <w:sz w:val="24"/>
          <w:szCs w:val="24"/>
        </w:rPr>
      </w:pPr>
      <w:bookmarkStart w:id="253" w:name="_Toc499300774"/>
      <w:bookmarkStart w:id="254" w:name="_Toc501032791"/>
      <w:bookmarkStart w:id="255" w:name="_Toc504402761"/>
      <w:bookmarkStart w:id="256" w:name="_Toc512352031"/>
      <w:r>
        <w:rPr>
          <w:rFonts w:asciiTheme="minorEastAsia" w:eastAsiaTheme="minorEastAsia" w:hAnsiTheme="minorEastAsia" w:hint="eastAsia"/>
          <w:color w:val="000000"/>
          <w:sz w:val="24"/>
          <w:szCs w:val="24"/>
        </w:rPr>
        <w:t>4.3.12. 高安全性</w:t>
      </w:r>
      <w:bookmarkEnd w:id="253"/>
      <w:bookmarkEnd w:id="254"/>
      <w:bookmarkEnd w:id="255"/>
      <w:bookmarkEnd w:id="256"/>
    </w:p>
    <w:p w:rsidR="00824DB0" w:rsidRDefault="009F4D5B">
      <w:pPr>
        <w:pStyle w:val="51"/>
        <w:rPr>
          <w:rFonts w:asciiTheme="minorEastAsia" w:eastAsiaTheme="minorEastAsia" w:hAnsiTheme="minorEastAsia"/>
          <w:color w:val="000000"/>
          <w:sz w:val="24"/>
          <w:szCs w:val="24"/>
        </w:rPr>
      </w:pPr>
      <w:bookmarkStart w:id="257" w:name="_Toc499300775"/>
      <w:bookmarkStart w:id="258" w:name="_Toc499222064"/>
      <w:r>
        <w:rPr>
          <w:rFonts w:asciiTheme="minorEastAsia" w:eastAsiaTheme="minorEastAsia" w:hAnsiTheme="minorEastAsia"/>
          <w:color w:val="000000"/>
          <w:sz w:val="24"/>
          <w:szCs w:val="24"/>
        </w:rPr>
        <w:t xml:space="preserve">4.3.12.1. </w:t>
      </w:r>
      <w:r>
        <w:rPr>
          <w:rFonts w:asciiTheme="minorEastAsia" w:eastAsiaTheme="minorEastAsia" w:hAnsiTheme="minorEastAsia" w:hint="eastAsia"/>
          <w:color w:val="000000"/>
          <w:sz w:val="24"/>
          <w:szCs w:val="24"/>
        </w:rPr>
        <w:t>连接安全机制</w:t>
      </w:r>
      <w:bookmarkEnd w:id="257"/>
      <w:bookmarkEnd w:id="258"/>
    </w:p>
    <w:p w:rsidR="00824DB0" w:rsidRDefault="009F4D5B">
      <w:pPr>
        <w:spacing w:line="360" w:lineRule="auto"/>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原文：</w:t>
      </w:r>
    </w:p>
    <w:p w:rsidR="00824DB0" w:rsidRDefault="009F4D5B">
      <w:pPr>
        <w:pStyle w:val="gy0"/>
      </w:pPr>
      <w:r>
        <w:rPr>
          <w:rFonts w:hint="eastAsia"/>
        </w:rPr>
        <w:t>需求编号：</w:t>
      </w:r>
      <w:r>
        <w:rPr>
          <w:rFonts w:hint="eastAsia"/>
        </w:rPr>
        <w:t>ISCS-T</w:t>
      </w:r>
      <w:r>
        <w:t>S</w:t>
      </w:r>
      <w:r>
        <w:rPr>
          <w:rFonts w:hint="eastAsia"/>
        </w:rPr>
        <w:t>DB-</w:t>
      </w:r>
      <w:r>
        <w:t>SAFE</w:t>
      </w:r>
      <w:r>
        <w:rPr>
          <w:rFonts w:hint="eastAsia"/>
        </w:rPr>
        <w:t>-00</w:t>
      </w:r>
      <w:r>
        <w:t>1</w:t>
      </w:r>
    </w:p>
    <w:p w:rsidR="00824DB0" w:rsidRDefault="009F4D5B">
      <w:pPr>
        <w:pStyle w:val="gy0"/>
      </w:pPr>
      <w:r>
        <w:rPr>
          <w:rFonts w:hint="eastAsia"/>
        </w:rPr>
        <w:t>具有认证安全机制，用户名、密码，地址过滤。</w:t>
      </w:r>
    </w:p>
    <w:p w:rsidR="00824DB0" w:rsidRDefault="009F4D5B">
      <w:pPr>
        <w:rPr>
          <w:b/>
          <w:szCs w:val="21"/>
        </w:rPr>
      </w:pPr>
      <w:r>
        <w:rPr>
          <w:rFonts w:hint="eastAsia"/>
          <w:b/>
          <w:szCs w:val="21"/>
        </w:rPr>
        <w:t>应答：本投标人理解并能够完全满足上述要求。</w:t>
      </w:r>
    </w:p>
    <w:p w:rsidR="009F4D5B" w:rsidRPr="009F4D5B" w:rsidRDefault="009F4D5B" w:rsidP="009F4D5B">
      <w:pPr>
        <w:rPr>
          <w:color w:val="FF0000"/>
        </w:rPr>
      </w:pPr>
      <w:r w:rsidRPr="009F4D5B">
        <w:rPr>
          <w:b/>
          <w:color w:val="FF0000"/>
          <w:szCs w:val="21"/>
        </w:rPr>
        <w:t>（应答内容）</w:t>
      </w:r>
    </w:p>
    <w:p w:rsidR="009F4D5B" w:rsidRDefault="009F4D5B"/>
    <w:p w:rsidR="00824DB0" w:rsidRDefault="009F4D5B">
      <w:pPr>
        <w:pStyle w:val="51"/>
        <w:rPr>
          <w:rFonts w:asciiTheme="minorEastAsia" w:eastAsiaTheme="minorEastAsia" w:hAnsiTheme="minorEastAsia"/>
          <w:color w:val="000000"/>
          <w:sz w:val="24"/>
          <w:szCs w:val="24"/>
        </w:rPr>
      </w:pPr>
      <w:bookmarkStart w:id="259" w:name="_Toc499222065"/>
      <w:bookmarkStart w:id="260" w:name="_Toc499300776"/>
      <w:r>
        <w:rPr>
          <w:rFonts w:asciiTheme="minorEastAsia" w:eastAsiaTheme="minorEastAsia" w:hAnsiTheme="minorEastAsia"/>
          <w:color w:val="000000"/>
          <w:sz w:val="24"/>
          <w:szCs w:val="24"/>
        </w:rPr>
        <w:t xml:space="preserve">4.3.12.2. </w:t>
      </w:r>
      <w:r>
        <w:rPr>
          <w:rFonts w:asciiTheme="minorEastAsia" w:eastAsiaTheme="minorEastAsia" w:hAnsiTheme="minorEastAsia" w:hint="eastAsia"/>
          <w:color w:val="000000"/>
          <w:sz w:val="24"/>
          <w:szCs w:val="24"/>
        </w:rPr>
        <w:t>数据安全访问机制</w:t>
      </w:r>
      <w:bookmarkEnd w:id="259"/>
      <w:bookmarkEnd w:id="260"/>
    </w:p>
    <w:p w:rsidR="00824DB0" w:rsidRDefault="009F4D5B">
      <w:pPr>
        <w:spacing w:line="360" w:lineRule="auto"/>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原文：</w:t>
      </w:r>
    </w:p>
    <w:p w:rsidR="00824DB0" w:rsidRDefault="009F4D5B">
      <w:pPr>
        <w:pStyle w:val="gy0"/>
      </w:pPr>
      <w:r>
        <w:rPr>
          <w:rFonts w:hint="eastAsia"/>
        </w:rPr>
        <w:t>需求编号：</w:t>
      </w:r>
      <w:r>
        <w:rPr>
          <w:rFonts w:hint="eastAsia"/>
        </w:rPr>
        <w:t>ISCS-T</w:t>
      </w:r>
      <w:r>
        <w:t>S</w:t>
      </w:r>
      <w:r>
        <w:rPr>
          <w:rFonts w:hint="eastAsia"/>
        </w:rPr>
        <w:t>DB-</w:t>
      </w:r>
      <w:r>
        <w:t>SAFE</w:t>
      </w:r>
      <w:r>
        <w:rPr>
          <w:rFonts w:hint="eastAsia"/>
        </w:rPr>
        <w:t>-00</w:t>
      </w:r>
      <w:r>
        <w:t>2</w:t>
      </w:r>
    </w:p>
    <w:p w:rsidR="00824DB0" w:rsidRDefault="009F4D5B">
      <w:pPr>
        <w:pStyle w:val="gy0"/>
      </w:pPr>
      <w:r>
        <w:tab/>
      </w:r>
      <w:r>
        <w:rPr>
          <w:rFonts w:hint="eastAsia"/>
        </w:rPr>
        <w:t>具有安全访问机制，基本角色的访问控制机制。</w:t>
      </w:r>
    </w:p>
    <w:p w:rsidR="00824DB0" w:rsidRDefault="009F4D5B">
      <w:pPr>
        <w:rPr>
          <w:b/>
          <w:szCs w:val="21"/>
        </w:rPr>
      </w:pPr>
      <w:r>
        <w:rPr>
          <w:rFonts w:hint="eastAsia"/>
          <w:b/>
          <w:szCs w:val="21"/>
        </w:rPr>
        <w:t>应答：本投标人理解并能够完全满足上述要求。</w:t>
      </w:r>
    </w:p>
    <w:p w:rsidR="009F4D5B" w:rsidRPr="009F4D5B" w:rsidRDefault="009F4D5B" w:rsidP="009F4D5B">
      <w:pPr>
        <w:rPr>
          <w:color w:val="FF0000"/>
        </w:rPr>
      </w:pPr>
      <w:r w:rsidRPr="009F4D5B">
        <w:rPr>
          <w:b/>
          <w:color w:val="FF0000"/>
          <w:szCs w:val="21"/>
        </w:rPr>
        <w:t>（应答内容）</w:t>
      </w:r>
    </w:p>
    <w:p w:rsidR="009F4D5B" w:rsidRDefault="009F4D5B"/>
    <w:p w:rsidR="00824DB0" w:rsidRDefault="009F4D5B">
      <w:pPr>
        <w:pStyle w:val="51"/>
        <w:rPr>
          <w:rFonts w:asciiTheme="minorEastAsia" w:eastAsiaTheme="minorEastAsia" w:hAnsiTheme="minorEastAsia"/>
          <w:color w:val="000000"/>
          <w:sz w:val="24"/>
          <w:szCs w:val="24"/>
        </w:rPr>
      </w:pPr>
      <w:bookmarkStart w:id="261" w:name="_Toc499222063"/>
      <w:bookmarkStart w:id="262" w:name="_Toc499300777"/>
      <w:r>
        <w:rPr>
          <w:rFonts w:asciiTheme="minorEastAsia" w:eastAsiaTheme="minorEastAsia" w:hAnsiTheme="minorEastAsia"/>
          <w:color w:val="000000"/>
          <w:sz w:val="24"/>
          <w:szCs w:val="24"/>
        </w:rPr>
        <w:t xml:space="preserve">4.3.12.3. </w:t>
      </w:r>
      <w:r>
        <w:rPr>
          <w:rFonts w:asciiTheme="minorEastAsia" w:eastAsiaTheme="minorEastAsia" w:hAnsiTheme="minorEastAsia" w:hint="eastAsia"/>
          <w:color w:val="000000"/>
          <w:sz w:val="24"/>
          <w:szCs w:val="24"/>
        </w:rPr>
        <w:t>高安全性</w:t>
      </w:r>
      <w:bookmarkEnd w:id="261"/>
      <w:bookmarkEnd w:id="262"/>
    </w:p>
    <w:p w:rsidR="00824DB0" w:rsidRDefault="009F4D5B">
      <w:pPr>
        <w:spacing w:line="360" w:lineRule="auto"/>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原文：</w:t>
      </w:r>
    </w:p>
    <w:p w:rsidR="00824DB0" w:rsidRDefault="009F4D5B">
      <w:pPr>
        <w:pStyle w:val="gy0"/>
      </w:pPr>
      <w:r>
        <w:rPr>
          <w:rFonts w:hint="eastAsia"/>
        </w:rPr>
        <w:t>需求编号：</w:t>
      </w:r>
      <w:r>
        <w:rPr>
          <w:rFonts w:hint="eastAsia"/>
        </w:rPr>
        <w:t>ISCS-T</w:t>
      </w:r>
      <w:r>
        <w:t>S</w:t>
      </w:r>
      <w:r>
        <w:rPr>
          <w:rFonts w:hint="eastAsia"/>
        </w:rPr>
        <w:t>DB-</w:t>
      </w:r>
      <w:r>
        <w:t>SAFE</w:t>
      </w:r>
      <w:r>
        <w:rPr>
          <w:rFonts w:hint="eastAsia"/>
        </w:rPr>
        <w:t>-00</w:t>
      </w:r>
      <w:r>
        <w:t>3</w:t>
      </w:r>
    </w:p>
    <w:p w:rsidR="00824DB0" w:rsidRDefault="009F4D5B">
      <w:pPr>
        <w:pStyle w:val="gy0"/>
      </w:pPr>
      <w:r>
        <w:rPr>
          <w:rFonts w:hint="eastAsia"/>
        </w:rPr>
        <w:t>具有高安全性，满足等保安全要求，</w:t>
      </w:r>
      <w:r>
        <w:rPr>
          <w:rFonts w:hint="eastAsia"/>
        </w:rPr>
        <w:t>SIL2</w:t>
      </w:r>
      <w:r>
        <w:rPr>
          <w:rFonts w:hint="eastAsia"/>
        </w:rPr>
        <w:t>认证。</w:t>
      </w:r>
    </w:p>
    <w:p w:rsidR="00824DB0" w:rsidRDefault="009F4D5B">
      <w:pPr>
        <w:rPr>
          <w:b/>
          <w:szCs w:val="21"/>
        </w:rPr>
      </w:pPr>
      <w:r>
        <w:rPr>
          <w:rFonts w:hint="eastAsia"/>
          <w:b/>
          <w:szCs w:val="21"/>
        </w:rPr>
        <w:t>应答：本投标人理解并能够完全满足上述要求。</w:t>
      </w:r>
    </w:p>
    <w:p w:rsidR="009F4D5B" w:rsidRPr="009F4D5B" w:rsidRDefault="009F4D5B" w:rsidP="009F4D5B">
      <w:pPr>
        <w:rPr>
          <w:color w:val="FF0000"/>
        </w:rPr>
      </w:pPr>
      <w:r w:rsidRPr="009F4D5B">
        <w:rPr>
          <w:b/>
          <w:color w:val="FF0000"/>
          <w:szCs w:val="21"/>
        </w:rPr>
        <w:lastRenderedPageBreak/>
        <w:t>（应答内容）</w:t>
      </w:r>
    </w:p>
    <w:p w:rsidR="009F4D5B" w:rsidRDefault="009F4D5B"/>
    <w:p w:rsidR="00824DB0" w:rsidRDefault="009F4D5B">
      <w:pPr>
        <w:pStyle w:val="41"/>
        <w:rPr>
          <w:rFonts w:asciiTheme="minorEastAsia" w:eastAsiaTheme="minorEastAsia" w:hAnsiTheme="minorEastAsia"/>
          <w:color w:val="000000"/>
          <w:sz w:val="24"/>
          <w:szCs w:val="24"/>
        </w:rPr>
      </w:pPr>
      <w:bookmarkStart w:id="263" w:name="_Toc499300778"/>
      <w:bookmarkStart w:id="264" w:name="_Toc501032792"/>
      <w:bookmarkStart w:id="265" w:name="_Toc504402762"/>
      <w:bookmarkStart w:id="266" w:name="_Toc512352032"/>
      <w:r>
        <w:rPr>
          <w:rFonts w:asciiTheme="minorEastAsia" w:eastAsiaTheme="minorEastAsia" w:hAnsiTheme="minorEastAsia" w:hint="eastAsia"/>
          <w:color w:val="000000"/>
          <w:sz w:val="24"/>
          <w:szCs w:val="24"/>
        </w:rPr>
        <w:t>4.3.13. 历史数据库管理查看工具</w:t>
      </w:r>
      <w:bookmarkEnd w:id="263"/>
      <w:bookmarkEnd w:id="264"/>
      <w:bookmarkEnd w:id="265"/>
      <w:bookmarkEnd w:id="266"/>
    </w:p>
    <w:p w:rsidR="00824DB0" w:rsidRDefault="009F4D5B">
      <w:pPr>
        <w:pStyle w:val="51"/>
        <w:rPr>
          <w:rFonts w:asciiTheme="minorEastAsia" w:eastAsiaTheme="minorEastAsia" w:hAnsiTheme="minorEastAsia"/>
          <w:color w:val="000000"/>
          <w:sz w:val="24"/>
          <w:szCs w:val="24"/>
        </w:rPr>
      </w:pPr>
      <w:bookmarkStart w:id="267" w:name="_Toc499300779"/>
      <w:bookmarkStart w:id="268" w:name="_Toc499296653"/>
      <w:r>
        <w:rPr>
          <w:rFonts w:asciiTheme="minorEastAsia" w:eastAsiaTheme="minorEastAsia" w:hAnsiTheme="minorEastAsia"/>
          <w:color w:val="000000"/>
          <w:sz w:val="24"/>
          <w:szCs w:val="24"/>
        </w:rPr>
        <w:t xml:space="preserve">4.3.13.1. </w:t>
      </w:r>
      <w:r>
        <w:rPr>
          <w:rFonts w:asciiTheme="minorEastAsia" w:eastAsiaTheme="minorEastAsia" w:hAnsiTheme="minorEastAsia" w:hint="eastAsia"/>
          <w:color w:val="000000"/>
          <w:sz w:val="24"/>
          <w:szCs w:val="24"/>
        </w:rPr>
        <w:t>控制台管理查看工具</w:t>
      </w:r>
      <w:bookmarkEnd w:id="267"/>
      <w:bookmarkEnd w:id="268"/>
    </w:p>
    <w:p w:rsidR="00824DB0" w:rsidRDefault="009F4D5B">
      <w:pPr>
        <w:spacing w:line="360" w:lineRule="auto"/>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原文：</w:t>
      </w:r>
    </w:p>
    <w:p w:rsidR="00824DB0" w:rsidRDefault="009F4D5B">
      <w:pPr>
        <w:pStyle w:val="gy0"/>
      </w:pPr>
      <w:r>
        <w:rPr>
          <w:rFonts w:hint="eastAsia"/>
        </w:rPr>
        <w:t>需求编号：</w:t>
      </w:r>
      <w:r>
        <w:rPr>
          <w:rFonts w:hint="eastAsia"/>
        </w:rPr>
        <w:t>ISCS-T</w:t>
      </w:r>
      <w:r>
        <w:t>S</w:t>
      </w:r>
      <w:r>
        <w:rPr>
          <w:rFonts w:hint="eastAsia"/>
        </w:rPr>
        <w:t>DB-</w:t>
      </w:r>
      <w:r>
        <w:t>TOOL</w:t>
      </w:r>
      <w:r>
        <w:rPr>
          <w:rFonts w:hint="eastAsia"/>
        </w:rPr>
        <w:t>-001</w:t>
      </w:r>
    </w:p>
    <w:p w:rsidR="00824DB0" w:rsidRDefault="009F4D5B">
      <w:pPr>
        <w:pStyle w:val="gy0"/>
      </w:pPr>
      <w:r>
        <w:t></w:t>
      </w:r>
      <w:r>
        <w:tab/>
      </w:r>
      <w:r>
        <w:rPr>
          <w:rFonts w:hint="eastAsia"/>
        </w:rPr>
        <w:t>连接本地及远程历史数据库</w:t>
      </w:r>
    </w:p>
    <w:p w:rsidR="00824DB0" w:rsidRDefault="009F4D5B">
      <w:pPr>
        <w:pStyle w:val="gy0"/>
      </w:pPr>
      <w:r>
        <w:t></w:t>
      </w:r>
      <w:r>
        <w:tab/>
      </w:r>
      <w:r>
        <w:rPr>
          <w:rFonts w:hint="eastAsia"/>
        </w:rPr>
        <w:t>执行</w:t>
      </w:r>
      <w:r>
        <w:rPr>
          <w:rFonts w:hint="eastAsia"/>
        </w:rPr>
        <w:t>SQL</w:t>
      </w:r>
      <w:r>
        <w:rPr>
          <w:rFonts w:hint="eastAsia"/>
        </w:rPr>
        <w:t>语句</w:t>
      </w:r>
    </w:p>
    <w:p w:rsidR="00824DB0" w:rsidRDefault="009F4D5B">
      <w:pPr>
        <w:pStyle w:val="gy0"/>
      </w:pPr>
      <w:r>
        <w:t></w:t>
      </w:r>
      <w:r>
        <w:tab/>
      </w:r>
      <w:r>
        <w:rPr>
          <w:rFonts w:hint="eastAsia"/>
        </w:rPr>
        <w:t>数据备份及恢复操作</w:t>
      </w:r>
    </w:p>
    <w:p w:rsidR="00824DB0" w:rsidRDefault="009F4D5B">
      <w:pPr>
        <w:rPr>
          <w:b/>
          <w:szCs w:val="21"/>
        </w:rPr>
      </w:pPr>
      <w:r>
        <w:rPr>
          <w:rFonts w:hint="eastAsia"/>
          <w:b/>
          <w:szCs w:val="21"/>
        </w:rPr>
        <w:t>应答：本投标人理解并能够完全满足上述要求。</w:t>
      </w:r>
    </w:p>
    <w:p w:rsidR="009F4D5B" w:rsidRPr="009F4D5B" w:rsidRDefault="009F4D5B" w:rsidP="009F4D5B">
      <w:pPr>
        <w:rPr>
          <w:color w:val="FF0000"/>
        </w:rPr>
      </w:pPr>
      <w:r w:rsidRPr="009F4D5B">
        <w:rPr>
          <w:b/>
          <w:color w:val="FF0000"/>
          <w:szCs w:val="21"/>
        </w:rPr>
        <w:t>（应答内容）</w:t>
      </w:r>
    </w:p>
    <w:p w:rsidR="009F4D5B" w:rsidRDefault="009F4D5B"/>
    <w:p w:rsidR="00824DB0" w:rsidRDefault="009F4D5B">
      <w:pPr>
        <w:pStyle w:val="51"/>
        <w:rPr>
          <w:rFonts w:asciiTheme="minorEastAsia" w:eastAsiaTheme="minorEastAsia" w:hAnsiTheme="minorEastAsia"/>
          <w:color w:val="000000"/>
          <w:sz w:val="24"/>
          <w:szCs w:val="24"/>
        </w:rPr>
      </w:pPr>
      <w:bookmarkStart w:id="269" w:name="_Toc499300780"/>
      <w:bookmarkStart w:id="270" w:name="_Toc499296654"/>
      <w:r>
        <w:rPr>
          <w:rFonts w:asciiTheme="minorEastAsia" w:eastAsiaTheme="minorEastAsia" w:hAnsiTheme="minorEastAsia"/>
          <w:color w:val="000000"/>
          <w:sz w:val="24"/>
          <w:szCs w:val="24"/>
        </w:rPr>
        <w:t xml:space="preserve">4.3.13.2. </w:t>
      </w:r>
      <w:r>
        <w:rPr>
          <w:rFonts w:asciiTheme="minorEastAsia" w:eastAsiaTheme="minorEastAsia" w:hAnsiTheme="minorEastAsia" w:hint="eastAsia"/>
          <w:color w:val="000000"/>
          <w:sz w:val="24"/>
          <w:szCs w:val="24"/>
        </w:rPr>
        <w:t>界面管理查看工具</w:t>
      </w:r>
      <w:bookmarkEnd w:id="269"/>
      <w:bookmarkEnd w:id="270"/>
    </w:p>
    <w:p w:rsidR="00824DB0" w:rsidRDefault="009F4D5B">
      <w:pPr>
        <w:spacing w:line="360" w:lineRule="auto"/>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原文：</w:t>
      </w:r>
    </w:p>
    <w:p w:rsidR="00824DB0" w:rsidRDefault="009F4D5B">
      <w:pPr>
        <w:pStyle w:val="gy0"/>
      </w:pPr>
      <w:r>
        <w:rPr>
          <w:rFonts w:hint="eastAsia"/>
        </w:rPr>
        <w:t>需求编号：</w:t>
      </w:r>
      <w:r>
        <w:rPr>
          <w:rFonts w:hint="eastAsia"/>
        </w:rPr>
        <w:t>ISCS-T</w:t>
      </w:r>
      <w:r>
        <w:t>S</w:t>
      </w:r>
      <w:r>
        <w:rPr>
          <w:rFonts w:hint="eastAsia"/>
        </w:rPr>
        <w:t>DB-</w:t>
      </w:r>
      <w:r>
        <w:t>TOOL</w:t>
      </w:r>
      <w:r>
        <w:rPr>
          <w:rFonts w:hint="eastAsia"/>
        </w:rPr>
        <w:t>-002</w:t>
      </w:r>
    </w:p>
    <w:p w:rsidR="00824DB0" w:rsidRDefault="009F4D5B">
      <w:pPr>
        <w:pStyle w:val="gy0"/>
      </w:pPr>
      <w:r>
        <w:t></w:t>
      </w:r>
      <w:r>
        <w:tab/>
      </w:r>
      <w:r>
        <w:rPr>
          <w:rFonts w:hint="eastAsia"/>
        </w:rPr>
        <w:t>连接本地及远程历史数据库</w:t>
      </w:r>
    </w:p>
    <w:p w:rsidR="00824DB0" w:rsidRDefault="009F4D5B">
      <w:pPr>
        <w:pStyle w:val="gy0"/>
      </w:pPr>
      <w:r>
        <w:t></w:t>
      </w:r>
      <w:r>
        <w:tab/>
      </w:r>
      <w:r>
        <w:rPr>
          <w:rFonts w:hint="eastAsia"/>
        </w:rPr>
        <w:t>执行</w:t>
      </w:r>
      <w:r>
        <w:rPr>
          <w:rFonts w:hint="eastAsia"/>
        </w:rPr>
        <w:t>SQL</w:t>
      </w:r>
      <w:r>
        <w:rPr>
          <w:rFonts w:hint="eastAsia"/>
        </w:rPr>
        <w:t>语句</w:t>
      </w:r>
    </w:p>
    <w:p w:rsidR="00824DB0" w:rsidRDefault="009F4D5B">
      <w:pPr>
        <w:pStyle w:val="gy0"/>
      </w:pPr>
      <w:r>
        <w:t></w:t>
      </w:r>
      <w:r>
        <w:tab/>
      </w:r>
      <w:r>
        <w:rPr>
          <w:rFonts w:hint="eastAsia"/>
        </w:rPr>
        <w:t>数据备份及恢复操作</w:t>
      </w:r>
    </w:p>
    <w:p w:rsidR="00824DB0" w:rsidRDefault="009F4D5B">
      <w:pPr>
        <w:rPr>
          <w:b/>
          <w:szCs w:val="21"/>
        </w:rPr>
      </w:pPr>
      <w:r>
        <w:rPr>
          <w:rFonts w:hint="eastAsia"/>
          <w:b/>
          <w:szCs w:val="21"/>
        </w:rPr>
        <w:t>应答：本投标人理解并能够完全满足上述要求。</w:t>
      </w:r>
    </w:p>
    <w:p w:rsidR="009F4D5B" w:rsidRPr="009F4D5B" w:rsidRDefault="009F4D5B" w:rsidP="009F4D5B">
      <w:pPr>
        <w:rPr>
          <w:color w:val="FF0000"/>
        </w:rPr>
      </w:pPr>
      <w:r w:rsidRPr="009F4D5B">
        <w:rPr>
          <w:b/>
          <w:color w:val="FF0000"/>
          <w:szCs w:val="21"/>
        </w:rPr>
        <w:t>（应答内容）</w:t>
      </w:r>
    </w:p>
    <w:p w:rsidR="009F4D5B" w:rsidRDefault="009F4D5B"/>
    <w:p w:rsidR="00824DB0" w:rsidRDefault="009F4D5B">
      <w:pPr>
        <w:pStyle w:val="32"/>
        <w:rPr>
          <w:rFonts w:asciiTheme="minorEastAsia" w:eastAsiaTheme="minorEastAsia" w:hAnsiTheme="minorEastAsia"/>
          <w:color w:val="000000"/>
          <w:sz w:val="24"/>
          <w:szCs w:val="24"/>
        </w:rPr>
      </w:pPr>
      <w:bookmarkStart w:id="271" w:name="_Toc504402763"/>
      <w:bookmarkStart w:id="272" w:name="_Toc512352033"/>
      <w:r>
        <w:rPr>
          <w:rFonts w:asciiTheme="minorEastAsia" w:eastAsiaTheme="minorEastAsia" w:hAnsiTheme="minorEastAsia" w:hint="eastAsia"/>
          <w:color w:val="000000"/>
          <w:sz w:val="24"/>
          <w:szCs w:val="24"/>
        </w:rPr>
        <w:t>4.4. 通信</w:t>
      </w:r>
      <w:r>
        <w:rPr>
          <w:rFonts w:asciiTheme="minorEastAsia" w:eastAsiaTheme="minorEastAsia" w:hAnsiTheme="minorEastAsia"/>
          <w:color w:val="000000"/>
          <w:sz w:val="24"/>
          <w:szCs w:val="24"/>
        </w:rPr>
        <w:t>中间件</w:t>
      </w:r>
      <w:bookmarkEnd w:id="271"/>
      <w:bookmarkEnd w:id="272"/>
      <w:r>
        <w:rPr>
          <w:rFonts w:asciiTheme="minorEastAsia" w:eastAsiaTheme="minorEastAsia" w:hAnsiTheme="minorEastAsia" w:hint="eastAsia"/>
          <w:color w:val="000000"/>
          <w:sz w:val="24"/>
          <w:szCs w:val="24"/>
        </w:rPr>
        <w:t>-冯达</w:t>
      </w:r>
    </w:p>
    <w:p w:rsidR="00824DB0" w:rsidRDefault="009F4D5B">
      <w:pPr>
        <w:pStyle w:val="41"/>
        <w:rPr>
          <w:rFonts w:asciiTheme="minorEastAsia" w:eastAsiaTheme="minorEastAsia" w:hAnsiTheme="minorEastAsia"/>
          <w:color w:val="000000"/>
          <w:sz w:val="24"/>
          <w:szCs w:val="24"/>
        </w:rPr>
      </w:pPr>
      <w:bookmarkStart w:id="273" w:name="_Toc504402764"/>
      <w:bookmarkStart w:id="274" w:name="_Toc512352034"/>
      <w:r>
        <w:rPr>
          <w:rFonts w:asciiTheme="minorEastAsia" w:eastAsiaTheme="minorEastAsia" w:hAnsiTheme="minorEastAsia" w:hint="eastAsia"/>
          <w:color w:val="000000"/>
          <w:sz w:val="24"/>
          <w:szCs w:val="24"/>
        </w:rPr>
        <w:t>4.4.1. 功能性需求</w:t>
      </w:r>
      <w:bookmarkEnd w:id="273"/>
      <w:bookmarkEnd w:id="274"/>
    </w:p>
    <w:p w:rsidR="00824DB0" w:rsidRDefault="009F4D5B">
      <w:pPr>
        <w:spacing w:line="360" w:lineRule="auto"/>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原文：</w:t>
      </w:r>
    </w:p>
    <w:p w:rsidR="00824DB0" w:rsidRDefault="009F4D5B">
      <w:pPr>
        <w:pStyle w:val="gy0"/>
      </w:pPr>
      <w:r>
        <w:rPr>
          <w:rFonts w:hint="eastAsia"/>
        </w:rPr>
        <w:t>综合监控系统是大型分布式系统，平台内各应用系统众多，各服务或者进程间传递的消息种类和数量众多，消息中间件需要满足跨网络、高可用、可解耦等要求，同时也能提供接口异步、数据同步等功能，其应用场景满足的要求以下内容：</w:t>
      </w:r>
    </w:p>
    <w:p w:rsidR="00824DB0" w:rsidRDefault="009F4D5B">
      <w:pPr>
        <w:pStyle w:val="gy0"/>
      </w:pPr>
      <w:r>
        <w:rPr>
          <w:rFonts w:hint="eastAsia"/>
        </w:rPr>
        <w:t>a.</w:t>
      </w:r>
      <w:r>
        <w:rPr>
          <w:rFonts w:hint="eastAsia"/>
        </w:rPr>
        <w:tab/>
      </w:r>
      <w:r>
        <w:rPr>
          <w:rFonts w:hint="eastAsia"/>
        </w:rPr>
        <w:t>业务解耦：应用系统不需要知道消息通知服务的存在，只需要发布消息和接受消息；</w:t>
      </w:r>
    </w:p>
    <w:p w:rsidR="00824DB0" w:rsidRDefault="009F4D5B">
      <w:pPr>
        <w:pStyle w:val="gy0"/>
      </w:pPr>
      <w:r>
        <w:rPr>
          <w:rFonts w:hint="eastAsia"/>
        </w:rPr>
        <w:t>b.</w:t>
      </w:r>
      <w:r>
        <w:rPr>
          <w:rFonts w:hint="eastAsia"/>
        </w:rPr>
        <w:tab/>
      </w:r>
      <w:r>
        <w:rPr>
          <w:rFonts w:hint="eastAsia"/>
        </w:rPr>
        <w:t>削峰填谷：比如上游系统的吞吐能力高于下游系统，在流量洪峰时可能会冲垮下游系统，消息中间件可以在峰值时堆积消息，而在峰值过去后下游系统慢慢消费消息，解决流量洪峰的问题；</w:t>
      </w:r>
    </w:p>
    <w:p w:rsidR="00824DB0" w:rsidRDefault="009F4D5B">
      <w:pPr>
        <w:pStyle w:val="gy0"/>
      </w:pPr>
      <w:r>
        <w:rPr>
          <w:rFonts w:hint="eastAsia"/>
        </w:rPr>
        <w:t>c.</w:t>
      </w:r>
      <w:r>
        <w:rPr>
          <w:rFonts w:hint="eastAsia"/>
        </w:rPr>
        <w:tab/>
      </w:r>
      <w:r>
        <w:rPr>
          <w:rFonts w:hint="eastAsia"/>
        </w:rPr>
        <w:t>事件驱动：系统与系统之间可以通过消息传递的形式驱动业务，以流式的模型处理；</w:t>
      </w:r>
    </w:p>
    <w:p w:rsidR="00824DB0" w:rsidRDefault="009F4D5B">
      <w:pPr>
        <w:pStyle w:val="gy0"/>
      </w:pPr>
      <w:r>
        <w:rPr>
          <w:rFonts w:hint="eastAsia"/>
        </w:rPr>
        <w:lastRenderedPageBreak/>
        <w:t>d.</w:t>
      </w:r>
      <w:r>
        <w:rPr>
          <w:rFonts w:hint="eastAsia"/>
        </w:rPr>
        <w:tab/>
      </w:r>
      <w:r>
        <w:rPr>
          <w:rFonts w:hint="eastAsia"/>
        </w:rPr>
        <w:t>消息路由：中央层和车站层的中间件之间消息能互相转发，各节点之间的中间件通过消息路由可以实现消息的互通互达；</w:t>
      </w:r>
    </w:p>
    <w:p w:rsidR="00824DB0" w:rsidRDefault="009F4D5B">
      <w:pPr>
        <w:pStyle w:val="gy0"/>
      </w:pPr>
      <w:r>
        <w:rPr>
          <w:rFonts w:hint="eastAsia"/>
        </w:rPr>
        <w:t>e.</w:t>
      </w:r>
      <w:r>
        <w:rPr>
          <w:rFonts w:hint="eastAsia"/>
        </w:rPr>
        <w:tab/>
      </w:r>
      <w:r>
        <w:rPr>
          <w:rFonts w:hint="eastAsia"/>
        </w:rPr>
        <w:t>失败队列：当消费者连续处理接收到的消息失败次数超过阈值，则该消息将被缓存至失败队列，产生报警通知系统运维进行人工干预。</w:t>
      </w:r>
    </w:p>
    <w:p w:rsidR="00824DB0" w:rsidRDefault="009F4D5B">
      <w:pPr>
        <w:pStyle w:val="gy0"/>
      </w:pPr>
      <w:r>
        <w:rPr>
          <w:rFonts w:hint="eastAsia"/>
        </w:rPr>
        <w:t>日志管理放到大系统中统一配置，通过统一的模块定制策略，进行报文的快速区分。</w:t>
      </w:r>
    </w:p>
    <w:p w:rsidR="00824DB0" w:rsidRDefault="009F4D5B">
      <w:pPr>
        <w:rPr>
          <w:b/>
          <w:szCs w:val="21"/>
        </w:rPr>
      </w:pPr>
      <w:r>
        <w:rPr>
          <w:rFonts w:hint="eastAsia"/>
          <w:b/>
          <w:szCs w:val="21"/>
        </w:rPr>
        <w:t>应答：本投标人理解并能够完全满足上述要求。</w:t>
      </w:r>
    </w:p>
    <w:p w:rsidR="009F4D5B" w:rsidRPr="009F4D5B" w:rsidRDefault="009F4D5B" w:rsidP="009F4D5B">
      <w:pPr>
        <w:rPr>
          <w:color w:val="FF0000"/>
        </w:rPr>
      </w:pPr>
      <w:r w:rsidRPr="009F4D5B">
        <w:rPr>
          <w:b/>
          <w:color w:val="FF0000"/>
          <w:szCs w:val="21"/>
        </w:rPr>
        <w:t>（应答内容）</w:t>
      </w:r>
    </w:p>
    <w:p w:rsidR="009F4D5B" w:rsidRDefault="009F4D5B"/>
    <w:p w:rsidR="00824DB0" w:rsidRDefault="009F4D5B">
      <w:pPr>
        <w:pStyle w:val="51"/>
        <w:rPr>
          <w:rFonts w:asciiTheme="minorEastAsia" w:eastAsiaTheme="minorEastAsia" w:hAnsiTheme="minorEastAsia"/>
          <w:color w:val="000000"/>
          <w:sz w:val="24"/>
          <w:szCs w:val="24"/>
        </w:rPr>
      </w:pPr>
      <w:r>
        <w:rPr>
          <w:rFonts w:asciiTheme="minorEastAsia" w:eastAsiaTheme="minorEastAsia" w:hAnsiTheme="minorEastAsia"/>
          <w:color w:val="000000"/>
          <w:sz w:val="24"/>
          <w:szCs w:val="24"/>
        </w:rPr>
        <w:t xml:space="preserve">4.4.1.1. </w:t>
      </w:r>
      <w:r>
        <w:rPr>
          <w:rFonts w:asciiTheme="minorEastAsia" w:eastAsiaTheme="minorEastAsia" w:hAnsiTheme="minorEastAsia" w:hint="eastAsia"/>
          <w:color w:val="000000"/>
          <w:sz w:val="24"/>
          <w:szCs w:val="24"/>
        </w:rPr>
        <w:t>消息订阅/发布</w:t>
      </w:r>
    </w:p>
    <w:p w:rsidR="00824DB0" w:rsidRDefault="009F4D5B">
      <w:pPr>
        <w:spacing w:line="360" w:lineRule="auto"/>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原文：</w:t>
      </w:r>
    </w:p>
    <w:p w:rsidR="00824DB0" w:rsidRDefault="009F4D5B">
      <w:pPr>
        <w:pStyle w:val="gy0"/>
      </w:pPr>
      <w:r>
        <w:rPr>
          <w:rFonts w:hint="eastAsia"/>
        </w:rPr>
        <w:t>需求编号：</w:t>
      </w:r>
      <w:r>
        <w:rPr>
          <w:rFonts w:hint="eastAsia"/>
        </w:rPr>
        <w:t>I</w:t>
      </w:r>
      <w:r>
        <w:t>SCS-CMM-S/P-001</w:t>
      </w:r>
    </w:p>
    <w:p w:rsidR="00824DB0" w:rsidRDefault="009F4D5B">
      <w:pPr>
        <w:pStyle w:val="gy0"/>
      </w:pPr>
      <w:r>
        <w:rPr>
          <w:rFonts w:hint="eastAsia"/>
        </w:rPr>
        <w:t>通信中间件支持“</w:t>
      </w:r>
      <w:r>
        <w:rPr>
          <w:rFonts w:hint="eastAsia"/>
        </w:rPr>
        <w:t>Topic</w:t>
      </w:r>
      <w:r>
        <w:rPr>
          <w:rFonts w:hint="eastAsia"/>
        </w:rPr>
        <w:t>”订阅</w:t>
      </w:r>
      <w:r>
        <w:rPr>
          <w:rFonts w:hint="eastAsia"/>
        </w:rPr>
        <w:t>/</w:t>
      </w:r>
      <w:r>
        <w:rPr>
          <w:rFonts w:hint="eastAsia"/>
        </w:rPr>
        <w:t>发布模型，提供</w:t>
      </w:r>
      <w:r>
        <w:rPr>
          <w:rFonts w:hint="eastAsia"/>
        </w:rPr>
        <w:t>1</w:t>
      </w:r>
      <w:r>
        <w:rPr>
          <w:rFonts w:hint="eastAsia"/>
        </w:rPr>
        <w:t>对多的消息广播功能，并保证同一个程序向同一个主题发布的消息，接收者接收顺序与发送顺序相同。一个主题可以理解为一个通道，也可以理解为某一类信息的逻辑组合。通信中间件应该为每一个主题建立一个队列，当主题内的消息产生时，将对应的消息存储到指定的主题队列中去。</w:t>
      </w:r>
    </w:p>
    <w:p w:rsidR="00824DB0" w:rsidRDefault="009F4D5B">
      <w:pPr>
        <w:pStyle w:val="gy0"/>
      </w:pPr>
      <w:r>
        <w:rPr>
          <w:rFonts w:hint="eastAsia"/>
        </w:rPr>
        <w:t>具体来说，订阅和发布的需求如下：</w:t>
      </w:r>
      <w:r>
        <w:rPr>
          <w:rFonts w:hint="eastAsia"/>
        </w:rPr>
        <w:t xml:space="preserve"> </w:t>
      </w:r>
    </w:p>
    <w:p w:rsidR="00824DB0" w:rsidRDefault="009F4D5B">
      <w:pPr>
        <w:pStyle w:val="gy0"/>
      </w:pPr>
      <w:r>
        <w:t></w:t>
      </w:r>
      <w:r>
        <w:tab/>
      </w:r>
      <w:r>
        <w:rPr>
          <w:rFonts w:hint="eastAsia"/>
        </w:rPr>
        <w:t>订阅主题：应用程序通知中间件自己关心的主题，当此主题有消息到达时，应用程序可以收取。</w:t>
      </w:r>
    </w:p>
    <w:p w:rsidR="00824DB0" w:rsidRDefault="009F4D5B">
      <w:pPr>
        <w:pStyle w:val="gy0"/>
      </w:pPr>
      <w:r>
        <w:t></w:t>
      </w:r>
      <w:r>
        <w:tab/>
      </w:r>
      <w:r>
        <w:rPr>
          <w:rFonts w:hint="eastAsia"/>
        </w:rPr>
        <w:t>退订主题：应用程序通知中间件自己不再关心某个主题，以后此主题的消息对应用程序不可见。</w:t>
      </w:r>
    </w:p>
    <w:p w:rsidR="00824DB0" w:rsidRDefault="009F4D5B">
      <w:pPr>
        <w:pStyle w:val="gy0"/>
      </w:pPr>
      <w:r>
        <w:t></w:t>
      </w:r>
      <w:r>
        <w:tab/>
      </w:r>
      <w:r>
        <w:rPr>
          <w:rFonts w:hint="eastAsia"/>
        </w:rPr>
        <w:t>发布消息：应用程序向某个主题发送一条消息，所有订阅此主题的应用程序，无论位于何处，都可以收到此消息。</w:t>
      </w:r>
    </w:p>
    <w:p w:rsidR="00824DB0" w:rsidRDefault="009F4D5B">
      <w:pPr>
        <w:pStyle w:val="gy0"/>
      </w:pPr>
      <w:r>
        <w:t></w:t>
      </w:r>
      <w:r>
        <w:tab/>
      </w:r>
      <w:r>
        <w:rPr>
          <w:rFonts w:hint="eastAsia"/>
        </w:rPr>
        <w:t>接收消息：应用程序通过监听程序，收取自己关心主题的消息，成功收取后向中间件返回成功标记。</w:t>
      </w:r>
    </w:p>
    <w:p w:rsidR="00824DB0" w:rsidRDefault="009F4D5B">
      <w:pPr>
        <w:rPr>
          <w:b/>
          <w:szCs w:val="21"/>
        </w:rPr>
      </w:pPr>
      <w:r>
        <w:rPr>
          <w:rFonts w:hint="eastAsia"/>
          <w:b/>
          <w:szCs w:val="21"/>
        </w:rPr>
        <w:t>应答：本投标人理解并能够完全满足上述要求。</w:t>
      </w:r>
    </w:p>
    <w:p w:rsidR="009F4D5B" w:rsidRPr="009F4D5B" w:rsidRDefault="009F4D5B" w:rsidP="009F4D5B">
      <w:pPr>
        <w:rPr>
          <w:color w:val="FF0000"/>
        </w:rPr>
      </w:pPr>
      <w:r w:rsidRPr="009F4D5B">
        <w:rPr>
          <w:b/>
          <w:color w:val="FF0000"/>
          <w:szCs w:val="21"/>
        </w:rPr>
        <w:t>（应答内容）</w:t>
      </w:r>
    </w:p>
    <w:p w:rsidR="009F4D5B" w:rsidRDefault="009F4D5B"/>
    <w:p w:rsidR="00824DB0" w:rsidRDefault="009F4D5B">
      <w:pPr>
        <w:pStyle w:val="51"/>
        <w:rPr>
          <w:rFonts w:asciiTheme="minorEastAsia" w:eastAsiaTheme="minorEastAsia" w:hAnsiTheme="minorEastAsia"/>
          <w:color w:val="000000"/>
          <w:sz w:val="24"/>
          <w:szCs w:val="24"/>
        </w:rPr>
      </w:pPr>
      <w:r>
        <w:rPr>
          <w:rFonts w:asciiTheme="minorEastAsia" w:eastAsiaTheme="minorEastAsia" w:hAnsiTheme="minorEastAsia"/>
          <w:color w:val="000000"/>
          <w:sz w:val="24"/>
          <w:szCs w:val="24"/>
        </w:rPr>
        <w:t xml:space="preserve">4.4.1.2. </w:t>
      </w:r>
      <w:r>
        <w:rPr>
          <w:rFonts w:asciiTheme="minorEastAsia" w:eastAsiaTheme="minorEastAsia" w:hAnsiTheme="minorEastAsia" w:hint="eastAsia"/>
          <w:color w:val="000000"/>
          <w:sz w:val="24"/>
          <w:szCs w:val="24"/>
        </w:rPr>
        <w:t>消息点对点转发</w:t>
      </w:r>
    </w:p>
    <w:p w:rsidR="00824DB0" w:rsidRDefault="009F4D5B">
      <w:pPr>
        <w:spacing w:line="360" w:lineRule="auto"/>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原文：</w:t>
      </w:r>
    </w:p>
    <w:p w:rsidR="00824DB0" w:rsidRDefault="009F4D5B">
      <w:pPr>
        <w:pStyle w:val="gy0"/>
      </w:pPr>
      <w:r>
        <w:rPr>
          <w:rFonts w:hint="eastAsia"/>
        </w:rPr>
        <w:t>需求编号：</w:t>
      </w:r>
      <w:r>
        <w:rPr>
          <w:rFonts w:hint="eastAsia"/>
        </w:rPr>
        <w:t>I</w:t>
      </w:r>
      <w:r>
        <w:t>SCS-CMM-MSG-001</w:t>
      </w:r>
    </w:p>
    <w:p w:rsidR="00824DB0" w:rsidRDefault="009F4D5B">
      <w:pPr>
        <w:pStyle w:val="gy0"/>
      </w:pPr>
      <w:r>
        <w:rPr>
          <w:rFonts w:hint="eastAsia"/>
        </w:rPr>
        <w:t>通信中间件提供消息点对点转发功能，即</w:t>
      </w:r>
      <w:r>
        <w:rPr>
          <w:rFonts w:hint="eastAsia"/>
        </w:rPr>
        <w:t>M</w:t>
      </w:r>
      <w:r>
        <w:t>Q</w:t>
      </w:r>
      <w:r>
        <w:rPr>
          <w:rFonts w:hint="eastAsia"/>
        </w:rPr>
        <w:t>中常见的</w:t>
      </w:r>
      <w:r>
        <w:rPr>
          <w:rFonts w:hint="eastAsia"/>
        </w:rPr>
        <w:t>Que</w:t>
      </w:r>
      <w:r>
        <w:t>ue</w:t>
      </w:r>
      <w:r>
        <w:rPr>
          <w:rFonts w:hint="eastAsia"/>
        </w:rPr>
        <w:t>模式。</w:t>
      </w:r>
    </w:p>
    <w:p w:rsidR="00824DB0" w:rsidRDefault="009F4D5B">
      <w:pPr>
        <w:pStyle w:val="gy0"/>
      </w:pPr>
      <w:r>
        <w:rPr>
          <w:rFonts w:hint="eastAsia"/>
        </w:rPr>
        <w:t>生产者向中间件接口发送消息，消息发送时应指定目标消费者（本地或者异地），成功后立即返回，成功收到</w:t>
      </w:r>
      <w:r>
        <w:rPr>
          <w:rFonts w:hint="eastAsia"/>
        </w:rPr>
        <w:t>ACK</w:t>
      </w:r>
      <w:r>
        <w:rPr>
          <w:rFonts w:hint="eastAsia"/>
        </w:rPr>
        <w:t>，失败则收到</w:t>
      </w:r>
      <w:r>
        <w:rPr>
          <w:rFonts w:hint="eastAsia"/>
        </w:rPr>
        <w:t>NAK</w:t>
      </w:r>
      <w:r>
        <w:rPr>
          <w:rFonts w:hint="eastAsia"/>
        </w:rPr>
        <w:t>。消费者监听中间件的消息队列，当有新的消息时，中间件将消息推送至消费者，成功后立即返回，成功收到</w:t>
      </w:r>
      <w:r>
        <w:rPr>
          <w:rFonts w:hint="eastAsia"/>
        </w:rPr>
        <w:t>A</w:t>
      </w:r>
      <w:r>
        <w:t>CK</w:t>
      </w:r>
      <w:r>
        <w:rPr>
          <w:rFonts w:hint="eastAsia"/>
        </w:rPr>
        <w:t>，失败则收到</w:t>
      </w:r>
      <w:r>
        <w:rPr>
          <w:rFonts w:hint="eastAsia"/>
        </w:rPr>
        <w:t>N</w:t>
      </w:r>
      <w:r>
        <w:t>AK</w:t>
      </w:r>
      <w:r>
        <w:rPr>
          <w:rFonts w:hint="eastAsia"/>
        </w:rPr>
        <w:t>。</w:t>
      </w:r>
      <w:r>
        <w:rPr>
          <w:rFonts w:asciiTheme="minorEastAsia" w:eastAsiaTheme="minorEastAsia" w:hAnsiTheme="minorEastAsia"/>
          <w:i w:val="0"/>
          <w:noProof/>
          <w:color w:val="000000"/>
          <w:sz w:val="24"/>
        </w:rPr>
        <w:lastRenderedPageBreak/>
        <w:drawing>
          <wp:inline distT="0" distB="0" distL="0" distR="0">
            <wp:extent cx="5279390" cy="21050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279390" cy="2105025"/>
                    </a:xfrm>
                    <a:prstGeom prst="rect">
                      <a:avLst/>
                    </a:prstGeom>
                    <a:noFill/>
                    <a:ln>
                      <a:noFill/>
                    </a:ln>
                  </pic:spPr>
                </pic:pic>
              </a:graphicData>
            </a:graphic>
          </wp:inline>
        </w:drawing>
      </w:r>
    </w:p>
    <w:p w:rsidR="00824DB0" w:rsidRDefault="009F4D5B">
      <w:pPr>
        <w:rPr>
          <w:b/>
          <w:szCs w:val="21"/>
        </w:rPr>
      </w:pPr>
      <w:r>
        <w:rPr>
          <w:rFonts w:hint="eastAsia"/>
          <w:b/>
          <w:szCs w:val="21"/>
        </w:rPr>
        <w:t>应答：本投标人理解并能够完全满足上述要求。</w:t>
      </w:r>
    </w:p>
    <w:p w:rsidR="009F4D5B" w:rsidRPr="009F4D5B" w:rsidRDefault="009F4D5B" w:rsidP="009F4D5B">
      <w:pPr>
        <w:rPr>
          <w:color w:val="FF0000"/>
        </w:rPr>
      </w:pPr>
      <w:r w:rsidRPr="009F4D5B">
        <w:rPr>
          <w:b/>
          <w:color w:val="FF0000"/>
          <w:szCs w:val="21"/>
        </w:rPr>
        <w:t>（应答内容）</w:t>
      </w:r>
    </w:p>
    <w:p w:rsidR="009F4D5B" w:rsidRDefault="009F4D5B"/>
    <w:p w:rsidR="00824DB0" w:rsidRDefault="009F4D5B">
      <w:pPr>
        <w:pStyle w:val="51"/>
        <w:rPr>
          <w:rFonts w:asciiTheme="minorEastAsia" w:eastAsiaTheme="minorEastAsia" w:hAnsiTheme="minorEastAsia"/>
          <w:color w:val="000000"/>
          <w:sz w:val="24"/>
          <w:szCs w:val="24"/>
        </w:rPr>
      </w:pPr>
      <w:r>
        <w:rPr>
          <w:rFonts w:asciiTheme="minorEastAsia" w:eastAsiaTheme="minorEastAsia" w:hAnsiTheme="minorEastAsia"/>
          <w:color w:val="000000"/>
          <w:sz w:val="24"/>
          <w:szCs w:val="24"/>
        </w:rPr>
        <w:t xml:space="preserve">4.4.1.3. </w:t>
      </w:r>
      <w:r>
        <w:rPr>
          <w:rFonts w:asciiTheme="minorEastAsia" w:eastAsiaTheme="minorEastAsia" w:hAnsiTheme="minorEastAsia" w:hint="eastAsia"/>
          <w:color w:val="000000"/>
          <w:sz w:val="24"/>
          <w:szCs w:val="24"/>
        </w:rPr>
        <w:t>失败队列</w:t>
      </w:r>
    </w:p>
    <w:p w:rsidR="00824DB0" w:rsidRDefault="009F4D5B">
      <w:pPr>
        <w:spacing w:line="360" w:lineRule="auto"/>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原文：</w:t>
      </w:r>
    </w:p>
    <w:p w:rsidR="00824DB0" w:rsidRDefault="009F4D5B">
      <w:pPr>
        <w:pStyle w:val="gy0"/>
      </w:pPr>
      <w:r>
        <w:rPr>
          <w:rFonts w:hint="eastAsia"/>
        </w:rPr>
        <w:t>需求编号：</w:t>
      </w:r>
      <w:r>
        <w:rPr>
          <w:rFonts w:hint="eastAsia"/>
        </w:rPr>
        <w:t>I</w:t>
      </w:r>
      <w:r>
        <w:t>SCS-CMM-MSG-002</w:t>
      </w:r>
    </w:p>
    <w:p w:rsidR="00824DB0" w:rsidRDefault="009F4D5B">
      <w:pPr>
        <w:pStyle w:val="gy0"/>
      </w:pPr>
      <w:r>
        <w:rPr>
          <w:rFonts w:hint="eastAsia"/>
        </w:rPr>
        <w:t>消息在消息队列集群路由过程中产生异常，消息所在中间件需要将该消息包转移至失败队列，并通知操作员进行手工维护。</w:t>
      </w:r>
    </w:p>
    <w:p w:rsidR="00824DB0" w:rsidRDefault="009F4D5B">
      <w:pPr>
        <w:pStyle w:val="gy0"/>
      </w:pPr>
      <w:r>
        <w:rPr>
          <w:rFonts w:hint="eastAsia"/>
        </w:rPr>
        <w:t>消费者处理接收到的消息时，业务若发生异常，则该消息从工作队列转移至失败队列，并通知操作员进行手工维护。</w:t>
      </w:r>
    </w:p>
    <w:p w:rsidR="00824DB0" w:rsidRDefault="009F4D5B">
      <w:pPr>
        <w:rPr>
          <w:b/>
          <w:szCs w:val="21"/>
        </w:rPr>
      </w:pPr>
      <w:r>
        <w:rPr>
          <w:rFonts w:hint="eastAsia"/>
          <w:b/>
          <w:szCs w:val="21"/>
        </w:rPr>
        <w:t>应答：本投标人理解并能够完全满足上述要求。</w:t>
      </w:r>
    </w:p>
    <w:p w:rsidR="009F4D5B" w:rsidRPr="009F4D5B" w:rsidRDefault="009F4D5B" w:rsidP="009F4D5B">
      <w:pPr>
        <w:rPr>
          <w:color w:val="FF0000"/>
        </w:rPr>
      </w:pPr>
      <w:r w:rsidRPr="009F4D5B">
        <w:rPr>
          <w:b/>
          <w:color w:val="FF0000"/>
          <w:szCs w:val="21"/>
        </w:rPr>
        <w:t>（应答内容）</w:t>
      </w:r>
    </w:p>
    <w:p w:rsidR="009F4D5B" w:rsidRDefault="009F4D5B"/>
    <w:p w:rsidR="00824DB0" w:rsidRDefault="009F4D5B">
      <w:pPr>
        <w:pStyle w:val="51"/>
        <w:rPr>
          <w:rFonts w:asciiTheme="minorEastAsia" w:eastAsiaTheme="minorEastAsia" w:hAnsiTheme="minorEastAsia"/>
          <w:color w:val="000000"/>
          <w:sz w:val="24"/>
          <w:szCs w:val="24"/>
        </w:rPr>
      </w:pPr>
      <w:r>
        <w:rPr>
          <w:rFonts w:asciiTheme="minorEastAsia" w:eastAsiaTheme="minorEastAsia" w:hAnsiTheme="minorEastAsia"/>
          <w:color w:val="000000"/>
          <w:sz w:val="24"/>
          <w:szCs w:val="24"/>
        </w:rPr>
        <w:t xml:space="preserve">4.4.1.4. </w:t>
      </w:r>
      <w:r>
        <w:rPr>
          <w:rFonts w:asciiTheme="minorEastAsia" w:eastAsiaTheme="minorEastAsia" w:hAnsiTheme="minorEastAsia" w:hint="eastAsia"/>
          <w:color w:val="000000"/>
          <w:sz w:val="24"/>
          <w:szCs w:val="24"/>
        </w:rPr>
        <w:t>数据同步</w:t>
      </w:r>
    </w:p>
    <w:p w:rsidR="00824DB0" w:rsidRDefault="009F4D5B">
      <w:pPr>
        <w:spacing w:line="360" w:lineRule="auto"/>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原文：</w:t>
      </w:r>
    </w:p>
    <w:p w:rsidR="00824DB0" w:rsidRDefault="009F4D5B">
      <w:pPr>
        <w:pStyle w:val="gy0"/>
      </w:pPr>
      <w:r>
        <w:rPr>
          <w:rFonts w:hint="eastAsia"/>
        </w:rPr>
        <w:t>需求编号：</w:t>
      </w:r>
      <w:r>
        <w:rPr>
          <w:rFonts w:hint="eastAsia"/>
        </w:rPr>
        <w:t>I</w:t>
      </w:r>
      <w:r>
        <w:t>SCS-CMM-MSG-003</w:t>
      </w:r>
    </w:p>
    <w:p w:rsidR="00824DB0" w:rsidRDefault="009F4D5B">
      <w:pPr>
        <w:pStyle w:val="gy0"/>
      </w:pPr>
      <w:r>
        <w:rPr>
          <w:rFonts w:hint="eastAsia"/>
        </w:rPr>
        <w:t>从服务周期的向主服务请求数据同步，通过增量同步功能，保证主从服务之间数据的一致性和完整性。支持主从服务数据差异对比，从服务周期性的同主服务数据进行数据差异对比，发现不一致时应启动全数据同步。</w:t>
      </w:r>
    </w:p>
    <w:p w:rsidR="00824DB0" w:rsidRDefault="009F4D5B">
      <w:pPr>
        <w:rPr>
          <w:b/>
          <w:szCs w:val="21"/>
        </w:rPr>
      </w:pPr>
      <w:r>
        <w:rPr>
          <w:rFonts w:hint="eastAsia"/>
          <w:b/>
          <w:szCs w:val="21"/>
        </w:rPr>
        <w:t>应答：本投标人理解并能够完全满足上述要求。</w:t>
      </w:r>
    </w:p>
    <w:p w:rsidR="009F4D5B" w:rsidRPr="009F4D5B" w:rsidRDefault="009F4D5B" w:rsidP="009F4D5B">
      <w:pPr>
        <w:rPr>
          <w:color w:val="FF0000"/>
        </w:rPr>
      </w:pPr>
      <w:r w:rsidRPr="009F4D5B">
        <w:rPr>
          <w:b/>
          <w:color w:val="FF0000"/>
          <w:szCs w:val="21"/>
        </w:rPr>
        <w:t>（应答内容）</w:t>
      </w:r>
    </w:p>
    <w:p w:rsidR="009F4D5B" w:rsidRDefault="009F4D5B"/>
    <w:p w:rsidR="00824DB0" w:rsidRDefault="009F4D5B">
      <w:pPr>
        <w:pStyle w:val="51"/>
        <w:rPr>
          <w:rFonts w:asciiTheme="minorEastAsia" w:eastAsiaTheme="minorEastAsia" w:hAnsiTheme="minorEastAsia"/>
          <w:color w:val="000000"/>
          <w:sz w:val="24"/>
          <w:szCs w:val="24"/>
        </w:rPr>
      </w:pPr>
      <w:r>
        <w:rPr>
          <w:rFonts w:asciiTheme="minorEastAsia" w:eastAsiaTheme="minorEastAsia" w:hAnsiTheme="minorEastAsia"/>
          <w:color w:val="000000"/>
          <w:sz w:val="24"/>
          <w:szCs w:val="24"/>
        </w:rPr>
        <w:t xml:space="preserve">4.4.1.5. </w:t>
      </w:r>
      <w:r>
        <w:rPr>
          <w:rFonts w:asciiTheme="minorEastAsia" w:eastAsiaTheme="minorEastAsia" w:hAnsiTheme="minorEastAsia" w:hint="eastAsia"/>
          <w:color w:val="000000"/>
          <w:sz w:val="24"/>
          <w:szCs w:val="24"/>
        </w:rPr>
        <w:t>消息优先级</w:t>
      </w:r>
    </w:p>
    <w:p w:rsidR="00824DB0" w:rsidRDefault="009F4D5B">
      <w:pPr>
        <w:spacing w:line="360" w:lineRule="auto"/>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原文：</w:t>
      </w:r>
    </w:p>
    <w:p w:rsidR="00824DB0" w:rsidRDefault="009F4D5B">
      <w:pPr>
        <w:pStyle w:val="gy0"/>
      </w:pPr>
      <w:r>
        <w:rPr>
          <w:rFonts w:hint="eastAsia"/>
        </w:rPr>
        <w:lastRenderedPageBreak/>
        <w:t>需求编号：</w:t>
      </w:r>
      <w:r>
        <w:rPr>
          <w:rFonts w:hint="eastAsia"/>
        </w:rPr>
        <w:t>I</w:t>
      </w:r>
      <w:r>
        <w:t>SCS-CMM-MSG-00</w:t>
      </w:r>
      <w:r>
        <w:rPr>
          <w:rFonts w:hint="eastAsia"/>
        </w:rPr>
        <w:t>4</w:t>
      </w:r>
    </w:p>
    <w:p w:rsidR="00824DB0" w:rsidRDefault="009F4D5B">
      <w:pPr>
        <w:pStyle w:val="gy0"/>
      </w:pPr>
      <w:r>
        <w:rPr>
          <w:rFonts w:hint="eastAsia"/>
        </w:rPr>
        <w:t>通信中间件支持队列层面的优先级设置，在系统服务初始时为每个队列分配不同的优先级，分配的优先级一经分配，不可动态调整；在系统资源有限的条件下，优先级别高的对列中的数据，将优先被处理。</w:t>
      </w:r>
    </w:p>
    <w:p w:rsidR="00824DB0" w:rsidRDefault="009F4D5B">
      <w:pPr>
        <w:rPr>
          <w:b/>
          <w:szCs w:val="21"/>
        </w:rPr>
      </w:pPr>
      <w:r>
        <w:rPr>
          <w:rFonts w:hint="eastAsia"/>
          <w:b/>
          <w:szCs w:val="21"/>
        </w:rPr>
        <w:t>应答：本投标人理解并能够完全满足上述要求。</w:t>
      </w:r>
    </w:p>
    <w:p w:rsidR="009F4D5B" w:rsidRPr="009F4D5B" w:rsidRDefault="009F4D5B" w:rsidP="009F4D5B">
      <w:pPr>
        <w:rPr>
          <w:color w:val="FF0000"/>
        </w:rPr>
      </w:pPr>
      <w:r w:rsidRPr="009F4D5B">
        <w:rPr>
          <w:b/>
          <w:color w:val="FF0000"/>
          <w:szCs w:val="21"/>
        </w:rPr>
        <w:t>（应答内容）</w:t>
      </w:r>
    </w:p>
    <w:p w:rsidR="009F4D5B" w:rsidRDefault="009F4D5B"/>
    <w:p w:rsidR="00824DB0" w:rsidRDefault="009F4D5B">
      <w:pPr>
        <w:pStyle w:val="51"/>
        <w:rPr>
          <w:rFonts w:asciiTheme="minorEastAsia" w:eastAsiaTheme="minorEastAsia" w:hAnsiTheme="minorEastAsia"/>
          <w:color w:val="000000"/>
          <w:sz w:val="24"/>
          <w:szCs w:val="24"/>
        </w:rPr>
      </w:pPr>
      <w:r>
        <w:rPr>
          <w:rFonts w:asciiTheme="minorEastAsia" w:eastAsiaTheme="minorEastAsia" w:hAnsiTheme="minorEastAsia"/>
          <w:color w:val="000000"/>
          <w:sz w:val="24"/>
          <w:szCs w:val="24"/>
        </w:rPr>
        <w:t xml:space="preserve">4.4.1.6. </w:t>
      </w:r>
      <w:r>
        <w:rPr>
          <w:rFonts w:asciiTheme="minorEastAsia" w:eastAsiaTheme="minorEastAsia" w:hAnsiTheme="minorEastAsia" w:hint="eastAsia"/>
          <w:color w:val="000000"/>
          <w:sz w:val="24"/>
          <w:szCs w:val="24"/>
        </w:rPr>
        <w:t>单向建链</w:t>
      </w:r>
    </w:p>
    <w:p w:rsidR="00824DB0" w:rsidRDefault="009F4D5B">
      <w:pPr>
        <w:spacing w:line="360" w:lineRule="auto"/>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原文：</w:t>
      </w:r>
    </w:p>
    <w:p w:rsidR="00824DB0" w:rsidRDefault="009F4D5B">
      <w:pPr>
        <w:pStyle w:val="gy0"/>
      </w:pPr>
      <w:r>
        <w:rPr>
          <w:rFonts w:hint="eastAsia"/>
        </w:rPr>
        <w:t>需求编号：</w:t>
      </w:r>
      <w:r>
        <w:rPr>
          <w:rFonts w:hint="eastAsia"/>
        </w:rPr>
        <w:t>I</w:t>
      </w:r>
      <w:r>
        <w:t>SCS-CMM-NET-00</w:t>
      </w:r>
      <w:r>
        <w:rPr>
          <w:rFonts w:hint="eastAsia"/>
        </w:rPr>
        <w:t>1</w:t>
      </w:r>
    </w:p>
    <w:p w:rsidR="00824DB0" w:rsidRDefault="009F4D5B">
      <w:pPr>
        <w:pStyle w:val="gy0"/>
      </w:pPr>
      <w:r>
        <w:rPr>
          <w:rFonts w:hint="eastAsia"/>
        </w:rPr>
        <w:t>在使用了网络防火墙、隔离网闸等设备的情况下，某域内的通信中间件和控制中心只能建立单向的通信通道，通信中间件应考虑单向网络环境的匹配性。通过特殊定制或优化，通过配置文件，实现单向建链和正常链路之间的切换。</w:t>
      </w:r>
    </w:p>
    <w:p w:rsidR="00824DB0" w:rsidRDefault="009F4D5B">
      <w:pPr>
        <w:rPr>
          <w:b/>
          <w:szCs w:val="21"/>
        </w:rPr>
      </w:pPr>
      <w:r>
        <w:rPr>
          <w:rFonts w:hint="eastAsia"/>
          <w:b/>
          <w:szCs w:val="21"/>
        </w:rPr>
        <w:t>应答：本投标人理解并能够完全满足上述要求。</w:t>
      </w:r>
    </w:p>
    <w:p w:rsidR="009F4D5B" w:rsidRPr="009F4D5B" w:rsidRDefault="009F4D5B" w:rsidP="009F4D5B">
      <w:pPr>
        <w:rPr>
          <w:color w:val="FF0000"/>
        </w:rPr>
      </w:pPr>
      <w:r w:rsidRPr="009F4D5B">
        <w:rPr>
          <w:b/>
          <w:color w:val="FF0000"/>
          <w:szCs w:val="21"/>
        </w:rPr>
        <w:t>（应答内容）</w:t>
      </w:r>
    </w:p>
    <w:p w:rsidR="009F4D5B" w:rsidRDefault="009F4D5B"/>
    <w:p w:rsidR="00824DB0" w:rsidRDefault="009F4D5B">
      <w:pPr>
        <w:pStyle w:val="51"/>
        <w:rPr>
          <w:rFonts w:asciiTheme="minorEastAsia" w:eastAsiaTheme="minorEastAsia" w:hAnsiTheme="minorEastAsia"/>
          <w:color w:val="000000"/>
          <w:sz w:val="24"/>
          <w:szCs w:val="24"/>
        </w:rPr>
      </w:pPr>
      <w:r>
        <w:rPr>
          <w:rFonts w:asciiTheme="minorEastAsia" w:eastAsiaTheme="minorEastAsia" w:hAnsiTheme="minorEastAsia"/>
          <w:color w:val="000000"/>
          <w:sz w:val="24"/>
          <w:szCs w:val="24"/>
        </w:rPr>
        <w:t xml:space="preserve">4.4.1.7. </w:t>
      </w:r>
      <w:r>
        <w:rPr>
          <w:rFonts w:asciiTheme="minorEastAsia" w:eastAsiaTheme="minorEastAsia" w:hAnsiTheme="minorEastAsia" w:hint="eastAsia"/>
          <w:color w:val="000000"/>
          <w:sz w:val="24"/>
          <w:szCs w:val="24"/>
        </w:rPr>
        <w:t>路由功能</w:t>
      </w:r>
    </w:p>
    <w:p w:rsidR="00824DB0" w:rsidRDefault="009F4D5B">
      <w:pPr>
        <w:spacing w:line="360" w:lineRule="auto"/>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原文：</w:t>
      </w:r>
    </w:p>
    <w:p w:rsidR="00824DB0" w:rsidRDefault="009F4D5B">
      <w:pPr>
        <w:pStyle w:val="gy0"/>
      </w:pPr>
      <w:r>
        <w:rPr>
          <w:rFonts w:hint="eastAsia"/>
        </w:rPr>
        <w:t>需求编号：</w:t>
      </w:r>
      <w:r>
        <w:rPr>
          <w:rFonts w:hint="eastAsia"/>
        </w:rPr>
        <w:t>I</w:t>
      </w:r>
      <w:r>
        <w:t>SCS-CMM-ROU-001</w:t>
      </w:r>
    </w:p>
    <w:p w:rsidR="00824DB0" w:rsidRDefault="009F4D5B">
      <w:pPr>
        <w:pStyle w:val="gy0"/>
      </w:pPr>
      <w:r>
        <w:rPr>
          <w:rFonts w:hint="eastAsia"/>
        </w:rPr>
        <w:t>通信中间件支持分布式部署，具有自动路由功能。</w:t>
      </w:r>
    </w:p>
    <w:p w:rsidR="00824DB0" w:rsidRDefault="009F4D5B">
      <w:pPr>
        <w:pStyle w:val="gy0"/>
      </w:pPr>
      <w:r>
        <w:rPr>
          <w:rFonts w:hint="eastAsia"/>
        </w:rPr>
        <w:t>通信中间件应考虑综合监控通常的网络部署架构，各个域通常不在一个网段内。应区分在同一个域内的不同节点（服务器、客户端）之间进行应用程序消息传递、不同的域和域之间消息传递的应用场景。通过消息报文引导，确保将消息发布到正确的域的应用。</w:t>
      </w:r>
    </w:p>
    <w:p w:rsidR="00824DB0" w:rsidRDefault="009F4D5B">
      <w:pPr>
        <w:rPr>
          <w:b/>
          <w:szCs w:val="21"/>
        </w:rPr>
      </w:pPr>
      <w:r>
        <w:rPr>
          <w:rFonts w:hint="eastAsia"/>
          <w:b/>
          <w:szCs w:val="21"/>
        </w:rPr>
        <w:t>应答：本投标人理解并能够完全满足上述要求。</w:t>
      </w:r>
    </w:p>
    <w:p w:rsidR="009F4D5B" w:rsidRPr="009F4D5B" w:rsidRDefault="009F4D5B" w:rsidP="009F4D5B">
      <w:pPr>
        <w:rPr>
          <w:color w:val="FF0000"/>
        </w:rPr>
      </w:pPr>
      <w:r w:rsidRPr="009F4D5B">
        <w:rPr>
          <w:b/>
          <w:color w:val="FF0000"/>
          <w:szCs w:val="21"/>
        </w:rPr>
        <w:t>（应答内容）</w:t>
      </w:r>
    </w:p>
    <w:p w:rsidR="009F4D5B" w:rsidRDefault="009F4D5B"/>
    <w:p w:rsidR="00824DB0" w:rsidRDefault="009F4D5B">
      <w:pPr>
        <w:pStyle w:val="51"/>
        <w:rPr>
          <w:rFonts w:asciiTheme="minorEastAsia" w:eastAsiaTheme="minorEastAsia" w:hAnsiTheme="minorEastAsia"/>
          <w:color w:val="000000"/>
          <w:sz w:val="24"/>
          <w:szCs w:val="24"/>
        </w:rPr>
      </w:pPr>
      <w:r>
        <w:rPr>
          <w:rFonts w:asciiTheme="minorEastAsia" w:eastAsiaTheme="minorEastAsia" w:hAnsiTheme="minorEastAsia"/>
          <w:color w:val="000000"/>
          <w:sz w:val="24"/>
          <w:szCs w:val="24"/>
        </w:rPr>
        <w:t xml:space="preserve">4.4.1.8. </w:t>
      </w:r>
      <w:r>
        <w:rPr>
          <w:rFonts w:asciiTheme="minorEastAsia" w:eastAsiaTheme="minorEastAsia" w:hAnsiTheme="minorEastAsia" w:hint="eastAsia"/>
          <w:color w:val="000000"/>
          <w:sz w:val="24"/>
          <w:szCs w:val="24"/>
        </w:rPr>
        <w:t>可视化管理（监控管理）</w:t>
      </w:r>
    </w:p>
    <w:p w:rsidR="00824DB0" w:rsidRDefault="009F4D5B">
      <w:pPr>
        <w:spacing w:line="360" w:lineRule="auto"/>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原文：</w:t>
      </w:r>
    </w:p>
    <w:p w:rsidR="00824DB0" w:rsidRDefault="009F4D5B">
      <w:pPr>
        <w:pStyle w:val="gy0"/>
      </w:pPr>
      <w:r>
        <w:rPr>
          <w:rFonts w:hint="eastAsia"/>
        </w:rPr>
        <w:t>需求编号：</w:t>
      </w:r>
      <w:r>
        <w:rPr>
          <w:rFonts w:hint="eastAsia"/>
        </w:rPr>
        <w:t>I</w:t>
      </w:r>
      <w:r>
        <w:t>SCS-CMM-VIEW-001</w:t>
      </w:r>
    </w:p>
    <w:p w:rsidR="00824DB0" w:rsidRDefault="009F4D5B">
      <w:pPr>
        <w:pStyle w:val="gy0"/>
      </w:pPr>
      <w:r>
        <w:rPr>
          <w:rFonts w:hint="eastAsia"/>
        </w:rPr>
        <w:t>开发配套的可视化管理工具，可以方便的查看队列中当前消息的状态和报警信息；监控工具可以监控以下指标：</w:t>
      </w:r>
    </w:p>
    <w:p w:rsidR="00824DB0" w:rsidRDefault="009F4D5B">
      <w:pPr>
        <w:pStyle w:val="gy0"/>
      </w:pPr>
      <w:r>
        <w:t></w:t>
      </w:r>
      <w:r>
        <w:tab/>
      </w:r>
      <w:r>
        <w:rPr>
          <w:rFonts w:hint="eastAsia"/>
        </w:rPr>
        <w:t>堆积数量</w:t>
      </w:r>
    </w:p>
    <w:p w:rsidR="00824DB0" w:rsidRDefault="009F4D5B">
      <w:pPr>
        <w:pStyle w:val="gy0"/>
      </w:pPr>
      <w:r>
        <w:rPr>
          <w:rFonts w:hint="eastAsia"/>
        </w:rPr>
        <w:t>监控每个工作队列中，未处理的消息数量。</w:t>
      </w:r>
    </w:p>
    <w:p w:rsidR="00824DB0" w:rsidRDefault="009F4D5B">
      <w:pPr>
        <w:pStyle w:val="gy0"/>
      </w:pPr>
      <w:r>
        <w:t></w:t>
      </w:r>
      <w:r>
        <w:tab/>
      </w:r>
      <w:r>
        <w:rPr>
          <w:rFonts w:hint="eastAsia"/>
        </w:rPr>
        <w:t>入列数量</w:t>
      </w:r>
    </w:p>
    <w:p w:rsidR="00824DB0" w:rsidRDefault="009F4D5B">
      <w:pPr>
        <w:pStyle w:val="gy0"/>
      </w:pPr>
      <w:r>
        <w:rPr>
          <w:rFonts w:hint="eastAsia"/>
        </w:rPr>
        <w:lastRenderedPageBreak/>
        <w:t>监控自首次启动以来，在每个队列里进行入列操作的消息包数量。</w:t>
      </w:r>
    </w:p>
    <w:p w:rsidR="00824DB0" w:rsidRDefault="009F4D5B">
      <w:pPr>
        <w:pStyle w:val="gy0"/>
      </w:pPr>
      <w:r>
        <w:t></w:t>
      </w:r>
      <w:r>
        <w:tab/>
      </w:r>
      <w:r>
        <w:rPr>
          <w:rFonts w:hint="eastAsia"/>
        </w:rPr>
        <w:t>出列数量</w:t>
      </w:r>
    </w:p>
    <w:p w:rsidR="00824DB0" w:rsidRDefault="009F4D5B">
      <w:pPr>
        <w:pStyle w:val="gy0"/>
      </w:pPr>
      <w:r>
        <w:rPr>
          <w:rFonts w:hint="eastAsia"/>
        </w:rPr>
        <w:t>监控自首次启动以来，在每个队列里进行出列操作的消息包数量。</w:t>
      </w:r>
    </w:p>
    <w:p w:rsidR="00824DB0" w:rsidRDefault="009F4D5B">
      <w:pPr>
        <w:pStyle w:val="gy0"/>
      </w:pPr>
      <w:r>
        <w:t></w:t>
      </w:r>
      <w:r>
        <w:tab/>
      </w:r>
      <w:r>
        <w:rPr>
          <w:rFonts w:hint="eastAsia"/>
        </w:rPr>
        <w:t>失败数量</w:t>
      </w:r>
    </w:p>
    <w:p w:rsidR="00824DB0" w:rsidRDefault="009F4D5B">
      <w:pPr>
        <w:pStyle w:val="gy0"/>
      </w:pPr>
      <w:r>
        <w:rPr>
          <w:rFonts w:hint="eastAsia"/>
        </w:rPr>
        <w:t>监控失败队列中，当前消息包的数量。</w:t>
      </w:r>
    </w:p>
    <w:p w:rsidR="00824DB0" w:rsidRDefault="009F4D5B">
      <w:pPr>
        <w:pStyle w:val="gy0"/>
      </w:pPr>
      <w:r>
        <w:t></w:t>
      </w:r>
      <w:r>
        <w:tab/>
      </w:r>
      <w:r>
        <w:rPr>
          <w:rFonts w:hint="eastAsia"/>
        </w:rPr>
        <w:t>路由入数量</w:t>
      </w:r>
    </w:p>
    <w:p w:rsidR="00824DB0" w:rsidRDefault="009F4D5B">
      <w:pPr>
        <w:pStyle w:val="gy0"/>
      </w:pPr>
      <w:r>
        <w:rPr>
          <w:rFonts w:hint="eastAsia"/>
        </w:rPr>
        <w:t>监控接收到其他集群中间件路由至本地中间件的消息包数量。</w:t>
      </w:r>
    </w:p>
    <w:p w:rsidR="00824DB0" w:rsidRDefault="009F4D5B">
      <w:pPr>
        <w:pStyle w:val="gy0"/>
      </w:pPr>
      <w:r>
        <w:t></w:t>
      </w:r>
      <w:r>
        <w:tab/>
      </w:r>
      <w:r>
        <w:rPr>
          <w:rFonts w:hint="eastAsia"/>
        </w:rPr>
        <w:t>路由出数量</w:t>
      </w:r>
    </w:p>
    <w:p w:rsidR="00824DB0" w:rsidRDefault="009F4D5B">
      <w:pPr>
        <w:pStyle w:val="gy0"/>
      </w:pPr>
      <w:r>
        <w:rPr>
          <w:rFonts w:hint="eastAsia"/>
        </w:rPr>
        <w:t>监控向其他集群中间件发送路由消息包的数量。</w:t>
      </w:r>
    </w:p>
    <w:p w:rsidR="00824DB0" w:rsidRDefault="009F4D5B">
      <w:pPr>
        <w:rPr>
          <w:b/>
          <w:szCs w:val="21"/>
        </w:rPr>
      </w:pPr>
      <w:r>
        <w:rPr>
          <w:rFonts w:hint="eastAsia"/>
          <w:b/>
          <w:szCs w:val="21"/>
        </w:rPr>
        <w:t>应答：本投标人理解并能够完全满足上述要求。</w:t>
      </w:r>
    </w:p>
    <w:p w:rsidR="009F4D5B" w:rsidRPr="009F4D5B" w:rsidRDefault="009F4D5B" w:rsidP="009F4D5B">
      <w:pPr>
        <w:rPr>
          <w:color w:val="FF0000"/>
        </w:rPr>
      </w:pPr>
      <w:r w:rsidRPr="009F4D5B">
        <w:rPr>
          <w:b/>
          <w:color w:val="FF0000"/>
          <w:szCs w:val="21"/>
        </w:rPr>
        <w:t>（应答内容）</w:t>
      </w:r>
    </w:p>
    <w:p w:rsidR="009F4D5B" w:rsidRDefault="009F4D5B"/>
    <w:p w:rsidR="00824DB0" w:rsidRDefault="009F4D5B">
      <w:pPr>
        <w:pStyle w:val="41"/>
        <w:rPr>
          <w:rFonts w:asciiTheme="minorEastAsia" w:eastAsiaTheme="minorEastAsia" w:hAnsiTheme="minorEastAsia"/>
          <w:color w:val="000000"/>
          <w:sz w:val="24"/>
          <w:szCs w:val="24"/>
        </w:rPr>
      </w:pPr>
      <w:bookmarkStart w:id="275" w:name="_Toc504402765"/>
      <w:bookmarkStart w:id="276" w:name="_Toc512352035"/>
      <w:r>
        <w:rPr>
          <w:rFonts w:asciiTheme="minorEastAsia" w:eastAsiaTheme="minorEastAsia" w:hAnsiTheme="minorEastAsia" w:hint="eastAsia"/>
          <w:color w:val="000000"/>
          <w:sz w:val="24"/>
          <w:szCs w:val="24"/>
        </w:rPr>
        <w:t>4.4.2. 非功能性需求</w:t>
      </w:r>
      <w:bookmarkEnd w:id="275"/>
      <w:bookmarkEnd w:id="276"/>
    </w:p>
    <w:p w:rsidR="00824DB0" w:rsidRDefault="009F4D5B">
      <w:pPr>
        <w:pStyle w:val="51"/>
        <w:rPr>
          <w:rFonts w:asciiTheme="minorEastAsia" w:eastAsiaTheme="minorEastAsia" w:hAnsiTheme="minorEastAsia"/>
          <w:color w:val="000000"/>
          <w:sz w:val="24"/>
          <w:szCs w:val="24"/>
        </w:rPr>
      </w:pPr>
      <w:r>
        <w:rPr>
          <w:rFonts w:asciiTheme="minorEastAsia" w:eastAsiaTheme="minorEastAsia" w:hAnsiTheme="minorEastAsia"/>
          <w:color w:val="000000"/>
          <w:sz w:val="24"/>
          <w:szCs w:val="24"/>
        </w:rPr>
        <w:t xml:space="preserve">4.4.2.1. </w:t>
      </w:r>
      <w:r>
        <w:rPr>
          <w:rFonts w:asciiTheme="minorEastAsia" w:eastAsiaTheme="minorEastAsia" w:hAnsiTheme="minorEastAsia" w:hint="eastAsia"/>
          <w:color w:val="000000"/>
          <w:sz w:val="24"/>
          <w:szCs w:val="24"/>
        </w:rPr>
        <w:t>健壮性</w:t>
      </w:r>
    </w:p>
    <w:p w:rsidR="00824DB0" w:rsidRDefault="009F4D5B">
      <w:pPr>
        <w:spacing w:line="360" w:lineRule="auto"/>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原文：</w:t>
      </w:r>
    </w:p>
    <w:p w:rsidR="00824DB0" w:rsidRDefault="009F4D5B">
      <w:pPr>
        <w:pStyle w:val="gy0"/>
      </w:pPr>
      <w:r>
        <w:rPr>
          <w:rFonts w:hint="eastAsia"/>
        </w:rPr>
        <w:t>需求编号：</w:t>
      </w:r>
      <w:r>
        <w:rPr>
          <w:rFonts w:hint="eastAsia"/>
        </w:rPr>
        <w:t>I</w:t>
      </w:r>
      <w:r>
        <w:t>SCS-CMM-CAP-001</w:t>
      </w:r>
    </w:p>
    <w:p w:rsidR="00824DB0" w:rsidRDefault="009F4D5B">
      <w:pPr>
        <w:pStyle w:val="gy0"/>
      </w:pPr>
      <w:r>
        <w:rPr>
          <w:rFonts w:hint="eastAsia"/>
        </w:rPr>
        <w:t>通信中间件采用冗余设计，单点故障不影响通信中间件正常使用。可参考下图。</w:t>
      </w:r>
    </w:p>
    <w:p w:rsidR="00824DB0" w:rsidRDefault="00B800C9">
      <w:pPr>
        <w:spacing w:line="360" w:lineRule="auto"/>
        <w:ind w:left="420"/>
        <w:rPr>
          <w:rFonts w:asciiTheme="minorEastAsia" w:eastAsiaTheme="minorEastAsia" w:hAnsiTheme="minorEastAsia"/>
          <w:i/>
          <w:color w:val="000000"/>
          <w:sz w:val="24"/>
        </w:rPr>
      </w:pPr>
      <w:r>
        <w:rPr>
          <w:rFonts w:asciiTheme="minorEastAsia" w:eastAsiaTheme="minorEastAsia" w:hAnsiTheme="minorEastAsia"/>
          <w:i/>
          <w:color w:val="000000"/>
          <w:sz w:val="24"/>
        </w:rPr>
      </w:r>
      <w:r>
        <w:rPr>
          <w:rFonts w:asciiTheme="minorEastAsia" w:eastAsiaTheme="minorEastAsia" w:hAnsiTheme="minorEastAsia"/>
          <w:i/>
          <w:color w:val="000000"/>
          <w:sz w:val="24"/>
        </w:rPr>
        <w:pict>
          <v:group id="_x0000_s1026" style="width:415.6pt;height:242.05pt;mso-position-horizontal-relative:char;mso-position-vertical-relative:line" coordsize="52781,30740">
            <v:rect id="Picture 1027" o:spid="_x0000_s1027" style="position:absolute;width:52781;height:307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3Y8sMA&#10;AADaAAAADwAAAGRycy9kb3ducmV2LnhtbESPQWvCQBSE74L/YXlCL6KbVpASsxERpKEUxNh6fmRf&#10;k9Ds25jdJum/dwWhx2FmvmGS7Wga0VPnassKnpcRCOLC6ppLBZ/nw+IVhPPIGhvLpOCPHGzT6STB&#10;WNuBT9TnvhQBwi5GBZX3bSylKyoy6Ja2JQ7et+0M+iC7UuoOhwA3jXyJorU0WHNYqLClfUXFT/5r&#10;FAzFsb+cP97kcX7JLF+z6z7/elfqaTbuNiA8jf4//GhnWsEK7lfCDZ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o3Y8sMAAADaAAAADwAAAAAAAAAAAAAAAACYAgAAZHJzL2Rv&#10;d25yZXYueG1sUEsFBgAAAAAEAAQA9QAAAIgDAAAAAA==&#10;" filled="f" stroked="f">
              <o:lock v:ext="edit" rotation="t" aspectratio="t"/>
            </v:rect>
            <v:rect id="矩形 89" o:spid="_x0000_s1028" style="position:absolute;left:35680;top:3289;width:13215;height:11163;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aHt8QA&#10;AADaAAAADwAAAGRycy9kb3ducmV2LnhtbESPzWrDMBCE74G8g9hCboncEkrqRjYhEAgFH+q49LpY&#10;G9vEWjmW/NM+fVUo9DjMzDfMPp1NK0bqXWNZweMmAkFcWt1wpaC4nNY7EM4ja2wtk4IvcpAmy8Ue&#10;Y20nfqcx95UIEHYxKqi972IpXVmTQbexHXHwrrY36IPsK6l7nALctPIpip6lwYbDQo0dHWsqb/lg&#10;FJyGzwLL5nD/+B6OL2dts7dCZ0qtHubDKwhPs/8P/7XPWsEWfq+EGyCT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mh7fEAAAA2gAAAA8AAAAAAAAAAAAAAAAAmAIAAGRycy9k&#10;b3ducmV2LnhtbFBLBQYAAAAABAAEAPUAAACJAwAAAAA=&#10;" fillcolor="#adb9ca" strokecolor="#2f528f" strokeweight=".5pt"/>
            <v:rect id="矩形 90" o:spid="_x0000_s1029" style="position:absolute;left:520;top:3568;width:24029;height:10833;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6oiLMQA&#10;AADaAAAADwAAAGRycy9kb3ducmV2LnhtbESPzWrDMBCE74G8g9hCboncQkrqRjYhEAgFH+q49LpY&#10;G9vEWjmW/NM+fVUo9DjMzDfMPp1NK0bqXWNZweMmAkFcWt1wpaC4nNY7EM4ja2wtk4IvcpAmy8Ue&#10;Y20nfqcx95UIEHYxKqi972IpXVmTQbexHXHwrrY36IPsK6l7nALctPIpip6lwYbDQo0dHWsqb/lg&#10;FJyGzwLL5nD/+B6OL2dts7dCZ0qtHubDKwhPs/8P/7XPWsEWfq+EGyCT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uqIizEAAAA2gAAAA8AAAAAAAAAAAAAAAAAmAIAAGRycy9k&#10;b3ducmV2LnhtbFBLBQYAAAAABAAEAPUAAACJAwAAAAA=&#10;" fillcolor="#adb9ca" strokecolor="#2f528f" strokeweight=".5pt">
              <v:textbox>
                <w:txbxContent>
                  <w:p w:rsidR="00B800C9" w:rsidRDefault="00B800C9">
                    <w:pPr>
                      <w:jc w:val="center"/>
                    </w:pPr>
                  </w:p>
                </w:txbxContent>
              </v:textbox>
            </v: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圆柱形 91" o:spid="_x0000_s1030" type="#_x0000_t22" style="position:absolute;left:8121;top:4191;width:6433;height:5511;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GGeMIA&#10;AADaAAAADwAAAGRycy9kb3ducmV2LnhtbESPzYrCQBCE7wu+w9CCt3WiB5HoKIuiBA/i3wP0ZnqT&#10;bDI9MTNq9OkdQfBYVNVX1HTemkpcqXGFZQWDfgSCOLW64EzB6bj6HoNwHlljZZkU3MnBfNb5mmKs&#10;7Y33dD34TAQIuxgV5N7XsZQuzcmg69uaOHh/tjHog2wyqRu8Bbip5DCKRtJgwWEhx5oWOaXl4WIU&#10;nC+bZOt3FsvfZZIs15vj/6l8KNXrtj8TEJ5a/wm/24lWMILXlX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wYZ4wgAAANoAAAAPAAAAAAAAAAAAAAAAAJgCAABkcnMvZG93&#10;bnJldi54bWxQSwUGAAAAAAQABAD1AAAAhwMAAAAA&#10;" fillcolor="#14cd68" strokecolor="#2f528f" strokeweight="1pt">
              <v:fill color2="#035c7d" focus="100%" type="gradient">
                <o:fill v:ext="view" type="gradientUnscaled"/>
              </v:fill>
              <v:textbox>
                <w:txbxContent>
                  <w:p w:rsidR="00B800C9" w:rsidRDefault="00B800C9">
                    <w:pPr>
                      <w:rPr>
                        <w:b/>
                        <w:bCs/>
                      </w:rPr>
                    </w:pPr>
                    <w:r>
                      <w:rPr>
                        <w:b/>
                        <w:bCs/>
                      </w:rPr>
                      <w:t>MQ</w:t>
                    </w:r>
                  </w:p>
                </w:txbxContent>
              </v:textbox>
            </v:shape>
            <v:shape id="圆柱形 92" o:spid="_x0000_s1031" type="#_x0000_t22" style="position:absolute;left:38658;top:4051;width:6433;height:5512;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0j48UA&#10;AADaAAAADwAAAGRycy9kb3ducmV2LnhtbESPzW7CMBCE75V4B2sr9Vac9tBWAYMQUauIQ0WBB1ji&#10;JQmJ1yF2ftqnr5GQOI5m5hvNfDmaWvTUutKygpdpBII4s7rkXMFh//n8AcJ5ZI21ZVLwSw6Wi8nD&#10;HGNtB/6hfudzESDsYlRQeN/EUrqsIINuahvi4J1sa9AH2eZStzgEuKnlaxS9SYMlh4UCG1oXlFW7&#10;zii4dJv0228tVsckTZOvzf58qP6UenocVzMQnkZ/D9/aqVbwDtcr4QbI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jSPjxQAAANoAAAAPAAAAAAAAAAAAAAAAAJgCAABkcnMv&#10;ZG93bnJldi54bWxQSwUGAAAAAAQABAD1AAAAigMAAAAA&#10;" fillcolor="#14cd68" strokecolor="#2f528f" strokeweight="1pt">
              <v:fill color2="#035c7d" focus="100%" type="gradient">
                <o:fill v:ext="view" type="gradientUnscaled"/>
              </v:fill>
              <v:textbox>
                <w:txbxContent>
                  <w:p w:rsidR="00B800C9" w:rsidRDefault="00B800C9">
                    <w:pPr>
                      <w:rPr>
                        <w:b/>
                        <w:bCs/>
                      </w:rPr>
                    </w:pPr>
                    <w:r>
                      <w:rPr>
                        <w:b/>
                        <w:bCs/>
                      </w:rPr>
                      <w:t>MQ</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94" o:spid="_x0000_s1032" type="#_x0000_t13" style="position:absolute;left:26054;top:5619;width:9398;height:5595;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xckMIA&#10;AADaAAAADwAAAGRycy9kb3ducmV2LnhtbERPu27CMBTdkfoP1q3UDZwyFJTiRFUrqorHUOhQtkt8&#10;82jj68g2Ifw9HpAYj857kQ+mFT0531hW8DxJQBAXVjdcKfjZL8dzED4ga2wtk4ILecizh9ECU23P&#10;/E39LlQihrBPUUEdQpdK6YuaDPqJ7YgjV1pnMEToKqkdnmO4aeU0SV6kwYZjQ40dvddU/O9ORgG6&#10;w0fyd9yWq8/5bN9vjF2Xm1+lnh6Ht1cQgYZwF9/cX1pB3BqvxBsgs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fFyQwgAAANoAAAAPAAAAAAAAAAAAAAAAAJgCAABkcnMvZG93&#10;bnJldi54bWxQSwUGAAAAAAQABAD1AAAAhwMAAAAA&#10;" adj="15171" fillcolor="#14cd68" stroked="f">
              <v:fill color2="#035c7d" angle="90" focus="100%" type="gradient">
                <o:fill v:ext="view" type="gradientUnscaled"/>
              </v:fill>
              <v:textbox>
                <w:txbxContent>
                  <w:p w:rsidR="00B800C9" w:rsidRDefault="00B800C9">
                    <w:pPr>
                      <w:jc w:val="center"/>
                    </w:pPr>
                    <w:r>
                      <w:rPr>
                        <w:rFonts w:hint="eastAsia"/>
                        <w:b/>
                        <w:bCs/>
                      </w:rPr>
                      <w:t>消息同步</w:t>
                    </w:r>
                  </w:p>
                </w:txbxContent>
              </v:textbox>
            </v:shape>
            <v:roundrect id="圆角矩形 97" o:spid="_x0000_s1033" style="position:absolute;left:1022;top:26009;width:7791;height:3982;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tDxcMA&#10;AADaAAAADwAAAGRycy9kb3ducmV2LnhtbESPQWvCQBSE7wX/w/KE3upGIVJTVxFBaHszCurtNfua&#10;LM2+DdmNRn+9Kwg9DjPzDTNf9rYWZ2q9caxgPEpAEBdOGy4V7Hebt3cQPiBrrB2Tgit5WC4GL3PM&#10;tLvwls55KEWEsM9QQRVCk0npi4os+pFriKP361qLIcq2lLrFS4TbWk6SZCotGo4LFTa0rqj4yzur&#10;4NAVx27sT/nXdcdHczPpd/qTKvU67FcfIAL14T/8bH9qBTN4XIk3QC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OtDxcMAAADaAAAADwAAAAAAAAAAAAAAAACYAgAAZHJzL2Rv&#10;d25yZXYueG1sUEsFBgAAAAAEAAQA9QAAAIgDAAAAAA==&#10;" fillcolor="#ed7d31" stroked="f">
              <v:textbox>
                <w:txbxContent>
                  <w:p w:rsidR="00B800C9" w:rsidRDefault="00B800C9">
                    <w:r>
                      <w:rPr>
                        <w:b/>
                        <w:bCs/>
                      </w:rPr>
                      <w:t>Producer</w:t>
                    </w:r>
                  </w:p>
                </w:txbxContent>
              </v:textbox>
            </v:roundrect>
            <v:shapetype id="_x0000_t32" coordsize="21600,21600" o:spt="32" o:oned="t" path="m,l21600,21600e" filled="f">
              <v:path arrowok="t" fillok="f" o:connecttype="none"/>
              <o:lock v:ext="edit" shapetype="t"/>
            </v:shapetype>
            <v:shape id="直接箭头连接符 99" o:spid="_x0000_s1034" type="#_x0000_t32" style="position:absolute;left:5003;top:14338;width:197;height:11671;flip:y"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m+CsMAAADbAAAADwAAAGRycy9kb3ducmV2LnhtbESPQWvDMAyF74P+B6PCbqvTMcbI6pbS&#10;UdYd1zXQo4i1OG0sB9tLk38/HQa7Sbyn9z6tNqPv1EAxtYENLBcFKOI62JYbA6ev/cMLqJSRLXaB&#10;ycBECTbr2d0KSxtu/EnDMTdKQjiVaMDl3Jdap9qRx7QIPbFo3yF6zLLGRtuINwn3nX4simftsWVp&#10;cNjTzlF9Pf54Ax9ViIfqfXDny5mmt2lZTU/t3pj7+bh9BZVpzP/mv+uDFXyhl19kAL3+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b5vgrDAAAA2wAAAA8AAAAAAAAAAAAA&#10;AAAAoQIAAGRycy9kb3ducmV2LnhtbFBLBQYAAAAABAAEAPkAAACRAwAAAAA=&#10;" strokecolor="#44546a" strokeweight="1pt">
              <v:stroke endarrow="open"/>
            </v:shape>
            <v:rect id="矩形 101" o:spid="_x0000_s1035" style="position:absolute;left:6197;top:17621;width:3893;height:4496;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MDXL8A&#10;AADbAAAADwAAAGRycy9kb3ducmV2LnhtbERPTYvCMBC9C/sfwix401RRWapRZBehFw9W2fPQjGmx&#10;mZQkat1fvxEEb/N4n7Pa9LYVN/KhcaxgMs5AEFdON2wUnI670ReIEJE1to5JwYMCbNYfgxXm2t35&#10;QLcyGpFCOOSooI6xy6UMVU0Ww9h1xIk7O28xJuiN1B7vKdy2cpplC2mx4dRQY0ffNVWX8moVFN0e&#10;9ezXFfPptfwzRD8Hb45KDT/77RJEpD6+xS93odP8CTx/SQfI9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NYwNcvwAAANsAAAAPAAAAAAAAAAAAAAAAAJgCAABkcnMvZG93bnJl&#10;di54bWxQSwUGAAAAAAQABAD1AAAAhAMAAAAA&#10;" stroked="f">
              <v:textbox style="layout-flow:vertical-ideographic">
                <w:txbxContent>
                  <w:p w:rsidR="00B800C9" w:rsidRDefault="00B800C9">
                    <w:r>
                      <w:rPr>
                        <w:rFonts w:hint="eastAsia"/>
                      </w:rPr>
                      <w:t>发送</w:t>
                    </w:r>
                  </w:p>
                </w:txbxContent>
              </v:textbox>
            </v:re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折角形 100" o:spid="_x0000_s1036" type="#_x0000_t65" style="position:absolute;left:1543;top:17291;width:5499;height:5175;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vAQ8EA&#10;AADbAAAADwAAAGRycy9kb3ducmV2LnhtbERP32vCMBB+F/Y/hBv4pql9EO1MyxQGY4OJVXw+mlta&#10;lly6Jmr33y/CYG/38f28TTU6K640hM6zgsU8A0HceN2xUXA6vsxWIEJE1mg9k4IfClCVD5MNFtrf&#10;+EDXOhqRQjgUqKCNsS+kDE1LDsPc98SJ+/SDw5jgYKQe8JbCnZV5li2lw45TQ4s97VpqvuqLU5Cv&#10;7DfJN/M+2m04743+WO/qi1LTx/H5CUSkMf6L/9yvOs3P4f5LOkCW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R7wEPBAAAA2wAAAA8AAAAAAAAAAAAAAAAAmAIAAGRycy9kb3du&#10;cmV2LnhtbFBLBQYAAAAABAAEAPUAAACGAwAAAAA=&#10;" adj="18000" fillcolor="#8497b0" stroked="f">
              <v:textbox>
                <w:txbxContent>
                  <w:p w:rsidR="00B800C9" w:rsidRDefault="00B800C9">
                    <w:pPr>
                      <w:rPr>
                        <w:b/>
                        <w:bCs/>
                      </w:rPr>
                    </w:pPr>
                    <w:r>
                      <w:rPr>
                        <w:b/>
                        <w:bCs/>
                      </w:rPr>
                      <w:t>MSG</w:t>
                    </w:r>
                  </w:p>
                </w:txbxContent>
              </v:textbox>
            </v:shape>
            <v:rect id="矩形 102" o:spid="_x0000_s1037" style="position:absolute;left:7467;top:10350;width:6350;height:3131;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FCtsIA&#10;AADbAAAADwAAAGRycy9kb3ducmV2LnhtbERPTWvCQBC9C/6HZQq96SYWikRXsdpKLy0YBT2O2TEJ&#10;ZmfD7qrx37uFgrd5vM+ZzjvTiCs5X1tWkA4TEMSF1TWXCnbbr8EYhA/IGhvLpOBOHuazfm+KmbY3&#10;3tA1D6WIIewzVFCF0GZS+qIig35oW+LInawzGCJ0pdQObzHcNHKUJO/SYM2xocKWlhUV5/xiFOxX&#10;h9HPB8nx79G7z3zV7NJ1elbq9aVbTEAE6sJT/O/+1nH+G/z9Eg+Qs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sUK2wgAAANsAAAAPAAAAAAAAAAAAAAAAAJgCAABkcnMvZG93&#10;bnJldi54bWxQSwUGAAAAAAQABAD1AAAAhwMAAAAA&#10;" fillcolor="#adb9ca" stroked="f">
              <v:textbox>
                <w:txbxContent>
                  <w:p w:rsidR="00B800C9" w:rsidRDefault="00B800C9">
                    <w:pPr>
                      <w:jc w:val="center"/>
                      <w:rPr>
                        <w:b/>
                        <w:bCs/>
                      </w:rPr>
                    </w:pPr>
                    <w:r>
                      <w:rPr>
                        <w:rFonts w:hint="eastAsia"/>
                        <w:b/>
                        <w:bCs/>
                      </w:rPr>
                      <w:t>主服务</w:t>
                    </w:r>
                  </w:p>
                </w:txbxContent>
              </v:textbox>
            </v:rect>
            <v:roundrect id="圆角矩形 103" o:spid="_x0000_s1038" style="position:absolute;left:12350;top:26047;width:8465;height:3982;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wsGcIA&#10;AADbAAAADwAAAGRycy9kb3ducmV2LnhtbERPTWvCQBC9C/0PyxR6q5tIU0p0DaUgtN4aBe1tzI7J&#10;YnY2ZDca/fXdQsHbPN7nLIrRtuJMvTeOFaTTBARx5bThWsF2s3p+A+EDssbWMSm4kodi+TBZYK7d&#10;hb/pXIZaxBD2OSpoQuhyKX3VkEU/dR1x5I6utxgi7Gupe7zEcNvKWZK8SouGY0ODHX00VJ3KwSrY&#10;DdV+SP1P+XXd8N7cTLbODplST4/j+xxEoDHcxf/uTx3nv8DfL/EAuf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zCwZwgAAANsAAAAPAAAAAAAAAAAAAAAAAJgCAABkcnMvZG93&#10;bnJldi54bWxQSwUGAAAAAAQABAD1AAAAhwMAAAAA&#10;" fillcolor="#ed7d31" stroked="f">
              <v:textbox>
                <w:txbxContent>
                  <w:p w:rsidR="00B800C9" w:rsidRDefault="00B800C9">
                    <w:r>
                      <w:rPr>
                        <w:rFonts w:hint="eastAsia"/>
                        <w:b/>
                        <w:bCs/>
                      </w:rPr>
                      <w:t>Consumer</w:t>
                    </w:r>
                  </w:p>
                </w:txbxContent>
              </v:textbox>
            </v:roundrect>
            <v:rect id="矩形 107" o:spid="_x0000_s1039" style="position:absolute;left:21101;top:20929;width:3892;height:4496;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gFX8AA&#10;AADbAAAADwAAAGRycy9kb3ducmV2LnhtbERPPWvDMBDdC/kP4gLdGjmhLsGJEkpKwUsHOyHzYV1k&#10;U+tkJMV2++urQqHbPd7n7Y+z7cVIPnSOFaxXGQjixumOjYLL+f1pCyJEZI29Y1LwRQGOh8XDHgvt&#10;Jq5orKMRKYRDgQraGIdCytC0ZDGs3ECcuJvzFmOC3kjtcUrhtpebLHuRFjtODS0OdGqp+azvVkE5&#10;fKB+vroy39zrb0P0VnlzVupxOb/uQESa47/4z13qND+H31/SAfLw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lgFX8AAAADbAAAADwAAAAAAAAAAAAAAAACYAgAAZHJzL2Rvd25y&#10;ZXYueG1sUEsFBgAAAAAEAAQA9QAAAIUDAAAAAA==&#10;" stroked="f">
              <v:textbox style="layout-flow:vertical-ideographic">
                <w:txbxContent>
                  <w:p w:rsidR="00B800C9" w:rsidRDefault="00B800C9">
                    <w:pPr>
                      <w:jc w:val="center"/>
                    </w:pPr>
                    <w:r>
                      <w:rPr>
                        <w:rFonts w:hint="eastAsia"/>
                      </w:rPr>
                      <w:t>应答</w:t>
                    </w:r>
                  </w:p>
                </w:txbxContent>
              </v:textbox>
            </v:rect>
            <v:shapetype id="_x0000_t33" coordsize="21600,21600" o:spt="33" o:oned="t" path="m,l21600,r,21600e" filled="f">
              <v:stroke joinstyle="miter"/>
              <v:path arrowok="t" fillok="f" o:connecttype="none"/>
              <o:lock v:ext="edit" shapetype="t"/>
            </v:shapetype>
            <v:shape id="肘形连接符 105" o:spid="_x0000_s1040" type="#_x0000_t33" style="position:absolute;left:20815;top:14249;width:3289;height:13792;flip:y"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HHo8IAAADbAAAADwAAAGRycy9kb3ducmV2LnhtbERPTWvCQBC9F/wPywi9NRuFWkldpQhC&#10;NQdJ9NLbJDsmodnZkN0m8d93C0Jv83ifs9lNphUD9a6xrGARxSCIS6sbrhRcL4eXNQjnkTW2lknB&#10;nRzstrOnDSbajpzRkPtKhBB2CSqove8SKV1Zk0EX2Y44cDfbG/QB9pXUPY4h3LRyGccrabDh0FBj&#10;R/uayu/8xyh4O7Vf6fH1mBVDmpuissN4Pd+Uep5PH+8gPE3+X/xwf+owfwV/v4QD5PY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BHHo8IAAADbAAAADwAAAAAAAAAAAAAA&#10;AAChAgAAZHJzL2Rvd25yZXYueG1sUEsFBgAAAAAEAAQA+QAAAJADAAAAAA==&#10;" strokecolor="#44546a" strokeweight="1pt">
              <v:stroke endarrow="open"/>
            </v:shape>
            <v:shape id="直接箭头连接符 108" o:spid="_x0000_s1041" type="#_x0000_t32" style="position:absolute;left:16586;top:14160;width:70;height:11887;flip:x"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AmfsEAAADbAAAADwAAAGRycy9kb3ducmV2LnhtbERPS2sCMRC+F/wPYQRvNatIK1ujiCK1&#10;Rx8LHofNdLPtZrIk6br775uC0Nt8fM9ZbXrbiI58qB0rmE0zEMSl0zVXCq6Xw/MSRIjIGhvHpGCg&#10;AJv16GmFuXZ3PlF3jpVIIRxyVGBibHMpQ2nIYpi6ljhxn85bjAn6SmqP9xRuGznPshdpsebUYLCl&#10;naHy+/xjFXwUzh+L987cvm407IdZMSzqg1KTcb99AxGpj//ih/uo0/xX+PslHSDX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pECZ+wQAAANsAAAAPAAAAAAAAAAAAAAAA&#10;AKECAABkcnMvZG93bnJldi54bWxQSwUGAAAAAAQABAD5AAAAjwMAAAAA&#10;" strokecolor="#44546a" strokeweight="1pt">
              <v:stroke endarrow="open"/>
            </v:shape>
            <v:rect id="矩形 106" o:spid="_x0000_s1042" style="position:absolute;left:17792;top:17037;width:3893;height:4495;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mqwcIA&#10;AADbAAAADwAAAGRycy9kb3ducmV2LnhtbESPQWsCMRCF7wX/Qxiht5pVWilbo4ilsBcPrtLzsJlm&#10;FzeTJYm67a93DgVvM7w3732z2oy+V1eKqQtsYD4rQBE3wXbsDJyOXy/voFJGttgHJgO/lGCznjyt&#10;sLThxge61tkpCeFUooE256HUOjUteUyzMBCL9hOixyxrdNpGvEm47/WiKJbaY8fS0OJAu5aac33x&#10;Bqphj/b1O1Rvi0v954g+D9EdjXmejtsPUJnG/DD/X1dW8AVWfpEB9Po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WarBwgAAANsAAAAPAAAAAAAAAAAAAAAAAJgCAABkcnMvZG93&#10;bnJldi54bWxQSwUGAAAAAAQABAD1AAAAhwMAAAAA&#10;" stroked="f">
              <v:textbox style="layout-flow:vertical-ideographic">
                <w:txbxContent>
                  <w:p w:rsidR="00B800C9" w:rsidRDefault="00B800C9">
                    <w:pPr>
                      <w:jc w:val="center"/>
                    </w:pPr>
                    <w:r>
                      <w:rPr>
                        <w:rFonts w:hint="eastAsia"/>
                      </w:rPr>
                      <w:t>推送</w:t>
                    </w:r>
                  </w:p>
                </w:txbxContent>
              </v:textbox>
            </v:rect>
            <v:shape id="折角形 104" o:spid="_x0000_s1043" type="#_x0000_t65" style="position:absolute;left:13246;top:17303;width:5499;height:5176;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9SMsAA&#10;AADbAAAADwAAAGRycy9kb3ducmV2LnhtbERPTWsCMRC9F/wPYQRvNasH0dUoKhSKgqWreB42Y3Yx&#10;maybqNt/3wiF3ubxPmex6pwVD2pD7VnBaJiBIC69rtkoOB0/3qcgQkTWaD2Tgh8KsFr23haYa//k&#10;b3oU0YgUwiFHBVWMTS5lKCtyGIa+IU7cxbcOY4KtkbrFZwp3Vo6zbCId1pwaKmxoW1F5Le5OwXhq&#10;byR3Zt/ZTTh/GX2YbYu7UoN+t56DiNTFf/Gf+1On+TN4/ZIOkM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t9SMsAAAADbAAAADwAAAAAAAAAAAAAAAACYAgAAZHJzL2Rvd25y&#10;ZXYueG1sUEsFBgAAAAAEAAQA9QAAAIUDAAAAAA==&#10;" adj="18000" fillcolor="#8497b0" stroked="f">
              <v:textbox>
                <w:txbxContent>
                  <w:p w:rsidR="00B800C9" w:rsidRDefault="00B800C9">
                    <w:pPr>
                      <w:rPr>
                        <w:b/>
                        <w:bCs/>
                      </w:rPr>
                    </w:pPr>
                    <w:r>
                      <w:rPr>
                        <w:b/>
                        <w:bCs/>
                      </w:rPr>
                      <w:t>MSG</w:t>
                    </w:r>
                  </w:p>
                </w:txbxContent>
              </v:textbox>
            </v:shape>
            <v:rect id="矩形 109" o:spid="_x0000_s1044" style="position:absolute;left:38969;top:10687;width:6350;height:3130;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8WfMAA&#10;AADbAAAADwAAAGRycy9kb3ducmV2LnhtbERPy4rCMBTdC/MP4Q6407RdiHSM4nNw48BUYVxem2tb&#10;bG5KktH692YxMMvDec8WvWnFnZxvLCtIxwkI4tLqhisFp+NuNAXhA7LG1jIpeJKHxfxtMMNc2wd/&#10;070IlYgh7HNUUIfQ5VL6siaDfmw74shdrTMYInSV1A4fMdy0MkuSiTTYcGyosaN1TeWt+DUKfjbn&#10;7LAiOf26eLctNu0p/UxvSg3f++UHiEB9+Bf/ufdaQRbXxy/xB8j5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A8WfMAAAADbAAAADwAAAAAAAAAAAAAAAACYAgAAZHJzL2Rvd25y&#10;ZXYueG1sUEsFBgAAAAAEAAQA9QAAAIUDAAAAAA==&#10;" fillcolor="#adb9ca" stroked="f">
              <v:textbox>
                <w:txbxContent>
                  <w:p w:rsidR="00B800C9" w:rsidRDefault="00B800C9">
                    <w:pPr>
                      <w:jc w:val="center"/>
                      <w:rPr>
                        <w:b/>
                        <w:bCs/>
                      </w:rPr>
                    </w:pPr>
                    <w:r>
                      <w:rPr>
                        <w:rFonts w:hint="eastAsia"/>
                        <w:b/>
                        <w:bCs/>
                      </w:rPr>
                      <w:t>从服务</w:t>
                    </w:r>
                  </w:p>
                </w:txbxContent>
              </v:textbox>
            </v:rect>
            <w10:anchorlock/>
          </v:group>
        </w:pict>
      </w:r>
    </w:p>
    <w:p w:rsidR="00824DB0" w:rsidRDefault="009F4D5B">
      <w:pPr>
        <w:spacing w:line="360" w:lineRule="auto"/>
        <w:ind w:left="420"/>
        <w:rPr>
          <w:b/>
          <w:szCs w:val="21"/>
        </w:rPr>
      </w:pPr>
      <w:r>
        <w:rPr>
          <w:rFonts w:hint="eastAsia"/>
          <w:b/>
          <w:szCs w:val="21"/>
        </w:rPr>
        <w:t>应答：本投标人理解并能够完全满足上述要求。</w:t>
      </w:r>
    </w:p>
    <w:p w:rsidR="009F4D5B" w:rsidRPr="009F4D5B" w:rsidRDefault="009F4D5B" w:rsidP="009F4D5B">
      <w:pPr>
        <w:rPr>
          <w:color w:val="FF0000"/>
        </w:rPr>
      </w:pPr>
      <w:r w:rsidRPr="009F4D5B">
        <w:rPr>
          <w:b/>
          <w:color w:val="FF0000"/>
          <w:szCs w:val="21"/>
        </w:rPr>
        <w:t>（应答内容）</w:t>
      </w:r>
    </w:p>
    <w:p w:rsidR="009F4D5B" w:rsidRDefault="009F4D5B">
      <w:pPr>
        <w:spacing w:line="360" w:lineRule="auto"/>
        <w:ind w:left="420"/>
        <w:rPr>
          <w:rFonts w:asciiTheme="minorEastAsia" w:eastAsiaTheme="minorEastAsia" w:hAnsiTheme="minorEastAsia"/>
          <w:i/>
          <w:color w:val="000000"/>
          <w:sz w:val="24"/>
          <w:lang w:val="en-AU"/>
        </w:rPr>
      </w:pPr>
    </w:p>
    <w:p w:rsidR="00824DB0" w:rsidRDefault="009F4D5B">
      <w:pPr>
        <w:pStyle w:val="51"/>
        <w:rPr>
          <w:rFonts w:asciiTheme="minorEastAsia" w:eastAsiaTheme="minorEastAsia" w:hAnsiTheme="minorEastAsia"/>
          <w:color w:val="000000"/>
          <w:sz w:val="24"/>
          <w:szCs w:val="24"/>
        </w:rPr>
      </w:pPr>
      <w:bookmarkStart w:id="277" w:name="_Hlk499539931"/>
      <w:r>
        <w:rPr>
          <w:rFonts w:asciiTheme="minorEastAsia" w:eastAsiaTheme="minorEastAsia" w:hAnsiTheme="minorEastAsia"/>
          <w:color w:val="000000"/>
          <w:sz w:val="24"/>
          <w:szCs w:val="24"/>
        </w:rPr>
        <w:lastRenderedPageBreak/>
        <w:t xml:space="preserve">4.4.2.2. </w:t>
      </w:r>
      <w:r>
        <w:rPr>
          <w:rFonts w:asciiTheme="minorEastAsia" w:eastAsiaTheme="minorEastAsia" w:hAnsiTheme="minorEastAsia" w:hint="eastAsia"/>
          <w:color w:val="000000"/>
          <w:sz w:val="24"/>
          <w:szCs w:val="24"/>
        </w:rPr>
        <w:t>安全认证</w:t>
      </w:r>
    </w:p>
    <w:bookmarkEnd w:id="277"/>
    <w:p w:rsidR="00824DB0" w:rsidRDefault="009F4D5B">
      <w:pPr>
        <w:spacing w:line="360" w:lineRule="auto"/>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原文：</w:t>
      </w:r>
    </w:p>
    <w:p w:rsidR="00824DB0" w:rsidRDefault="009F4D5B">
      <w:pPr>
        <w:pStyle w:val="gy0"/>
      </w:pPr>
      <w:r>
        <w:rPr>
          <w:rFonts w:hint="eastAsia"/>
        </w:rPr>
        <w:t>需求编号：</w:t>
      </w:r>
      <w:r>
        <w:rPr>
          <w:rFonts w:hint="eastAsia"/>
        </w:rPr>
        <w:t>I</w:t>
      </w:r>
      <w:r>
        <w:t>SCS-CMM-CAP-002</w:t>
      </w:r>
    </w:p>
    <w:p w:rsidR="00824DB0" w:rsidRDefault="009F4D5B">
      <w:pPr>
        <w:pStyle w:val="gy0"/>
      </w:pPr>
      <w:r>
        <w:rPr>
          <w:rFonts w:hint="eastAsia"/>
        </w:rPr>
        <w:t>具有认证安全机制，各服务或者进程访问中间件时应通过安全认证。另外针对中间件开发的可视化工具，需要指定可以访问的用户群，通过用户管理中的权限分级，可以方便不同操作，如重启、关闭、查询监控数据等。</w:t>
      </w:r>
    </w:p>
    <w:p w:rsidR="00824DB0" w:rsidRDefault="009F4D5B">
      <w:pPr>
        <w:rPr>
          <w:b/>
          <w:szCs w:val="21"/>
        </w:rPr>
      </w:pPr>
      <w:r>
        <w:rPr>
          <w:rFonts w:hint="eastAsia"/>
          <w:b/>
          <w:szCs w:val="21"/>
        </w:rPr>
        <w:t>应答：本投标人理解并能够完全满足上述要求。</w:t>
      </w:r>
    </w:p>
    <w:p w:rsidR="009F4D5B" w:rsidRPr="009F4D5B" w:rsidRDefault="009F4D5B" w:rsidP="009F4D5B">
      <w:pPr>
        <w:rPr>
          <w:color w:val="FF0000"/>
        </w:rPr>
      </w:pPr>
      <w:r w:rsidRPr="009F4D5B">
        <w:rPr>
          <w:b/>
          <w:color w:val="FF0000"/>
          <w:szCs w:val="21"/>
        </w:rPr>
        <w:t>（应答内容）</w:t>
      </w:r>
    </w:p>
    <w:p w:rsidR="009F4D5B" w:rsidRDefault="009F4D5B"/>
    <w:p w:rsidR="00824DB0" w:rsidRDefault="009F4D5B">
      <w:pPr>
        <w:pStyle w:val="51"/>
        <w:rPr>
          <w:rFonts w:asciiTheme="minorEastAsia" w:eastAsiaTheme="minorEastAsia" w:hAnsiTheme="minorEastAsia"/>
          <w:color w:val="000000"/>
          <w:sz w:val="24"/>
          <w:szCs w:val="24"/>
        </w:rPr>
      </w:pPr>
      <w:r>
        <w:rPr>
          <w:rFonts w:asciiTheme="minorEastAsia" w:eastAsiaTheme="minorEastAsia" w:hAnsiTheme="minorEastAsia"/>
          <w:color w:val="000000"/>
          <w:sz w:val="24"/>
          <w:szCs w:val="24"/>
        </w:rPr>
        <w:t xml:space="preserve">4.4.2.3. </w:t>
      </w:r>
      <w:r>
        <w:rPr>
          <w:rFonts w:asciiTheme="minorEastAsia" w:eastAsiaTheme="minorEastAsia" w:hAnsiTheme="minorEastAsia" w:hint="eastAsia"/>
          <w:color w:val="000000"/>
          <w:sz w:val="24"/>
          <w:szCs w:val="24"/>
        </w:rPr>
        <w:t>其他非功能性需求</w:t>
      </w:r>
    </w:p>
    <w:p w:rsidR="00824DB0" w:rsidRDefault="009F4D5B">
      <w:pPr>
        <w:spacing w:line="360" w:lineRule="auto"/>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原文：</w:t>
      </w:r>
    </w:p>
    <w:p w:rsidR="00824DB0" w:rsidRDefault="009F4D5B">
      <w:pPr>
        <w:pStyle w:val="gy0"/>
      </w:pPr>
      <w:r>
        <w:rPr>
          <w:rFonts w:hint="eastAsia"/>
        </w:rPr>
        <w:t>需求编号：</w:t>
      </w:r>
      <w:r>
        <w:rPr>
          <w:rFonts w:hint="eastAsia"/>
        </w:rPr>
        <w:t>I</w:t>
      </w:r>
      <w:r>
        <w:t>SCS-CMM-CAP-003</w:t>
      </w:r>
    </w:p>
    <w:tbl>
      <w:tblPr>
        <w:tblW w:w="852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65"/>
        <w:gridCol w:w="6563"/>
      </w:tblGrid>
      <w:tr w:rsidR="00824DB0">
        <w:tc>
          <w:tcPr>
            <w:tcW w:w="1965" w:type="dxa"/>
            <w:tcBorders>
              <w:bottom w:val="single" w:sz="4" w:space="0" w:color="auto"/>
            </w:tcBorders>
            <w:shd w:val="clear" w:color="auto" w:fill="D9D9D9"/>
          </w:tcPr>
          <w:p w:rsidR="00824DB0" w:rsidRDefault="009F4D5B">
            <w:pPr>
              <w:spacing w:line="360" w:lineRule="auto"/>
              <w:jc w:val="center"/>
              <w:rPr>
                <w:rFonts w:asciiTheme="minorEastAsia" w:eastAsiaTheme="minorEastAsia" w:hAnsiTheme="minorEastAsia"/>
                <w:b/>
                <w:bCs/>
                <w:i/>
                <w:color w:val="000000"/>
                <w:sz w:val="24"/>
              </w:rPr>
            </w:pPr>
            <w:r>
              <w:rPr>
                <w:rFonts w:asciiTheme="minorEastAsia" w:eastAsiaTheme="minorEastAsia" w:hAnsiTheme="minorEastAsia" w:hint="eastAsia"/>
                <w:b/>
                <w:bCs/>
                <w:i/>
                <w:color w:val="000000"/>
                <w:sz w:val="24"/>
              </w:rPr>
              <w:t>其他非功能需求</w:t>
            </w:r>
          </w:p>
        </w:tc>
        <w:tc>
          <w:tcPr>
            <w:tcW w:w="6563" w:type="dxa"/>
            <w:shd w:val="clear" w:color="auto" w:fill="D9D9D9"/>
          </w:tcPr>
          <w:p w:rsidR="00824DB0" w:rsidRDefault="009F4D5B">
            <w:pPr>
              <w:spacing w:line="360" w:lineRule="auto"/>
              <w:jc w:val="center"/>
              <w:rPr>
                <w:rFonts w:asciiTheme="minorEastAsia" w:eastAsiaTheme="minorEastAsia" w:hAnsiTheme="minorEastAsia"/>
                <w:b/>
                <w:bCs/>
                <w:i/>
                <w:color w:val="000000"/>
                <w:sz w:val="24"/>
              </w:rPr>
            </w:pPr>
            <w:r>
              <w:rPr>
                <w:rFonts w:asciiTheme="minorEastAsia" w:eastAsiaTheme="minorEastAsia" w:hAnsiTheme="minorEastAsia" w:hint="eastAsia"/>
                <w:b/>
                <w:bCs/>
                <w:i/>
                <w:color w:val="000000"/>
                <w:sz w:val="24"/>
              </w:rPr>
              <w:t>详细要求</w:t>
            </w:r>
          </w:p>
        </w:tc>
      </w:tr>
      <w:tr w:rsidR="00824DB0">
        <w:tc>
          <w:tcPr>
            <w:tcW w:w="1965" w:type="dxa"/>
            <w:shd w:val="clear" w:color="auto" w:fill="D9D9D9"/>
          </w:tcPr>
          <w:p w:rsidR="00824DB0" w:rsidRDefault="009F4D5B">
            <w:pPr>
              <w:pStyle w:val="aff6"/>
              <w:pBdr>
                <w:bottom w:val="none" w:sz="0" w:space="0" w:color="auto"/>
              </w:pBdr>
              <w:tabs>
                <w:tab w:val="clear" w:pos="4153"/>
                <w:tab w:val="clear" w:pos="8306"/>
              </w:tabs>
              <w:snapToGrid/>
              <w:spacing w:line="360" w:lineRule="auto"/>
              <w:rPr>
                <w:rFonts w:asciiTheme="minorEastAsia" w:eastAsiaTheme="minorEastAsia" w:hAnsiTheme="minorEastAsia"/>
                <w:i/>
                <w:color w:val="000000"/>
                <w:sz w:val="24"/>
                <w:szCs w:val="24"/>
              </w:rPr>
            </w:pPr>
            <w:r>
              <w:rPr>
                <w:rFonts w:asciiTheme="minorEastAsia" w:eastAsiaTheme="minorEastAsia" w:hAnsiTheme="minorEastAsia" w:hint="eastAsia"/>
                <w:i/>
                <w:color w:val="000000"/>
                <w:sz w:val="24"/>
                <w:szCs w:val="24"/>
              </w:rPr>
              <w:t>正确性</w:t>
            </w:r>
          </w:p>
        </w:tc>
        <w:tc>
          <w:tcPr>
            <w:tcW w:w="6563" w:type="dxa"/>
          </w:tcPr>
          <w:p w:rsidR="00824DB0" w:rsidRDefault="009F4D5B">
            <w:pPr>
              <w:spacing w:line="360" w:lineRule="auto"/>
              <w:rPr>
                <w:rFonts w:asciiTheme="minorEastAsia" w:eastAsiaTheme="minorEastAsia" w:hAnsiTheme="minorEastAsia"/>
                <w:i/>
                <w:color w:val="000000"/>
                <w:sz w:val="24"/>
              </w:rPr>
            </w:pPr>
            <w:r>
              <w:rPr>
                <w:rFonts w:asciiTheme="minorEastAsia" w:eastAsiaTheme="minorEastAsia" w:hAnsiTheme="minorEastAsia" w:hint="eastAsia"/>
                <w:i/>
                <w:color w:val="000000"/>
                <w:sz w:val="24"/>
              </w:rPr>
              <w:t>主从节点数据保持一致，精度到达</w:t>
            </w:r>
            <w:r>
              <w:rPr>
                <w:rFonts w:asciiTheme="minorEastAsia" w:eastAsiaTheme="minorEastAsia" w:hAnsiTheme="minorEastAsia"/>
                <w:i/>
                <w:color w:val="000000"/>
                <w:sz w:val="24"/>
              </w:rPr>
              <w:t>100</w:t>
            </w:r>
            <w:r>
              <w:rPr>
                <w:rFonts w:asciiTheme="minorEastAsia" w:eastAsiaTheme="minorEastAsia" w:hAnsiTheme="minorEastAsia" w:hint="eastAsia"/>
                <w:i/>
                <w:color w:val="000000"/>
                <w:sz w:val="24"/>
              </w:rPr>
              <w:t>%</w:t>
            </w:r>
          </w:p>
        </w:tc>
      </w:tr>
      <w:tr w:rsidR="00824DB0">
        <w:tc>
          <w:tcPr>
            <w:tcW w:w="1965" w:type="dxa"/>
            <w:shd w:val="clear" w:color="auto" w:fill="D9D9D9"/>
          </w:tcPr>
          <w:p w:rsidR="00824DB0" w:rsidRDefault="009F4D5B">
            <w:pPr>
              <w:spacing w:line="360" w:lineRule="auto"/>
              <w:jc w:val="center"/>
              <w:rPr>
                <w:rFonts w:asciiTheme="minorEastAsia" w:eastAsiaTheme="minorEastAsia" w:hAnsiTheme="minorEastAsia"/>
                <w:i/>
                <w:color w:val="000000"/>
                <w:sz w:val="24"/>
              </w:rPr>
            </w:pPr>
            <w:r>
              <w:rPr>
                <w:rFonts w:asciiTheme="minorEastAsia" w:eastAsiaTheme="minorEastAsia" w:hAnsiTheme="minorEastAsia" w:hint="eastAsia"/>
                <w:i/>
                <w:color w:val="000000"/>
                <w:sz w:val="24"/>
              </w:rPr>
              <w:t>可靠性</w:t>
            </w:r>
          </w:p>
        </w:tc>
        <w:tc>
          <w:tcPr>
            <w:tcW w:w="6563" w:type="dxa"/>
          </w:tcPr>
          <w:p w:rsidR="00824DB0" w:rsidRDefault="009F4D5B">
            <w:pPr>
              <w:spacing w:line="360" w:lineRule="auto"/>
              <w:rPr>
                <w:rFonts w:asciiTheme="minorEastAsia" w:eastAsiaTheme="minorEastAsia" w:hAnsiTheme="minorEastAsia"/>
                <w:i/>
                <w:color w:val="000000"/>
                <w:sz w:val="24"/>
              </w:rPr>
            </w:pPr>
            <w:r>
              <w:rPr>
                <w:rFonts w:asciiTheme="minorEastAsia" w:eastAsiaTheme="minorEastAsia" w:hAnsiTheme="minorEastAsia" w:hint="eastAsia"/>
                <w:i/>
                <w:color w:val="000000"/>
                <w:sz w:val="24"/>
              </w:rPr>
              <w:t>当节点出现故障时，消息包能够被传送到其他节点上而不会丢失</w:t>
            </w:r>
          </w:p>
        </w:tc>
      </w:tr>
      <w:tr w:rsidR="00824DB0">
        <w:tc>
          <w:tcPr>
            <w:tcW w:w="1965" w:type="dxa"/>
            <w:shd w:val="clear" w:color="auto" w:fill="D9D9D9"/>
          </w:tcPr>
          <w:p w:rsidR="00824DB0" w:rsidRDefault="009F4D5B">
            <w:pPr>
              <w:spacing w:line="360" w:lineRule="auto"/>
              <w:jc w:val="center"/>
              <w:rPr>
                <w:rFonts w:asciiTheme="minorEastAsia" w:eastAsiaTheme="minorEastAsia" w:hAnsiTheme="minorEastAsia"/>
                <w:i/>
                <w:color w:val="000000"/>
                <w:sz w:val="24"/>
              </w:rPr>
            </w:pPr>
            <w:r>
              <w:rPr>
                <w:rFonts w:asciiTheme="minorEastAsia" w:eastAsiaTheme="minorEastAsia" w:hAnsiTheme="minorEastAsia" w:hint="eastAsia"/>
                <w:i/>
                <w:color w:val="000000"/>
                <w:sz w:val="24"/>
              </w:rPr>
              <w:t>可管理性</w:t>
            </w:r>
          </w:p>
        </w:tc>
        <w:tc>
          <w:tcPr>
            <w:tcW w:w="6563" w:type="dxa"/>
          </w:tcPr>
          <w:p w:rsidR="00824DB0" w:rsidRDefault="009F4D5B">
            <w:pPr>
              <w:spacing w:line="360" w:lineRule="auto"/>
              <w:rPr>
                <w:rFonts w:asciiTheme="minorEastAsia" w:eastAsiaTheme="minorEastAsia" w:hAnsiTheme="minorEastAsia"/>
                <w:i/>
                <w:color w:val="000000"/>
                <w:sz w:val="24"/>
              </w:rPr>
            </w:pPr>
            <w:r>
              <w:rPr>
                <w:rFonts w:asciiTheme="minorEastAsia" w:eastAsiaTheme="minorEastAsia" w:hAnsiTheme="minorEastAsia" w:hint="eastAsia"/>
                <w:i/>
                <w:color w:val="000000"/>
                <w:sz w:val="24"/>
              </w:rPr>
              <w:t>用户可以Master节点上查看各个队列的运行状态</w:t>
            </w:r>
          </w:p>
        </w:tc>
      </w:tr>
      <w:tr w:rsidR="00824DB0">
        <w:tc>
          <w:tcPr>
            <w:tcW w:w="1965" w:type="dxa"/>
            <w:shd w:val="clear" w:color="auto" w:fill="D9D9D9"/>
          </w:tcPr>
          <w:p w:rsidR="00824DB0" w:rsidRDefault="009F4D5B">
            <w:pPr>
              <w:spacing w:line="360" w:lineRule="auto"/>
              <w:jc w:val="center"/>
              <w:rPr>
                <w:rFonts w:asciiTheme="minorEastAsia" w:eastAsiaTheme="minorEastAsia" w:hAnsiTheme="minorEastAsia"/>
                <w:i/>
                <w:color w:val="000000"/>
                <w:sz w:val="24"/>
              </w:rPr>
            </w:pPr>
            <w:r>
              <w:rPr>
                <w:rFonts w:asciiTheme="minorEastAsia" w:eastAsiaTheme="minorEastAsia" w:hAnsiTheme="minorEastAsia" w:hint="eastAsia"/>
                <w:i/>
                <w:color w:val="000000"/>
                <w:sz w:val="24"/>
              </w:rPr>
              <w:t>资源开销</w:t>
            </w:r>
          </w:p>
        </w:tc>
        <w:tc>
          <w:tcPr>
            <w:tcW w:w="6563" w:type="dxa"/>
          </w:tcPr>
          <w:p w:rsidR="00824DB0" w:rsidRDefault="009F4D5B">
            <w:pPr>
              <w:spacing w:line="360" w:lineRule="auto"/>
              <w:rPr>
                <w:rFonts w:asciiTheme="minorEastAsia" w:eastAsiaTheme="minorEastAsia" w:hAnsiTheme="minorEastAsia"/>
                <w:i/>
                <w:color w:val="000000"/>
                <w:sz w:val="24"/>
              </w:rPr>
            </w:pPr>
            <w:r>
              <w:rPr>
                <w:rFonts w:asciiTheme="minorEastAsia" w:eastAsiaTheme="minorEastAsia" w:hAnsiTheme="minorEastAsia" w:hint="eastAsia"/>
                <w:i/>
                <w:color w:val="000000"/>
                <w:sz w:val="24"/>
              </w:rPr>
              <w:t>在处理并发事务时，服务器内存和CPU，IO开销的峰值不超过所处计算机资源的60％，一般情况下不超过30%。</w:t>
            </w:r>
          </w:p>
        </w:tc>
      </w:tr>
    </w:tbl>
    <w:p w:rsidR="00824DB0" w:rsidRDefault="009F4D5B">
      <w:pPr>
        <w:spacing w:line="360" w:lineRule="auto"/>
        <w:rPr>
          <w:b/>
          <w:szCs w:val="21"/>
        </w:rPr>
      </w:pPr>
      <w:r>
        <w:rPr>
          <w:rFonts w:hint="eastAsia"/>
          <w:b/>
          <w:szCs w:val="21"/>
        </w:rPr>
        <w:t>应答：本投标人理解并能够完全满足上述要求。</w:t>
      </w:r>
    </w:p>
    <w:p w:rsidR="009F4D5B" w:rsidRPr="009F4D5B" w:rsidRDefault="009F4D5B" w:rsidP="009F4D5B">
      <w:pPr>
        <w:rPr>
          <w:color w:val="FF0000"/>
        </w:rPr>
      </w:pPr>
      <w:r w:rsidRPr="009F4D5B">
        <w:rPr>
          <w:b/>
          <w:color w:val="FF0000"/>
          <w:szCs w:val="21"/>
        </w:rPr>
        <w:t>（应答内容）</w:t>
      </w:r>
    </w:p>
    <w:p w:rsidR="009F4D5B" w:rsidRDefault="009F4D5B">
      <w:pPr>
        <w:spacing w:line="360" w:lineRule="auto"/>
        <w:rPr>
          <w:rFonts w:asciiTheme="minorEastAsia" w:eastAsiaTheme="minorEastAsia" w:hAnsiTheme="minorEastAsia"/>
          <w:i/>
          <w:color w:val="000000"/>
          <w:sz w:val="24"/>
        </w:rPr>
      </w:pPr>
    </w:p>
    <w:p w:rsidR="00824DB0" w:rsidRDefault="009F4D5B">
      <w:pPr>
        <w:pStyle w:val="32"/>
        <w:rPr>
          <w:rFonts w:asciiTheme="minorEastAsia" w:eastAsiaTheme="minorEastAsia" w:hAnsiTheme="minorEastAsia"/>
          <w:color w:val="000000"/>
          <w:sz w:val="24"/>
          <w:szCs w:val="24"/>
        </w:rPr>
      </w:pPr>
      <w:bookmarkStart w:id="278" w:name="_Toc512352036"/>
      <w:bookmarkStart w:id="279" w:name="_Toc504402766"/>
      <w:r>
        <w:rPr>
          <w:rFonts w:asciiTheme="minorEastAsia" w:eastAsiaTheme="minorEastAsia" w:hAnsiTheme="minorEastAsia" w:hint="eastAsia"/>
          <w:color w:val="000000"/>
          <w:sz w:val="24"/>
          <w:szCs w:val="24"/>
        </w:rPr>
        <w:t>4.5. 系统</w:t>
      </w:r>
      <w:r>
        <w:rPr>
          <w:rFonts w:asciiTheme="minorEastAsia" w:eastAsiaTheme="minorEastAsia" w:hAnsiTheme="minorEastAsia"/>
          <w:color w:val="000000"/>
          <w:sz w:val="24"/>
          <w:szCs w:val="24"/>
        </w:rPr>
        <w:t>管理</w:t>
      </w:r>
      <w:bookmarkEnd w:id="278"/>
      <w:bookmarkEnd w:id="279"/>
      <w:r>
        <w:rPr>
          <w:rFonts w:asciiTheme="minorEastAsia" w:eastAsiaTheme="minorEastAsia" w:hAnsiTheme="minorEastAsia" w:hint="eastAsia"/>
          <w:color w:val="000000"/>
          <w:sz w:val="24"/>
          <w:szCs w:val="24"/>
        </w:rPr>
        <w:t>-郭淦</w:t>
      </w:r>
    </w:p>
    <w:p w:rsidR="00824DB0" w:rsidRDefault="009F4D5B">
      <w:pPr>
        <w:pStyle w:val="41"/>
        <w:rPr>
          <w:rFonts w:asciiTheme="minorEastAsia" w:eastAsiaTheme="minorEastAsia" w:hAnsiTheme="minorEastAsia"/>
          <w:color w:val="000000"/>
          <w:sz w:val="24"/>
          <w:szCs w:val="24"/>
        </w:rPr>
      </w:pPr>
      <w:bookmarkStart w:id="280" w:name="_Toc512352037"/>
      <w:bookmarkStart w:id="281" w:name="_Toc504402767"/>
      <w:r>
        <w:rPr>
          <w:rFonts w:asciiTheme="minorEastAsia" w:eastAsiaTheme="minorEastAsia" w:hAnsiTheme="minorEastAsia" w:hint="eastAsia"/>
          <w:color w:val="000000"/>
          <w:sz w:val="24"/>
          <w:szCs w:val="24"/>
        </w:rPr>
        <w:t>4.5.1. 系统管理</w:t>
      </w:r>
      <w:bookmarkEnd w:id="280"/>
      <w:bookmarkEnd w:id="281"/>
    </w:p>
    <w:p w:rsidR="00824DB0" w:rsidRDefault="009F4D5B">
      <w:pPr>
        <w:pStyle w:val="51"/>
        <w:rPr>
          <w:rFonts w:asciiTheme="minorEastAsia" w:eastAsiaTheme="minorEastAsia" w:hAnsiTheme="minorEastAsia"/>
          <w:color w:val="000000"/>
          <w:sz w:val="24"/>
          <w:szCs w:val="24"/>
        </w:rPr>
      </w:pPr>
      <w:r>
        <w:rPr>
          <w:rFonts w:asciiTheme="minorEastAsia" w:eastAsiaTheme="minorEastAsia" w:hAnsiTheme="minorEastAsia"/>
          <w:color w:val="000000"/>
          <w:sz w:val="24"/>
          <w:szCs w:val="24"/>
        </w:rPr>
        <w:t xml:space="preserve">4.5.1.1. </w:t>
      </w:r>
      <w:r>
        <w:rPr>
          <w:rFonts w:asciiTheme="minorEastAsia" w:eastAsiaTheme="minorEastAsia" w:hAnsiTheme="minorEastAsia" w:hint="eastAsia"/>
          <w:color w:val="000000"/>
          <w:sz w:val="24"/>
          <w:szCs w:val="24"/>
        </w:rPr>
        <w:t>节点管理</w:t>
      </w:r>
    </w:p>
    <w:p w:rsidR="00824DB0" w:rsidRDefault="009F4D5B">
      <w:pPr>
        <w:spacing w:line="360" w:lineRule="auto"/>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原文：</w:t>
      </w:r>
    </w:p>
    <w:p w:rsidR="00824DB0" w:rsidRDefault="009F4D5B">
      <w:pPr>
        <w:pStyle w:val="gy0"/>
      </w:pPr>
      <w:r>
        <w:rPr>
          <w:rFonts w:hint="eastAsia"/>
        </w:rPr>
        <w:t>需求编号：</w:t>
      </w:r>
      <w:r>
        <w:rPr>
          <w:rFonts w:hint="eastAsia"/>
        </w:rPr>
        <w:t>I</w:t>
      </w:r>
      <w:r>
        <w:t>SCS-SMM-NODE-001</w:t>
      </w:r>
    </w:p>
    <w:p w:rsidR="00824DB0" w:rsidRDefault="009F4D5B">
      <w:pPr>
        <w:pStyle w:val="gy0"/>
      </w:pPr>
      <w:r>
        <w:rPr>
          <w:rFonts w:hint="eastAsia"/>
        </w:rPr>
        <w:t>系统管理模块应包括节点管理功能，每个域（单个车站</w:t>
      </w:r>
      <w:r>
        <w:rPr>
          <w:rFonts w:hint="eastAsia"/>
        </w:rPr>
        <w:t>/</w:t>
      </w:r>
      <w:r>
        <w:rPr>
          <w:rFonts w:hint="eastAsia"/>
        </w:rPr>
        <w:t>中心</w:t>
      </w:r>
      <w:r>
        <w:rPr>
          <w:rFonts w:hint="eastAsia"/>
        </w:rPr>
        <w:t>/</w:t>
      </w:r>
      <w:r>
        <w:rPr>
          <w:rFonts w:hint="eastAsia"/>
        </w:rPr>
        <w:t>车辆段）内的每台服务端或工作</w:t>
      </w:r>
      <w:r>
        <w:rPr>
          <w:rFonts w:hint="eastAsia"/>
        </w:rPr>
        <w:lastRenderedPageBreak/>
        <w:t>站都认为是系统的一个节点，使用节点管理功能可以查看本节点下运行的所有服务或者进程的名称、状态、启动时长等信息。</w:t>
      </w:r>
    </w:p>
    <w:p w:rsidR="00824DB0" w:rsidRDefault="009F4D5B">
      <w:pPr>
        <w:pStyle w:val="gy0"/>
      </w:pPr>
      <w:r>
        <w:rPr>
          <w:rFonts w:hint="eastAsia"/>
        </w:rPr>
        <w:t>使用软件授权</w:t>
      </w:r>
      <w:r>
        <w:rPr>
          <w:rFonts w:hint="eastAsia"/>
        </w:rPr>
        <w:t>license</w:t>
      </w:r>
      <w:r>
        <w:rPr>
          <w:rFonts w:hint="eastAsia"/>
        </w:rPr>
        <w:t>管理服务器和工作站的接入合法性问题，每台服务器和工作站必须获得合法的</w:t>
      </w:r>
      <w:r>
        <w:rPr>
          <w:rFonts w:hint="eastAsia"/>
        </w:rPr>
        <w:t>license</w:t>
      </w:r>
      <w:r>
        <w:rPr>
          <w:rFonts w:hint="eastAsia"/>
        </w:rPr>
        <w:t>才能部署对应的服务端或者客户端。</w:t>
      </w:r>
    </w:p>
    <w:p w:rsidR="00824DB0" w:rsidRDefault="009F4D5B">
      <w:pPr>
        <w:rPr>
          <w:b/>
          <w:szCs w:val="21"/>
        </w:rPr>
      </w:pPr>
      <w:r>
        <w:rPr>
          <w:rFonts w:hint="eastAsia"/>
          <w:b/>
          <w:szCs w:val="21"/>
        </w:rPr>
        <w:t>应答：本投标人理解并能够完全满足上述要求。</w:t>
      </w:r>
    </w:p>
    <w:p w:rsidR="009F4D5B" w:rsidRDefault="00A83807" w:rsidP="00C6726A">
      <w:pPr>
        <w:pStyle w:val="02"/>
        <w:ind w:firstLine="420"/>
      </w:pPr>
      <w:r w:rsidRPr="00A83807">
        <w:rPr>
          <w:rFonts w:hint="eastAsia"/>
        </w:rPr>
        <w:t>系统</w:t>
      </w:r>
      <w:r w:rsidRPr="00A83807">
        <w:t>管理的</w:t>
      </w:r>
      <w:r>
        <w:rPr>
          <w:rFonts w:hint="eastAsia"/>
        </w:rPr>
        <w:t>基本</w:t>
      </w:r>
      <w:r>
        <w:t>单位为节点，节点</w:t>
      </w:r>
      <w:r>
        <w:rPr>
          <w:rFonts w:hint="eastAsia"/>
        </w:rPr>
        <w:t>屏蔽</w:t>
      </w:r>
      <w:r>
        <w:t>了各种不同设备的差异性，</w:t>
      </w:r>
      <w:r>
        <w:rPr>
          <w:rFonts w:hint="eastAsia"/>
        </w:rPr>
        <w:t>以</w:t>
      </w:r>
      <w:r>
        <w:t>一种统一的方式</w:t>
      </w:r>
      <w:r>
        <w:rPr>
          <w:rFonts w:hint="eastAsia"/>
        </w:rPr>
        <w:t>对</w:t>
      </w:r>
      <w:r>
        <w:t>综合监控系统平台</w:t>
      </w:r>
      <w:r w:rsidR="000B7A8F">
        <w:rPr>
          <w:rFonts w:hint="eastAsia"/>
        </w:rPr>
        <w:t>的</w:t>
      </w:r>
      <w:r w:rsidR="000B7A8F">
        <w:t>每个域的设备</w:t>
      </w:r>
      <w:r w:rsidR="000B7A8F">
        <w:rPr>
          <w:rFonts w:hint="eastAsia"/>
        </w:rPr>
        <w:t>进行</w:t>
      </w:r>
      <w:r w:rsidR="000B7A8F">
        <w:t>有效的管理。</w:t>
      </w:r>
      <w:r w:rsidR="00FD7F00">
        <w:rPr>
          <w:rFonts w:hint="eastAsia"/>
        </w:rPr>
        <w:t>节点包含</w:t>
      </w:r>
      <w:r w:rsidR="00FD7F00">
        <w:t>了</w:t>
      </w:r>
      <w:r w:rsidR="00914F0B">
        <w:rPr>
          <w:rFonts w:hint="eastAsia"/>
        </w:rPr>
        <w:t>设备</w:t>
      </w:r>
      <w:r w:rsidR="00914F0B">
        <w:t>的硬件信息</w:t>
      </w:r>
      <w:r w:rsidR="00971B28">
        <w:rPr>
          <w:rFonts w:hint="eastAsia"/>
        </w:rPr>
        <w:t>、</w:t>
      </w:r>
      <w:r w:rsidR="00914F0B">
        <w:t>软件运行</w:t>
      </w:r>
      <w:r w:rsidR="00914F0B">
        <w:rPr>
          <w:rFonts w:hint="eastAsia"/>
        </w:rPr>
        <w:t>时</w:t>
      </w:r>
      <w:r w:rsidR="00971B28">
        <w:t>的状态</w:t>
      </w:r>
      <w:r w:rsidR="00914F0B">
        <w:t>信息</w:t>
      </w:r>
      <w:r w:rsidR="00971B28">
        <w:rPr>
          <w:rFonts w:hint="eastAsia"/>
        </w:rPr>
        <w:t>、</w:t>
      </w:r>
      <w:r w:rsidR="00971B28">
        <w:t>节点的主备管理信息等。</w:t>
      </w:r>
    </w:p>
    <w:p w:rsidR="00AF6600" w:rsidRDefault="00C23762" w:rsidP="00C6726A">
      <w:pPr>
        <w:pStyle w:val="02"/>
        <w:ind w:firstLine="420"/>
      </w:pPr>
      <w:r>
        <w:rPr>
          <w:rFonts w:hint="eastAsia"/>
        </w:rPr>
        <w:t>软件授权</w:t>
      </w:r>
      <w:r>
        <w:t>license</w:t>
      </w:r>
      <w:r>
        <w:rPr>
          <w:rFonts w:hint="eastAsia"/>
        </w:rPr>
        <w:t>管理</w:t>
      </w:r>
      <w:r>
        <w:t>控制，可</w:t>
      </w:r>
      <w:r>
        <w:rPr>
          <w:rFonts w:hint="eastAsia"/>
        </w:rPr>
        <w:t>进行</w:t>
      </w:r>
      <w:r>
        <w:t>在线用户数量控制、账套数量控制、硬件验证控制、使用过期控制。</w:t>
      </w:r>
    </w:p>
    <w:p w:rsidR="00AF6600" w:rsidRDefault="00C23762" w:rsidP="00C6726A">
      <w:pPr>
        <w:pStyle w:val="02"/>
        <w:ind w:firstLine="420"/>
      </w:pPr>
      <w:r>
        <w:t>在</w:t>
      </w:r>
      <w:r>
        <w:rPr>
          <w:rFonts w:hint="eastAsia"/>
        </w:rPr>
        <w:t>线</w:t>
      </w:r>
      <w:r>
        <w:t>用户数量控制，可以</w:t>
      </w:r>
      <w:r w:rsidR="00FA2A39">
        <w:rPr>
          <w:rFonts w:hint="eastAsia"/>
        </w:rPr>
        <w:t>控制</w:t>
      </w:r>
      <w:r w:rsidR="00FA2A39">
        <w:t>在线用户数量的上限，超过上限值，则无法登陆系统。</w:t>
      </w:r>
    </w:p>
    <w:p w:rsidR="00AF6600" w:rsidRDefault="00FA2A39" w:rsidP="00C6726A">
      <w:pPr>
        <w:pStyle w:val="02"/>
        <w:ind w:firstLine="420"/>
      </w:pPr>
      <w:r>
        <w:t>账</w:t>
      </w:r>
      <w:r>
        <w:rPr>
          <w:rFonts w:hint="eastAsia"/>
        </w:rPr>
        <w:t>套</w:t>
      </w:r>
      <w:r>
        <w:t>数量控制，可以控制一个账户在多个设备的登录数量限制。</w:t>
      </w:r>
    </w:p>
    <w:p w:rsidR="0055741F" w:rsidRDefault="00FA2A39" w:rsidP="00D833ED">
      <w:pPr>
        <w:pStyle w:val="02"/>
        <w:ind w:left="420" w:firstLineChars="0" w:firstLine="0"/>
      </w:pPr>
      <w:r>
        <w:t>硬件</w:t>
      </w:r>
      <w:r>
        <w:rPr>
          <w:rFonts w:hint="eastAsia"/>
        </w:rPr>
        <w:t>验证</w:t>
      </w:r>
      <w:r>
        <w:t>控制，</w:t>
      </w:r>
      <w:r>
        <w:rPr>
          <w:rFonts w:hint="eastAsia"/>
        </w:rPr>
        <w:t>则</w:t>
      </w:r>
      <w:r>
        <w:t>会绑定硬件信息</w:t>
      </w:r>
      <w:r>
        <w:rPr>
          <w:rFonts w:hint="eastAsia"/>
        </w:rPr>
        <w:t>，</w:t>
      </w:r>
      <w:r w:rsidR="00976CCE">
        <w:rPr>
          <w:rFonts w:hint="eastAsia"/>
        </w:rPr>
        <w:t>以</w:t>
      </w:r>
      <w:r w:rsidR="00976CCE">
        <w:t>此硬件信息生产许可文件，不可以在其他设备上运行</w:t>
      </w:r>
      <w:r w:rsidR="0055741F">
        <w:rPr>
          <w:rFonts w:hint="eastAsia"/>
        </w:rPr>
        <w:t>，</w:t>
      </w:r>
    </w:p>
    <w:p w:rsidR="00DF4F76" w:rsidRDefault="00DF4F76" w:rsidP="0055741F">
      <w:pPr>
        <w:pStyle w:val="02"/>
        <w:ind w:firstLineChars="0" w:firstLine="0"/>
      </w:pPr>
      <w:r>
        <w:t>从而</w:t>
      </w:r>
      <w:r>
        <w:rPr>
          <w:rFonts w:hint="eastAsia"/>
        </w:rPr>
        <w:t>防止</w:t>
      </w:r>
      <w:r>
        <w:t>未知设备</w:t>
      </w:r>
      <w:r w:rsidR="009B0CAB">
        <w:rPr>
          <w:rFonts w:hint="eastAsia"/>
        </w:rPr>
        <w:t>的相关</w:t>
      </w:r>
      <w:r w:rsidR="009B0CAB">
        <w:t>操作</w:t>
      </w:r>
      <w:r w:rsidR="00976CCE">
        <w:t>。</w:t>
      </w:r>
    </w:p>
    <w:p w:rsidR="00971B28" w:rsidRPr="00971B28" w:rsidRDefault="00976CCE" w:rsidP="0055741F">
      <w:pPr>
        <w:pStyle w:val="02"/>
        <w:ind w:firstLineChars="0" w:firstLine="420"/>
      </w:pPr>
      <w:r>
        <w:t>使用过期控制，每个</w:t>
      </w:r>
      <w:r>
        <w:rPr>
          <w:rFonts w:hint="eastAsia"/>
        </w:rPr>
        <w:t>账户在</w:t>
      </w:r>
      <w:r>
        <w:t>登录后有</w:t>
      </w:r>
      <w:r w:rsidR="00BB34F1">
        <w:rPr>
          <w:rFonts w:hint="eastAsia"/>
        </w:rPr>
        <w:t>操作</w:t>
      </w:r>
      <w:r w:rsidR="00BB34F1">
        <w:t>时长限制</w:t>
      </w:r>
      <w:r w:rsidR="00BB34F1">
        <w:rPr>
          <w:rFonts w:hint="eastAsia"/>
        </w:rPr>
        <w:t>，</w:t>
      </w:r>
      <w:r w:rsidR="00BB34F1">
        <w:t>防止账户登录后</w:t>
      </w:r>
      <w:r w:rsidR="00BB34F1">
        <w:rPr>
          <w:rFonts w:hint="eastAsia"/>
        </w:rPr>
        <w:t>处于</w:t>
      </w:r>
      <w:r w:rsidR="00BB34F1">
        <w:t>长时间的空闲状态</w:t>
      </w:r>
      <w:r w:rsidR="0055741F">
        <w:rPr>
          <w:rFonts w:hint="eastAsia"/>
        </w:rPr>
        <w:t>，</w:t>
      </w:r>
      <w:r w:rsidR="0055741F">
        <w:t>避免</w:t>
      </w:r>
      <w:r w:rsidR="0055741F">
        <w:rPr>
          <w:rFonts w:hint="eastAsia"/>
        </w:rPr>
        <w:t>因</w:t>
      </w:r>
      <w:r w:rsidR="0055741F">
        <w:t>操作人员的疏忽</w:t>
      </w:r>
      <w:r w:rsidR="0055741F">
        <w:rPr>
          <w:rFonts w:hint="eastAsia"/>
        </w:rPr>
        <w:t>大意</w:t>
      </w:r>
      <w:r w:rsidR="0055741F">
        <w:t>导致操作资源的浪费</w:t>
      </w:r>
      <w:r w:rsidR="00BB34F1">
        <w:t>。</w:t>
      </w:r>
    </w:p>
    <w:p w:rsidR="00824DB0" w:rsidRDefault="009F4D5B">
      <w:pPr>
        <w:pStyle w:val="51"/>
        <w:rPr>
          <w:rFonts w:asciiTheme="minorEastAsia" w:eastAsiaTheme="minorEastAsia" w:hAnsiTheme="minorEastAsia"/>
          <w:color w:val="000000"/>
          <w:sz w:val="24"/>
          <w:szCs w:val="24"/>
        </w:rPr>
      </w:pPr>
      <w:r>
        <w:rPr>
          <w:rFonts w:asciiTheme="minorEastAsia" w:eastAsiaTheme="minorEastAsia" w:hAnsiTheme="minorEastAsia"/>
          <w:color w:val="000000"/>
          <w:sz w:val="24"/>
          <w:szCs w:val="24"/>
        </w:rPr>
        <w:t xml:space="preserve">4.5.1.2. </w:t>
      </w:r>
      <w:r>
        <w:rPr>
          <w:rFonts w:asciiTheme="minorEastAsia" w:eastAsiaTheme="minorEastAsia" w:hAnsiTheme="minorEastAsia" w:hint="eastAsia"/>
          <w:color w:val="000000"/>
          <w:sz w:val="24"/>
          <w:szCs w:val="24"/>
        </w:rPr>
        <w:t>进程管理</w:t>
      </w:r>
    </w:p>
    <w:p w:rsidR="00824DB0" w:rsidRDefault="009F4D5B">
      <w:pPr>
        <w:spacing w:line="360" w:lineRule="auto"/>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原文：</w:t>
      </w:r>
    </w:p>
    <w:p w:rsidR="00824DB0" w:rsidRDefault="009F4D5B">
      <w:pPr>
        <w:pStyle w:val="gy0"/>
      </w:pPr>
      <w:r>
        <w:rPr>
          <w:rFonts w:hint="eastAsia"/>
        </w:rPr>
        <w:t>需求编号：</w:t>
      </w:r>
      <w:r>
        <w:rPr>
          <w:rFonts w:hint="eastAsia"/>
        </w:rPr>
        <w:t>I</w:t>
      </w:r>
      <w:r>
        <w:t>SCS-SMM-PROC-001</w:t>
      </w:r>
    </w:p>
    <w:p w:rsidR="00824DB0" w:rsidRDefault="009F4D5B">
      <w:pPr>
        <w:pStyle w:val="gy0"/>
      </w:pPr>
      <w:r>
        <w:rPr>
          <w:rFonts w:hint="eastAsia"/>
        </w:rPr>
        <w:t>系统管理模块包含进程管理功能，使用进程管理可以查看组成系统的各服务或者进程在各个节点的名称、主备情况、运行状态和运行时长等信息。</w:t>
      </w:r>
    </w:p>
    <w:p w:rsidR="00824DB0" w:rsidRDefault="009F4D5B">
      <w:pPr>
        <w:rPr>
          <w:b/>
          <w:szCs w:val="21"/>
        </w:rPr>
      </w:pPr>
      <w:r>
        <w:rPr>
          <w:rFonts w:hint="eastAsia"/>
          <w:b/>
          <w:szCs w:val="21"/>
        </w:rPr>
        <w:t>应答：本投标人理解并能够完全满足上述要求。</w:t>
      </w:r>
    </w:p>
    <w:p w:rsidR="005A6F3A" w:rsidRDefault="00894B04" w:rsidP="005A6F3A">
      <w:pPr>
        <w:pStyle w:val="02"/>
        <w:ind w:firstLine="420"/>
      </w:pPr>
      <w:r w:rsidRPr="00894B04">
        <w:rPr>
          <w:rFonts w:hint="eastAsia"/>
        </w:rPr>
        <w:t>维持</w:t>
      </w:r>
      <w:r>
        <w:rPr>
          <w:rFonts w:hint="eastAsia"/>
        </w:rPr>
        <w:t>整个</w:t>
      </w:r>
      <w:r>
        <w:t>综合</w:t>
      </w:r>
      <w:r>
        <w:rPr>
          <w:rFonts w:hint="eastAsia"/>
        </w:rPr>
        <w:t>监控</w:t>
      </w:r>
      <w:r>
        <w:t>系统的正常运行，所需要的运行进程数量总体是恒定的</w:t>
      </w:r>
      <w:r>
        <w:rPr>
          <w:rFonts w:hint="eastAsia"/>
        </w:rPr>
        <w:t>。</w:t>
      </w:r>
      <w:r>
        <w:t>核心进程</w:t>
      </w:r>
      <w:r>
        <w:rPr>
          <w:rFonts w:hint="eastAsia"/>
        </w:rPr>
        <w:t>数量</w:t>
      </w:r>
      <w:r>
        <w:t>是固定的</w:t>
      </w:r>
      <w:r>
        <w:rPr>
          <w:rFonts w:hint="eastAsia"/>
        </w:rPr>
        <w:t>，要</w:t>
      </w:r>
      <w:r>
        <w:t>使</w:t>
      </w:r>
      <w:r>
        <w:rPr>
          <w:rFonts w:hint="eastAsia"/>
        </w:rPr>
        <w:t>整个</w:t>
      </w:r>
      <w:r>
        <w:t>系统正常运转核心进程数</w:t>
      </w:r>
      <w:r>
        <w:rPr>
          <w:rFonts w:hint="eastAsia"/>
        </w:rPr>
        <w:t>不能</w:t>
      </w:r>
      <w:r>
        <w:t>有数量的缺少</w:t>
      </w:r>
      <w:r>
        <w:rPr>
          <w:rFonts w:hint="eastAsia"/>
        </w:rPr>
        <w:t>，</w:t>
      </w:r>
      <w:r>
        <w:t>只是有主备的区分</w:t>
      </w:r>
      <w:r>
        <w:rPr>
          <w:rFonts w:hint="eastAsia"/>
        </w:rPr>
        <w:t>。</w:t>
      </w:r>
      <w:r>
        <w:t>非核心进程数量</w:t>
      </w:r>
      <w:r>
        <w:rPr>
          <w:rFonts w:hint="eastAsia"/>
        </w:rPr>
        <w:t>可以是</w:t>
      </w:r>
      <w:r>
        <w:t>小于整个系统完整运行进程数，</w:t>
      </w:r>
      <w:r>
        <w:rPr>
          <w:rFonts w:hint="eastAsia"/>
        </w:rPr>
        <w:t>在</w:t>
      </w:r>
      <w:r>
        <w:t>各种</w:t>
      </w:r>
      <w:r w:rsidR="0050085E">
        <w:rPr>
          <w:rFonts w:hint="eastAsia"/>
        </w:rPr>
        <w:t>突发</w:t>
      </w:r>
      <w:r w:rsidR="0050085E">
        <w:t>环境下，非核心进程可以关闭，释放硬件和操作系统资源，保证最小核心系统的正常运行。</w:t>
      </w:r>
    </w:p>
    <w:p w:rsidR="009F4D5B" w:rsidRDefault="0050085E" w:rsidP="005A6F3A">
      <w:pPr>
        <w:pStyle w:val="02"/>
        <w:ind w:firstLine="420"/>
      </w:pPr>
      <w:r>
        <w:t>同时</w:t>
      </w:r>
      <w:r>
        <w:rPr>
          <w:rFonts w:hint="eastAsia"/>
        </w:rPr>
        <w:t>，</w:t>
      </w:r>
      <w:r>
        <w:t>也可以根据进程信息，查找到</w:t>
      </w:r>
      <w:r>
        <w:rPr>
          <w:rFonts w:hint="eastAsia"/>
        </w:rPr>
        <w:t>进程</w:t>
      </w:r>
      <w:r>
        <w:t>在所处节点</w:t>
      </w:r>
      <w:r>
        <w:rPr>
          <w:rFonts w:hint="eastAsia"/>
        </w:rPr>
        <w:t>的</w:t>
      </w:r>
      <w:r>
        <w:t>主备情况、运行状态和运行时长等信息。</w:t>
      </w:r>
    </w:p>
    <w:p w:rsidR="00824DB0" w:rsidRDefault="009F4D5B" w:rsidP="009F4D5B">
      <w:pPr>
        <w:pStyle w:val="51"/>
        <w:rPr>
          <w:rFonts w:asciiTheme="minorEastAsia" w:eastAsiaTheme="minorEastAsia" w:hAnsiTheme="minorEastAsia"/>
          <w:color w:val="000000"/>
          <w:sz w:val="24"/>
          <w:szCs w:val="24"/>
        </w:rPr>
      </w:pPr>
      <w:r>
        <w:rPr>
          <w:rFonts w:asciiTheme="minorEastAsia" w:eastAsiaTheme="minorEastAsia" w:hAnsiTheme="minorEastAsia"/>
          <w:color w:val="000000"/>
          <w:sz w:val="24"/>
          <w:szCs w:val="24"/>
        </w:rPr>
        <w:t xml:space="preserve">4.5.1.3. </w:t>
      </w:r>
      <w:r>
        <w:rPr>
          <w:rFonts w:asciiTheme="minorEastAsia" w:eastAsiaTheme="minorEastAsia" w:hAnsiTheme="minorEastAsia" w:hint="eastAsia"/>
          <w:color w:val="000000"/>
          <w:sz w:val="24"/>
          <w:szCs w:val="24"/>
        </w:rPr>
        <w:t>设备管理</w:t>
      </w:r>
    </w:p>
    <w:p w:rsidR="00824DB0" w:rsidRDefault="009F4D5B">
      <w:pPr>
        <w:spacing w:line="360" w:lineRule="auto"/>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原文：</w:t>
      </w:r>
    </w:p>
    <w:p w:rsidR="00824DB0" w:rsidRDefault="009F4D5B">
      <w:pPr>
        <w:pStyle w:val="gy0"/>
      </w:pPr>
      <w:r>
        <w:rPr>
          <w:rFonts w:hint="eastAsia"/>
        </w:rPr>
        <w:lastRenderedPageBreak/>
        <w:t>需求编号：</w:t>
      </w:r>
      <w:r>
        <w:rPr>
          <w:rFonts w:hint="eastAsia"/>
        </w:rPr>
        <w:t>I</w:t>
      </w:r>
      <w:r>
        <w:t>SCS-SMM-DEVC-001</w:t>
      </w:r>
    </w:p>
    <w:p w:rsidR="00824DB0" w:rsidRDefault="009F4D5B">
      <w:pPr>
        <w:pStyle w:val="gy0"/>
        <w:rPr>
          <w:rFonts w:asciiTheme="minorEastAsia" w:eastAsiaTheme="minorEastAsia" w:hAnsiTheme="minorEastAsia"/>
          <w:i w:val="0"/>
          <w:color w:val="000000"/>
          <w:sz w:val="24"/>
          <w:lang w:val="en-AU"/>
        </w:rPr>
      </w:pPr>
      <w:r>
        <w:rPr>
          <w:rFonts w:hint="eastAsia"/>
        </w:rPr>
        <w:t>设备管理模块包括设备管理功能，可以对综合监控系统内的服务器、工作站的运行</w:t>
      </w:r>
      <w:r>
        <w:rPr>
          <w:rFonts w:asciiTheme="minorEastAsia" w:eastAsiaTheme="minorEastAsia" w:hAnsiTheme="minorEastAsia" w:hint="eastAsia"/>
          <w:i w:val="0"/>
          <w:color w:val="000000"/>
          <w:sz w:val="24"/>
          <w:lang w:val="en-AU"/>
        </w:rPr>
        <w:t>工况进行监控，含服务器和工作站的C</w:t>
      </w:r>
      <w:r>
        <w:rPr>
          <w:rFonts w:asciiTheme="minorEastAsia" w:eastAsiaTheme="minorEastAsia" w:hAnsiTheme="minorEastAsia"/>
          <w:i w:val="0"/>
          <w:color w:val="000000"/>
          <w:sz w:val="24"/>
          <w:lang w:val="en-AU"/>
        </w:rPr>
        <w:t>PU</w:t>
      </w:r>
      <w:r>
        <w:rPr>
          <w:rFonts w:asciiTheme="minorEastAsia" w:eastAsiaTheme="minorEastAsia" w:hAnsiTheme="minorEastAsia" w:hint="eastAsia"/>
          <w:i w:val="0"/>
          <w:color w:val="000000"/>
          <w:sz w:val="24"/>
          <w:lang w:val="en-AU"/>
        </w:rPr>
        <w:t>占用率、内存占用率等指标。</w:t>
      </w:r>
    </w:p>
    <w:p w:rsidR="00824DB0" w:rsidRDefault="009F4D5B">
      <w:pPr>
        <w:rPr>
          <w:b/>
          <w:szCs w:val="21"/>
        </w:rPr>
      </w:pPr>
      <w:r>
        <w:rPr>
          <w:rFonts w:hint="eastAsia"/>
          <w:b/>
          <w:szCs w:val="21"/>
        </w:rPr>
        <w:t>应答：本投标人理解并能够完全满足上述要求。</w:t>
      </w:r>
    </w:p>
    <w:p w:rsidR="00B76677" w:rsidRDefault="00506187" w:rsidP="00C6726A">
      <w:pPr>
        <w:pStyle w:val="02"/>
        <w:ind w:firstLine="420"/>
      </w:pPr>
      <w:r w:rsidRPr="00506187">
        <w:rPr>
          <w:rFonts w:hint="eastAsia"/>
        </w:rPr>
        <w:t>在整个</w:t>
      </w:r>
      <w:r w:rsidRPr="00506187">
        <w:t>综合监控系统</w:t>
      </w:r>
      <w:r>
        <w:rPr>
          <w:rFonts w:hint="eastAsia"/>
        </w:rPr>
        <w:t>正常</w:t>
      </w:r>
      <w:r>
        <w:t>运转</w:t>
      </w:r>
      <w:r>
        <w:rPr>
          <w:rFonts w:hint="eastAsia"/>
        </w:rPr>
        <w:t>时</w:t>
      </w:r>
      <w:r>
        <w:t>，需要知道各个设备的运行状况，以保证系统能长时间</w:t>
      </w:r>
      <w:r>
        <w:rPr>
          <w:rFonts w:hint="eastAsia"/>
        </w:rPr>
        <w:t>有效</w:t>
      </w:r>
      <w:r>
        <w:t>的稳定运行</w:t>
      </w:r>
      <w:r>
        <w:rPr>
          <w:rFonts w:hint="eastAsia"/>
        </w:rPr>
        <w:t>。</w:t>
      </w:r>
    </w:p>
    <w:p w:rsidR="009F4D5B" w:rsidRPr="006523BB" w:rsidRDefault="00506187" w:rsidP="00C6726A">
      <w:pPr>
        <w:pStyle w:val="02"/>
        <w:ind w:firstLine="420"/>
      </w:pPr>
      <w:r>
        <w:t>根据</w:t>
      </w:r>
      <w:r>
        <w:rPr>
          <w:rFonts w:hint="eastAsia"/>
        </w:rPr>
        <w:t>各个</w:t>
      </w:r>
      <w:r>
        <w:t>设备的运行状态</w:t>
      </w:r>
      <w:r>
        <w:rPr>
          <w:rFonts w:hint="eastAsia"/>
        </w:rPr>
        <w:t>，了解</w:t>
      </w:r>
      <w:r>
        <w:t>到设备的某些功能</w:t>
      </w:r>
      <w:r w:rsidR="00224DC7">
        <w:rPr>
          <w:rFonts w:hint="eastAsia"/>
        </w:rPr>
        <w:t>是否</w:t>
      </w:r>
      <w:r>
        <w:t>已处于</w:t>
      </w:r>
      <w:r>
        <w:rPr>
          <w:rFonts w:hint="eastAsia"/>
        </w:rPr>
        <w:t>失效</w:t>
      </w:r>
      <w:r w:rsidR="00224DC7">
        <w:rPr>
          <w:rFonts w:hint="eastAsia"/>
        </w:rPr>
        <w:t>不</w:t>
      </w:r>
      <w:r w:rsidR="00224DC7">
        <w:t>可用的</w:t>
      </w:r>
      <w:r>
        <w:t>状态，从而能进行有效的监控</w:t>
      </w:r>
      <w:r>
        <w:rPr>
          <w:rFonts w:hint="eastAsia"/>
        </w:rPr>
        <w:t>。还</w:t>
      </w:r>
      <w:r>
        <w:t>能通过有效的控制，避免某些设备处于过载负荷的状态</w:t>
      </w:r>
      <w:r>
        <w:rPr>
          <w:rFonts w:hint="eastAsia"/>
        </w:rPr>
        <w:t>或者</w:t>
      </w:r>
      <w:r>
        <w:t>某些设备处于过度空闲的状态，</w:t>
      </w:r>
      <w:r>
        <w:rPr>
          <w:rFonts w:hint="eastAsia"/>
        </w:rPr>
        <w:t>从而</w:t>
      </w:r>
      <w:r>
        <w:t>优化整体运行资源的分配</w:t>
      </w:r>
      <w:r>
        <w:rPr>
          <w:rFonts w:hint="eastAsia"/>
        </w:rPr>
        <w:t>。</w:t>
      </w:r>
    </w:p>
    <w:p w:rsidR="00824DB0" w:rsidRDefault="009F4D5B" w:rsidP="009F4D5B">
      <w:pPr>
        <w:pStyle w:val="51"/>
        <w:rPr>
          <w:rFonts w:asciiTheme="minorEastAsia" w:eastAsiaTheme="minorEastAsia" w:hAnsiTheme="minorEastAsia"/>
          <w:color w:val="000000"/>
          <w:sz w:val="24"/>
          <w:szCs w:val="24"/>
        </w:rPr>
      </w:pPr>
      <w:r>
        <w:rPr>
          <w:rFonts w:asciiTheme="minorEastAsia" w:eastAsiaTheme="minorEastAsia" w:hAnsiTheme="minorEastAsia"/>
          <w:color w:val="000000"/>
          <w:sz w:val="24"/>
          <w:szCs w:val="24"/>
        </w:rPr>
        <w:t xml:space="preserve">4.5.1.4. </w:t>
      </w:r>
      <w:r>
        <w:rPr>
          <w:rFonts w:asciiTheme="minorEastAsia" w:eastAsiaTheme="minorEastAsia" w:hAnsiTheme="minorEastAsia" w:hint="eastAsia"/>
          <w:color w:val="000000"/>
          <w:sz w:val="24"/>
          <w:szCs w:val="24"/>
        </w:rPr>
        <w:t>网络管理</w:t>
      </w:r>
    </w:p>
    <w:p w:rsidR="00824DB0" w:rsidRDefault="009F4D5B">
      <w:pPr>
        <w:spacing w:line="360" w:lineRule="auto"/>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原文：</w:t>
      </w:r>
    </w:p>
    <w:p w:rsidR="00824DB0" w:rsidRDefault="009F4D5B">
      <w:pPr>
        <w:pStyle w:val="gy0"/>
      </w:pPr>
      <w:r>
        <w:rPr>
          <w:rFonts w:hint="eastAsia"/>
        </w:rPr>
        <w:t>需求编号：</w:t>
      </w:r>
      <w:r>
        <w:rPr>
          <w:rFonts w:hint="eastAsia"/>
        </w:rPr>
        <w:t>I</w:t>
      </w:r>
      <w:r>
        <w:t>SCS-SMM-NETM-001</w:t>
      </w:r>
    </w:p>
    <w:p w:rsidR="00824DB0" w:rsidRDefault="009F4D5B">
      <w:pPr>
        <w:pStyle w:val="gy0"/>
      </w:pPr>
      <w:r>
        <w:rPr>
          <w:rFonts w:hint="eastAsia"/>
        </w:rPr>
        <w:t>系统管理含网络管理功能，对组成综合监控网络内各设备的网络通断情况进行监控。</w:t>
      </w:r>
    </w:p>
    <w:p w:rsidR="00824DB0" w:rsidRDefault="00824DB0"/>
    <w:p w:rsidR="00824DB0" w:rsidRDefault="009F4D5B">
      <w:pPr>
        <w:rPr>
          <w:b/>
          <w:szCs w:val="21"/>
        </w:rPr>
      </w:pPr>
      <w:r>
        <w:rPr>
          <w:rFonts w:hint="eastAsia"/>
          <w:b/>
          <w:szCs w:val="21"/>
        </w:rPr>
        <w:t>应答：本投标人理解并能够完全满足上述要求。</w:t>
      </w:r>
    </w:p>
    <w:p w:rsidR="0019715E" w:rsidRPr="00755EA4" w:rsidRDefault="0019715E" w:rsidP="0019715E">
      <w:pPr>
        <w:pStyle w:val="02"/>
        <w:ind w:firstLine="420"/>
      </w:pPr>
      <w:r>
        <w:rPr>
          <w:rFonts w:hint="eastAsia"/>
        </w:rPr>
        <w:t>综合</w:t>
      </w:r>
      <w:r>
        <w:t>监控系统的网络管理</w:t>
      </w:r>
      <w:r>
        <w:rPr>
          <w:rFonts w:hint="eastAsia"/>
        </w:rPr>
        <w:t>模块</w:t>
      </w:r>
      <w:r w:rsidRPr="00755EA4">
        <w:t>，作为对整个</w:t>
      </w:r>
      <w:r w:rsidRPr="00755EA4">
        <w:rPr>
          <w:rFonts w:hint="eastAsia"/>
        </w:rPr>
        <w:t>综合监控系统</w:t>
      </w:r>
      <w:r w:rsidRPr="00755EA4">
        <w:t>网络的管理、监控中心，支持</w:t>
      </w:r>
      <w:r w:rsidRPr="00755EA4">
        <w:t>TCP/IP</w:t>
      </w:r>
      <w:r w:rsidRPr="00755EA4">
        <w:t>和</w:t>
      </w:r>
      <w:r w:rsidRPr="00755EA4">
        <w:t>SNMP</w:t>
      </w:r>
      <w:r w:rsidRPr="00755EA4">
        <w:t>协议，对各种网络设备、服务器资源和业务类型进行有效管理，确保网管系统</w:t>
      </w:r>
      <w:r w:rsidRPr="00755EA4">
        <w:t>7*24</w:t>
      </w:r>
      <w:r w:rsidRPr="00755EA4">
        <w:t>小时不间断运行。</w:t>
      </w:r>
    </w:p>
    <w:p w:rsidR="0019715E" w:rsidRPr="00755EA4" w:rsidRDefault="0019715E" w:rsidP="0019715E">
      <w:pPr>
        <w:pStyle w:val="02"/>
        <w:ind w:firstLine="420"/>
      </w:pPr>
      <w:r w:rsidRPr="00755EA4">
        <w:t>本系统能够满足所有的需求功能，包括网络管理，配置管理，网络监控，故障报告，事件记录，参数调制，创建，编辑和删除数据库等操作。</w:t>
      </w:r>
    </w:p>
    <w:p w:rsidR="009F4D5B" w:rsidRPr="0019715E" w:rsidRDefault="0019715E" w:rsidP="0019715E">
      <w:pPr>
        <w:pStyle w:val="02"/>
        <w:ind w:firstLine="420"/>
      </w:pPr>
      <w:r>
        <w:rPr>
          <w:rFonts w:hint="eastAsia"/>
        </w:rPr>
        <w:t>网络</w:t>
      </w:r>
      <w:r>
        <w:t>管理</w:t>
      </w:r>
      <w:r w:rsidRPr="00755EA4">
        <w:t>对</w:t>
      </w:r>
      <w:r>
        <w:rPr>
          <w:rFonts w:hint="eastAsia"/>
        </w:rPr>
        <w:t>综合</w:t>
      </w:r>
      <w:r>
        <w:t>监控系统</w:t>
      </w:r>
      <w:r w:rsidRPr="00755EA4">
        <w:t>的全部设备进行配置、监视、控制和统计。包括图形维护、数据库的管理维护、参数库维护和新应用程序的开发等。</w:t>
      </w:r>
    </w:p>
    <w:p w:rsidR="00824DB0" w:rsidRDefault="009F4D5B" w:rsidP="009F4D5B">
      <w:pPr>
        <w:pStyle w:val="51"/>
        <w:rPr>
          <w:rFonts w:asciiTheme="minorEastAsia" w:eastAsiaTheme="minorEastAsia" w:hAnsiTheme="minorEastAsia"/>
          <w:color w:val="000000"/>
          <w:sz w:val="24"/>
          <w:szCs w:val="24"/>
        </w:rPr>
      </w:pPr>
      <w:r>
        <w:rPr>
          <w:rFonts w:asciiTheme="minorEastAsia" w:eastAsiaTheme="minorEastAsia" w:hAnsiTheme="minorEastAsia"/>
          <w:color w:val="000000"/>
          <w:sz w:val="24"/>
          <w:szCs w:val="24"/>
        </w:rPr>
        <w:t xml:space="preserve">4.5.1.5. </w:t>
      </w:r>
      <w:r>
        <w:rPr>
          <w:rFonts w:asciiTheme="minorEastAsia" w:eastAsiaTheme="minorEastAsia" w:hAnsiTheme="minorEastAsia" w:hint="eastAsia"/>
          <w:color w:val="000000"/>
          <w:sz w:val="24"/>
          <w:szCs w:val="24"/>
        </w:rPr>
        <w:t>冗余管理</w:t>
      </w:r>
    </w:p>
    <w:p w:rsidR="00824DB0" w:rsidRDefault="009F4D5B">
      <w:pPr>
        <w:spacing w:line="360" w:lineRule="auto"/>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原文：</w:t>
      </w:r>
    </w:p>
    <w:p w:rsidR="00824DB0" w:rsidRDefault="009F4D5B">
      <w:pPr>
        <w:pStyle w:val="gy0"/>
      </w:pPr>
      <w:r>
        <w:rPr>
          <w:rFonts w:hint="eastAsia"/>
        </w:rPr>
        <w:t>需求编号：</w:t>
      </w:r>
      <w:r>
        <w:rPr>
          <w:rFonts w:hint="eastAsia"/>
        </w:rPr>
        <w:t>I</w:t>
      </w:r>
      <w:r>
        <w:t>SCS-SMM-REDM-001</w:t>
      </w:r>
    </w:p>
    <w:p w:rsidR="00824DB0" w:rsidRDefault="009F4D5B">
      <w:pPr>
        <w:pStyle w:val="gy0"/>
      </w:pPr>
      <w:r>
        <w:rPr>
          <w:rFonts w:hint="eastAsia"/>
        </w:rPr>
        <w:t>系统管理含冗余管理功能，应设置独立的冗余管理进程，用来管理各进程的主备和冗余状态。</w:t>
      </w:r>
    </w:p>
    <w:p w:rsidR="00824DB0" w:rsidRDefault="009F4D5B">
      <w:pPr>
        <w:pStyle w:val="gy0"/>
      </w:pPr>
      <w:r>
        <w:rPr>
          <w:rFonts w:hint="eastAsia"/>
        </w:rPr>
        <w:t>冗余管理模块的主备状态由自身在启动时选举产生，选举的具体机制在设计阶段具体描述。所有其它被管理进程在系统启动时向系统管理模块发起注册，获取自身的主备状态标志。当被管理进程的主进程发生故障或因为其它原因不能正常服务时，冗余管理模块应主动将备用进程切换为主进程。</w:t>
      </w:r>
    </w:p>
    <w:p w:rsidR="00824DB0" w:rsidRDefault="009F4D5B">
      <w:pPr>
        <w:pStyle w:val="gy0"/>
      </w:pPr>
      <w:r>
        <w:rPr>
          <w:rFonts w:hint="eastAsia"/>
        </w:rPr>
        <w:t>冗余管理模块在启动时应优先于被管理进程启动，当启动发生故障时应阻塞系统主启动流程。</w:t>
      </w:r>
    </w:p>
    <w:p w:rsidR="00824DB0" w:rsidRDefault="009F4D5B">
      <w:pPr>
        <w:rPr>
          <w:b/>
          <w:szCs w:val="21"/>
        </w:rPr>
      </w:pPr>
      <w:r>
        <w:rPr>
          <w:rFonts w:hint="eastAsia"/>
          <w:b/>
          <w:szCs w:val="21"/>
        </w:rPr>
        <w:lastRenderedPageBreak/>
        <w:t>应答：本投标人理解并能够完全满足上述要求。</w:t>
      </w:r>
    </w:p>
    <w:p w:rsidR="00C449BD" w:rsidRPr="0009504F" w:rsidRDefault="00C449BD" w:rsidP="00C449BD">
      <w:pPr>
        <w:pStyle w:val="02"/>
        <w:ind w:firstLine="420"/>
        <w:rPr>
          <w:rFonts w:ascii="Arial" w:hAnsi="Arial" w:cs="Arial"/>
          <w:kern w:val="0"/>
          <w:szCs w:val="21"/>
          <w:lang w:val="zh-CN"/>
        </w:rPr>
      </w:pPr>
      <w:r>
        <w:rPr>
          <w:rFonts w:ascii="Arial" w:hAnsi="Arial" w:cs="Arial" w:hint="eastAsia"/>
          <w:kern w:val="0"/>
          <w:szCs w:val="21"/>
          <w:lang w:val="zh-CN"/>
        </w:rPr>
        <w:t>系统全方位的冗余机制</w:t>
      </w:r>
      <w:r>
        <w:t>涉及中央主备实时服务器之间、中央主备历史服务器之间、车站主备实时服务器之间、主备工作站之间、主备</w:t>
      </w:r>
      <w:r>
        <w:rPr>
          <w:rFonts w:hint="eastAsia"/>
        </w:rPr>
        <w:t>FEP</w:t>
      </w:r>
      <w:r>
        <w:t>之间、主干网双网之间、中央局域网双网之间、车站局域网双网之间</w:t>
      </w:r>
      <w:r>
        <w:rPr>
          <w:rFonts w:hint="eastAsia"/>
        </w:rPr>
        <w:t>的</w:t>
      </w:r>
      <w:r>
        <w:t>设备冗余</w:t>
      </w:r>
      <w:r>
        <w:rPr>
          <w:rFonts w:hint="eastAsia"/>
        </w:rPr>
        <w:t>。除此之外，</w:t>
      </w:r>
      <w:r>
        <w:t>不仅包括硬件设备，而且包括相应的软件</w:t>
      </w:r>
      <w:r>
        <w:rPr>
          <w:rFonts w:hint="eastAsia"/>
        </w:rPr>
        <w:t>；</w:t>
      </w:r>
      <w:r>
        <w:t>不仅包括运行的功能，而且包括数据流程，都是冗余的。多重冗余机制使得在任何单点故障和交叉故障时，都不影响综合监控系统运行。冗余切换时能保证数据不丢失，保证了数据的一致性。</w:t>
      </w:r>
    </w:p>
    <w:p w:rsidR="00C449BD" w:rsidRPr="0009504F" w:rsidRDefault="00C449BD" w:rsidP="00C449BD">
      <w:pPr>
        <w:pStyle w:val="02"/>
        <w:ind w:firstLine="420"/>
        <w:rPr>
          <w:rFonts w:ascii="Arial" w:hAnsi="Arial" w:cs="Arial"/>
          <w:kern w:val="0"/>
          <w:szCs w:val="21"/>
          <w:lang w:val="zh-CN"/>
        </w:rPr>
      </w:pPr>
      <w:r w:rsidRPr="0009504F">
        <w:rPr>
          <w:rFonts w:ascii="Arial" w:hAnsi="Arial" w:cs="Arial" w:hint="eastAsia"/>
          <w:kern w:val="0"/>
          <w:szCs w:val="21"/>
          <w:lang w:val="zh-CN"/>
        </w:rPr>
        <w:t>冗余设备的运行模式有热备、冷备和集群三种方式。热备方式是指冗余的设备数据环境和运行的任务相同，正常时只有主机对外提供数据和服务，备机则处于休眠状态，主机发生故障时，只要任务重新接管即可完成切换。冷备方式是指冗余的设备数据环境，正常时主机运行任务，备机不运行任务，主机发生故障时，备机启动任务。集群方式是指冗余的设备数据环境相同，正常时主机和备机都执行任务，均衡负载运行，主机发生故障时，备机执行所有的任务。</w:t>
      </w:r>
    </w:p>
    <w:p w:rsidR="00F93BD8" w:rsidRDefault="00C449BD" w:rsidP="00C449BD">
      <w:pPr>
        <w:pStyle w:val="02"/>
        <w:ind w:firstLine="420"/>
      </w:pPr>
      <w:r w:rsidRPr="0009504F">
        <w:rPr>
          <w:rFonts w:ascii="Arial" w:hAnsi="Arial" w:cs="Arial" w:hint="eastAsia"/>
          <w:kern w:val="0"/>
          <w:szCs w:val="21"/>
          <w:lang w:val="zh-CN"/>
        </w:rPr>
        <w:t>在综合监控系统中，服务器之间和车站之间的冗余采用热备方式，中央和车站之间的冗余是冷备方式，骨干网和车站局域网双网之间采用集群方式。</w:t>
      </w:r>
      <w:r w:rsidRPr="00346BE6">
        <w:rPr>
          <w:rFonts w:ascii="Arial" w:hAnsi="Arial" w:cs="Arial" w:hint="eastAsia"/>
          <w:kern w:val="0"/>
          <w:szCs w:val="21"/>
          <w:lang w:val="zh-CN"/>
        </w:rPr>
        <w:t>冗余配置的服务器、交换机和</w:t>
      </w:r>
      <w:r w:rsidRPr="00346BE6">
        <w:rPr>
          <w:rFonts w:ascii="Arial" w:hAnsi="Arial" w:cs="Arial" w:hint="eastAsia"/>
          <w:kern w:val="0"/>
          <w:szCs w:val="21"/>
          <w:lang w:val="zh-CN"/>
        </w:rPr>
        <w:t>FEP</w:t>
      </w:r>
      <w:r w:rsidRPr="00346BE6">
        <w:rPr>
          <w:rFonts w:ascii="Arial" w:hAnsi="Arial" w:cs="Arial" w:hint="eastAsia"/>
          <w:kern w:val="0"/>
          <w:szCs w:val="21"/>
          <w:lang w:val="zh-CN"/>
        </w:rPr>
        <w:t>等设备的任一模块切换都不会影响其它模块的正常工作；按照端口值班的设备（如</w:t>
      </w:r>
      <w:r w:rsidRPr="00346BE6">
        <w:rPr>
          <w:rFonts w:ascii="Arial" w:hAnsi="Arial" w:cs="Arial" w:hint="eastAsia"/>
          <w:kern w:val="0"/>
          <w:szCs w:val="21"/>
          <w:lang w:val="zh-CN"/>
        </w:rPr>
        <w:t>FEP</w:t>
      </w:r>
      <w:r w:rsidRPr="00346BE6">
        <w:rPr>
          <w:rFonts w:ascii="Arial" w:hAnsi="Arial" w:cs="Arial" w:hint="eastAsia"/>
          <w:kern w:val="0"/>
          <w:szCs w:val="21"/>
          <w:lang w:val="zh-CN"/>
        </w:rPr>
        <w:t>、交换机），其接入系统的自身的冗余设备切换不会导致</w:t>
      </w:r>
      <w:r>
        <w:rPr>
          <w:rFonts w:ascii="Arial" w:hAnsi="Arial" w:cs="Arial" w:hint="eastAsia"/>
          <w:kern w:val="0"/>
          <w:szCs w:val="21"/>
          <w:lang w:val="zh-CN"/>
        </w:rPr>
        <w:t>综合</w:t>
      </w:r>
      <w:r>
        <w:rPr>
          <w:rFonts w:ascii="Arial" w:hAnsi="Arial" w:cs="Arial"/>
          <w:kern w:val="0"/>
          <w:szCs w:val="21"/>
          <w:lang w:val="zh-CN"/>
        </w:rPr>
        <w:t>监控系统</w:t>
      </w:r>
      <w:r w:rsidRPr="00346BE6">
        <w:rPr>
          <w:rFonts w:ascii="Arial" w:hAnsi="Arial" w:cs="Arial" w:hint="eastAsia"/>
          <w:kern w:val="0"/>
          <w:szCs w:val="21"/>
          <w:lang w:val="zh-CN"/>
        </w:rPr>
        <w:t>接口设备的反复切换</w:t>
      </w:r>
    </w:p>
    <w:p w:rsidR="00824DB0" w:rsidRDefault="009F4D5B" w:rsidP="009F4D5B">
      <w:pPr>
        <w:pStyle w:val="51"/>
        <w:rPr>
          <w:rFonts w:asciiTheme="minorEastAsia" w:eastAsiaTheme="minorEastAsia" w:hAnsiTheme="minorEastAsia"/>
          <w:color w:val="000000"/>
          <w:sz w:val="24"/>
          <w:szCs w:val="24"/>
        </w:rPr>
      </w:pPr>
      <w:r>
        <w:rPr>
          <w:rFonts w:asciiTheme="minorEastAsia" w:eastAsiaTheme="minorEastAsia" w:hAnsiTheme="minorEastAsia"/>
          <w:color w:val="000000"/>
          <w:sz w:val="24"/>
          <w:szCs w:val="24"/>
        </w:rPr>
        <w:t xml:space="preserve">4.5.1.6. </w:t>
      </w:r>
      <w:r>
        <w:rPr>
          <w:rFonts w:asciiTheme="minorEastAsia" w:eastAsiaTheme="minorEastAsia" w:hAnsiTheme="minorEastAsia" w:hint="eastAsia"/>
          <w:color w:val="000000"/>
          <w:sz w:val="24"/>
          <w:szCs w:val="24"/>
        </w:rPr>
        <w:t>用户管理</w:t>
      </w:r>
    </w:p>
    <w:p w:rsidR="00824DB0" w:rsidRDefault="009F4D5B">
      <w:pPr>
        <w:spacing w:line="360" w:lineRule="auto"/>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原文：</w:t>
      </w:r>
    </w:p>
    <w:p w:rsidR="00824DB0" w:rsidRDefault="009F4D5B">
      <w:pPr>
        <w:pStyle w:val="gy0"/>
      </w:pPr>
      <w:r>
        <w:rPr>
          <w:rFonts w:hint="eastAsia"/>
        </w:rPr>
        <w:t>需求编号：</w:t>
      </w:r>
      <w:r>
        <w:rPr>
          <w:rFonts w:hint="eastAsia"/>
        </w:rPr>
        <w:t>I</w:t>
      </w:r>
      <w:r>
        <w:t>SCS-SMM-USER-001</w:t>
      </w:r>
    </w:p>
    <w:p w:rsidR="00824DB0" w:rsidRDefault="009F4D5B">
      <w:pPr>
        <w:pStyle w:val="gy0"/>
      </w:pPr>
      <w:r>
        <w:rPr>
          <w:rFonts w:hint="eastAsia"/>
        </w:rPr>
        <w:t>系统管理内的用户管理功能主要是用户行为管理，不包括用户的增删改查和用户的管理，主要含用户登录时的安全认证、用户登录</w:t>
      </w:r>
      <w:r>
        <w:rPr>
          <w:rFonts w:hint="eastAsia"/>
        </w:rPr>
        <w:t>I</w:t>
      </w:r>
      <w:r>
        <w:t>P</w:t>
      </w:r>
      <w:r>
        <w:rPr>
          <w:rFonts w:hint="eastAsia"/>
        </w:rPr>
        <w:t>地址记录、用户在线状态监视，应实现禁止同一个账户在多个机器上同时登录的功能。</w:t>
      </w:r>
    </w:p>
    <w:p w:rsidR="00824DB0" w:rsidRDefault="009F4D5B">
      <w:pPr>
        <w:rPr>
          <w:b/>
          <w:szCs w:val="21"/>
        </w:rPr>
      </w:pPr>
      <w:r>
        <w:rPr>
          <w:rFonts w:hint="eastAsia"/>
          <w:b/>
          <w:szCs w:val="21"/>
        </w:rPr>
        <w:t>应答：本投标人理解并能够完全满足上述要求。</w:t>
      </w:r>
    </w:p>
    <w:p w:rsidR="007E1F65" w:rsidRDefault="007E1F65" w:rsidP="007E1F65">
      <w:pPr>
        <w:pStyle w:val="02"/>
        <w:ind w:firstLine="420"/>
      </w:pPr>
      <w:r w:rsidRPr="007E1F65">
        <w:rPr>
          <w:rFonts w:hint="eastAsia"/>
        </w:rPr>
        <w:t>用户</w:t>
      </w:r>
      <w:r w:rsidRPr="007E1F65">
        <w:t>管理通过</w:t>
      </w:r>
      <w:r w:rsidRPr="00E41FF6">
        <w:t>用户编码、密码识别并分配操作权限来实现系统安全管理。所有用户通过登录进入系统，授权用户在键入合法的用户名和口令时，才能在登录系统后执行相关设备的监视和控制功能。</w:t>
      </w:r>
      <w:r w:rsidRPr="001D66CC">
        <w:rPr>
          <w:rFonts w:hint="eastAsia"/>
        </w:rPr>
        <w:t>如果信息非法，</w:t>
      </w:r>
      <w:r w:rsidRPr="001D66CC">
        <w:t>则系统拒绝登录，并给出提示信息。操作人员登录系统失败后，可以重试登录。允许操作人员重试登录的次数可以由系统管理员在系统初始化时设定。</w:t>
      </w:r>
    </w:p>
    <w:p w:rsidR="00684F53" w:rsidRPr="00E41FF6" w:rsidRDefault="00684F53" w:rsidP="007E1F65">
      <w:pPr>
        <w:pStyle w:val="02"/>
        <w:ind w:firstLine="420"/>
      </w:pPr>
      <w:r>
        <w:rPr>
          <w:rFonts w:hint="eastAsia"/>
        </w:rPr>
        <w:t>在用户</w:t>
      </w:r>
      <w:r>
        <w:t>登录完成后，同时会记录用户登录的相关信息</w:t>
      </w:r>
      <w:r>
        <w:rPr>
          <w:rFonts w:hint="eastAsia"/>
        </w:rPr>
        <w:t>，</w:t>
      </w:r>
      <w:r>
        <w:t>包括</w:t>
      </w:r>
      <w:r>
        <w:rPr>
          <w:rFonts w:hint="eastAsia"/>
        </w:rPr>
        <w:t>用户</w:t>
      </w:r>
      <w:r>
        <w:t>登录</w:t>
      </w:r>
      <w:r>
        <w:rPr>
          <w:rFonts w:hint="eastAsia"/>
        </w:rPr>
        <w:t>时</w:t>
      </w:r>
      <w:r>
        <w:t>的设备信息</w:t>
      </w:r>
      <w:r>
        <w:rPr>
          <w:rFonts w:hint="eastAsia"/>
        </w:rPr>
        <w:t>。</w:t>
      </w:r>
      <w:r>
        <w:t>还</w:t>
      </w:r>
      <w:r>
        <w:rPr>
          <w:rFonts w:hint="eastAsia"/>
        </w:rPr>
        <w:t>会</w:t>
      </w:r>
      <w:r>
        <w:t>对用户的在线状态进行监控和信息</w:t>
      </w:r>
      <w:r>
        <w:rPr>
          <w:rFonts w:hint="eastAsia"/>
        </w:rPr>
        <w:t>统计</w:t>
      </w:r>
      <w:r>
        <w:t>，并对用户的</w:t>
      </w:r>
      <w:r>
        <w:rPr>
          <w:rFonts w:hint="eastAsia"/>
        </w:rPr>
        <w:t>登录</w:t>
      </w:r>
      <w:r>
        <w:t>进行相应的限制。</w:t>
      </w:r>
    </w:p>
    <w:p w:rsidR="007E1F65" w:rsidRPr="00E41FF6" w:rsidRDefault="007E1F65" w:rsidP="007E1F65">
      <w:pPr>
        <w:pStyle w:val="02"/>
        <w:ind w:firstLine="420"/>
      </w:pPr>
      <w:r w:rsidRPr="00E41FF6">
        <w:t>用户模式定义了对系统中各数据分区的一组访问许可权（读、写、控制和告警访问）。一个数据分区就是提供用户访问的数据项的集合。一个数据项必定在一个数据分区中。在允许用户使用某个应用或操作某个数据对象前，用户访问将确定其用户模式是否具有相应操作的许可。</w:t>
      </w:r>
    </w:p>
    <w:p w:rsidR="00F93BD8" w:rsidRPr="007E1F65" w:rsidRDefault="00F93BD8"/>
    <w:p w:rsidR="00824DB0" w:rsidRDefault="009F4D5B">
      <w:pPr>
        <w:pStyle w:val="41"/>
        <w:rPr>
          <w:rFonts w:asciiTheme="minorEastAsia" w:eastAsiaTheme="minorEastAsia" w:hAnsiTheme="minorEastAsia"/>
          <w:color w:val="000000"/>
          <w:sz w:val="24"/>
          <w:szCs w:val="24"/>
        </w:rPr>
      </w:pPr>
      <w:bookmarkStart w:id="282" w:name="_Toc504402768"/>
      <w:bookmarkStart w:id="283" w:name="_Toc512352038"/>
      <w:r>
        <w:rPr>
          <w:rFonts w:asciiTheme="minorEastAsia" w:eastAsiaTheme="minorEastAsia" w:hAnsiTheme="minorEastAsia" w:hint="eastAsia"/>
          <w:color w:val="000000"/>
          <w:sz w:val="24"/>
          <w:szCs w:val="24"/>
        </w:rPr>
        <w:t>4.5.2. 远程访问</w:t>
      </w:r>
      <w:bookmarkEnd w:id="282"/>
      <w:bookmarkEnd w:id="283"/>
    </w:p>
    <w:p w:rsidR="00824DB0" w:rsidRDefault="009F4D5B" w:rsidP="009F4D5B">
      <w:pPr>
        <w:pStyle w:val="51"/>
        <w:rPr>
          <w:rFonts w:asciiTheme="minorEastAsia" w:eastAsiaTheme="minorEastAsia" w:hAnsiTheme="minorEastAsia"/>
          <w:color w:val="000000"/>
          <w:sz w:val="24"/>
          <w:szCs w:val="24"/>
        </w:rPr>
      </w:pPr>
      <w:r>
        <w:rPr>
          <w:rFonts w:asciiTheme="minorEastAsia" w:eastAsiaTheme="minorEastAsia" w:hAnsiTheme="minorEastAsia"/>
          <w:color w:val="000000"/>
          <w:sz w:val="24"/>
          <w:szCs w:val="24"/>
        </w:rPr>
        <w:t xml:space="preserve">4.5.2.1. </w:t>
      </w:r>
      <w:r>
        <w:rPr>
          <w:rFonts w:asciiTheme="minorEastAsia" w:eastAsiaTheme="minorEastAsia" w:hAnsiTheme="minorEastAsia" w:hint="eastAsia"/>
          <w:color w:val="000000"/>
          <w:sz w:val="24"/>
          <w:szCs w:val="24"/>
        </w:rPr>
        <w:t>TCP/IP网络远程访问</w:t>
      </w:r>
    </w:p>
    <w:p w:rsidR="00824DB0" w:rsidRDefault="009F4D5B">
      <w:pPr>
        <w:spacing w:line="360" w:lineRule="auto"/>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原文：</w:t>
      </w:r>
    </w:p>
    <w:p w:rsidR="00824DB0" w:rsidRDefault="009F4D5B">
      <w:pPr>
        <w:pStyle w:val="gy0"/>
      </w:pPr>
      <w:r>
        <w:rPr>
          <w:rFonts w:hint="eastAsia"/>
        </w:rPr>
        <w:t>需求编号：</w:t>
      </w:r>
      <w:r>
        <w:rPr>
          <w:rFonts w:hint="eastAsia"/>
        </w:rPr>
        <w:t>I</w:t>
      </w:r>
      <w:r>
        <w:t>SCS-SMM-NET-001</w:t>
      </w:r>
    </w:p>
    <w:p w:rsidR="00824DB0" w:rsidRDefault="009F4D5B">
      <w:pPr>
        <w:pStyle w:val="gy0"/>
      </w:pPr>
      <w:r>
        <w:rPr>
          <w:rFonts w:hint="eastAsia"/>
        </w:rPr>
        <w:t>系统管理模块支持通过</w:t>
      </w:r>
      <w:r>
        <w:rPr>
          <w:rFonts w:hint="eastAsia"/>
        </w:rPr>
        <w:t>TCP/IP</w:t>
      </w:r>
      <w:r>
        <w:rPr>
          <w:rFonts w:hint="eastAsia"/>
        </w:rPr>
        <w:t>网络进行远程访问。</w:t>
      </w:r>
    </w:p>
    <w:p w:rsidR="00824DB0" w:rsidRDefault="009F4D5B">
      <w:pPr>
        <w:rPr>
          <w:b/>
          <w:szCs w:val="21"/>
        </w:rPr>
      </w:pPr>
      <w:r>
        <w:rPr>
          <w:rFonts w:hint="eastAsia"/>
          <w:b/>
          <w:szCs w:val="21"/>
        </w:rPr>
        <w:t>应答：本投标人理解并能够完全满足上述要求。</w:t>
      </w:r>
    </w:p>
    <w:p w:rsidR="00F93BD8" w:rsidRDefault="00FF4160" w:rsidP="00260644">
      <w:pPr>
        <w:pStyle w:val="02"/>
        <w:ind w:firstLine="420"/>
      </w:pPr>
      <w:r>
        <w:rPr>
          <w:rFonts w:hint="eastAsia"/>
        </w:rPr>
        <w:t>根据</w:t>
      </w:r>
      <w:r>
        <w:t>业务需要，综合监控系统要满足不同用户的</w:t>
      </w:r>
      <w:r>
        <w:rPr>
          <w:rFonts w:hint="eastAsia"/>
        </w:rPr>
        <w:t>网络</w:t>
      </w:r>
      <w:r>
        <w:t>远程访问</w:t>
      </w:r>
      <w:r>
        <w:rPr>
          <w:rFonts w:hint="eastAsia"/>
        </w:rPr>
        <w:t>，通过</w:t>
      </w:r>
      <w:r>
        <w:t>远程访问进行</w:t>
      </w:r>
      <w:r>
        <w:rPr>
          <w:rFonts w:hint="eastAsia"/>
        </w:rPr>
        <w:t>操作</w:t>
      </w:r>
      <w:r>
        <w:t>和相关处理</w:t>
      </w:r>
      <w:r>
        <w:rPr>
          <w:rFonts w:hint="eastAsia"/>
        </w:rPr>
        <w:t>，同时还</w:t>
      </w:r>
      <w:r>
        <w:t>需要根据用户本身的操作权限进行相应的</w:t>
      </w:r>
      <w:r>
        <w:rPr>
          <w:rFonts w:hint="eastAsia"/>
        </w:rPr>
        <w:t>访问</w:t>
      </w:r>
      <w:r>
        <w:t>控制。因此</w:t>
      </w:r>
      <w:r>
        <w:rPr>
          <w:rFonts w:hint="eastAsia"/>
        </w:rPr>
        <w:t>可以</w:t>
      </w:r>
      <w:r>
        <w:t>根据</w:t>
      </w:r>
      <w:r>
        <w:rPr>
          <w:rFonts w:hint="eastAsia"/>
        </w:rPr>
        <w:t>目前</w:t>
      </w:r>
      <w:r>
        <w:t>常用</w:t>
      </w:r>
      <w:r>
        <w:rPr>
          <w:rFonts w:hint="eastAsia"/>
        </w:rPr>
        <w:t>的</w:t>
      </w:r>
      <w:r>
        <w:t>远程访问技术，进行一些访问控制的扩展集成到综合监控系统中，以到达本系统所要求的远程访问和相应的用户访问控制。</w:t>
      </w:r>
    </w:p>
    <w:p w:rsidR="00824DB0" w:rsidRDefault="009F4D5B" w:rsidP="009F4D5B">
      <w:pPr>
        <w:pStyle w:val="51"/>
        <w:rPr>
          <w:rFonts w:asciiTheme="minorEastAsia" w:eastAsiaTheme="minorEastAsia" w:hAnsiTheme="minorEastAsia"/>
          <w:color w:val="000000"/>
          <w:sz w:val="24"/>
          <w:szCs w:val="24"/>
        </w:rPr>
      </w:pPr>
      <w:r>
        <w:rPr>
          <w:rFonts w:asciiTheme="minorEastAsia" w:eastAsiaTheme="minorEastAsia" w:hAnsiTheme="minorEastAsia"/>
          <w:color w:val="000000"/>
          <w:sz w:val="24"/>
          <w:szCs w:val="24"/>
        </w:rPr>
        <w:t xml:space="preserve">4.5.2.2. </w:t>
      </w:r>
      <w:r>
        <w:rPr>
          <w:rFonts w:asciiTheme="minorEastAsia" w:eastAsiaTheme="minorEastAsia" w:hAnsiTheme="minorEastAsia" w:hint="eastAsia"/>
          <w:color w:val="000000"/>
          <w:sz w:val="24"/>
          <w:szCs w:val="24"/>
        </w:rPr>
        <w:t>并发访问</w:t>
      </w:r>
    </w:p>
    <w:p w:rsidR="00824DB0" w:rsidRDefault="009F4D5B">
      <w:pPr>
        <w:spacing w:line="360" w:lineRule="auto"/>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原文：</w:t>
      </w:r>
    </w:p>
    <w:p w:rsidR="00824DB0" w:rsidRDefault="009F4D5B">
      <w:pPr>
        <w:pStyle w:val="gy0"/>
      </w:pPr>
      <w:r>
        <w:rPr>
          <w:rFonts w:hint="eastAsia"/>
        </w:rPr>
        <w:t>需求编号：</w:t>
      </w:r>
      <w:r>
        <w:rPr>
          <w:rFonts w:hint="eastAsia"/>
        </w:rPr>
        <w:t>I</w:t>
      </w:r>
      <w:r>
        <w:t>SCS-SMM-NET-002</w:t>
      </w:r>
    </w:p>
    <w:p w:rsidR="00824DB0" w:rsidRDefault="009F4D5B">
      <w:pPr>
        <w:pStyle w:val="gy0"/>
      </w:pPr>
      <w:r>
        <w:rPr>
          <w:rFonts w:hint="eastAsia"/>
        </w:rPr>
        <w:t>系统管理模块支持并发访问，在可以预见的场景中包括多个服务端或者客户端对冗余管理的并发访问等场景。</w:t>
      </w:r>
    </w:p>
    <w:p w:rsidR="00824DB0" w:rsidRDefault="009F4D5B">
      <w:pPr>
        <w:rPr>
          <w:b/>
          <w:szCs w:val="21"/>
        </w:rPr>
      </w:pPr>
      <w:r>
        <w:rPr>
          <w:rFonts w:hint="eastAsia"/>
          <w:b/>
          <w:szCs w:val="21"/>
        </w:rPr>
        <w:t>应答：本投标人理解并能够完全满足上述要求。</w:t>
      </w:r>
    </w:p>
    <w:p w:rsidR="00F93BD8" w:rsidRDefault="00557C17" w:rsidP="00B800C9">
      <w:pPr>
        <w:pStyle w:val="02"/>
        <w:ind w:firstLine="420"/>
        <w:rPr>
          <w:rFonts w:hint="eastAsia"/>
        </w:rPr>
      </w:pPr>
      <w:r>
        <w:tab/>
      </w:r>
      <w:r>
        <w:rPr>
          <w:rFonts w:hint="eastAsia"/>
        </w:rPr>
        <w:t>其它</w:t>
      </w:r>
      <w:r>
        <w:t>系统模块在进行相关业务操作时，</w:t>
      </w:r>
      <w:r w:rsidR="00B800C9">
        <w:rPr>
          <w:rFonts w:hint="eastAsia"/>
        </w:rPr>
        <w:t>会</w:t>
      </w:r>
      <w:r w:rsidR="00B800C9">
        <w:t>有</w:t>
      </w:r>
      <w:r w:rsidR="00B800C9">
        <w:rPr>
          <w:rFonts w:hint="eastAsia"/>
        </w:rPr>
        <w:t>不同</w:t>
      </w:r>
      <w:r w:rsidR="00B800C9">
        <w:t>的调用者并发的访问系统管理模块获取数据信息，因此系统模块的接口设计必须满足对高并发的实现。</w:t>
      </w:r>
      <w:r w:rsidR="00B800C9">
        <w:t xml:space="preserve"> </w:t>
      </w:r>
      <w:r w:rsidR="00B800C9">
        <w:rPr>
          <w:rFonts w:hint="eastAsia"/>
        </w:rPr>
        <w:t>故</w:t>
      </w:r>
      <w:r w:rsidR="00B800C9">
        <w:t>在接口实现中多使用</w:t>
      </w:r>
      <w:r w:rsidR="00B800C9">
        <w:rPr>
          <w:rFonts w:hint="eastAsia"/>
        </w:rPr>
        <w:t>网络</w:t>
      </w:r>
      <w:r w:rsidR="00B800C9">
        <w:t>通信快速的获取</w:t>
      </w:r>
      <w:r w:rsidR="00B800C9">
        <w:rPr>
          <w:rFonts w:hint="eastAsia"/>
        </w:rPr>
        <w:t>请求</w:t>
      </w:r>
      <w:r w:rsidR="00B800C9">
        <w:t>数据，同时通过队列、事件等机制对任务进行合理的划分，</w:t>
      </w:r>
      <w:r w:rsidR="00B800C9">
        <w:rPr>
          <w:rFonts w:hint="eastAsia"/>
        </w:rPr>
        <w:t>最后</w:t>
      </w:r>
      <w:r w:rsidR="00B800C9">
        <w:t>运用多线程的技术手段</w:t>
      </w:r>
      <w:r w:rsidR="007667C0">
        <w:rPr>
          <w:rFonts w:hint="eastAsia"/>
        </w:rPr>
        <w:t>并行</w:t>
      </w:r>
      <w:r w:rsidR="007667C0">
        <w:t>的处理任务</w:t>
      </w:r>
      <w:r w:rsidR="007667C0">
        <w:rPr>
          <w:rFonts w:hint="eastAsia"/>
        </w:rPr>
        <w:t>，</w:t>
      </w:r>
      <w:r w:rsidR="007667C0">
        <w:t>满足</w:t>
      </w:r>
      <w:r w:rsidR="007667C0">
        <w:rPr>
          <w:rFonts w:hint="eastAsia"/>
        </w:rPr>
        <w:t>相应</w:t>
      </w:r>
      <w:r w:rsidR="007667C0">
        <w:t>的高并发访问请求。</w:t>
      </w:r>
      <w:bookmarkStart w:id="284" w:name="_GoBack"/>
      <w:bookmarkEnd w:id="284"/>
    </w:p>
    <w:p w:rsidR="00824DB0" w:rsidRDefault="009F4D5B">
      <w:pPr>
        <w:pStyle w:val="41"/>
        <w:rPr>
          <w:rFonts w:asciiTheme="minorEastAsia" w:eastAsiaTheme="minorEastAsia" w:hAnsiTheme="minorEastAsia"/>
          <w:color w:val="000000"/>
          <w:sz w:val="24"/>
          <w:szCs w:val="24"/>
        </w:rPr>
      </w:pPr>
      <w:bookmarkStart w:id="285" w:name="_Toc512352039"/>
      <w:bookmarkStart w:id="286" w:name="_Toc504402769"/>
      <w:r>
        <w:rPr>
          <w:rFonts w:asciiTheme="minorEastAsia" w:eastAsiaTheme="minorEastAsia" w:hAnsiTheme="minorEastAsia" w:hint="eastAsia"/>
          <w:color w:val="000000"/>
          <w:sz w:val="24"/>
          <w:szCs w:val="24"/>
        </w:rPr>
        <w:t>4.5.3. 高稳定性</w:t>
      </w:r>
      <w:bookmarkEnd w:id="285"/>
      <w:bookmarkEnd w:id="286"/>
    </w:p>
    <w:p w:rsidR="00824DB0" w:rsidRDefault="009F4D5B" w:rsidP="009F4D5B">
      <w:pPr>
        <w:pStyle w:val="51"/>
        <w:rPr>
          <w:rFonts w:asciiTheme="minorEastAsia" w:eastAsiaTheme="minorEastAsia" w:hAnsiTheme="minorEastAsia"/>
          <w:color w:val="000000"/>
          <w:sz w:val="24"/>
          <w:szCs w:val="24"/>
        </w:rPr>
      </w:pPr>
      <w:r>
        <w:rPr>
          <w:rFonts w:asciiTheme="minorEastAsia" w:eastAsiaTheme="minorEastAsia" w:hAnsiTheme="minorEastAsia"/>
          <w:color w:val="000000"/>
          <w:sz w:val="24"/>
          <w:szCs w:val="24"/>
        </w:rPr>
        <w:t xml:space="preserve">4.5.3.1. </w:t>
      </w:r>
      <w:r>
        <w:rPr>
          <w:rFonts w:asciiTheme="minorEastAsia" w:eastAsiaTheme="minorEastAsia" w:hAnsiTheme="minorEastAsia" w:hint="eastAsia"/>
          <w:color w:val="000000"/>
          <w:sz w:val="24"/>
          <w:szCs w:val="24"/>
        </w:rPr>
        <w:t>无单点故障设计</w:t>
      </w:r>
    </w:p>
    <w:p w:rsidR="00824DB0" w:rsidRDefault="009F4D5B">
      <w:pPr>
        <w:spacing w:line="360" w:lineRule="auto"/>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原文：</w:t>
      </w:r>
    </w:p>
    <w:p w:rsidR="00824DB0" w:rsidRDefault="009F4D5B">
      <w:pPr>
        <w:pStyle w:val="gy0"/>
      </w:pPr>
      <w:r>
        <w:rPr>
          <w:rFonts w:hint="eastAsia"/>
        </w:rPr>
        <w:t>需求编号：</w:t>
      </w:r>
      <w:r>
        <w:rPr>
          <w:rFonts w:hint="eastAsia"/>
        </w:rPr>
        <w:t>I</w:t>
      </w:r>
      <w:r>
        <w:t>SCS-SMM-COM-001</w:t>
      </w:r>
    </w:p>
    <w:p w:rsidR="00824DB0" w:rsidRDefault="009F4D5B">
      <w:pPr>
        <w:pStyle w:val="gy0"/>
      </w:pPr>
      <w:r>
        <w:rPr>
          <w:rFonts w:hint="eastAsia"/>
        </w:rPr>
        <w:t>系统管理模块采用冗余设计，单点故障不影响系统管理模块正常使用。</w:t>
      </w:r>
    </w:p>
    <w:p w:rsidR="00824DB0" w:rsidRDefault="009F4D5B">
      <w:pPr>
        <w:rPr>
          <w:b/>
          <w:szCs w:val="21"/>
        </w:rPr>
      </w:pPr>
      <w:r>
        <w:rPr>
          <w:rFonts w:hint="eastAsia"/>
          <w:b/>
          <w:szCs w:val="21"/>
        </w:rPr>
        <w:t>应答：本投标人理解并能够完全满足上述要求。</w:t>
      </w:r>
    </w:p>
    <w:p w:rsidR="00F93BD8" w:rsidRPr="00F97406" w:rsidRDefault="00F97406" w:rsidP="00F97406">
      <w:pPr>
        <w:pStyle w:val="02"/>
        <w:ind w:firstLine="420"/>
      </w:pPr>
      <w:r w:rsidRPr="00F97406">
        <w:rPr>
          <w:rFonts w:hint="eastAsia"/>
        </w:rPr>
        <w:lastRenderedPageBreak/>
        <w:t>数据</w:t>
      </w:r>
      <w:r>
        <w:rPr>
          <w:rFonts w:hint="eastAsia"/>
        </w:rPr>
        <w:t>中心服务器都</w:t>
      </w:r>
      <w:r w:rsidRPr="00F97406">
        <w:rPr>
          <w:rFonts w:hint="eastAsia"/>
        </w:rPr>
        <w:t>采用双机或集群设计，以保证当一台服务器出现故障时，重要的业务不会中断。</w:t>
      </w:r>
      <w:r w:rsidR="000B5342">
        <w:rPr>
          <w:rFonts w:hint="eastAsia"/>
        </w:rPr>
        <w:t>综合</w:t>
      </w:r>
      <w:r w:rsidR="000B5342">
        <w:t>监控系统集成的子系统比较多，而且各个子系统的相关性</w:t>
      </w:r>
      <w:r w:rsidR="000B5342">
        <w:rPr>
          <w:rFonts w:hint="eastAsia"/>
        </w:rPr>
        <w:t>较</w:t>
      </w:r>
      <w:r w:rsidR="000B5342">
        <w:t>密切</w:t>
      </w:r>
      <w:r w:rsidRPr="00F97406">
        <w:rPr>
          <w:rFonts w:hint="eastAsia"/>
        </w:rPr>
        <w:t>，一个看似不重要的系统可能与核心系统密切相关，一般系统的故障可能直接导致关键系统无法正常运行。因此，在服务器的配置上，不但要考虑关键系统的无单点故障，对大量的非关键应用系统也同样考虑双机或集群，实现无单点故障设计，以</w:t>
      </w:r>
      <w:r w:rsidR="00B550FF">
        <w:rPr>
          <w:rFonts w:hint="eastAsia"/>
        </w:rPr>
        <w:t>保证</w:t>
      </w:r>
      <w:r w:rsidR="000B5342">
        <w:rPr>
          <w:rFonts w:hint="eastAsia"/>
        </w:rPr>
        <w:t>综合</w:t>
      </w:r>
      <w:r w:rsidR="000B5342">
        <w:t>监控系统</w:t>
      </w:r>
      <w:r w:rsidRPr="00F97406">
        <w:rPr>
          <w:rFonts w:hint="eastAsia"/>
        </w:rPr>
        <w:t>的应用不会由于非核心系统的故障对核心系统造成影响</w:t>
      </w:r>
      <w:r w:rsidR="009F66EF">
        <w:rPr>
          <w:rFonts w:hint="eastAsia"/>
        </w:rPr>
        <w:t>，</w:t>
      </w:r>
      <w:r w:rsidR="009F66EF">
        <w:t>从而使综合监控系统的业务能长期有效的</w:t>
      </w:r>
      <w:r w:rsidR="009F66EF">
        <w:rPr>
          <w:rFonts w:hint="eastAsia"/>
        </w:rPr>
        <w:t>稳定</w:t>
      </w:r>
      <w:r w:rsidR="009F66EF">
        <w:t>运行。</w:t>
      </w:r>
    </w:p>
    <w:p w:rsidR="00824DB0" w:rsidRDefault="009F4D5B" w:rsidP="009F4D5B">
      <w:pPr>
        <w:pStyle w:val="51"/>
        <w:rPr>
          <w:rFonts w:asciiTheme="minorEastAsia" w:eastAsiaTheme="minorEastAsia" w:hAnsiTheme="minorEastAsia"/>
          <w:color w:val="000000"/>
          <w:sz w:val="24"/>
          <w:szCs w:val="24"/>
        </w:rPr>
      </w:pPr>
      <w:r>
        <w:rPr>
          <w:rFonts w:asciiTheme="minorEastAsia" w:eastAsiaTheme="minorEastAsia" w:hAnsiTheme="minorEastAsia"/>
          <w:color w:val="000000"/>
          <w:sz w:val="24"/>
          <w:szCs w:val="24"/>
        </w:rPr>
        <w:t xml:space="preserve">4.5.3.2. </w:t>
      </w:r>
      <w:r>
        <w:rPr>
          <w:rFonts w:asciiTheme="minorEastAsia" w:eastAsiaTheme="minorEastAsia" w:hAnsiTheme="minorEastAsia" w:hint="eastAsia"/>
          <w:color w:val="000000"/>
          <w:sz w:val="24"/>
          <w:szCs w:val="24"/>
        </w:rPr>
        <w:t>高性能切换</w:t>
      </w:r>
    </w:p>
    <w:p w:rsidR="00824DB0" w:rsidRDefault="009F4D5B">
      <w:pPr>
        <w:spacing w:line="360" w:lineRule="auto"/>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原文：</w:t>
      </w:r>
    </w:p>
    <w:p w:rsidR="00824DB0" w:rsidRDefault="009F4D5B">
      <w:pPr>
        <w:pStyle w:val="gy0"/>
      </w:pPr>
      <w:r>
        <w:rPr>
          <w:rFonts w:hint="eastAsia"/>
        </w:rPr>
        <w:t>需求编号：</w:t>
      </w:r>
      <w:r>
        <w:rPr>
          <w:rFonts w:hint="eastAsia"/>
        </w:rPr>
        <w:t>I</w:t>
      </w:r>
      <w:r>
        <w:t>SCS-SMM-COM-002</w:t>
      </w:r>
    </w:p>
    <w:p w:rsidR="00824DB0" w:rsidRDefault="009F4D5B">
      <w:pPr>
        <w:pStyle w:val="gy0"/>
      </w:pPr>
      <w:r>
        <w:rPr>
          <w:rFonts w:hint="eastAsia"/>
        </w:rPr>
        <w:t>系统管理模块采用冗余设计，当单点发生故障时，系统管理模块的切换时间不大于</w:t>
      </w:r>
      <w:r>
        <w:rPr>
          <w:rFonts w:hint="eastAsia"/>
        </w:rPr>
        <w:t>3</w:t>
      </w:r>
      <w:r>
        <w:rPr>
          <w:rFonts w:hint="eastAsia"/>
        </w:rPr>
        <w:t>秒。</w:t>
      </w:r>
    </w:p>
    <w:p w:rsidR="00824DB0" w:rsidRDefault="009F4D5B">
      <w:pPr>
        <w:rPr>
          <w:b/>
          <w:szCs w:val="21"/>
        </w:rPr>
      </w:pPr>
      <w:r>
        <w:rPr>
          <w:rFonts w:hint="eastAsia"/>
          <w:b/>
          <w:szCs w:val="21"/>
        </w:rPr>
        <w:t>应答：本投标人理解并能够完全满足上述要求。</w:t>
      </w:r>
    </w:p>
    <w:p w:rsidR="00F93BD8" w:rsidRDefault="00290710" w:rsidP="00477ED3">
      <w:pPr>
        <w:pStyle w:val="02"/>
        <w:ind w:firstLine="420"/>
      </w:pPr>
      <w:r>
        <w:tab/>
      </w:r>
      <w:r>
        <w:rPr>
          <w:rFonts w:hint="eastAsia"/>
        </w:rPr>
        <w:t>综合</w:t>
      </w:r>
      <w:r>
        <w:t>监控系统对业务的处理性要求做到及时、稳定。</w:t>
      </w:r>
      <w:r>
        <w:rPr>
          <w:rFonts w:hint="eastAsia"/>
        </w:rPr>
        <w:t>因此</w:t>
      </w:r>
      <w:r w:rsidR="00477ED3">
        <w:rPr>
          <w:rFonts w:hint="eastAsia"/>
        </w:rPr>
        <w:t>贯穿于</w:t>
      </w:r>
      <w:r w:rsidR="00477ED3">
        <w:t>整个系统的</w:t>
      </w:r>
      <w:r w:rsidR="00477ED3">
        <w:rPr>
          <w:rFonts w:hint="eastAsia"/>
        </w:rPr>
        <w:t>系统</w:t>
      </w:r>
      <w:r w:rsidR="00477ED3">
        <w:t>管理模块要做到</w:t>
      </w:r>
      <w:r w:rsidR="00477ED3">
        <w:rPr>
          <w:rFonts w:hint="eastAsia"/>
        </w:rPr>
        <w:t>当</w:t>
      </w:r>
      <w:r w:rsidR="00477ED3">
        <w:t>单个节点</w:t>
      </w:r>
      <w:r w:rsidR="00477ED3">
        <w:rPr>
          <w:rFonts w:hint="eastAsia"/>
        </w:rPr>
        <w:t>出现</w:t>
      </w:r>
      <w:r w:rsidR="00477ED3">
        <w:t>故障不能提供服务的情况，</w:t>
      </w:r>
      <w:r w:rsidR="00477ED3">
        <w:rPr>
          <w:rFonts w:hint="eastAsia"/>
        </w:rPr>
        <w:t>主备</w:t>
      </w:r>
      <w:r w:rsidR="00477ED3">
        <w:t>服务的切换</w:t>
      </w:r>
      <w:r w:rsidR="00477ED3">
        <w:rPr>
          <w:rFonts w:hint="eastAsia"/>
        </w:rPr>
        <w:t>时间</w:t>
      </w:r>
      <w:r w:rsidR="00477ED3">
        <w:t>不大于</w:t>
      </w:r>
      <w:r w:rsidR="00477ED3">
        <w:rPr>
          <w:rFonts w:hint="eastAsia"/>
        </w:rPr>
        <w:t>3</w:t>
      </w:r>
      <w:r w:rsidR="00477ED3">
        <w:rPr>
          <w:rFonts w:hint="eastAsia"/>
        </w:rPr>
        <w:t>秒</w:t>
      </w:r>
      <w:r w:rsidR="00477ED3">
        <w:t>，做到不影响业务</w:t>
      </w:r>
      <w:r w:rsidR="00477ED3">
        <w:rPr>
          <w:rFonts w:hint="eastAsia"/>
        </w:rPr>
        <w:t>处理</w:t>
      </w:r>
      <w:r w:rsidR="00477ED3">
        <w:t>的实时性</w:t>
      </w:r>
      <w:r w:rsidR="00477ED3">
        <w:rPr>
          <w:rFonts w:hint="eastAsia"/>
        </w:rPr>
        <w:t>，</w:t>
      </w:r>
      <w:r w:rsidR="00477ED3">
        <w:t>以保证系统的有些稳定</w:t>
      </w:r>
      <w:r w:rsidR="00477ED3">
        <w:rPr>
          <w:rFonts w:hint="eastAsia"/>
        </w:rPr>
        <w:t>运作</w:t>
      </w:r>
      <w:r w:rsidR="00477ED3">
        <w:t>。</w:t>
      </w:r>
    </w:p>
    <w:p w:rsidR="00824DB0" w:rsidRDefault="009F4D5B" w:rsidP="009F4D5B">
      <w:pPr>
        <w:pStyle w:val="51"/>
        <w:rPr>
          <w:rFonts w:asciiTheme="minorEastAsia" w:eastAsiaTheme="minorEastAsia" w:hAnsiTheme="minorEastAsia"/>
          <w:color w:val="000000"/>
          <w:sz w:val="24"/>
          <w:szCs w:val="24"/>
        </w:rPr>
      </w:pPr>
      <w:r>
        <w:rPr>
          <w:rFonts w:asciiTheme="minorEastAsia" w:eastAsiaTheme="minorEastAsia" w:hAnsiTheme="minorEastAsia"/>
          <w:color w:val="000000"/>
          <w:sz w:val="24"/>
          <w:szCs w:val="24"/>
        </w:rPr>
        <w:t xml:space="preserve">4.5.3.3. </w:t>
      </w:r>
      <w:r>
        <w:rPr>
          <w:rFonts w:asciiTheme="minorEastAsia" w:eastAsiaTheme="minorEastAsia" w:hAnsiTheme="minorEastAsia" w:hint="eastAsia"/>
          <w:color w:val="000000"/>
          <w:sz w:val="24"/>
          <w:szCs w:val="24"/>
        </w:rPr>
        <w:t>不依赖其它模块</w:t>
      </w:r>
    </w:p>
    <w:p w:rsidR="00824DB0" w:rsidRDefault="009F4D5B">
      <w:pPr>
        <w:spacing w:line="360" w:lineRule="auto"/>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原文：</w:t>
      </w:r>
    </w:p>
    <w:p w:rsidR="00824DB0" w:rsidRDefault="009F4D5B">
      <w:pPr>
        <w:pStyle w:val="gy0"/>
      </w:pPr>
      <w:r>
        <w:rPr>
          <w:rFonts w:hint="eastAsia"/>
        </w:rPr>
        <w:t>需求编号：</w:t>
      </w:r>
      <w:r>
        <w:rPr>
          <w:rFonts w:hint="eastAsia"/>
        </w:rPr>
        <w:t>I</w:t>
      </w:r>
      <w:r>
        <w:t>SCS-SMM-COM-003</w:t>
      </w:r>
    </w:p>
    <w:p w:rsidR="00824DB0" w:rsidRDefault="009F4D5B">
      <w:pPr>
        <w:pStyle w:val="gy0"/>
      </w:pPr>
      <w:r>
        <w:rPr>
          <w:rFonts w:hint="eastAsia"/>
        </w:rPr>
        <w:t>系统管理模块的冗余实现、系统切换、网络通信等不依赖系统的其它模块。</w:t>
      </w:r>
    </w:p>
    <w:p w:rsidR="00824DB0" w:rsidRDefault="009F4D5B">
      <w:pPr>
        <w:rPr>
          <w:b/>
          <w:szCs w:val="21"/>
        </w:rPr>
      </w:pPr>
      <w:r>
        <w:rPr>
          <w:rFonts w:hint="eastAsia"/>
          <w:b/>
          <w:szCs w:val="21"/>
        </w:rPr>
        <w:t>应答：本投标人理解并能够完全满足上述要求。</w:t>
      </w:r>
    </w:p>
    <w:p w:rsidR="00F93BD8" w:rsidRPr="000F7201" w:rsidRDefault="000F7201" w:rsidP="00F815D3">
      <w:pPr>
        <w:pStyle w:val="02"/>
        <w:ind w:firstLine="422"/>
      </w:pPr>
      <w:r>
        <w:rPr>
          <w:b/>
          <w:color w:val="FF0000"/>
        </w:rPr>
        <w:tab/>
      </w:r>
      <w:r w:rsidRPr="000F7201">
        <w:rPr>
          <w:rFonts w:hint="eastAsia"/>
        </w:rPr>
        <w:t>系统</w:t>
      </w:r>
      <w:r w:rsidRPr="000F7201">
        <w:t>管理模块</w:t>
      </w:r>
      <w:r w:rsidR="00F815D3">
        <w:rPr>
          <w:rFonts w:hint="eastAsia"/>
        </w:rPr>
        <w:t>虽然</w:t>
      </w:r>
      <w:r w:rsidR="00F815D3">
        <w:t>与各个系统紧密关联，但系统管理</w:t>
      </w:r>
      <w:r w:rsidR="00F815D3">
        <w:rPr>
          <w:rFonts w:hint="eastAsia"/>
        </w:rPr>
        <w:t>的</w:t>
      </w:r>
      <w:r w:rsidR="00F815D3">
        <w:t>有些功能模块仍然是</w:t>
      </w:r>
      <w:r w:rsidR="00F815D3">
        <w:rPr>
          <w:rFonts w:hint="eastAsia"/>
        </w:rPr>
        <w:t>可</w:t>
      </w:r>
      <w:r w:rsidR="00F815D3">
        <w:t>以</w:t>
      </w:r>
      <w:r w:rsidR="00F815D3">
        <w:rPr>
          <w:rFonts w:hint="eastAsia"/>
        </w:rPr>
        <w:t>独立</w:t>
      </w:r>
      <w:r w:rsidR="00F815D3">
        <w:t>出来的。</w:t>
      </w:r>
      <w:r w:rsidR="00F815D3">
        <w:rPr>
          <w:rFonts w:hint="eastAsia"/>
        </w:rPr>
        <w:t>系统管理</w:t>
      </w:r>
      <w:r w:rsidR="00F815D3">
        <w:t>模块的冗余实现、系统切换、网络</w:t>
      </w:r>
      <w:r w:rsidR="00F815D3">
        <w:rPr>
          <w:rFonts w:hint="eastAsia"/>
        </w:rPr>
        <w:t>通信</w:t>
      </w:r>
      <w:r w:rsidR="00F815D3">
        <w:t>等都是</w:t>
      </w:r>
      <w:r w:rsidR="00F815D3">
        <w:rPr>
          <w:rFonts w:hint="eastAsia"/>
        </w:rPr>
        <w:t>各自</w:t>
      </w:r>
      <w:r w:rsidR="00F815D3">
        <w:t>独立出来</w:t>
      </w:r>
      <w:r w:rsidR="00F815D3">
        <w:rPr>
          <w:rFonts w:hint="eastAsia"/>
        </w:rPr>
        <w:t>提供</w:t>
      </w:r>
      <w:r w:rsidR="00F815D3">
        <w:t>给调用方使用，这些模块都能不依赖系统的其他模块进行实现的。</w:t>
      </w:r>
    </w:p>
    <w:p w:rsidR="00824DB0" w:rsidRDefault="009F4D5B">
      <w:pPr>
        <w:pStyle w:val="41"/>
        <w:rPr>
          <w:rFonts w:asciiTheme="minorEastAsia" w:eastAsiaTheme="minorEastAsia" w:hAnsiTheme="minorEastAsia"/>
          <w:color w:val="000000"/>
          <w:sz w:val="24"/>
          <w:szCs w:val="24"/>
        </w:rPr>
      </w:pPr>
      <w:bookmarkStart w:id="287" w:name="_Toc504402770"/>
      <w:bookmarkStart w:id="288" w:name="_Toc512352040"/>
      <w:r>
        <w:rPr>
          <w:rFonts w:asciiTheme="minorEastAsia" w:eastAsiaTheme="minorEastAsia" w:hAnsiTheme="minorEastAsia" w:hint="eastAsia"/>
          <w:color w:val="000000"/>
          <w:sz w:val="24"/>
          <w:szCs w:val="24"/>
        </w:rPr>
        <w:t>4.5.4. 接口方便高效</w:t>
      </w:r>
      <w:bookmarkEnd w:id="287"/>
      <w:bookmarkEnd w:id="288"/>
    </w:p>
    <w:p w:rsidR="00824DB0" w:rsidRDefault="009F4D5B" w:rsidP="009F4D5B">
      <w:pPr>
        <w:pStyle w:val="51"/>
        <w:rPr>
          <w:rFonts w:asciiTheme="minorEastAsia" w:eastAsiaTheme="minorEastAsia" w:hAnsiTheme="minorEastAsia"/>
          <w:color w:val="000000"/>
          <w:sz w:val="24"/>
          <w:szCs w:val="24"/>
        </w:rPr>
      </w:pPr>
      <w:r>
        <w:rPr>
          <w:rFonts w:asciiTheme="minorEastAsia" w:eastAsiaTheme="minorEastAsia" w:hAnsiTheme="minorEastAsia"/>
          <w:color w:val="000000"/>
          <w:sz w:val="24"/>
          <w:szCs w:val="24"/>
        </w:rPr>
        <w:t xml:space="preserve">4.5.4.1. </w:t>
      </w:r>
      <w:r>
        <w:rPr>
          <w:rFonts w:asciiTheme="minorEastAsia" w:eastAsiaTheme="minorEastAsia" w:hAnsiTheme="minorEastAsia" w:hint="eastAsia"/>
          <w:color w:val="000000"/>
          <w:sz w:val="24"/>
          <w:szCs w:val="24"/>
        </w:rPr>
        <w:t>接口便于使用</w:t>
      </w:r>
    </w:p>
    <w:p w:rsidR="00824DB0" w:rsidRDefault="009F4D5B">
      <w:pPr>
        <w:spacing w:line="360" w:lineRule="auto"/>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原文：</w:t>
      </w:r>
    </w:p>
    <w:p w:rsidR="00824DB0" w:rsidRDefault="009F4D5B">
      <w:pPr>
        <w:pStyle w:val="gy0"/>
      </w:pPr>
      <w:r>
        <w:rPr>
          <w:rFonts w:hint="eastAsia"/>
        </w:rPr>
        <w:t>需求编号：</w:t>
      </w:r>
      <w:r>
        <w:rPr>
          <w:rFonts w:hint="eastAsia"/>
        </w:rPr>
        <w:t>I</w:t>
      </w:r>
      <w:r>
        <w:t>SCS-SMM-INT-001</w:t>
      </w:r>
    </w:p>
    <w:p w:rsidR="00824DB0" w:rsidRDefault="009F4D5B">
      <w:pPr>
        <w:pStyle w:val="gy0"/>
      </w:pPr>
      <w:r>
        <w:rPr>
          <w:rFonts w:hint="eastAsia"/>
        </w:rPr>
        <w:t>系统管理模块提供接口，其它模块直接调用系统管理的通信接口，系统管理模块自己维护网络连接、冗余切换等。</w:t>
      </w:r>
    </w:p>
    <w:p w:rsidR="00824DB0" w:rsidRDefault="009F4D5B">
      <w:pPr>
        <w:rPr>
          <w:b/>
          <w:szCs w:val="21"/>
        </w:rPr>
      </w:pPr>
      <w:r>
        <w:rPr>
          <w:rFonts w:hint="eastAsia"/>
          <w:b/>
          <w:szCs w:val="21"/>
        </w:rPr>
        <w:lastRenderedPageBreak/>
        <w:t>应答：本投标人理解并能够完全满足上述要求。</w:t>
      </w:r>
    </w:p>
    <w:p w:rsidR="00F93BD8" w:rsidRPr="00110CBB" w:rsidRDefault="00110CBB" w:rsidP="0052604D">
      <w:pPr>
        <w:pStyle w:val="02"/>
        <w:ind w:firstLine="422"/>
      </w:pPr>
      <w:r>
        <w:rPr>
          <w:b/>
          <w:color w:val="FF0000"/>
        </w:rPr>
        <w:tab/>
      </w:r>
      <w:r w:rsidRPr="00110CBB">
        <w:rPr>
          <w:rFonts w:hint="eastAsia"/>
        </w:rPr>
        <w:t>系统</w:t>
      </w:r>
      <w:r>
        <w:rPr>
          <w:rFonts w:hint="eastAsia"/>
        </w:rPr>
        <w:t>管理</w:t>
      </w:r>
      <w:r>
        <w:t>模块</w:t>
      </w:r>
      <w:r>
        <w:rPr>
          <w:rFonts w:hint="eastAsia"/>
        </w:rPr>
        <w:t>会</w:t>
      </w:r>
      <w:r>
        <w:t>将一</w:t>
      </w:r>
      <w:r>
        <w:rPr>
          <w:rFonts w:hint="eastAsia"/>
        </w:rPr>
        <w:t>些</w:t>
      </w:r>
      <w:r>
        <w:t>通用的</w:t>
      </w:r>
      <w:r>
        <w:rPr>
          <w:rFonts w:hint="eastAsia"/>
        </w:rPr>
        <w:t>或者</w:t>
      </w:r>
      <w:r>
        <w:t>经常被其他子系统调用的功能</w:t>
      </w:r>
      <w:r>
        <w:rPr>
          <w:rFonts w:hint="eastAsia"/>
        </w:rPr>
        <w:t>，</w:t>
      </w:r>
      <w:r>
        <w:t>提取成不同的系统管理子模块。同时</w:t>
      </w:r>
      <w:r>
        <w:rPr>
          <w:rFonts w:hint="eastAsia"/>
        </w:rPr>
        <w:t>会</w:t>
      </w:r>
      <w:r>
        <w:t>将与系统管理相关的复杂性业务操作，进行</w:t>
      </w:r>
      <w:r>
        <w:rPr>
          <w:rFonts w:hint="eastAsia"/>
        </w:rPr>
        <w:t>接口</w:t>
      </w:r>
      <w:r>
        <w:t>封装，以</w:t>
      </w:r>
      <w:r>
        <w:rPr>
          <w:rFonts w:hint="eastAsia"/>
        </w:rPr>
        <w:t>保证</w:t>
      </w:r>
      <w:r>
        <w:t>将业务复杂度由接口内部进行消化处理，从而</w:t>
      </w:r>
      <w:r w:rsidR="008417DA">
        <w:rPr>
          <w:rFonts w:hint="eastAsia"/>
        </w:rPr>
        <w:t>免去</w:t>
      </w:r>
      <w:r w:rsidR="008417DA">
        <w:t>各个调用</w:t>
      </w:r>
      <w:r w:rsidR="008417DA">
        <w:rPr>
          <w:rFonts w:hint="eastAsia"/>
        </w:rPr>
        <w:t>者</w:t>
      </w:r>
      <w:r w:rsidR="008417DA">
        <w:t>对此部分的重复实现</w:t>
      </w:r>
      <w:r w:rsidR="008417DA">
        <w:rPr>
          <w:rFonts w:hint="eastAsia"/>
        </w:rPr>
        <w:t>。</w:t>
      </w:r>
      <w:r w:rsidR="008417DA">
        <w:t>系统</w:t>
      </w:r>
      <w:r w:rsidR="008417DA">
        <w:rPr>
          <w:rFonts w:hint="eastAsia"/>
        </w:rPr>
        <w:t>管理</w:t>
      </w:r>
      <w:r w:rsidR="008417DA">
        <w:t>相关的业务复杂度由接口实现，不仅避免了重复实现，而且能向外部调用者提供去除业务复杂度的简单请求，使</w:t>
      </w:r>
      <w:r w:rsidR="008417DA">
        <w:rPr>
          <w:rFonts w:hint="eastAsia"/>
        </w:rPr>
        <w:t>接口</w:t>
      </w:r>
      <w:r w:rsidR="008417DA">
        <w:t>更</w:t>
      </w:r>
      <w:r w:rsidR="008417DA">
        <w:rPr>
          <w:rFonts w:hint="eastAsia"/>
        </w:rPr>
        <w:t>方便</w:t>
      </w:r>
      <w:r w:rsidR="008417DA">
        <w:t>于</w:t>
      </w:r>
      <w:r w:rsidR="008417DA">
        <w:rPr>
          <w:rFonts w:hint="eastAsia"/>
        </w:rPr>
        <w:t>各个其他</w:t>
      </w:r>
      <w:r w:rsidR="008417DA">
        <w:t>系统调用者</w:t>
      </w:r>
      <w:r w:rsidR="008417DA">
        <w:rPr>
          <w:rFonts w:hint="eastAsia"/>
        </w:rPr>
        <w:t>的</w:t>
      </w:r>
      <w:r w:rsidR="008417DA">
        <w:t>使用</w:t>
      </w:r>
      <w:r w:rsidR="008417DA">
        <w:rPr>
          <w:rFonts w:hint="eastAsia"/>
        </w:rPr>
        <w:t>。</w:t>
      </w:r>
    </w:p>
    <w:p w:rsidR="00824DB0" w:rsidRDefault="009F4D5B" w:rsidP="009F4D5B">
      <w:pPr>
        <w:pStyle w:val="51"/>
        <w:rPr>
          <w:rFonts w:asciiTheme="minorEastAsia" w:eastAsiaTheme="minorEastAsia" w:hAnsiTheme="minorEastAsia"/>
          <w:color w:val="000000"/>
          <w:sz w:val="24"/>
          <w:szCs w:val="24"/>
        </w:rPr>
      </w:pPr>
      <w:r>
        <w:rPr>
          <w:rFonts w:asciiTheme="minorEastAsia" w:eastAsiaTheme="minorEastAsia" w:hAnsiTheme="minorEastAsia"/>
          <w:color w:val="000000"/>
          <w:sz w:val="24"/>
          <w:szCs w:val="24"/>
        </w:rPr>
        <w:t xml:space="preserve">4.5.4.2. </w:t>
      </w:r>
      <w:r>
        <w:rPr>
          <w:rFonts w:asciiTheme="minorEastAsia" w:eastAsiaTheme="minorEastAsia" w:hAnsiTheme="minorEastAsia" w:hint="eastAsia"/>
          <w:color w:val="000000"/>
          <w:sz w:val="24"/>
          <w:szCs w:val="24"/>
        </w:rPr>
        <w:t>接口高效</w:t>
      </w:r>
    </w:p>
    <w:p w:rsidR="00824DB0" w:rsidRDefault="009F4D5B">
      <w:pPr>
        <w:spacing w:line="360" w:lineRule="auto"/>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原文：</w:t>
      </w:r>
    </w:p>
    <w:p w:rsidR="00824DB0" w:rsidRDefault="009F4D5B">
      <w:pPr>
        <w:pStyle w:val="gy0"/>
      </w:pPr>
      <w:r>
        <w:rPr>
          <w:rFonts w:hint="eastAsia"/>
        </w:rPr>
        <w:t>需求编号：</w:t>
      </w:r>
      <w:r>
        <w:rPr>
          <w:rFonts w:hint="eastAsia"/>
        </w:rPr>
        <w:t>I</w:t>
      </w:r>
      <w:r>
        <w:t>SCS-SMM-INT-002</w:t>
      </w:r>
    </w:p>
    <w:p w:rsidR="00824DB0" w:rsidRDefault="00824DB0"/>
    <w:p w:rsidR="00824DB0" w:rsidRDefault="009F4D5B">
      <w:pPr>
        <w:pStyle w:val="gy0"/>
      </w:pPr>
      <w:r>
        <w:rPr>
          <w:rFonts w:hint="eastAsia"/>
        </w:rPr>
        <w:t>系统管理模块提供接口高效稳定，满足系统管理要求。</w:t>
      </w:r>
    </w:p>
    <w:p w:rsidR="00824DB0" w:rsidRDefault="009F4D5B">
      <w:pPr>
        <w:rPr>
          <w:b/>
          <w:szCs w:val="21"/>
        </w:rPr>
      </w:pPr>
      <w:r>
        <w:rPr>
          <w:rFonts w:hint="eastAsia"/>
          <w:b/>
          <w:szCs w:val="21"/>
        </w:rPr>
        <w:t>应答：本投标人理解并能够完全满足上述要求。</w:t>
      </w:r>
    </w:p>
    <w:p w:rsidR="00F93BD8" w:rsidRPr="00AE409E" w:rsidRDefault="00AE409E" w:rsidP="00B64AF9">
      <w:pPr>
        <w:pStyle w:val="02"/>
        <w:ind w:firstLine="420"/>
      </w:pPr>
      <w:r w:rsidRPr="00AE409E">
        <w:rPr>
          <w:rFonts w:hint="eastAsia"/>
        </w:rPr>
        <w:t>为</w:t>
      </w:r>
      <w:r w:rsidRPr="00AE409E">
        <w:t>满足</w:t>
      </w:r>
      <w:r>
        <w:rPr>
          <w:rFonts w:hint="eastAsia"/>
        </w:rPr>
        <w:t>综合监控</w:t>
      </w:r>
      <w:r>
        <w:t>系统的</w:t>
      </w:r>
      <w:r>
        <w:rPr>
          <w:rFonts w:hint="eastAsia"/>
        </w:rPr>
        <w:t>业务</w:t>
      </w:r>
      <w:r>
        <w:t>众多、瞬时数据量大、并发请求量多</w:t>
      </w:r>
      <w:r>
        <w:rPr>
          <w:rFonts w:hint="eastAsia"/>
        </w:rPr>
        <w:t>和</w:t>
      </w:r>
      <w:r>
        <w:t>需要长时间稳定运转的特征，因此需要接口</w:t>
      </w:r>
      <w:r>
        <w:rPr>
          <w:rFonts w:hint="eastAsia"/>
        </w:rPr>
        <w:t>的</w:t>
      </w:r>
      <w:r>
        <w:t>封装能高效稳定。</w:t>
      </w:r>
      <w:r>
        <w:rPr>
          <w:rFonts w:hint="eastAsia"/>
        </w:rPr>
        <w:t>系统管理</w:t>
      </w:r>
      <w:r>
        <w:t>模块几乎会</w:t>
      </w:r>
      <w:r>
        <w:rPr>
          <w:rFonts w:hint="eastAsia"/>
        </w:rPr>
        <w:t>涉及</w:t>
      </w:r>
      <w:r>
        <w:t>到各个子系统中</w:t>
      </w:r>
      <w:r>
        <w:rPr>
          <w:rFonts w:hint="eastAsia"/>
        </w:rPr>
        <w:t>，</w:t>
      </w:r>
      <w:r>
        <w:t>与各个系统都有</w:t>
      </w:r>
      <w:r>
        <w:rPr>
          <w:rFonts w:hint="eastAsia"/>
        </w:rPr>
        <w:t>一定</w:t>
      </w:r>
      <w:r>
        <w:t>的关联，因此系统管理提供的接口更需要满足高效稳定的特征。</w:t>
      </w:r>
    </w:p>
    <w:p w:rsidR="00F93BD8" w:rsidRDefault="00AE409E" w:rsidP="00B64AF9">
      <w:pPr>
        <w:pStyle w:val="02"/>
        <w:ind w:firstLine="420"/>
      </w:pPr>
      <w:r>
        <w:tab/>
      </w:r>
      <w:r>
        <w:rPr>
          <w:rFonts w:hint="eastAsia"/>
        </w:rPr>
        <w:t>管理</w:t>
      </w:r>
      <w:r>
        <w:t>系统</w:t>
      </w:r>
      <w:r>
        <w:rPr>
          <w:rFonts w:hint="eastAsia"/>
        </w:rPr>
        <w:t>模块</w:t>
      </w:r>
      <w:r>
        <w:t>提供的接口</w:t>
      </w:r>
      <w:r w:rsidR="00D30B17">
        <w:rPr>
          <w:rFonts w:hint="eastAsia"/>
        </w:rPr>
        <w:t>会</w:t>
      </w:r>
      <w:r w:rsidR="00D30B17">
        <w:t>引入缓存操作，减少一些设备</w:t>
      </w:r>
      <w:r w:rsidR="00D30B17">
        <w:rPr>
          <w:rFonts w:hint="eastAsia"/>
        </w:rPr>
        <w:t>IO</w:t>
      </w:r>
      <w:r w:rsidR="00D30B17">
        <w:rPr>
          <w:rFonts w:hint="eastAsia"/>
        </w:rPr>
        <w:t>调用</w:t>
      </w:r>
      <w:r w:rsidR="00D30B17">
        <w:t>，</w:t>
      </w:r>
      <w:r w:rsidR="00D30B17">
        <w:rPr>
          <w:rFonts w:hint="eastAsia"/>
        </w:rPr>
        <w:t>增加</w:t>
      </w:r>
      <w:r w:rsidR="00D30B17">
        <w:t>数据的访问获取能力。同时</w:t>
      </w:r>
      <w:r w:rsidR="00D30B17">
        <w:rPr>
          <w:rFonts w:hint="eastAsia"/>
        </w:rPr>
        <w:t>在</w:t>
      </w:r>
      <w:r w:rsidR="00D30B17">
        <w:t>缓存中</w:t>
      </w:r>
      <w:r w:rsidR="00D30B17">
        <w:rPr>
          <w:rFonts w:hint="eastAsia"/>
        </w:rPr>
        <w:t>以</w:t>
      </w:r>
      <w:r w:rsidR="00D30B17">
        <w:t>更合理的方式存储和管理数据，使数据的查找访问</w:t>
      </w:r>
      <w:r w:rsidR="00D30B17">
        <w:rPr>
          <w:rFonts w:hint="eastAsia"/>
        </w:rPr>
        <w:t>更加</w:t>
      </w:r>
      <w:r w:rsidR="00D30B17">
        <w:t>容易</w:t>
      </w:r>
      <w:r w:rsidR="00D30B17">
        <w:rPr>
          <w:rFonts w:hint="eastAsia"/>
        </w:rPr>
        <w:t>，</w:t>
      </w:r>
      <w:r w:rsidR="00D30B17">
        <w:t>以能更快的提供业务数据的处理。</w:t>
      </w:r>
    </w:p>
    <w:p w:rsidR="00D30B17" w:rsidRPr="00D30B17" w:rsidRDefault="00D30B17" w:rsidP="00B64AF9">
      <w:pPr>
        <w:pStyle w:val="02"/>
        <w:ind w:firstLine="420"/>
      </w:pPr>
      <w:r>
        <w:tab/>
      </w:r>
      <w:r>
        <w:rPr>
          <w:rFonts w:hint="eastAsia"/>
        </w:rPr>
        <w:t>同时</w:t>
      </w:r>
      <w:r>
        <w:t>接口还会优化业务处理的流程</w:t>
      </w:r>
      <w:r>
        <w:rPr>
          <w:rFonts w:hint="eastAsia"/>
        </w:rPr>
        <w:t>结构</w:t>
      </w:r>
      <w:r>
        <w:t>，以更合理的方式进行数据处理，比如</w:t>
      </w:r>
      <w:r>
        <w:rPr>
          <w:rFonts w:hint="eastAsia"/>
        </w:rPr>
        <w:t>引进</w:t>
      </w:r>
      <w:r>
        <w:t>多线程进行业务处理</w:t>
      </w:r>
      <w:r>
        <w:rPr>
          <w:rFonts w:hint="eastAsia"/>
        </w:rPr>
        <w:t>、</w:t>
      </w:r>
      <w:r>
        <w:t>减少大数据的遍历次数和频率</w:t>
      </w:r>
      <w:r>
        <w:rPr>
          <w:rFonts w:hint="eastAsia"/>
        </w:rPr>
        <w:t>、</w:t>
      </w:r>
      <w:r>
        <w:t>避免</w:t>
      </w:r>
      <w:r>
        <w:rPr>
          <w:rFonts w:hint="eastAsia"/>
        </w:rPr>
        <w:t>有些</w:t>
      </w:r>
      <w:r>
        <w:t>流程步骤重复处理等等。</w:t>
      </w:r>
      <w:r>
        <w:rPr>
          <w:rFonts w:hint="eastAsia"/>
        </w:rPr>
        <w:t>接口</w:t>
      </w:r>
      <w:r>
        <w:t>还会以更严谨的代码实现，比如减少大数据量数据的复制拷贝</w:t>
      </w:r>
      <w:r w:rsidR="00EB05EF">
        <w:rPr>
          <w:rFonts w:hint="eastAsia"/>
        </w:rPr>
        <w:t>、</w:t>
      </w:r>
      <w:r w:rsidR="00EB05EF">
        <w:t>合理使用关键字</w:t>
      </w:r>
      <w:r>
        <w:rPr>
          <w:rFonts w:hint="eastAsia"/>
        </w:rPr>
        <w:t>等等</w:t>
      </w:r>
      <w:r>
        <w:t>。</w:t>
      </w:r>
    </w:p>
    <w:p w:rsidR="00824DB0" w:rsidRDefault="009F4D5B" w:rsidP="009F4D5B">
      <w:pPr>
        <w:pStyle w:val="51"/>
        <w:rPr>
          <w:rFonts w:asciiTheme="minorEastAsia" w:eastAsiaTheme="minorEastAsia" w:hAnsiTheme="minorEastAsia"/>
          <w:color w:val="000000"/>
          <w:sz w:val="24"/>
          <w:szCs w:val="24"/>
        </w:rPr>
      </w:pPr>
      <w:r>
        <w:rPr>
          <w:rFonts w:asciiTheme="minorEastAsia" w:eastAsiaTheme="minorEastAsia" w:hAnsiTheme="minorEastAsia"/>
          <w:color w:val="000000"/>
          <w:sz w:val="24"/>
          <w:szCs w:val="24"/>
        </w:rPr>
        <w:t xml:space="preserve">4.5.4.3. </w:t>
      </w:r>
      <w:r>
        <w:rPr>
          <w:rFonts w:asciiTheme="minorEastAsia" w:eastAsiaTheme="minorEastAsia" w:hAnsiTheme="minorEastAsia" w:hint="eastAsia"/>
          <w:color w:val="000000"/>
          <w:sz w:val="24"/>
          <w:szCs w:val="24"/>
        </w:rPr>
        <w:t>C语言接口</w:t>
      </w:r>
    </w:p>
    <w:p w:rsidR="00824DB0" w:rsidRDefault="009F4D5B">
      <w:pPr>
        <w:spacing w:line="360" w:lineRule="auto"/>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原文：</w:t>
      </w:r>
    </w:p>
    <w:p w:rsidR="00824DB0" w:rsidRDefault="009F4D5B">
      <w:pPr>
        <w:pStyle w:val="gy0"/>
      </w:pPr>
      <w:r>
        <w:rPr>
          <w:rFonts w:hint="eastAsia"/>
        </w:rPr>
        <w:t>需求编号：</w:t>
      </w:r>
      <w:r>
        <w:rPr>
          <w:rFonts w:hint="eastAsia"/>
        </w:rPr>
        <w:t>I</w:t>
      </w:r>
      <w:r>
        <w:t>SCS-SMM-INT-003</w:t>
      </w:r>
    </w:p>
    <w:p w:rsidR="00824DB0" w:rsidRDefault="009F4D5B">
      <w:pPr>
        <w:pStyle w:val="gy0"/>
      </w:pPr>
      <w:r>
        <w:rPr>
          <w:rFonts w:hint="eastAsia"/>
        </w:rPr>
        <w:t>系统管理提供</w:t>
      </w:r>
      <w:r>
        <w:rPr>
          <w:rFonts w:hint="eastAsia"/>
        </w:rPr>
        <w:t>C</w:t>
      </w:r>
      <w:r>
        <w:rPr>
          <w:rFonts w:hint="eastAsia"/>
        </w:rPr>
        <w:t>语言通信接口。</w:t>
      </w:r>
    </w:p>
    <w:p w:rsidR="00824DB0" w:rsidRDefault="009F4D5B">
      <w:pPr>
        <w:rPr>
          <w:b/>
          <w:szCs w:val="21"/>
        </w:rPr>
      </w:pPr>
      <w:r>
        <w:rPr>
          <w:rFonts w:hint="eastAsia"/>
          <w:b/>
          <w:szCs w:val="21"/>
        </w:rPr>
        <w:t>应答：本投标人理解并能够完全满足上述要求。</w:t>
      </w:r>
    </w:p>
    <w:p w:rsidR="00F93BD8" w:rsidRPr="009C7595" w:rsidRDefault="009C7595" w:rsidP="002455EE">
      <w:pPr>
        <w:pStyle w:val="02"/>
        <w:ind w:firstLine="422"/>
      </w:pPr>
      <w:r>
        <w:rPr>
          <w:b/>
          <w:color w:val="FF0000"/>
        </w:rPr>
        <w:tab/>
      </w:r>
      <w:r w:rsidRPr="009C7595">
        <w:rPr>
          <w:rFonts w:hint="eastAsia"/>
        </w:rPr>
        <w:t>因</w:t>
      </w:r>
      <w:r>
        <w:rPr>
          <w:rFonts w:hint="eastAsia"/>
        </w:rPr>
        <w:t>系统</w:t>
      </w:r>
      <w:r w:rsidRPr="009C7595">
        <w:t>管理</w:t>
      </w:r>
      <w:r>
        <w:rPr>
          <w:rFonts w:hint="eastAsia"/>
        </w:rPr>
        <w:t>接口</w:t>
      </w:r>
      <w:r>
        <w:t>的调用者众多，且实现方式不尽相同。因此</w:t>
      </w:r>
      <w:r>
        <w:rPr>
          <w:rFonts w:hint="eastAsia"/>
        </w:rPr>
        <w:t>系统</w:t>
      </w:r>
      <w:r>
        <w:t>管理</w:t>
      </w:r>
      <w:r>
        <w:rPr>
          <w:rFonts w:hint="eastAsia"/>
        </w:rPr>
        <w:t>模块</w:t>
      </w:r>
      <w:r>
        <w:t>的接口</w:t>
      </w:r>
      <w:r>
        <w:rPr>
          <w:rFonts w:hint="eastAsia"/>
        </w:rPr>
        <w:t>不仅</w:t>
      </w:r>
      <w:r>
        <w:t>需要做到高效稳定，而且能够与不同的调用者相互兼容，故用</w:t>
      </w:r>
      <w:r>
        <w:rPr>
          <w:rFonts w:hint="eastAsia"/>
        </w:rPr>
        <w:t>C</w:t>
      </w:r>
      <w:r>
        <w:rPr>
          <w:rFonts w:hint="eastAsia"/>
        </w:rPr>
        <w:t>语言</w:t>
      </w:r>
      <w:r>
        <w:t>实现系统管理模块的相关接口。</w:t>
      </w:r>
    </w:p>
    <w:p w:rsidR="00824DB0" w:rsidRDefault="009F4D5B">
      <w:pPr>
        <w:pStyle w:val="41"/>
        <w:rPr>
          <w:rFonts w:asciiTheme="minorEastAsia" w:eastAsiaTheme="minorEastAsia" w:hAnsiTheme="minorEastAsia"/>
          <w:color w:val="000000"/>
          <w:sz w:val="24"/>
          <w:szCs w:val="24"/>
        </w:rPr>
      </w:pPr>
      <w:bookmarkStart w:id="289" w:name="_Toc504402771"/>
      <w:bookmarkStart w:id="290" w:name="_Toc512352041"/>
      <w:r>
        <w:rPr>
          <w:rFonts w:asciiTheme="minorEastAsia" w:eastAsiaTheme="minorEastAsia" w:hAnsiTheme="minorEastAsia" w:hint="eastAsia"/>
          <w:color w:val="000000"/>
          <w:sz w:val="24"/>
          <w:szCs w:val="24"/>
        </w:rPr>
        <w:lastRenderedPageBreak/>
        <w:t>4.5.5. 跨平台</w:t>
      </w:r>
      <w:bookmarkEnd w:id="289"/>
      <w:bookmarkEnd w:id="290"/>
    </w:p>
    <w:p w:rsidR="00824DB0" w:rsidRDefault="009F4D5B" w:rsidP="009F4D5B">
      <w:pPr>
        <w:pStyle w:val="51"/>
        <w:rPr>
          <w:rFonts w:asciiTheme="minorEastAsia" w:eastAsiaTheme="minorEastAsia" w:hAnsiTheme="minorEastAsia"/>
          <w:color w:val="000000"/>
          <w:sz w:val="24"/>
          <w:szCs w:val="24"/>
        </w:rPr>
      </w:pPr>
      <w:r>
        <w:rPr>
          <w:rFonts w:asciiTheme="minorEastAsia" w:eastAsiaTheme="minorEastAsia" w:hAnsiTheme="minorEastAsia"/>
          <w:color w:val="000000"/>
          <w:sz w:val="24"/>
          <w:szCs w:val="24"/>
        </w:rPr>
        <w:t xml:space="preserve">4.5.5.1. </w:t>
      </w:r>
      <w:r>
        <w:rPr>
          <w:rFonts w:asciiTheme="minorEastAsia" w:eastAsiaTheme="minorEastAsia" w:hAnsiTheme="minorEastAsia" w:hint="eastAsia"/>
          <w:color w:val="000000"/>
          <w:sz w:val="24"/>
          <w:szCs w:val="24"/>
        </w:rPr>
        <w:t>Linux平台</w:t>
      </w:r>
    </w:p>
    <w:p w:rsidR="00824DB0" w:rsidRDefault="009F4D5B">
      <w:pPr>
        <w:spacing w:line="360" w:lineRule="auto"/>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原文：</w:t>
      </w:r>
    </w:p>
    <w:p w:rsidR="00824DB0" w:rsidRDefault="009F4D5B">
      <w:pPr>
        <w:pStyle w:val="gy0"/>
      </w:pPr>
      <w:r>
        <w:rPr>
          <w:rFonts w:hint="eastAsia"/>
        </w:rPr>
        <w:t>需求编号：</w:t>
      </w:r>
      <w:r>
        <w:rPr>
          <w:rFonts w:hint="eastAsia"/>
        </w:rPr>
        <w:t>I</w:t>
      </w:r>
      <w:r>
        <w:t>SCS-SMM-PLT-001</w:t>
      </w:r>
    </w:p>
    <w:p w:rsidR="00824DB0" w:rsidRDefault="009F4D5B">
      <w:pPr>
        <w:pStyle w:val="gy0"/>
      </w:pPr>
      <w:r>
        <w:rPr>
          <w:rFonts w:hint="eastAsia"/>
        </w:rPr>
        <w:t>系统管理支持</w:t>
      </w:r>
      <w:r>
        <w:rPr>
          <w:rFonts w:hint="eastAsia"/>
        </w:rPr>
        <w:t>Linux</w:t>
      </w:r>
      <w:r>
        <w:rPr>
          <w:rFonts w:hint="eastAsia"/>
        </w:rPr>
        <w:t>平台，包括</w:t>
      </w:r>
      <w:r>
        <w:rPr>
          <w:rFonts w:hint="eastAsia"/>
        </w:rPr>
        <w:t>Redhat</w:t>
      </w:r>
      <w:r>
        <w:rPr>
          <w:rFonts w:hint="eastAsia"/>
        </w:rPr>
        <w:t>、</w:t>
      </w:r>
      <w:r>
        <w:rPr>
          <w:rFonts w:hint="eastAsia"/>
        </w:rPr>
        <w:t>Ubuntu</w:t>
      </w:r>
      <w:r>
        <w:rPr>
          <w:rFonts w:hint="eastAsia"/>
        </w:rPr>
        <w:t>、</w:t>
      </w:r>
      <w:r>
        <w:rPr>
          <w:rFonts w:hint="eastAsia"/>
        </w:rPr>
        <w:t>OpenSUSE</w:t>
      </w:r>
      <w:r>
        <w:rPr>
          <w:rFonts w:hint="eastAsia"/>
        </w:rPr>
        <w:t>、</w:t>
      </w:r>
      <w:r>
        <w:rPr>
          <w:rFonts w:hint="eastAsia"/>
        </w:rPr>
        <w:t>Fedora</w:t>
      </w:r>
      <w:r>
        <w:rPr>
          <w:rFonts w:hint="eastAsia"/>
        </w:rPr>
        <w:t>等。</w:t>
      </w:r>
    </w:p>
    <w:p w:rsidR="00824DB0" w:rsidRDefault="009F4D5B">
      <w:pPr>
        <w:pStyle w:val="gy0"/>
      </w:pPr>
      <w:r>
        <w:rPr>
          <w:rFonts w:hint="eastAsia"/>
        </w:rPr>
        <w:t>服务端应支持：</w:t>
      </w:r>
      <w:r>
        <w:rPr>
          <w:rFonts w:hint="eastAsia"/>
        </w:rPr>
        <w:t>Redhat 7.</w:t>
      </w:r>
      <w:r>
        <w:t>0</w:t>
      </w:r>
      <w:r>
        <w:rPr>
          <w:rFonts w:hint="eastAsia"/>
        </w:rPr>
        <w:t>;</w:t>
      </w:r>
    </w:p>
    <w:p w:rsidR="00824DB0" w:rsidRDefault="009F4D5B">
      <w:pPr>
        <w:pStyle w:val="gy0"/>
      </w:pPr>
      <w:r>
        <w:rPr>
          <w:rFonts w:hint="eastAsia"/>
        </w:rPr>
        <w:t>客户段暂定支持：</w:t>
      </w:r>
      <w:r>
        <w:rPr>
          <w:rFonts w:hint="eastAsia"/>
        </w:rPr>
        <w:t>Redhat 7.</w:t>
      </w:r>
      <w:r>
        <w:t>0</w:t>
      </w:r>
      <w:r>
        <w:rPr>
          <w:rFonts w:hint="eastAsia"/>
        </w:rPr>
        <w:t>;</w:t>
      </w:r>
    </w:p>
    <w:p w:rsidR="00824DB0" w:rsidRDefault="009F4D5B">
      <w:pPr>
        <w:rPr>
          <w:b/>
          <w:szCs w:val="21"/>
        </w:rPr>
      </w:pPr>
      <w:r>
        <w:rPr>
          <w:rFonts w:hint="eastAsia"/>
          <w:b/>
          <w:szCs w:val="21"/>
        </w:rPr>
        <w:t>应答：本投标人理解并能够完全满足上述要求。</w:t>
      </w:r>
    </w:p>
    <w:p w:rsidR="00F93BD8" w:rsidRDefault="003E4876" w:rsidP="005048AB">
      <w:pPr>
        <w:pStyle w:val="02"/>
        <w:ind w:firstLine="420"/>
      </w:pPr>
      <w:r>
        <w:rPr>
          <w:rFonts w:hint="eastAsia"/>
        </w:rPr>
        <w:t>综合</w:t>
      </w:r>
      <w:r>
        <w:t>监控系统需要</w:t>
      </w:r>
      <w:r w:rsidR="005048AB">
        <w:rPr>
          <w:rFonts w:hint="eastAsia"/>
        </w:rPr>
        <w:t>高</w:t>
      </w:r>
      <w:r w:rsidR="005048AB">
        <w:t>性能的业务执行效率，同时还要</w:t>
      </w:r>
      <w:r>
        <w:t>兼顾不同</w:t>
      </w:r>
      <w:r>
        <w:rPr>
          <w:rFonts w:hint="eastAsia"/>
        </w:rPr>
        <w:t>用</w:t>
      </w:r>
      <w:r>
        <w:t>户的操作习惯</w:t>
      </w:r>
      <w:r w:rsidR="005048AB">
        <w:rPr>
          <w:rFonts w:hint="eastAsia"/>
        </w:rPr>
        <w:t>，</w:t>
      </w:r>
      <w:r w:rsidR="005048AB">
        <w:t>因此要满足综合监控的跨平台特性，</w:t>
      </w:r>
      <w:r w:rsidR="005048AB">
        <w:rPr>
          <w:rFonts w:hint="eastAsia"/>
        </w:rPr>
        <w:t>故</w:t>
      </w:r>
      <w:r w:rsidR="005048AB">
        <w:t>系统的设计实现需要支持</w:t>
      </w:r>
      <w:r w:rsidR="005048AB">
        <w:rPr>
          <w:rFonts w:hint="eastAsia"/>
        </w:rPr>
        <w:t>L</w:t>
      </w:r>
      <w:r w:rsidR="005048AB">
        <w:t>inux</w:t>
      </w:r>
      <w:r w:rsidR="005048AB">
        <w:t>平台。</w:t>
      </w:r>
    </w:p>
    <w:p w:rsidR="00824DB0" w:rsidRDefault="009F4D5B" w:rsidP="009F4D5B">
      <w:pPr>
        <w:pStyle w:val="51"/>
        <w:rPr>
          <w:rFonts w:asciiTheme="minorEastAsia" w:eastAsiaTheme="minorEastAsia" w:hAnsiTheme="minorEastAsia"/>
          <w:color w:val="000000"/>
          <w:sz w:val="24"/>
          <w:szCs w:val="24"/>
        </w:rPr>
      </w:pPr>
      <w:r>
        <w:rPr>
          <w:rFonts w:asciiTheme="minorEastAsia" w:eastAsiaTheme="minorEastAsia" w:hAnsiTheme="minorEastAsia"/>
          <w:color w:val="000000"/>
          <w:sz w:val="24"/>
          <w:szCs w:val="24"/>
        </w:rPr>
        <w:t xml:space="preserve">4.5.5.2. </w:t>
      </w:r>
      <w:r>
        <w:rPr>
          <w:rFonts w:asciiTheme="minorEastAsia" w:eastAsiaTheme="minorEastAsia" w:hAnsiTheme="minorEastAsia" w:hint="eastAsia"/>
          <w:color w:val="000000"/>
          <w:sz w:val="24"/>
          <w:szCs w:val="24"/>
        </w:rPr>
        <w:t>Windows平台</w:t>
      </w:r>
    </w:p>
    <w:p w:rsidR="00824DB0" w:rsidRDefault="009F4D5B">
      <w:pPr>
        <w:spacing w:line="360" w:lineRule="auto"/>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原文：</w:t>
      </w:r>
    </w:p>
    <w:p w:rsidR="00824DB0" w:rsidRDefault="009F4D5B">
      <w:pPr>
        <w:pStyle w:val="gy0"/>
      </w:pPr>
      <w:r>
        <w:rPr>
          <w:rFonts w:hint="eastAsia"/>
        </w:rPr>
        <w:t>需求编号：</w:t>
      </w:r>
      <w:r>
        <w:rPr>
          <w:rFonts w:hint="eastAsia"/>
        </w:rPr>
        <w:t>I</w:t>
      </w:r>
      <w:r>
        <w:t>SCS-SMM-PLT-002</w:t>
      </w:r>
    </w:p>
    <w:p w:rsidR="00824DB0" w:rsidRDefault="009F4D5B">
      <w:pPr>
        <w:pStyle w:val="gy0"/>
      </w:pPr>
      <w:r>
        <w:rPr>
          <w:rFonts w:hint="eastAsia"/>
        </w:rPr>
        <w:t>系统管理模块支持</w:t>
      </w:r>
      <w:r>
        <w:rPr>
          <w:rFonts w:hint="eastAsia"/>
        </w:rPr>
        <w:t>Windows</w:t>
      </w:r>
      <w:r>
        <w:rPr>
          <w:rFonts w:hint="eastAsia"/>
        </w:rPr>
        <w:t>平台，包括</w:t>
      </w:r>
      <w:r>
        <w:rPr>
          <w:rFonts w:hint="eastAsia"/>
        </w:rPr>
        <w:t>Windows 7</w:t>
      </w:r>
      <w:r>
        <w:rPr>
          <w:rFonts w:hint="eastAsia"/>
        </w:rPr>
        <w:t>、</w:t>
      </w:r>
      <w:r>
        <w:rPr>
          <w:rFonts w:hint="eastAsia"/>
        </w:rPr>
        <w:t>8</w:t>
      </w:r>
      <w:r>
        <w:rPr>
          <w:rFonts w:hint="eastAsia"/>
        </w:rPr>
        <w:t>、</w:t>
      </w:r>
      <w:r>
        <w:rPr>
          <w:rFonts w:hint="eastAsia"/>
        </w:rPr>
        <w:t>10</w:t>
      </w:r>
      <w:r>
        <w:rPr>
          <w:rFonts w:hint="eastAsia"/>
        </w:rPr>
        <w:t>和</w:t>
      </w:r>
      <w:r>
        <w:rPr>
          <w:rFonts w:hint="eastAsia"/>
        </w:rPr>
        <w:t>Windows Server 2008</w:t>
      </w:r>
      <w:r>
        <w:rPr>
          <w:rFonts w:hint="eastAsia"/>
        </w:rPr>
        <w:t>、</w:t>
      </w:r>
      <w:r>
        <w:rPr>
          <w:rFonts w:hint="eastAsia"/>
        </w:rPr>
        <w:t>2012</w:t>
      </w:r>
      <w:r>
        <w:rPr>
          <w:rFonts w:hint="eastAsia"/>
        </w:rPr>
        <w:t>、</w:t>
      </w:r>
      <w:r>
        <w:rPr>
          <w:rFonts w:hint="eastAsia"/>
        </w:rPr>
        <w:t>2016</w:t>
      </w:r>
      <w:r>
        <w:rPr>
          <w:rFonts w:hint="eastAsia"/>
        </w:rPr>
        <w:t>等。</w:t>
      </w:r>
    </w:p>
    <w:p w:rsidR="00824DB0" w:rsidRDefault="009F4D5B">
      <w:pPr>
        <w:pStyle w:val="gy0"/>
      </w:pPr>
      <w:r>
        <w:rPr>
          <w:rFonts w:hint="eastAsia"/>
        </w:rPr>
        <w:t>服务端暂定支持：</w:t>
      </w:r>
      <w:r>
        <w:rPr>
          <w:rFonts w:hint="eastAsia"/>
        </w:rPr>
        <w:t>Windows Server2016;</w:t>
      </w:r>
    </w:p>
    <w:p w:rsidR="00824DB0" w:rsidRDefault="009F4D5B">
      <w:pPr>
        <w:pStyle w:val="gy0"/>
      </w:pPr>
      <w:r>
        <w:rPr>
          <w:rFonts w:hint="eastAsia"/>
        </w:rPr>
        <w:t>客户段暂定支持：</w:t>
      </w:r>
      <w:r>
        <w:rPr>
          <w:rFonts w:hint="eastAsia"/>
        </w:rPr>
        <w:t>Windows 10;</w:t>
      </w:r>
    </w:p>
    <w:p w:rsidR="00824DB0" w:rsidRDefault="009F4D5B">
      <w:pPr>
        <w:rPr>
          <w:b/>
          <w:szCs w:val="21"/>
        </w:rPr>
      </w:pPr>
      <w:r>
        <w:rPr>
          <w:rFonts w:hint="eastAsia"/>
          <w:b/>
          <w:szCs w:val="21"/>
        </w:rPr>
        <w:t>应答：本投标人理解并能够完全满足上述要求。</w:t>
      </w:r>
    </w:p>
    <w:p w:rsidR="00F93BD8" w:rsidRDefault="005048AB" w:rsidP="00241B79">
      <w:pPr>
        <w:pStyle w:val="02"/>
        <w:ind w:firstLine="420"/>
      </w:pPr>
      <w:r>
        <w:rPr>
          <w:rFonts w:hint="eastAsia"/>
        </w:rPr>
        <w:t>综合</w:t>
      </w:r>
      <w:r>
        <w:t>监控系统需要</w:t>
      </w:r>
      <w:r>
        <w:rPr>
          <w:rFonts w:hint="eastAsia"/>
        </w:rPr>
        <w:t>高</w:t>
      </w:r>
      <w:r>
        <w:t>性能的业务执行效率，同时还要兼顾不同</w:t>
      </w:r>
      <w:r>
        <w:rPr>
          <w:rFonts w:hint="eastAsia"/>
        </w:rPr>
        <w:t>用</w:t>
      </w:r>
      <w:r>
        <w:t>户的操作习惯</w:t>
      </w:r>
      <w:r>
        <w:rPr>
          <w:rFonts w:hint="eastAsia"/>
        </w:rPr>
        <w:t>，</w:t>
      </w:r>
      <w:r>
        <w:t>因此要满足综合监控的跨平台特性，</w:t>
      </w:r>
      <w:r>
        <w:rPr>
          <w:rFonts w:hint="eastAsia"/>
        </w:rPr>
        <w:t>故</w:t>
      </w:r>
      <w:r>
        <w:t>系统的设计实现需要支持</w:t>
      </w:r>
      <w:r>
        <w:t>Windows</w:t>
      </w:r>
      <w:r>
        <w:t>平台。</w:t>
      </w:r>
    </w:p>
    <w:p w:rsidR="00241B79" w:rsidRPr="00241B79" w:rsidRDefault="00241B79" w:rsidP="00241B79">
      <w:pPr>
        <w:pStyle w:val="02"/>
        <w:ind w:firstLine="420"/>
      </w:pPr>
    </w:p>
    <w:p w:rsidR="00824DB0" w:rsidRDefault="009F4D5B" w:rsidP="009F4D5B">
      <w:pPr>
        <w:pStyle w:val="51"/>
        <w:rPr>
          <w:rFonts w:asciiTheme="minorEastAsia" w:eastAsiaTheme="minorEastAsia" w:hAnsiTheme="minorEastAsia"/>
          <w:color w:val="000000"/>
          <w:sz w:val="24"/>
          <w:szCs w:val="24"/>
        </w:rPr>
      </w:pPr>
      <w:r>
        <w:rPr>
          <w:rFonts w:asciiTheme="minorEastAsia" w:eastAsiaTheme="minorEastAsia" w:hAnsiTheme="minorEastAsia"/>
          <w:color w:val="000000"/>
          <w:sz w:val="24"/>
          <w:szCs w:val="24"/>
        </w:rPr>
        <w:t xml:space="preserve">4.5.5.3. </w:t>
      </w:r>
      <w:r>
        <w:rPr>
          <w:rFonts w:asciiTheme="minorEastAsia" w:eastAsiaTheme="minorEastAsia" w:hAnsiTheme="minorEastAsia" w:hint="eastAsia"/>
          <w:color w:val="000000"/>
          <w:sz w:val="24"/>
          <w:szCs w:val="24"/>
        </w:rPr>
        <w:t>Unix平台</w:t>
      </w:r>
    </w:p>
    <w:p w:rsidR="00824DB0" w:rsidRDefault="009F4D5B">
      <w:pPr>
        <w:spacing w:line="360" w:lineRule="auto"/>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原文：</w:t>
      </w:r>
    </w:p>
    <w:p w:rsidR="00824DB0" w:rsidRDefault="009F4D5B">
      <w:pPr>
        <w:pStyle w:val="gy0"/>
      </w:pPr>
      <w:r>
        <w:rPr>
          <w:rFonts w:hint="eastAsia"/>
        </w:rPr>
        <w:t>需求编号：</w:t>
      </w:r>
      <w:r>
        <w:rPr>
          <w:rFonts w:hint="eastAsia"/>
        </w:rPr>
        <w:t>I</w:t>
      </w:r>
      <w:r>
        <w:t>SCS-SMM-PLT-003</w:t>
      </w:r>
    </w:p>
    <w:p w:rsidR="00824DB0" w:rsidRDefault="009F4D5B">
      <w:pPr>
        <w:pStyle w:val="gy0"/>
      </w:pPr>
      <w:r>
        <w:rPr>
          <w:rFonts w:hint="eastAsia"/>
        </w:rPr>
        <w:t>系统管理模块支持</w:t>
      </w:r>
      <w:r>
        <w:rPr>
          <w:rFonts w:hint="eastAsia"/>
        </w:rPr>
        <w:t>Unix</w:t>
      </w:r>
      <w:r>
        <w:rPr>
          <w:rFonts w:hint="eastAsia"/>
        </w:rPr>
        <w:t>平台。</w:t>
      </w:r>
    </w:p>
    <w:p w:rsidR="00824DB0" w:rsidRDefault="009F4D5B">
      <w:pPr>
        <w:rPr>
          <w:b/>
          <w:szCs w:val="21"/>
        </w:rPr>
      </w:pPr>
      <w:r>
        <w:rPr>
          <w:rFonts w:hint="eastAsia"/>
          <w:b/>
          <w:szCs w:val="21"/>
        </w:rPr>
        <w:t>应答：本投标人理解并能够完全满足上述要求。</w:t>
      </w:r>
    </w:p>
    <w:p w:rsidR="005048AB" w:rsidRDefault="005048AB" w:rsidP="005048AB">
      <w:pPr>
        <w:pStyle w:val="02"/>
        <w:ind w:firstLine="420"/>
      </w:pPr>
      <w:r>
        <w:rPr>
          <w:rFonts w:hint="eastAsia"/>
        </w:rPr>
        <w:t>综合</w:t>
      </w:r>
      <w:r>
        <w:t>监控系统需要</w:t>
      </w:r>
      <w:r>
        <w:rPr>
          <w:rFonts w:hint="eastAsia"/>
        </w:rPr>
        <w:t>高</w:t>
      </w:r>
      <w:r>
        <w:t>性能的业务执行效率，同时还要兼顾不同</w:t>
      </w:r>
      <w:r>
        <w:rPr>
          <w:rFonts w:hint="eastAsia"/>
        </w:rPr>
        <w:t>用</w:t>
      </w:r>
      <w:r>
        <w:t>户的操作习惯</w:t>
      </w:r>
      <w:r>
        <w:rPr>
          <w:rFonts w:hint="eastAsia"/>
        </w:rPr>
        <w:t>，</w:t>
      </w:r>
      <w:r>
        <w:t>因此要满足综合监控的跨平台特性，</w:t>
      </w:r>
      <w:r>
        <w:rPr>
          <w:rFonts w:hint="eastAsia"/>
        </w:rPr>
        <w:t>故</w:t>
      </w:r>
      <w:r>
        <w:t>系统的设计实现需要支持</w:t>
      </w:r>
      <w:r>
        <w:t>Unix</w:t>
      </w:r>
      <w:r>
        <w:t>平台。</w:t>
      </w:r>
    </w:p>
    <w:p w:rsidR="00F93BD8" w:rsidRPr="005048AB" w:rsidRDefault="00F93BD8"/>
    <w:p w:rsidR="00824DB0" w:rsidRPr="00331C35" w:rsidRDefault="009F4D5B" w:rsidP="00331C35">
      <w:pPr>
        <w:pStyle w:val="51"/>
        <w:rPr>
          <w:rFonts w:asciiTheme="minorEastAsia" w:eastAsiaTheme="minorEastAsia" w:hAnsiTheme="minorEastAsia"/>
          <w:color w:val="000000"/>
          <w:sz w:val="24"/>
          <w:szCs w:val="24"/>
        </w:rPr>
      </w:pPr>
      <w:r>
        <w:rPr>
          <w:rFonts w:asciiTheme="minorEastAsia" w:eastAsiaTheme="minorEastAsia" w:hAnsiTheme="minorEastAsia"/>
          <w:color w:val="000000"/>
          <w:sz w:val="24"/>
          <w:szCs w:val="24"/>
        </w:rPr>
        <w:t xml:space="preserve">4.5.5.4. </w:t>
      </w:r>
      <w:r>
        <w:rPr>
          <w:rFonts w:asciiTheme="minorEastAsia" w:eastAsiaTheme="minorEastAsia" w:hAnsiTheme="minorEastAsia" w:hint="eastAsia"/>
          <w:color w:val="000000"/>
          <w:sz w:val="24"/>
          <w:szCs w:val="24"/>
        </w:rPr>
        <w:t>混合平台</w:t>
      </w:r>
    </w:p>
    <w:p w:rsidR="00824DB0" w:rsidRDefault="009F4D5B">
      <w:pPr>
        <w:spacing w:line="360" w:lineRule="auto"/>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原文：</w:t>
      </w:r>
    </w:p>
    <w:p w:rsidR="00824DB0" w:rsidRDefault="009F4D5B">
      <w:pPr>
        <w:pStyle w:val="gy0"/>
      </w:pPr>
      <w:r>
        <w:rPr>
          <w:rFonts w:hint="eastAsia"/>
        </w:rPr>
        <w:t>需求编号：</w:t>
      </w:r>
      <w:r>
        <w:rPr>
          <w:rFonts w:hint="eastAsia"/>
        </w:rPr>
        <w:t>I</w:t>
      </w:r>
      <w:r>
        <w:t>SCS-SMM-PLT-004</w:t>
      </w:r>
    </w:p>
    <w:p w:rsidR="00824DB0" w:rsidRDefault="009F4D5B">
      <w:pPr>
        <w:pStyle w:val="gy0"/>
      </w:pPr>
      <w:r>
        <w:rPr>
          <w:rFonts w:hint="eastAsia"/>
        </w:rPr>
        <w:t>系统管理模块支持混合平台，</w:t>
      </w:r>
      <w:r>
        <w:rPr>
          <w:rFonts w:hint="eastAsia"/>
        </w:rPr>
        <w:t>Linux</w:t>
      </w:r>
      <w:r>
        <w:rPr>
          <w:rFonts w:hint="eastAsia"/>
        </w:rPr>
        <w:t>平台、</w:t>
      </w:r>
      <w:r>
        <w:rPr>
          <w:rFonts w:hint="eastAsia"/>
        </w:rPr>
        <w:t>Windows</w:t>
      </w:r>
      <w:r>
        <w:rPr>
          <w:rFonts w:hint="eastAsia"/>
        </w:rPr>
        <w:t>平台、</w:t>
      </w:r>
      <w:r>
        <w:rPr>
          <w:rFonts w:hint="eastAsia"/>
        </w:rPr>
        <w:t>Unix</w:t>
      </w:r>
      <w:r>
        <w:rPr>
          <w:rFonts w:hint="eastAsia"/>
        </w:rPr>
        <w:t>平台的系统管理模块相互之间能够正常通信。</w:t>
      </w:r>
    </w:p>
    <w:p w:rsidR="00824DB0" w:rsidRDefault="009F4D5B">
      <w:pPr>
        <w:rPr>
          <w:b/>
          <w:szCs w:val="21"/>
        </w:rPr>
      </w:pPr>
      <w:r>
        <w:rPr>
          <w:rFonts w:hint="eastAsia"/>
          <w:b/>
          <w:szCs w:val="21"/>
        </w:rPr>
        <w:t>应答：本投标人理解并能够完全满足上述要求。</w:t>
      </w:r>
    </w:p>
    <w:p w:rsidR="00F93BD8" w:rsidRDefault="00002132" w:rsidP="00936DDF">
      <w:pPr>
        <w:pStyle w:val="02"/>
        <w:ind w:firstLine="420"/>
      </w:pPr>
      <w:r>
        <w:tab/>
      </w:r>
      <w:r>
        <w:rPr>
          <w:rFonts w:hint="eastAsia"/>
        </w:rPr>
        <w:t>虽然</w:t>
      </w:r>
      <w:r>
        <w:t>综合监控系统的软件所属环境</w:t>
      </w:r>
      <w:r>
        <w:rPr>
          <w:rFonts w:hint="eastAsia"/>
        </w:rPr>
        <w:t>的</w:t>
      </w:r>
      <w:r>
        <w:t>操作系统各不相同，但系统管理模块提供的接口并非是相互隔离</w:t>
      </w:r>
      <w:r>
        <w:rPr>
          <w:rFonts w:hint="eastAsia"/>
        </w:rPr>
        <w:t>、</w:t>
      </w:r>
      <w:r w:rsidR="00936DDF">
        <w:t>无法联系和交</w:t>
      </w:r>
      <w:r w:rsidR="00936DDF">
        <w:rPr>
          <w:rFonts w:hint="eastAsia"/>
        </w:rPr>
        <w:t>换</w:t>
      </w:r>
      <w:r w:rsidR="00936DDF">
        <w:t>数据信息的。系统管理</w:t>
      </w:r>
      <w:r w:rsidR="00936DDF">
        <w:rPr>
          <w:rFonts w:hint="eastAsia"/>
        </w:rPr>
        <w:t>模块</w:t>
      </w:r>
      <w:r w:rsidR="00936DDF">
        <w:t>通过内部去实现各个不同平台的应用服务的数据交互，以满足</w:t>
      </w:r>
      <w:r w:rsidR="00936DDF">
        <w:rPr>
          <w:rFonts w:hint="eastAsia"/>
        </w:rPr>
        <w:t>在</w:t>
      </w:r>
      <w:r w:rsidR="00936DDF">
        <w:t>混合平台</w:t>
      </w:r>
      <w:r w:rsidR="00936DDF">
        <w:rPr>
          <w:rFonts w:hint="eastAsia"/>
        </w:rPr>
        <w:t>的</w:t>
      </w:r>
      <w:r w:rsidR="00936DDF">
        <w:t>有效运作。</w:t>
      </w:r>
    </w:p>
    <w:p w:rsidR="00824DB0" w:rsidRDefault="009F4D5B">
      <w:pPr>
        <w:pStyle w:val="41"/>
        <w:rPr>
          <w:rFonts w:asciiTheme="minorEastAsia" w:eastAsiaTheme="minorEastAsia" w:hAnsiTheme="minorEastAsia"/>
          <w:color w:val="000000"/>
          <w:sz w:val="24"/>
          <w:szCs w:val="24"/>
        </w:rPr>
      </w:pPr>
      <w:bookmarkStart w:id="291" w:name="_Toc512352042"/>
      <w:bookmarkStart w:id="292" w:name="_Toc504402772"/>
      <w:r>
        <w:rPr>
          <w:rFonts w:asciiTheme="minorEastAsia" w:eastAsiaTheme="minorEastAsia" w:hAnsiTheme="minorEastAsia" w:hint="eastAsia"/>
          <w:color w:val="000000"/>
          <w:sz w:val="24"/>
          <w:szCs w:val="24"/>
        </w:rPr>
        <w:t>4.5.6. 高安全性</w:t>
      </w:r>
      <w:bookmarkEnd w:id="291"/>
      <w:bookmarkEnd w:id="292"/>
    </w:p>
    <w:p w:rsidR="00824DB0" w:rsidRDefault="009F4D5B">
      <w:pPr>
        <w:spacing w:line="360" w:lineRule="auto"/>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原文：</w:t>
      </w:r>
    </w:p>
    <w:p w:rsidR="00824DB0" w:rsidRDefault="009F4D5B">
      <w:pPr>
        <w:pStyle w:val="gy0"/>
      </w:pPr>
      <w:r>
        <w:rPr>
          <w:rFonts w:hint="eastAsia"/>
        </w:rPr>
        <w:t>需求编号：</w:t>
      </w:r>
      <w:r>
        <w:rPr>
          <w:rFonts w:hint="eastAsia"/>
        </w:rPr>
        <w:t>I</w:t>
      </w:r>
      <w:r>
        <w:t>SCS-SMM-SAFE-001</w:t>
      </w:r>
    </w:p>
    <w:p w:rsidR="00824DB0" w:rsidRDefault="009F4D5B">
      <w:pPr>
        <w:pStyle w:val="gy0"/>
      </w:pPr>
      <w:r>
        <w:rPr>
          <w:rFonts w:hint="eastAsia"/>
        </w:rPr>
        <w:t>系统管理模块应设计安全认证机制，禁止未通过认证的网络服务非法获取数据。</w:t>
      </w:r>
    </w:p>
    <w:p w:rsidR="00F93BD8" w:rsidRDefault="009F4D5B" w:rsidP="00F93BD8">
      <w:pPr>
        <w:rPr>
          <w:b/>
          <w:szCs w:val="21"/>
        </w:rPr>
      </w:pPr>
      <w:r>
        <w:rPr>
          <w:rFonts w:hint="eastAsia"/>
          <w:b/>
          <w:szCs w:val="21"/>
        </w:rPr>
        <w:t>应答：本投标人理解并能够完全满足上述要求。</w:t>
      </w:r>
    </w:p>
    <w:p w:rsidR="0097765B" w:rsidRPr="005556F0" w:rsidRDefault="0097765B" w:rsidP="0097765B">
      <w:pPr>
        <w:pStyle w:val="02"/>
        <w:ind w:firstLine="420"/>
        <w:rPr>
          <w:rFonts w:hAnsi="Arial"/>
        </w:rPr>
      </w:pPr>
      <w:r w:rsidRPr="005556F0">
        <w:t>为了保证整个系统的安全性，</w:t>
      </w:r>
      <w:r>
        <w:rPr>
          <w:rFonts w:hAnsi="Arial" w:hint="eastAsia"/>
        </w:rPr>
        <w:t>综合</w:t>
      </w:r>
      <w:r>
        <w:rPr>
          <w:rFonts w:hAnsi="Arial"/>
        </w:rPr>
        <w:t>监控系统</w:t>
      </w:r>
      <w:r w:rsidRPr="005556F0">
        <w:t>的权限管理向全系统提供权限定义和维护服务，给不同的用户赋予不同的权限，只有被授权的用户才能作相应的操作。所有用户均需在权限管理模块中认证，系统根据不同的用户名、用户类型、密码提供不同的监视、控制、报警、报警确认功能。</w:t>
      </w:r>
    </w:p>
    <w:p w:rsidR="0097765B" w:rsidRPr="005556F0" w:rsidRDefault="00571DF8" w:rsidP="0097765B">
      <w:pPr>
        <w:pStyle w:val="02"/>
        <w:ind w:firstLine="420"/>
        <w:rPr>
          <w:rFonts w:hAnsi="Arial"/>
        </w:rPr>
      </w:pPr>
      <w:r>
        <w:rPr>
          <w:rFonts w:hint="eastAsia"/>
        </w:rPr>
        <w:t>系统</w:t>
      </w:r>
      <w:r>
        <w:t>管理实现了</w:t>
      </w:r>
      <w:r>
        <w:rPr>
          <w:rFonts w:hint="eastAsia"/>
        </w:rPr>
        <w:t>对</w:t>
      </w:r>
      <w:r>
        <w:t>操作的安全性管理</w:t>
      </w:r>
      <w:r>
        <w:rPr>
          <w:rFonts w:hint="eastAsia"/>
        </w:rPr>
        <w:t>。</w:t>
      </w:r>
      <w:r w:rsidR="0097765B" w:rsidRPr="005556F0">
        <w:t>同一车站所有操作站能够执行相同操作，当一台操作站出现故障时，操作人员可以登录到另一台操作站接管它的操作任务。</w:t>
      </w:r>
      <w:r w:rsidR="0097765B">
        <w:rPr>
          <w:rFonts w:hAnsi="Arial" w:hint="eastAsia"/>
        </w:rPr>
        <w:t>综合</w:t>
      </w:r>
      <w:r w:rsidR="0097765B">
        <w:rPr>
          <w:rFonts w:hAnsi="Arial"/>
        </w:rPr>
        <w:t>监控</w:t>
      </w:r>
      <w:r w:rsidR="0097765B" w:rsidRPr="005556F0">
        <w:t>系统采用了更为灵活细致的层次管理的方式，将操作员权限划分为功能、角色、用户、组和特殊属性</w:t>
      </w:r>
      <w:r w:rsidR="0097765B" w:rsidRPr="005556F0">
        <w:rPr>
          <w:rFonts w:hAnsi="Arial"/>
        </w:rPr>
        <w:t>5</w:t>
      </w:r>
      <w:r w:rsidR="0097765B" w:rsidRPr="005556F0">
        <w:t>种权限主体，通过对权限主体的定义和配置</w:t>
      </w:r>
      <w:r w:rsidR="0097765B">
        <w:t>，可以灵活的分配给相应的操作员用户，完全满足操作员操作权限要求</w:t>
      </w:r>
      <w:r>
        <w:rPr>
          <w:rFonts w:hint="eastAsia"/>
        </w:rPr>
        <w:t>。</w:t>
      </w:r>
    </w:p>
    <w:p w:rsidR="0097765B" w:rsidRPr="005556F0" w:rsidRDefault="00571DF8" w:rsidP="0097765B">
      <w:pPr>
        <w:pStyle w:val="02"/>
        <w:ind w:firstLine="420"/>
        <w:rPr>
          <w:rFonts w:hAnsi="Arial"/>
        </w:rPr>
      </w:pPr>
      <w:r>
        <w:rPr>
          <w:rFonts w:hAnsi="Arial" w:hint="eastAsia"/>
        </w:rPr>
        <w:t>系统</w:t>
      </w:r>
      <w:r>
        <w:rPr>
          <w:rFonts w:hAnsi="Arial"/>
        </w:rPr>
        <w:t>管理实现了对数据的安全性管理</w:t>
      </w:r>
      <w:r>
        <w:rPr>
          <w:rFonts w:hAnsi="Arial" w:hint="eastAsia"/>
        </w:rPr>
        <w:t>。</w:t>
      </w:r>
      <w:r w:rsidR="004E01CC">
        <w:rPr>
          <w:rFonts w:hAnsi="Arial" w:hint="eastAsia"/>
        </w:rPr>
        <w:t>综合</w:t>
      </w:r>
      <w:r w:rsidR="004E01CC">
        <w:rPr>
          <w:rFonts w:hAnsi="Arial"/>
        </w:rPr>
        <w:t>监控系统</w:t>
      </w:r>
      <w:r w:rsidR="0097765B" w:rsidRPr="005556F0">
        <w:t>具有对各类文件的处理功能，对各类数据和文件进行归档。</w:t>
      </w:r>
      <w:r w:rsidR="009348A2">
        <w:rPr>
          <w:rFonts w:hAnsi="Arial" w:hint="eastAsia"/>
        </w:rPr>
        <w:t>同时</w:t>
      </w:r>
      <w:r w:rsidR="0097765B" w:rsidRPr="005556F0">
        <w:t>提供备份工具，允许对任何磁盘存储设备或磁盘分区进行有计划的和不用监视的备份和恢复。该工具在开发和维护活动中可用来存储、回取软件和数据库。进行备份时磁盘存储设备无需退出服务。备份工具基于和硬件冗余。如果一对冗余的服务器中的一个服务器发生故障，系统自动切换到备份服务器继续运行。故障服务器重启后从主服务器上获得数据库快照，使自己的数据和主服务器的数据保持一致。</w:t>
      </w:r>
    </w:p>
    <w:p w:rsidR="00824DB0" w:rsidRPr="0097765B" w:rsidRDefault="0097765B" w:rsidP="0097765B">
      <w:pPr>
        <w:pStyle w:val="02"/>
        <w:ind w:firstLine="420"/>
      </w:pPr>
      <w:r w:rsidRPr="005556F0">
        <w:rPr>
          <w:rFonts w:hAnsi="Arial"/>
        </w:rPr>
        <w:tab/>
      </w:r>
      <w:r w:rsidR="00571DF8">
        <w:rPr>
          <w:rFonts w:hAnsi="Arial" w:hint="eastAsia"/>
        </w:rPr>
        <w:t>综合</w:t>
      </w:r>
      <w:r w:rsidR="00571DF8">
        <w:rPr>
          <w:rFonts w:hAnsi="Arial"/>
        </w:rPr>
        <w:t>监控系统</w:t>
      </w:r>
      <w:r w:rsidRPr="005556F0">
        <w:t>管理除了上述功能外，更进一步深化其功能，增加了包括系统的进程管理、资源管理、运行监视、定时器管理、参数管理、日志管理等，提供一整套的管理服务协助各专业的</w:t>
      </w:r>
      <w:r w:rsidRPr="005556F0">
        <w:lastRenderedPageBreak/>
        <w:t>功能实现，而不需要各专业自行实现各自一套的管理机制</w:t>
      </w:r>
      <w:r w:rsidR="00571DF8">
        <w:rPr>
          <w:rFonts w:hint="eastAsia"/>
        </w:rPr>
        <w:t>。</w:t>
      </w:r>
    </w:p>
    <w:p w:rsidR="00824DB0" w:rsidRDefault="009F4D5B">
      <w:pPr>
        <w:pStyle w:val="32"/>
        <w:rPr>
          <w:rFonts w:asciiTheme="minorEastAsia" w:eastAsiaTheme="minorEastAsia" w:hAnsiTheme="minorEastAsia"/>
          <w:color w:val="000000"/>
          <w:sz w:val="24"/>
          <w:szCs w:val="24"/>
        </w:rPr>
      </w:pPr>
      <w:bookmarkStart w:id="293" w:name="_Toc512352043"/>
      <w:bookmarkStart w:id="294" w:name="_Toc504402773"/>
      <w:r>
        <w:rPr>
          <w:rFonts w:asciiTheme="minorEastAsia" w:eastAsiaTheme="minorEastAsia" w:hAnsiTheme="minorEastAsia" w:hint="eastAsia"/>
          <w:color w:val="000000"/>
          <w:sz w:val="24"/>
          <w:szCs w:val="24"/>
        </w:rPr>
        <w:t>4.6. H</w:t>
      </w:r>
      <w:r>
        <w:rPr>
          <w:rFonts w:asciiTheme="minorEastAsia" w:eastAsiaTheme="minorEastAsia" w:hAnsiTheme="minorEastAsia"/>
          <w:color w:val="000000"/>
          <w:sz w:val="24"/>
          <w:szCs w:val="24"/>
        </w:rPr>
        <w:t>MI</w:t>
      </w:r>
      <w:r>
        <w:rPr>
          <w:rFonts w:asciiTheme="minorEastAsia" w:eastAsiaTheme="minorEastAsia" w:hAnsiTheme="minorEastAsia" w:hint="eastAsia"/>
          <w:color w:val="000000"/>
          <w:sz w:val="24"/>
          <w:szCs w:val="24"/>
        </w:rPr>
        <w:t>人机</w:t>
      </w:r>
      <w:r>
        <w:rPr>
          <w:rFonts w:asciiTheme="minorEastAsia" w:eastAsiaTheme="minorEastAsia" w:hAnsiTheme="minorEastAsia"/>
          <w:color w:val="000000"/>
          <w:sz w:val="24"/>
          <w:szCs w:val="24"/>
        </w:rPr>
        <w:t>界面</w:t>
      </w:r>
      <w:bookmarkEnd w:id="293"/>
      <w:bookmarkEnd w:id="294"/>
      <w:r>
        <w:rPr>
          <w:rFonts w:asciiTheme="minorEastAsia" w:eastAsiaTheme="minorEastAsia" w:hAnsiTheme="minorEastAsia" w:hint="eastAsia"/>
          <w:color w:val="000000"/>
          <w:sz w:val="24"/>
          <w:szCs w:val="24"/>
        </w:rPr>
        <w:t>-郑宏凯</w:t>
      </w:r>
    </w:p>
    <w:p w:rsidR="00824DB0" w:rsidRDefault="009F4D5B">
      <w:pPr>
        <w:pStyle w:val="41"/>
        <w:rPr>
          <w:rFonts w:asciiTheme="minorEastAsia" w:eastAsiaTheme="minorEastAsia" w:hAnsiTheme="minorEastAsia"/>
          <w:color w:val="000000"/>
          <w:sz w:val="24"/>
          <w:szCs w:val="24"/>
        </w:rPr>
      </w:pPr>
      <w:bookmarkStart w:id="295" w:name="_Toc24007"/>
      <w:bookmarkStart w:id="296" w:name="_Toc504402774"/>
      <w:bookmarkStart w:id="297" w:name="_Toc512352044"/>
      <w:r>
        <w:rPr>
          <w:rFonts w:asciiTheme="minorEastAsia" w:eastAsiaTheme="minorEastAsia" w:hAnsiTheme="minorEastAsia" w:hint="eastAsia"/>
          <w:color w:val="000000"/>
          <w:sz w:val="24"/>
          <w:szCs w:val="24"/>
        </w:rPr>
        <w:t>4.6.1. HMI图形编辑</w:t>
      </w:r>
      <w:bookmarkEnd w:id="295"/>
      <w:bookmarkEnd w:id="296"/>
      <w:bookmarkEnd w:id="297"/>
    </w:p>
    <w:p w:rsidR="00824DB0" w:rsidRDefault="009F4D5B">
      <w:pPr>
        <w:spacing w:line="360" w:lineRule="auto"/>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原文：</w:t>
      </w:r>
    </w:p>
    <w:p w:rsidR="00824DB0" w:rsidRDefault="009F4D5B">
      <w:pPr>
        <w:pStyle w:val="gy0"/>
      </w:pPr>
      <w:r>
        <w:rPr>
          <w:rFonts w:hint="eastAsia"/>
        </w:rPr>
        <w:t>用于工程人员绘制画面，需简洁直观，方便操作。</w:t>
      </w:r>
    </w:p>
    <w:p w:rsidR="00F93BD8" w:rsidRDefault="009F4D5B" w:rsidP="00F93BD8">
      <w:pPr>
        <w:rPr>
          <w:b/>
          <w:szCs w:val="21"/>
        </w:rPr>
      </w:pPr>
      <w:r>
        <w:rPr>
          <w:rFonts w:hint="eastAsia"/>
          <w:b/>
          <w:szCs w:val="21"/>
        </w:rPr>
        <w:t>应答：本投标人理解并能够完全满足上述要求。</w:t>
      </w:r>
    </w:p>
    <w:p w:rsidR="00F93BD8" w:rsidRPr="009F4D5B" w:rsidRDefault="00F93BD8" w:rsidP="00F93BD8">
      <w:pPr>
        <w:rPr>
          <w:color w:val="FF0000"/>
        </w:rPr>
      </w:pPr>
      <w:r w:rsidRPr="009F4D5B">
        <w:rPr>
          <w:b/>
          <w:color w:val="FF0000"/>
          <w:szCs w:val="21"/>
        </w:rPr>
        <w:t>（应答内容）</w:t>
      </w:r>
    </w:p>
    <w:p w:rsidR="00824DB0" w:rsidRDefault="00824DB0"/>
    <w:p w:rsidR="00824DB0" w:rsidRDefault="009F4D5B" w:rsidP="009F4D5B">
      <w:pPr>
        <w:pStyle w:val="51"/>
        <w:rPr>
          <w:rFonts w:asciiTheme="minorEastAsia" w:eastAsiaTheme="minorEastAsia" w:hAnsiTheme="minorEastAsia"/>
          <w:color w:val="000000"/>
          <w:sz w:val="24"/>
          <w:szCs w:val="24"/>
        </w:rPr>
      </w:pPr>
      <w:bookmarkStart w:id="298" w:name="_Toc357695719"/>
      <w:bookmarkStart w:id="299" w:name="_Toc255762953"/>
      <w:bookmarkStart w:id="300" w:name="_Toc355620076"/>
      <w:bookmarkStart w:id="301" w:name="_Toc26693"/>
      <w:r>
        <w:rPr>
          <w:rFonts w:asciiTheme="minorEastAsia" w:eastAsiaTheme="minorEastAsia" w:hAnsiTheme="minorEastAsia"/>
          <w:color w:val="000000"/>
          <w:sz w:val="24"/>
          <w:szCs w:val="24"/>
        </w:rPr>
        <w:t xml:space="preserve">4.6.1.1. </w:t>
      </w:r>
      <w:r>
        <w:rPr>
          <w:rFonts w:asciiTheme="minorEastAsia" w:eastAsiaTheme="minorEastAsia" w:hAnsiTheme="minorEastAsia" w:hint="eastAsia"/>
          <w:color w:val="000000"/>
          <w:sz w:val="24"/>
          <w:szCs w:val="24"/>
        </w:rPr>
        <w:t>编辑界面</w:t>
      </w:r>
      <w:bookmarkEnd w:id="298"/>
      <w:bookmarkEnd w:id="299"/>
      <w:bookmarkEnd w:id="300"/>
      <w:r>
        <w:rPr>
          <w:rFonts w:asciiTheme="minorEastAsia" w:eastAsiaTheme="minorEastAsia" w:hAnsiTheme="minorEastAsia" w:hint="eastAsia"/>
          <w:color w:val="000000"/>
          <w:sz w:val="24"/>
          <w:szCs w:val="24"/>
        </w:rPr>
        <w:t>布局</w:t>
      </w:r>
      <w:bookmarkEnd w:id="301"/>
    </w:p>
    <w:p w:rsidR="00824DB0" w:rsidRDefault="009F4D5B">
      <w:pPr>
        <w:spacing w:line="360" w:lineRule="auto"/>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原文：</w:t>
      </w:r>
    </w:p>
    <w:p w:rsidR="00824DB0" w:rsidRDefault="009F4D5B">
      <w:pPr>
        <w:pStyle w:val="gy0"/>
      </w:pPr>
      <w:r>
        <w:rPr>
          <w:rFonts w:hint="eastAsia"/>
        </w:rPr>
        <w:t>需求编号：</w:t>
      </w:r>
      <w:r>
        <w:rPr>
          <w:rFonts w:hint="eastAsia"/>
        </w:rPr>
        <w:t>ISCS-HMI-DESIGNER-001</w:t>
      </w:r>
    </w:p>
    <w:p w:rsidR="00824DB0" w:rsidRDefault="009F4D5B">
      <w:pPr>
        <w:pStyle w:val="gy0"/>
      </w:pPr>
      <w:r>
        <w:t></w:t>
      </w:r>
      <w:r>
        <w:tab/>
      </w:r>
      <w:r>
        <w:rPr>
          <w:rFonts w:hint="eastAsia"/>
        </w:rPr>
        <w:t>整体布局</w:t>
      </w:r>
    </w:p>
    <w:p w:rsidR="00824DB0" w:rsidRDefault="009F4D5B">
      <w:pPr>
        <w:pStyle w:val="gy0"/>
      </w:pPr>
      <w:r>
        <w:t>1.</w:t>
      </w:r>
      <w:r>
        <w:tab/>
      </w:r>
      <w:r>
        <w:rPr>
          <w:rFonts w:hint="eastAsia"/>
        </w:rPr>
        <w:t>包含菜单栏、快捷工具栏</w:t>
      </w:r>
      <w:r>
        <w:rPr>
          <w:rFonts w:hint="eastAsia"/>
        </w:rPr>
        <w:t>(</w:t>
      </w:r>
      <w:r>
        <w:rPr>
          <w:rFonts w:hint="eastAsia"/>
        </w:rPr>
        <w:t>含快捷键</w:t>
      </w:r>
      <w:r>
        <w:rPr>
          <w:rFonts w:hint="eastAsia"/>
        </w:rPr>
        <w:t>)</w:t>
      </w:r>
      <w:r>
        <w:rPr>
          <w:rFonts w:hint="eastAsia"/>
        </w:rPr>
        <w:t>、图元选择区、属性编辑区、主绘图区和底层功能栏</w:t>
      </w:r>
    </w:p>
    <w:p w:rsidR="00824DB0" w:rsidRDefault="009F4D5B">
      <w:pPr>
        <w:spacing w:before="156" w:line="360" w:lineRule="auto"/>
        <w:ind w:left="1265" w:hanging="425"/>
        <w:rPr>
          <w:rFonts w:asciiTheme="minorEastAsia" w:eastAsiaTheme="minorEastAsia" w:hAnsiTheme="minorEastAsia" w:cs="宋体"/>
          <w:i/>
          <w:color w:val="000000"/>
          <w:sz w:val="24"/>
        </w:rPr>
      </w:pPr>
      <w:r>
        <w:rPr>
          <w:rFonts w:asciiTheme="minorEastAsia" w:eastAsiaTheme="minorEastAsia" w:hAnsiTheme="minorEastAsia" w:cs="宋体"/>
          <w:i/>
          <w:color w:val="000000"/>
          <w:sz w:val="24"/>
        </w:rPr>
        <w:t>2.</w:t>
      </w:r>
      <w:r>
        <w:rPr>
          <w:rFonts w:asciiTheme="minorEastAsia" w:eastAsiaTheme="minorEastAsia" w:hAnsiTheme="minorEastAsia" w:cs="宋体"/>
          <w:i/>
          <w:color w:val="000000"/>
          <w:sz w:val="24"/>
        </w:rPr>
        <w:tab/>
      </w:r>
      <w:r w:rsidR="00B800C9">
        <w:rPr>
          <w:rFonts w:asciiTheme="minorEastAsia" w:eastAsiaTheme="minorEastAsia" w:hAnsiTheme="minorEastAsia" w:cs="宋体"/>
          <w:i/>
          <w:color w:val="000000"/>
          <w:sz w:val="24"/>
        </w:rPr>
        <w:object w:dxaOrig="1440" w:dyaOrig="1440">
          <v:shape id="对象 3" o:spid="_x0000_s1046" type="#_x0000_t75" style="position:absolute;left:0;text-align:left;margin-left:-18.65pt;margin-top:29.5pt;width:439.55pt;height:196.3pt;z-index:251658240;mso-wrap-distance-top:0;mso-wrap-distance-bottom:0;mso-position-horizontal-relative:text;mso-position-vertical-relative:text;mso-width-relative:page;mso-height-relative:page">
            <v:imagedata r:id="rId12" o:title=""/>
            <w10:wrap type="topAndBottom"/>
          </v:shape>
          <o:OLEObject Type="Embed" ProgID="Visio.Drawing.11" ShapeID="对象 3" DrawAspect="Content" ObjectID="_1587494984" r:id="rId13"/>
        </w:object>
      </w:r>
      <w:r>
        <w:rPr>
          <w:rFonts w:asciiTheme="minorEastAsia" w:eastAsiaTheme="minorEastAsia" w:hAnsiTheme="minorEastAsia" w:cs="宋体" w:hint="eastAsia"/>
          <w:i/>
          <w:color w:val="000000"/>
          <w:sz w:val="24"/>
        </w:rPr>
        <w:t>布局可移动调整</w:t>
      </w:r>
    </w:p>
    <w:p w:rsidR="00824DB0" w:rsidRDefault="009F4D5B">
      <w:pPr>
        <w:pStyle w:val="gy0"/>
        <w:ind w:firstLine="480"/>
      </w:pPr>
      <w:r>
        <w:rPr>
          <w:rFonts w:asciiTheme="minorEastAsia" w:eastAsiaTheme="minorEastAsia" w:hAnsiTheme="minorEastAsia" w:cs="宋体"/>
          <w:i w:val="0"/>
          <w:color w:val="000000"/>
          <w:sz w:val="24"/>
        </w:rPr>
        <w:t></w:t>
      </w:r>
      <w:r>
        <w:rPr>
          <w:rFonts w:asciiTheme="minorEastAsia" w:eastAsiaTheme="minorEastAsia" w:hAnsiTheme="minorEastAsia" w:cs="宋体"/>
          <w:i w:val="0"/>
          <w:color w:val="000000"/>
          <w:sz w:val="24"/>
        </w:rPr>
        <w:tab/>
      </w:r>
      <w:r>
        <w:rPr>
          <w:rFonts w:hint="eastAsia"/>
        </w:rPr>
        <w:t>样式表及皮肤</w:t>
      </w:r>
    </w:p>
    <w:p w:rsidR="00824DB0" w:rsidRDefault="009F4D5B">
      <w:pPr>
        <w:pStyle w:val="gy0"/>
        <w:numPr>
          <w:ilvl w:val="0"/>
          <w:numId w:val="28"/>
        </w:numPr>
        <w:ind w:firstLineChars="0"/>
      </w:pPr>
      <w:r>
        <w:rPr>
          <w:rFonts w:hint="eastAsia"/>
        </w:rPr>
        <w:t>能够提供多个不同风格的可选样式或者皮肤进行更换</w:t>
      </w:r>
    </w:p>
    <w:p w:rsidR="00F93BD8" w:rsidRDefault="009F4D5B" w:rsidP="00F93BD8">
      <w:pPr>
        <w:rPr>
          <w:b/>
          <w:szCs w:val="21"/>
        </w:rPr>
      </w:pPr>
      <w:r>
        <w:rPr>
          <w:rFonts w:hint="eastAsia"/>
          <w:b/>
          <w:szCs w:val="21"/>
        </w:rPr>
        <w:t>应答：本投标人理解并能够完全满足上述要求。</w:t>
      </w:r>
    </w:p>
    <w:p w:rsidR="00F93BD8" w:rsidRPr="009F4D5B" w:rsidRDefault="00F93BD8" w:rsidP="00F93BD8">
      <w:pPr>
        <w:rPr>
          <w:color w:val="FF0000"/>
        </w:rPr>
      </w:pPr>
      <w:r w:rsidRPr="009F4D5B">
        <w:rPr>
          <w:b/>
          <w:color w:val="FF0000"/>
          <w:szCs w:val="21"/>
        </w:rPr>
        <w:t>（应答内容）</w:t>
      </w:r>
    </w:p>
    <w:p w:rsidR="00824DB0" w:rsidRDefault="00824DB0"/>
    <w:p w:rsidR="00824DB0" w:rsidRDefault="009F4D5B" w:rsidP="009F4D5B">
      <w:pPr>
        <w:pStyle w:val="51"/>
        <w:rPr>
          <w:rFonts w:asciiTheme="minorEastAsia" w:eastAsiaTheme="minorEastAsia" w:hAnsiTheme="minorEastAsia"/>
          <w:color w:val="000000"/>
          <w:sz w:val="24"/>
          <w:szCs w:val="24"/>
        </w:rPr>
      </w:pPr>
      <w:bookmarkStart w:id="302" w:name="_Toc26717"/>
      <w:r>
        <w:rPr>
          <w:rFonts w:asciiTheme="minorEastAsia" w:eastAsiaTheme="minorEastAsia" w:hAnsiTheme="minorEastAsia"/>
          <w:color w:val="000000"/>
          <w:sz w:val="24"/>
          <w:szCs w:val="24"/>
        </w:rPr>
        <w:lastRenderedPageBreak/>
        <w:t xml:space="preserve">4.6.1.2. </w:t>
      </w:r>
      <w:r>
        <w:rPr>
          <w:rFonts w:asciiTheme="minorEastAsia" w:eastAsiaTheme="minorEastAsia" w:hAnsiTheme="minorEastAsia" w:hint="eastAsia"/>
          <w:color w:val="000000"/>
          <w:sz w:val="24"/>
          <w:szCs w:val="24"/>
        </w:rPr>
        <w:t>基础图元类</w:t>
      </w:r>
      <w:bookmarkEnd w:id="302"/>
    </w:p>
    <w:p w:rsidR="00824DB0" w:rsidRDefault="009F4D5B">
      <w:pPr>
        <w:spacing w:line="360" w:lineRule="auto"/>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原文：</w:t>
      </w:r>
    </w:p>
    <w:p w:rsidR="00824DB0" w:rsidRDefault="009F4D5B">
      <w:pPr>
        <w:pStyle w:val="gy0"/>
      </w:pPr>
      <w:r>
        <w:rPr>
          <w:rFonts w:hint="eastAsia"/>
        </w:rPr>
        <w:t>需求编号：</w:t>
      </w:r>
      <w:r>
        <w:rPr>
          <w:rFonts w:hint="eastAsia"/>
        </w:rPr>
        <w:t>ISCS-HMI-DESIGNER-002</w:t>
      </w:r>
    </w:p>
    <w:p w:rsidR="00824DB0" w:rsidRDefault="009F4D5B">
      <w:pPr>
        <w:pStyle w:val="gy0"/>
      </w:pPr>
      <w:r>
        <w:t></w:t>
      </w:r>
      <w:r>
        <w:tab/>
      </w:r>
      <w:r>
        <w:rPr>
          <w:rFonts w:hint="eastAsia"/>
        </w:rPr>
        <w:t>直线类</w:t>
      </w:r>
    </w:p>
    <w:p w:rsidR="00824DB0" w:rsidRDefault="009F4D5B">
      <w:pPr>
        <w:pStyle w:val="gy0"/>
      </w:pPr>
      <w:r>
        <w:t>1.</w:t>
      </w:r>
      <w:r>
        <w:tab/>
      </w:r>
      <w:r>
        <w:rPr>
          <w:rFonts w:hint="eastAsia"/>
        </w:rPr>
        <w:t>具备两个端点，可通过端点进行拉伸和旋转</w:t>
      </w:r>
    </w:p>
    <w:p w:rsidR="00824DB0" w:rsidRDefault="009F4D5B">
      <w:pPr>
        <w:pStyle w:val="gy0"/>
      </w:pPr>
      <w:r>
        <w:t>2.</w:t>
      </w:r>
      <w:r>
        <w:tab/>
      </w:r>
      <w:r>
        <w:rPr>
          <w:rFonts w:hint="eastAsia"/>
        </w:rPr>
        <w:t>记录端点的坐标、中心坐标、图元</w:t>
      </w:r>
      <w:r>
        <w:rPr>
          <w:rFonts w:hint="eastAsia"/>
        </w:rPr>
        <w:t>Z</w:t>
      </w:r>
      <w:r>
        <w:rPr>
          <w:rFonts w:hint="eastAsia"/>
        </w:rPr>
        <w:t>坐标及长度、旋转角度</w:t>
      </w:r>
    </w:p>
    <w:p w:rsidR="00824DB0" w:rsidRDefault="009F4D5B">
      <w:pPr>
        <w:pStyle w:val="gy0"/>
      </w:pPr>
      <w:r>
        <w:t>3.</w:t>
      </w:r>
      <w:r>
        <w:tab/>
      </w:r>
      <w:r>
        <w:rPr>
          <w:rFonts w:hint="eastAsia"/>
        </w:rPr>
        <w:t>可改变直线的线宽、线色和线型</w:t>
      </w:r>
    </w:p>
    <w:p w:rsidR="00824DB0" w:rsidRDefault="009F4D5B">
      <w:pPr>
        <w:pStyle w:val="gy0"/>
      </w:pPr>
      <w:r>
        <w:t>4.</w:t>
      </w:r>
      <w:r>
        <w:tab/>
      </w:r>
      <w:r>
        <w:rPr>
          <w:rFonts w:hint="eastAsia"/>
        </w:rPr>
        <w:t>可记录直线图元名称</w:t>
      </w:r>
    </w:p>
    <w:p w:rsidR="00824DB0" w:rsidRDefault="009F4D5B">
      <w:pPr>
        <w:pStyle w:val="gy0"/>
      </w:pPr>
      <w:r>
        <w:t>5.</w:t>
      </w:r>
      <w:r>
        <w:tab/>
      </w:r>
      <w:r>
        <w:rPr>
          <w:rFonts w:hint="eastAsia"/>
        </w:rPr>
        <w:t>可选择开启、关闭阴影模式，可选择显示或者隐藏</w:t>
      </w:r>
    </w:p>
    <w:p w:rsidR="00824DB0" w:rsidRDefault="009F4D5B">
      <w:pPr>
        <w:pStyle w:val="gy0"/>
      </w:pPr>
      <w:r>
        <w:t>6.</w:t>
      </w:r>
      <w:r>
        <w:tab/>
      </w:r>
      <w:r>
        <w:rPr>
          <w:rFonts w:hint="eastAsia"/>
        </w:rPr>
        <w:t>可记录所在图层</w:t>
      </w:r>
    </w:p>
    <w:p w:rsidR="00824DB0" w:rsidRDefault="009F4D5B">
      <w:pPr>
        <w:pStyle w:val="gy0"/>
      </w:pPr>
      <w:r>
        <w:t></w:t>
      </w:r>
      <w:r>
        <w:tab/>
      </w:r>
      <w:r>
        <w:rPr>
          <w:rFonts w:hint="eastAsia"/>
        </w:rPr>
        <w:t>矩形类</w:t>
      </w:r>
    </w:p>
    <w:p w:rsidR="00824DB0" w:rsidRDefault="009F4D5B">
      <w:pPr>
        <w:pStyle w:val="gy0"/>
      </w:pPr>
      <w:r>
        <w:t>1.</w:t>
      </w:r>
      <w:r>
        <w:tab/>
      </w:r>
      <w:r>
        <w:rPr>
          <w:rFonts w:hint="eastAsia"/>
        </w:rPr>
        <w:t>具备四个端点，可通过端点进行拉伸和旋转</w:t>
      </w:r>
    </w:p>
    <w:p w:rsidR="00824DB0" w:rsidRDefault="009F4D5B">
      <w:pPr>
        <w:pStyle w:val="gy0"/>
      </w:pPr>
      <w:r>
        <w:t>2.</w:t>
      </w:r>
      <w:r>
        <w:tab/>
      </w:r>
      <w:r>
        <w:rPr>
          <w:rFonts w:hint="eastAsia"/>
        </w:rPr>
        <w:t>记录端点的坐标、中心坐标、图元</w:t>
      </w:r>
      <w:r>
        <w:rPr>
          <w:rFonts w:hint="eastAsia"/>
        </w:rPr>
        <w:t>Z</w:t>
      </w:r>
      <w:r>
        <w:rPr>
          <w:rFonts w:hint="eastAsia"/>
        </w:rPr>
        <w:t>坐标及长度、旋转角度</w:t>
      </w:r>
    </w:p>
    <w:p w:rsidR="00824DB0" w:rsidRDefault="009F4D5B">
      <w:pPr>
        <w:pStyle w:val="gy0"/>
      </w:pPr>
      <w:r>
        <w:t>3.</w:t>
      </w:r>
      <w:r>
        <w:tab/>
      </w:r>
      <w:r>
        <w:rPr>
          <w:rFonts w:hint="eastAsia"/>
        </w:rPr>
        <w:t>可改变线条的线宽、线色和线型</w:t>
      </w:r>
    </w:p>
    <w:p w:rsidR="00824DB0" w:rsidRDefault="009F4D5B">
      <w:pPr>
        <w:pStyle w:val="gy0"/>
      </w:pPr>
      <w:r>
        <w:t>4.</w:t>
      </w:r>
      <w:r>
        <w:tab/>
      </w:r>
      <w:r>
        <w:rPr>
          <w:rFonts w:hint="eastAsia"/>
        </w:rPr>
        <w:t>可改变矩形的填充模式和填充色</w:t>
      </w:r>
    </w:p>
    <w:p w:rsidR="00824DB0" w:rsidRDefault="009F4D5B">
      <w:pPr>
        <w:pStyle w:val="gy0"/>
      </w:pPr>
      <w:r>
        <w:t>5.</w:t>
      </w:r>
      <w:r>
        <w:tab/>
      </w:r>
      <w:r>
        <w:rPr>
          <w:rFonts w:hint="eastAsia"/>
        </w:rPr>
        <w:t>可记录矩形图元名称</w:t>
      </w:r>
    </w:p>
    <w:p w:rsidR="00824DB0" w:rsidRDefault="009F4D5B">
      <w:pPr>
        <w:pStyle w:val="gy0"/>
      </w:pPr>
      <w:r>
        <w:t>6.</w:t>
      </w:r>
      <w:r>
        <w:tab/>
      </w:r>
      <w:r>
        <w:rPr>
          <w:rFonts w:hint="eastAsia"/>
        </w:rPr>
        <w:t>可选择开启、关闭阴影模式，可选择显示或者隐藏</w:t>
      </w:r>
    </w:p>
    <w:p w:rsidR="00824DB0" w:rsidRDefault="009F4D5B">
      <w:pPr>
        <w:pStyle w:val="gy0"/>
      </w:pPr>
      <w:r>
        <w:t>7.</w:t>
      </w:r>
      <w:r>
        <w:tab/>
      </w:r>
      <w:r>
        <w:rPr>
          <w:rFonts w:hint="eastAsia"/>
        </w:rPr>
        <w:t>可记录所在图层</w:t>
      </w:r>
    </w:p>
    <w:p w:rsidR="00824DB0" w:rsidRDefault="009F4D5B">
      <w:pPr>
        <w:pStyle w:val="gy0"/>
      </w:pPr>
      <w:r>
        <w:t></w:t>
      </w:r>
      <w:r>
        <w:tab/>
      </w:r>
      <w:r>
        <w:rPr>
          <w:rFonts w:hint="eastAsia"/>
        </w:rPr>
        <w:t>折线类</w:t>
      </w:r>
    </w:p>
    <w:p w:rsidR="00824DB0" w:rsidRDefault="009F4D5B">
      <w:pPr>
        <w:pStyle w:val="gy0"/>
      </w:pPr>
      <w:r>
        <w:t>1.</w:t>
      </w:r>
      <w:r>
        <w:tab/>
      </w:r>
      <w:r>
        <w:rPr>
          <w:rFonts w:hint="eastAsia"/>
        </w:rPr>
        <w:t>能够记录每个折线点坐标、图元</w:t>
      </w:r>
      <w:r>
        <w:rPr>
          <w:rFonts w:hint="eastAsia"/>
        </w:rPr>
        <w:t>Z</w:t>
      </w:r>
      <w:r>
        <w:rPr>
          <w:rFonts w:hint="eastAsia"/>
        </w:rPr>
        <w:t>坐标</w:t>
      </w:r>
    </w:p>
    <w:p w:rsidR="00824DB0" w:rsidRDefault="009F4D5B">
      <w:pPr>
        <w:pStyle w:val="gy0"/>
      </w:pPr>
      <w:r>
        <w:t>2.</w:t>
      </w:r>
      <w:r>
        <w:tab/>
      </w:r>
      <w:r>
        <w:rPr>
          <w:rFonts w:hint="eastAsia"/>
        </w:rPr>
        <w:t>可选择折线点拉伸</w:t>
      </w:r>
    </w:p>
    <w:p w:rsidR="00824DB0" w:rsidRDefault="009F4D5B">
      <w:pPr>
        <w:pStyle w:val="gy0"/>
      </w:pPr>
      <w:r>
        <w:t>3.</w:t>
      </w:r>
      <w:r>
        <w:tab/>
      </w:r>
      <w:r>
        <w:rPr>
          <w:rFonts w:hint="eastAsia"/>
        </w:rPr>
        <w:t>可改变线条的线宽、线色和线型</w:t>
      </w:r>
    </w:p>
    <w:p w:rsidR="00824DB0" w:rsidRDefault="009F4D5B">
      <w:pPr>
        <w:pStyle w:val="gy0"/>
      </w:pPr>
      <w:r>
        <w:t>4.</w:t>
      </w:r>
      <w:r>
        <w:tab/>
      </w:r>
      <w:r>
        <w:rPr>
          <w:rFonts w:hint="eastAsia"/>
        </w:rPr>
        <w:t>可记录折线图元名称</w:t>
      </w:r>
    </w:p>
    <w:p w:rsidR="00824DB0" w:rsidRDefault="009F4D5B">
      <w:pPr>
        <w:pStyle w:val="gy0"/>
      </w:pPr>
      <w:r>
        <w:t>5.</w:t>
      </w:r>
      <w:r>
        <w:tab/>
      </w:r>
      <w:r>
        <w:rPr>
          <w:rFonts w:hint="eastAsia"/>
        </w:rPr>
        <w:t>可选择开启、关闭阴影模式，可选择显示或者隐藏</w:t>
      </w:r>
    </w:p>
    <w:p w:rsidR="00824DB0" w:rsidRDefault="009F4D5B">
      <w:pPr>
        <w:pStyle w:val="gy0"/>
      </w:pPr>
      <w:r>
        <w:t>6.</w:t>
      </w:r>
      <w:r>
        <w:tab/>
      </w:r>
      <w:r>
        <w:rPr>
          <w:rFonts w:hint="eastAsia"/>
        </w:rPr>
        <w:t>可记录所在图层</w:t>
      </w:r>
    </w:p>
    <w:p w:rsidR="00824DB0" w:rsidRDefault="009F4D5B">
      <w:pPr>
        <w:pStyle w:val="gy0"/>
      </w:pPr>
      <w:r>
        <w:t></w:t>
      </w:r>
      <w:r>
        <w:tab/>
      </w:r>
      <w:r>
        <w:rPr>
          <w:rFonts w:hint="eastAsia"/>
        </w:rPr>
        <w:t>曲线类</w:t>
      </w:r>
    </w:p>
    <w:p w:rsidR="00824DB0" w:rsidRDefault="009F4D5B">
      <w:pPr>
        <w:pStyle w:val="gy0"/>
      </w:pPr>
      <w:r>
        <w:t>1.</w:t>
      </w:r>
      <w:r>
        <w:tab/>
      </w:r>
      <w:r>
        <w:rPr>
          <w:rFonts w:hint="eastAsia"/>
        </w:rPr>
        <w:t>能够记录每个曲线点坐标、图元</w:t>
      </w:r>
      <w:r>
        <w:rPr>
          <w:rFonts w:hint="eastAsia"/>
        </w:rPr>
        <w:t>Z</w:t>
      </w:r>
      <w:r>
        <w:rPr>
          <w:rFonts w:hint="eastAsia"/>
        </w:rPr>
        <w:t>坐标</w:t>
      </w:r>
    </w:p>
    <w:p w:rsidR="00824DB0" w:rsidRDefault="009F4D5B">
      <w:pPr>
        <w:pStyle w:val="gy0"/>
      </w:pPr>
      <w:r>
        <w:t>2.</w:t>
      </w:r>
      <w:r>
        <w:tab/>
      </w:r>
      <w:r>
        <w:rPr>
          <w:rFonts w:hint="eastAsia"/>
        </w:rPr>
        <w:t>可选择曲线点拉伸</w:t>
      </w:r>
    </w:p>
    <w:p w:rsidR="00824DB0" w:rsidRDefault="009F4D5B">
      <w:pPr>
        <w:pStyle w:val="gy0"/>
      </w:pPr>
      <w:r>
        <w:t>3.</w:t>
      </w:r>
      <w:r>
        <w:tab/>
      </w:r>
      <w:r>
        <w:rPr>
          <w:rFonts w:hint="eastAsia"/>
        </w:rPr>
        <w:t>可改变线条的线宽、线色和线型</w:t>
      </w:r>
    </w:p>
    <w:p w:rsidR="00824DB0" w:rsidRDefault="009F4D5B">
      <w:pPr>
        <w:pStyle w:val="gy0"/>
      </w:pPr>
      <w:r>
        <w:t>4.</w:t>
      </w:r>
      <w:r>
        <w:tab/>
      </w:r>
      <w:r>
        <w:rPr>
          <w:rFonts w:hint="eastAsia"/>
        </w:rPr>
        <w:t>可记录曲线图元名称</w:t>
      </w:r>
    </w:p>
    <w:p w:rsidR="00824DB0" w:rsidRDefault="009F4D5B">
      <w:pPr>
        <w:pStyle w:val="gy0"/>
      </w:pPr>
      <w:r>
        <w:t>5.</w:t>
      </w:r>
      <w:r>
        <w:tab/>
      </w:r>
      <w:r>
        <w:rPr>
          <w:rFonts w:hint="eastAsia"/>
        </w:rPr>
        <w:t>可选择开启、关闭阴影模式，可选择显示或者隐藏</w:t>
      </w:r>
    </w:p>
    <w:p w:rsidR="00824DB0" w:rsidRDefault="009F4D5B">
      <w:pPr>
        <w:pStyle w:val="gy0"/>
      </w:pPr>
      <w:r>
        <w:t>6.</w:t>
      </w:r>
      <w:r>
        <w:tab/>
      </w:r>
      <w:r>
        <w:rPr>
          <w:rFonts w:hint="eastAsia"/>
        </w:rPr>
        <w:t>可记录所在图层</w:t>
      </w:r>
    </w:p>
    <w:p w:rsidR="00824DB0" w:rsidRDefault="009F4D5B">
      <w:pPr>
        <w:pStyle w:val="gy0"/>
      </w:pPr>
      <w:r>
        <w:t></w:t>
      </w:r>
      <w:r>
        <w:tab/>
      </w:r>
      <w:r>
        <w:rPr>
          <w:rFonts w:hint="eastAsia"/>
        </w:rPr>
        <w:t>椭圆和圆类</w:t>
      </w:r>
    </w:p>
    <w:p w:rsidR="00824DB0" w:rsidRDefault="009F4D5B">
      <w:pPr>
        <w:pStyle w:val="gy0"/>
      </w:pPr>
      <w:r>
        <w:t>1.</w:t>
      </w:r>
      <w:r>
        <w:tab/>
      </w:r>
      <w:r>
        <w:rPr>
          <w:rFonts w:hint="eastAsia"/>
        </w:rPr>
        <w:t>具备四个端点，可通过端点进行拉伸和旋转</w:t>
      </w:r>
    </w:p>
    <w:p w:rsidR="00824DB0" w:rsidRDefault="009F4D5B">
      <w:pPr>
        <w:pStyle w:val="gy0"/>
      </w:pPr>
      <w:r>
        <w:lastRenderedPageBreak/>
        <w:t>2.</w:t>
      </w:r>
      <w:r>
        <w:tab/>
      </w:r>
      <w:r>
        <w:rPr>
          <w:rFonts w:hint="eastAsia"/>
        </w:rPr>
        <w:t>记录椭圆内矩形坐标、中心坐标、图元</w:t>
      </w:r>
      <w:r>
        <w:rPr>
          <w:rFonts w:hint="eastAsia"/>
        </w:rPr>
        <w:t>Z</w:t>
      </w:r>
      <w:r>
        <w:rPr>
          <w:rFonts w:hint="eastAsia"/>
        </w:rPr>
        <w:t>坐标、旋转角度</w:t>
      </w:r>
    </w:p>
    <w:p w:rsidR="00824DB0" w:rsidRDefault="009F4D5B">
      <w:pPr>
        <w:pStyle w:val="gy0"/>
      </w:pPr>
      <w:r>
        <w:t>3.</w:t>
      </w:r>
      <w:r>
        <w:tab/>
      </w:r>
      <w:r>
        <w:rPr>
          <w:rFonts w:hint="eastAsia"/>
        </w:rPr>
        <w:t>可改变椭圆的线宽、线色和线型</w:t>
      </w:r>
    </w:p>
    <w:p w:rsidR="00824DB0" w:rsidRDefault="009F4D5B">
      <w:pPr>
        <w:pStyle w:val="gy0"/>
      </w:pPr>
      <w:r>
        <w:t>4.</w:t>
      </w:r>
      <w:r>
        <w:tab/>
      </w:r>
      <w:r>
        <w:rPr>
          <w:rFonts w:hint="eastAsia"/>
        </w:rPr>
        <w:t>可改变椭圆的填充模式和填充色</w:t>
      </w:r>
    </w:p>
    <w:p w:rsidR="00824DB0" w:rsidRDefault="009F4D5B">
      <w:pPr>
        <w:pStyle w:val="gy0"/>
      </w:pPr>
      <w:r>
        <w:t>5.</w:t>
      </w:r>
      <w:r>
        <w:tab/>
      </w:r>
      <w:r>
        <w:rPr>
          <w:rFonts w:hint="eastAsia"/>
        </w:rPr>
        <w:t>可记录椭圆图元名称</w:t>
      </w:r>
    </w:p>
    <w:p w:rsidR="00824DB0" w:rsidRDefault="009F4D5B">
      <w:pPr>
        <w:pStyle w:val="gy0"/>
      </w:pPr>
      <w:r>
        <w:t>6.</w:t>
      </w:r>
      <w:r>
        <w:tab/>
      </w:r>
      <w:r>
        <w:rPr>
          <w:rFonts w:hint="eastAsia"/>
        </w:rPr>
        <w:t>可选择开启、关闭阴影模式，可选择显示或者隐藏</w:t>
      </w:r>
    </w:p>
    <w:p w:rsidR="00824DB0" w:rsidRDefault="009F4D5B">
      <w:pPr>
        <w:pStyle w:val="gy0"/>
      </w:pPr>
      <w:r>
        <w:t>7.</w:t>
      </w:r>
      <w:r>
        <w:tab/>
      </w:r>
      <w:r>
        <w:rPr>
          <w:rFonts w:hint="eastAsia"/>
        </w:rPr>
        <w:t>可记录所在图层</w:t>
      </w:r>
    </w:p>
    <w:p w:rsidR="00824DB0" w:rsidRDefault="009F4D5B">
      <w:pPr>
        <w:pStyle w:val="gy0"/>
      </w:pPr>
      <w:r>
        <w:t></w:t>
      </w:r>
      <w:r>
        <w:tab/>
      </w:r>
      <w:r>
        <w:rPr>
          <w:rFonts w:hint="eastAsia"/>
        </w:rPr>
        <w:t>多边形类</w:t>
      </w:r>
    </w:p>
    <w:p w:rsidR="00824DB0" w:rsidRDefault="009F4D5B">
      <w:pPr>
        <w:pStyle w:val="gy0"/>
      </w:pPr>
      <w:r>
        <w:t>1.</w:t>
      </w:r>
      <w:r>
        <w:tab/>
      </w:r>
      <w:r>
        <w:rPr>
          <w:rFonts w:hint="eastAsia"/>
        </w:rPr>
        <w:t>能够记录每个折线点坐标、图元</w:t>
      </w:r>
      <w:r>
        <w:rPr>
          <w:rFonts w:hint="eastAsia"/>
        </w:rPr>
        <w:t>Z</w:t>
      </w:r>
      <w:r>
        <w:rPr>
          <w:rFonts w:hint="eastAsia"/>
        </w:rPr>
        <w:t>坐标</w:t>
      </w:r>
    </w:p>
    <w:p w:rsidR="00824DB0" w:rsidRDefault="009F4D5B">
      <w:pPr>
        <w:pStyle w:val="gy0"/>
      </w:pPr>
      <w:r>
        <w:t>2.</w:t>
      </w:r>
      <w:r>
        <w:tab/>
      </w:r>
      <w:r>
        <w:rPr>
          <w:rFonts w:hint="eastAsia"/>
        </w:rPr>
        <w:t>可选择折线点拉伸</w:t>
      </w:r>
    </w:p>
    <w:p w:rsidR="00824DB0" w:rsidRDefault="009F4D5B">
      <w:pPr>
        <w:pStyle w:val="gy0"/>
      </w:pPr>
      <w:r>
        <w:t>3.</w:t>
      </w:r>
      <w:r>
        <w:tab/>
      </w:r>
      <w:r>
        <w:rPr>
          <w:rFonts w:hint="eastAsia"/>
        </w:rPr>
        <w:t>可改变线条的线宽、线色和线型及折线内部填充色</w:t>
      </w:r>
    </w:p>
    <w:p w:rsidR="00824DB0" w:rsidRDefault="009F4D5B">
      <w:pPr>
        <w:pStyle w:val="gy0"/>
      </w:pPr>
      <w:r>
        <w:t>4.</w:t>
      </w:r>
      <w:r>
        <w:tab/>
      </w:r>
      <w:r>
        <w:rPr>
          <w:rFonts w:hint="eastAsia"/>
        </w:rPr>
        <w:t>可记录多边形图元名称</w:t>
      </w:r>
    </w:p>
    <w:p w:rsidR="00824DB0" w:rsidRDefault="009F4D5B">
      <w:pPr>
        <w:pStyle w:val="gy0"/>
      </w:pPr>
      <w:r>
        <w:t>5.</w:t>
      </w:r>
      <w:r>
        <w:tab/>
      </w:r>
      <w:r>
        <w:rPr>
          <w:rFonts w:hint="eastAsia"/>
        </w:rPr>
        <w:t>可选择开启、关闭阴影模式，可选择显示或者隐藏</w:t>
      </w:r>
    </w:p>
    <w:p w:rsidR="00824DB0" w:rsidRDefault="009F4D5B">
      <w:pPr>
        <w:pStyle w:val="gy0"/>
      </w:pPr>
      <w:r>
        <w:t>6.</w:t>
      </w:r>
      <w:r>
        <w:tab/>
      </w:r>
      <w:r>
        <w:rPr>
          <w:rFonts w:hint="eastAsia"/>
        </w:rPr>
        <w:t>可记录所在图层</w:t>
      </w:r>
    </w:p>
    <w:p w:rsidR="00824DB0" w:rsidRDefault="009F4D5B">
      <w:pPr>
        <w:pStyle w:val="gy0"/>
      </w:pPr>
      <w:r>
        <w:t></w:t>
      </w:r>
      <w:r>
        <w:tab/>
      </w:r>
      <w:r>
        <w:rPr>
          <w:rFonts w:hint="eastAsia"/>
        </w:rPr>
        <w:t>箭头类</w:t>
      </w:r>
    </w:p>
    <w:p w:rsidR="00824DB0" w:rsidRDefault="009F4D5B">
      <w:pPr>
        <w:pStyle w:val="gy0"/>
      </w:pPr>
      <w:r>
        <w:t>1.</w:t>
      </w:r>
      <w:r>
        <w:tab/>
      </w:r>
      <w:r>
        <w:rPr>
          <w:rFonts w:hint="eastAsia"/>
        </w:rPr>
        <w:t>具备起点和终点两个端点，可通过端点进行拉伸和旋转</w:t>
      </w:r>
    </w:p>
    <w:p w:rsidR="00824DB0" w:rsidRDefault="009F4D5B">
      <w:pPr>
        <w:pStyle w:val="gy0"/>
      </w:pPr>
      <w:r>
        <w:t>2.</w:t>
      </w:r>
      <w:r>
        <w:tab/>
      </w:r>
      <w:r>
        <w:rPr>
          <w:rFonts w:hint="eastAsia"/>
        </w:rPr>
        <w:t>记录端点的坐标、中心坐标、图元</w:t>
      </w:r>
      <w:r>
        <w:rPr>
          <w:rFonts w:hint="eastAsia"/>
        </w:rPr>
        <w:t>Z</w:t>
      </w:r>
      <w:r>
        <w:rPr>
          <w:rFonts w:hint="eastAsia"/>
        </w:rPr>
        <w:t>坐标及长度、旋转角度</w:t>
      </w:r>
    </w:p>
    <w:p w:rsidR="00824DB0" w:rsidRDefault="009F4D5B">
      <w:pPr>
        <w:pStyle w:val="gy0"/>
      </w:pPr>
      <w:r>
        <w:t>3.</w:t>
      </w:r>
      <w:r>
        <w:tab/>
      </w:r>
      <w:r>
        <w:rPr>
          <w:rFonts w:hint="eastAsia"/>
        </w:rPr>
        <w:t>可改变线条的线宽、线色和线型</w:t>
      </w:r>
    </w:p>
    <w:p w:rsidR="00824DB0" w:rsidRDefault="009F4D5B">
      <w:pPr>
        <w:pStyle w:val="gy0"/>
      </w:pPr>
      <w:r>
        <w:t>4.</w:t>
      </w:r>
      <w:r>
        <w:tab/>
      </w:r>
      <w:r>
        <w:rPr>
          <w:rFonts w:hint="eastAsia"/>
        </w:rPr>
        <w:t>可改变箭头的填充模式和填充色</w:t>
      </w:r>
    </w:p>
    <w:p w:rsidR="00824DB0" w:rsidRDefault="009F4D5B">
      <w:pPr>
        <w:pStyle w:val="gy0"/>
      </w:pPr>
      <w:r>
        <w:t>5.</w:t>
      </w:r>
      <w:r>
        <w:tab/>
      </w:r>
      <w:r>
        <w:rPr>
          <w:rFonts w:hint="eastAsia"/>
        </w:rPr>
        <w:t>可记录箭头图元名称</w:t>
      </w:r>
    </w:p>
    <w:p w:rsidR="00824DB0" w:rsidRDefault="009F4D5B">
      <w:pPr>
        <w:pStyle w:val="gy0"/>
      </w:pPr>
      <w:r>
        <w:t>6.</w:t>
      </w:r>
      <w:r>
        <w:tab/>
      </w:r>
      <w:r>
        <w:rPr>
          <w:rFonts w:hint="eastAsia"/>
        </w:rPr>
        <w:t>可选择开启、关闭阴影模式，可选择显示或者隐藏</w:t>
      </w:r>
    </w:p>
    <w:p w:rsidR="00824DB0" w:rsidRDefault="009F4D5B">
      <w:pPr>
        <w:pStyle w:val="gy0"/>
      </w:pPr>
      <w:r>
        <w:t>7.</w:t>
      </w:r>
      <w:r>
        <w:tab/>
      </w:r>
      <w:r>
        <w:rPr>
          <w:rFonts w:hint="eastAsia"/>
        </w:rPr>
        <w:t>可记录所在图层</w:t>
      </w:r>
    </w:p>
    <w:p w:rsidR="00824DB0" w:rsidRDefault="009F4D5B">
      <w:pPr>
        <w:pStyle w:val="gy0"/>
      </w:pPr>
      <w:r>
        <w:t></w:t>
      </w:r>
      <w:r>
        <w:tab/>
      </w:r>
      <w:r>
        <w:rPr>
          <w:rFonts w:hint="eastAsia"/>
        </w:rPr>
        <w:t>文本类</w:t>
      </w:r>
    </w:p>
    <w:p w:rsidR="00824DB0" w:rsidRDefault="009F4D5B">
      <w:pPr>
        <w:pStyle w:val="gy0"/>
      </w:pPr>
      <w:r>
        <w:t>1.</w:t>
      </w:r>
      <w:r>
        <w:tab/>
      </w:r>
      <w:r>
        <w:rPr>
          <w:rFonts w:hint="eastAsia"/>
        </w:rPr>
        <w:t>可记录文本内容、字体格式、字体大小、字体颜色等样式</w:t>
      </w:r>
    </w:p>
    <w:p w:rsidR="00824DB0" w:rsidRDefault="009F4D5B">
      <w:pPr>
        <w:pStyle w:val="gy0"/>
      </w:pPr>
      <w:r>
        <w:t>2.</w:t>
      </w:r>
      <w:r>
        <w:tab/>
      </w:r>
      <w:r>
        <w:rPr>
          <w:rFonts w:hint="eastAsia"/>
        </w:rPr>
        <w:t>可改变文本外框是否可见、外框背景色、外框样式</w:t>
      </w:r>
    </w:p>
    <w:p w:rsidR="00824DB0" w:rsidRDefault="009F4D5B">
      <w:pPr>
        <w:pStyle w:val="gy0"/>
      </w:pPr>
      <w:r>
        <w:t>3.</w:t>
      </w:r>
      <w:r>
        <w:tab/>
      </w:r>
      <w:r>
        <w:rPr>
          <w:rFonts w:hint="eastAsia"/>
        </w:rPr>
        <w:t>记录文本中心坐标、图元</w:t>
      </w:r>
      <w:r>
        <w:rPr>
          <w:rFonts w:hint="eastAsia"/>
        </w:rPr>
        <w:t>Z</w:t>
      </w:r>
      <w:r>
        <w:rPr>
          <w:rFonts w:hint="eastAsia"/>
        </w:rPr>
        <w:t>坐标及旋转角度</w:t>
      </w:r>
    </w:p>
    <w:p w:rsidR="00824DB0" w:rsidRDefault="009F4D5B">
      <w:pPr>
        <w:pStyle w:val="gy0"/>
      </w:pPr>
      <w:r>
        <w:t>4.</w:t>
      </w:r>
      <w:r>
        <w:tab/>
      </w:r>
      <w:r>
        <w:rPr>
          <w:rFonts w:hint="eastAsia"/>
        </w:rPr>
        <w:t>可记录文本图元名称</w:t>
      </w:r>
    </w:p>
    <w:p w:rsidR="00824DB0" w:rsidRDefault="009F4D5B">
      <w:pPr>
        <w:pStyle w:val="gy0"/>
      </w:pPr>
      <w:r>
        <w:t>5.</w:t>
      </w:r>
      <w:r>
        <w:tab/>
      </w:r>
      <w:r>
        <w:rPr>
          <w:rFonts w:hint="eastAsia"/>
        </w:rPr>
        <w:t>可选择开启、关闭阴影模式，可选择显示或者隐藏</w:t>
      </w:r>
    </w:p>
    <w:p w:rsidR="00824DB0" w:rsidRDefault="009F4D5B">
      <w:pPr>
        <w:pStyle w:val="gy0"/>
      </w:pPr>
      <w:r>
        <w:t>6.</w:t>
      </w:r>
      <w:r>
        <w:tab/>
      </w:r>
      <w:r>
        <w:rPr>
          <w:rFonts w:hint="eastAsia"/>
        </w:rPr>
        <w:t>可记录所在图层</w:t>
      </w:r>
    </w:p>
    <w:p w:rsidR="00824DB0" w:rsidRDefault="009F4D5B">
      <w:pPr>
        <w:pStyle w:val="gy0"/>
      </w:pPr>
      <w:r>
        <w:t>7.</w:t>
      </w:r>
      <w:r>
        <w:tab/>
      </w:r>
      <w:r>
        <w:rPr>
          <w:rFonts w:hint="eastAsia"/>
        </w:rPr>
        <w:t>提供获取文本内容的接口函数</w:t>
      </w:r>
    </w:p>
    <w:p w:rsidR="00824DB0" w:rsidRDefault="009F4D5B">
      <w:pPr>
        <w:pStyle w:val="gy0"/>
      </w:pPr>
      <w:r>
        <w:t></w:t>
      </w:r>
      <w:r>
        <w:tab/>
      </w:r>
      <w:r>
        <w:rPr>
          <w:rFonts w:hint="eastAsia"/>
        </w:rPr>
        <w:t>图片类</w:t>
      </w:r>
    </w:p>
    <w:p w:rsidR="00824DB0" w:rsidRDefault="009F4D5B">
      <w:pPr>
        <w:pStyle w:val="gy0"/>
      </w:pPr>
      <w:r>
        <w:t>1.</w:t>
      </w:r>
      <w:r>
        <w:tab/>
      </w:r>
      <w:r>
        <w:rPr>
          <w:rFonts w:hint="eastAsia"/>
        </w:rPr>
        <w:t>可记录加载图片路径</w:t>
      </w:r>
    </w:p>
    <w:p w:rsidR="00824DB0" w:rsidRDefault="009F4D5B">
      <w:pPr>
        <w:pStyle w:val="gy0"/>
      </w:pPr>
      <w:r>
        <w:t>2.</w:t>
      </w:r>
      <w:r>
        <w:tab/>
      </w:r>
      <w:r>
        <w:rPr>
          <w:rFonts w:hint="eastAsia"/>
        </w:rPr>
        <w:t>记录图片边框起点和终点坐标、中心坐标、图元</w:t>
      </w:r>
      <w:r>
        <w:rPr>
          <w:rFonts w:hint="eastAsia"/>
        </w:rPr>
        <w:t>Z</w:t>
      </w:r>
      <w:r>
        <w:rPr>
          <w:rFonts w:hint="eastAsia"/>
        </w:rPr>
        <w:t>坐标及旋转角度</w:t>
      </w:r>
    </w:p>
    <w:p w:rsidR="00824DB0" w:rsidRDefault="009F4D5B">
      <w:pPr>
        <w:pStyle w:val="gy0"/>
      </w:pPr>
      <w:r>
        <w:t>3.</w:t>
      </w:r>
      <w:r>
        <w:tab/>
      </w:r>
      <w:r>
        <w:rPr>
          <w:rFonts w:hint="eastAsia"/>
        </w:rPr>
        <w:t>可记录图片图元名称</w:t>
      </w:r>
    </w:p>
    <w:p w:rsidR="00824DB0" w:rsidRDefault="009F4D5B">
      <w:pPr>
        <w:pStyle w:val="gy0"/>
      </w:pPr>
      <w:r>
        <w:t>4.</w:t>
      </w:r>
      <w:r>
        <w:tab/>
      </w:r>
      <w:r>
        <w:rPr>
          <w:rFonts w:hint="eastAsia"/>
        </w:rPr>
        <w:t>可选择开启、关闭阴影模式，可选择显示或者隐藏</w:t>
      </w:r>
    </w:p>
    <w:p w:rsidR="00824DB0" w:rsidRDefault="009F4D5B">
      <w:pPr>
        <w:pStyle w:val="gy0"/>
      </w:pPr>
      <w:r>
        <w:t>5.</w:t>
      </w:r>
      <w:r>
        <w:tab/>
      </w:r>
      <w:r>
        <w:rPr>
          <w:rFonts w:hint="eastAsia"/>
        </w:rPr>
        <w:t>可记录所在图层</w:t>
      </w:r>
    </w:p>
    <w:p w:rsidR="00824DB0" w:rsidRDefault="009F4D5B">
      <w:pPr>
        <w:pStyle w:val="gy0"/>
      </w:pPr>
      <w:r>
        <w:lastRenderedPageBreak/>
        <w:t></w:t>
      </w:r>
      <w:r>
        <w:tab/>
      </w:r>
      <w:r>
        <w:rPr>
          <w:rFonts w:hint="eastAsia"/>
        </w:rPr>
        <w:t>连接点</w:t>
      </w:r>
    </w:p>
    <w:p w:rsidR="00824DB0" w:rsidRDefault="009F4D5B">
      <w:pPr>
        <w:pStyle w:val="gy0"/>
      </w:pPr>
      <w:r>
        <w:t>1.</w:t>
      </w:r>
      <w:r>
        <w:tab/>
      </w:r>
      <w:r>
        <w:rPr>
          <w:rFonts w:hint="eastAsia"/>
        </w:rPr>
        <w:t>记录连接点矩形坐标、中心坐标、图元</w:t>
      </w:r>
      <w:r>
        <w:rPr>
          <w:rFonts w:hint="eastAsia"/>
        </w:rPr>
        <w:t>Z</w:t>
      </w:r>
      <w:r>
        <w:rPr>
          <w:rFonts w:hint="eastAsia"/>
        </w:rPr>
        <w:t>坐标、旋转角度</w:t>
      </w:r>
    </w:p>
    <w:p w:rsidR="00824DB0" w:rsidRDefault="009F4D5B">
      <w:pPr>
        <w:pStyle w:val="gy0"/>
      </w:pPr>
      <w:r>
        <w:t>2.</w:t>
      </w:r>
      <w:r>
        <w:tab/>
      </w:r>
      <w:r>
        <w:rPr>
          <w:rFonts w:hint="eastAsia"/>
        </w:rPr>
        <w:t>可改变连接点的线宽、线色和线型</w:t>
      </w:r>
    </w:p>
    <w:p w:rsidR="00824DB0" w:rsidRDefault="009F4D5B">
      <w:pPr>
        <w:pStyle w:val="gy0"/>
      </w:pPr>
      <w:r>
        <w:t>3.</w:t>
      </w:r>
      <w:r>
        <w:tab/>
      </w:r>
      <w:r>
        <w:rPr>
          <w:rFonts w:hint="eastAsia"/>
        </w:rPr>
        <w:t>可改变连接点的填充模式和填充色</w:t>
      </w:r>
    </w:p>
    <w:p w:rsidR="00824DB0" w:rsidRDefault="009F4D5B">
      <w:pPr>
        <w:pStyle w:val="gy0"/>
      </w:pPr>
      <w:r>
        <w:t>4.</w:t>
      </w:r>
      <w:r>
        <w:tab/>
      </w:r>
      <w:r>
        <w:rPr>
          <w:rFonts w:hint="eastAsia"/>
        </w:rPr>
        <w:t>可记录连接点图元名称、所属类型（左、右、侧）及附属的父图元</w:t>
      </w:r>
    </w:p>
    <w:p w:rsidR="00824DB0" w:rsidRDefault="009F4D5B">
      <w:pPr>
        <w:pStyle w:val="gy0"/>
      </w:pPr>
      <w:r>
        <w:t>5.</w:t>
      </w:r>
      <w:r>
        <w:tab/>
      </w:r>
      <w:r>
        <w:rPr>
          <w:rFonts w:hint="eastAsia"/>
        </w:rPr>
        <w:t>可选择开启、关闭阴影模式，可选择显示或者隐藏</w:t>
      </w:r>
    </w:p>
    <w:p w:rsidR="00824DB0" w:rsidRDefault="009F4D5B">
      <w:pPr>
        <w:pStyle w:val="gy0"/>
      </w:pPr>
      <w:r>
        <w:t>6.</w:t>
      </w:r>
      <w:r>
        <w:tab/>
      </w:r>
      <w:r>
        <w:rPr>
          <w:rFonts w:hint="eastAsia"/>
        </w:rPr>
        <w:t>可记录所在图层</w:t>
      </w:r>
    </w:p>
    <w:p w:rsidR="00824DB0" w:rsidRDefault="009F4D5B">
      <w:pPr>
        <w:pStyle w:val="gy0"/>
      </w:pPr>
      <w:r>
        <w:t></w:t>
      </w:r>
      <w:r>
        <w:tab/>
      </w:r>
      <w:r>
        <w:rPr>
          <w:rFonts w:hint="eastAsia"/>
        </w:rPr>
        <w:t>连接线</w:t>
      </w:r>
    </w:p>
    <w:p w:rsidR="00824DB0" w:rsidRDefault="009F4D5B">
      <w:pPr>
        <w:pStyle w:val="gy0"/>
      </w:pPr>
      <w:r>
        <w:t>1.</w:t>
      </w:r>
      <w:r>
        <w:tab/>
      </w:r>
      <w:r>
        <w:rPr>
          <w:rFonts w:hint="eastAsia"/>
        </w:rPr>
        <w:t>可记录所连接的连接点信息</w:t>
      </w:r>
    </w:p>
    <w:p w:rsidR="00824DB0" w:rsidRDefault="009F4D5B">
      <w:pPr>
        <w:pStyle w:val="gy0"/>
      </w:pPr>
      <w:r>
        <w:t>2.</w:t>
      </w:r>
      <w:r>
        <w:tab/>
      </w:r>
      <w:r>
        <w:rPr>
          <w:rFonts w:hint="eastAsia"/>
        </w:rPr>
        <w:t>可改变连接线的线宽、线色和线型</w:t>
      </w:r>
    </w:p>
    <w:p w:rsidR="00824DB0" w:rsidRDefault="009F4D5B">
      <w:pPr>
        <w:pStyle w:val="gy0"/>
      </w:pPr>
      <w:r>
        <w:t>3.</w:t>
      </w:r>
      <w:r>
        <w:tab/>
      </w:r>
      <w:r>
        <w:rPr>
          <w:rFonts w:hint="eastAsia"/>
        </w:rPr>
        <w:t>可选择显示或者隐藏</w:t>
      </w:r>
    </w:p>
    <w:p w:rsidR="00F93BD8" w:rsidRDefault="009F4D5B" w:rsidP="00F93BD8">
      <w:pPr>
        <w:rPr>
          <w:b/>
          <w:szCs w:val="21"/>
        </w:rPr>
      </w:pPr>
      <w:r>
        <w:rPr>
          <w:rFonts w:hint="eastAsia"/>
          <w:b/>
          <w:szCs w:val="21"/>
        </w:rPr>
        <w:t>应答：本投标人理解并能够完全满足上述要求。</w:t>
      </w:r>
    </w:p>
    <w:p w:rsidR="00F93BD8" w:rsidRPr="009F4D5B" w:rsidRDefault="00F93BD8" w:rsidP="00F93BD8">
      <w:pPr>
        <w:rPr>
          <w:color w:val="FF0000"/>
        </w:rPr>
      </w:pPr>
      <w:r w:rsidRPr="009F4D5B">
        <w:rPr>
          <w:b/>
          <w:color w:val="FF0000"/>
          <w:szCs w:val="21"/>
        </w:rPr>
        <w:t>（应答内容）</w:t>
      </w:r>
    </w:p>
    <w:p w:rsidR="00824DB0" w:rsidRPr="00F93BD8" w:rsidRDefault="00824DB0"/>
    <w:p w:rsidR="00824DB0" w:rsidRDefault="009F4D5B" w:rsidP="009F4D5B">
      <w:pPr>
        <w:pStyle w:val="51"/>
        <w:rPr>
          <w:rFonts w:asciiTheme="minorEastAsia" w:eastAsiaTheme="minorEastAsia" w:hAnsiTheme="minorEastAsia"/>
          <w:color w:val="000000"/>
          <w:sz w:val="24"/>
          <w:szCs w:val="24"/>
        </w:rPr>
      </w:pPr>
      <w:bookmarkStart w:id="303" w:name="_Toc6098"/>
      <w:r>
        <w:rPr>
          <w:rFonts w:asciiTheme="minorEastAsia" w:eastAsiaTheme="minorEastAsia" w:hAnsiTheme="minorEastAsia"/>
          <w:color w:val="000000"/>
          <w:sz w:val="24"/>
          <w:szCs w:val="24"/>
        </w:rPr>
        <w:t xml:space="preserve">4.6.1.3. </w:t>
      </w:r>
      <w:r>
        <w:rPr>
          <w:rFonts w:asciiTheme="minorEastAsia" w:eastAsiaTheme="minorEastAsia" w:hAnsiTheme="minorEastAsia" w:hint="eastAsia"/>
          <w:color w:val="000000"/>
          <w:sz w:val="24"/>
          <w:szCs w:val="24"/>
        </w:rPr>
        <w:t>封装控件类</w:t>
      </w:r>
      <w:bookmarkEnd w:id="303"/>
    </w:p>
    <w:p w:rsidR="00824DB0" w:rsidRDefault="009F4D5B">
      <w:pPr>
        <w:spacing w:line="360" w:lineRule="auto"/>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原文：</w:t>
      </w:r>
    </w:p>
    <w:p w:rsidR="00824DB0" w:rsidRDefault="009F4D5B">
      <w:pPr>
        <w:pStyle w:val="gy0"/>
      </w:pPr>
      <w:r>
        <w:rPr>
          <w:rFonts w:hint="eastAsia"/>
        </w:rPr>
        <w:t>需求编号：</w:t>
      </w:r>
      <w:r>
        <w:rPr>
          <w:rFonts w:hint="eastAsia"/>
        </w:rPr>
        <w:t>ISCS-HMI-DESIGNER-003</w:t>
      </w:r>
    </w:p>
    <w:p w:rsidR="00824DB0" w:rsidRDefault="009F4D5B">
      <w:pPr>
        <w:pStyle w:val="gy0"/>
      </w:pPr>
      <w:r>
        <w:t></w:t>
      </w:r>
      <w:r>
        <w:tab/>
      </w:r>
      <w:r>
        <w:rPr>
          <w:rFonts w:hint="eastAsia"/>
        </w:rPr>
        <w:t>Label</w:t>
      </w:r>
      <w:r>
        <w:rPr>
          <w:rFonts w:hint="eastAsia"/>
        </w:rPr>
        <w:t>标签</w:t>
      </w:r>
    </w:p>
    <w:p w:rsidR="00824DB0" w:rsidRDefault="009F4D5B">
      <w:pPr>
        <w:pStyle w:val="gy0"/>
      </w:pPr>
      <w:r>
        <w:t>1.</w:t>
      </w:r>
      <w:r>
        <w:tab/>
      </w:r>
      <w:r>
        <w:rPr>
          <w:rFonts w:hint="eastAsia"/>
        </w:rPr>
        <w:t>记录标签外边框矩形坐标，可通过</w:t>
      </w:r>
      <w:r>
        <w:rPr>
          <w:rFonts w:hint="eastAsia"/>
        </w:rPr>
        <w:t>4</w:t>
      </w:r>
      <w:r>
        <w:rPr>
          <w:rFonts w:hint="eastAsia"/>
        </w:rPr>
        <w:t>个端点进行拉伸、旋转</w:t>
      </w:r>
    </w:p>
    <w:p w:rsidR="00824DB0" w:rsidRDefault="009F4D5B">
      <w:pPr>
        <w:pStyle w:val="gy0"/>
      </w:pPr>
      <w:r>
        <w:t>2.</w:t>
      </w:r>
      <w:r>
        <w:tab/>
      </w:r>
      <w:r>
        <w:rPr>
          <w:rFonts w:hint="eastAsia"/>
        </w:rPr>
        <w:t>可记录及修改标签填充色、背景图片、标签文本内容、标签文本样式</w:t>
      </w:r>
    </w:p>
    <w:p w:rsidR="00824DB0" w:rsidRDefault="009F4D5B">
      <w:pPr>
        <w:pStyle w:val="gy0"/>
      </w:pPr>
      <w:r>
        <w:t>3.</w:t>
      </w:r>
      <w:r>
        <w:tab/>
      </w:r>
      <w:r>
        <w:rPr>
          <w:rFonts w:hint="eastAsia"/>
        </w:rPr>
        <w:t>可记录标签长度、宽度、旋转角度、中心坐标、</w:t>
      </w:r>
      <w:r>
        <w:rPr>
          <w:rFonts w:hint="eastAsia"/>
        </w:rPr>
        <w:t>Z</w:t>
      </w:r>
      <w:r>
        <w:rPr>
          <w:rFonts w:hint="eastAsia"/>
        </w:rPr>
        <w:t>坐标</w:t>
      </w:r>
    </w:p>
    <w:p w:rsidR="00824DB0" w:rsidRDefault="009F4D5B">
      <w:pPr>
        <w:pStyle w:val="gy0"/>
      </w:pPr>
      <w:r>
        <w:t>4.</w:t>
      </w:r>
      <w:r>
        <w:tab/>
      </w:r>
      <w:r>
        <w:rPr>
          <w:rFonts w:hint="eastAsia"/>
        </w:rPr>
        <w:t>可记录标签图元名称</w:t>
      </w:r>
    </w:p>
    <w:p w:rsidR="00824DB0" w:rsidRDefault="009F4D5B">
      <w:pPr>
        <w:pStyle w:val="gy0"/>
      </w:pPr>
      <w:r>
        <w:t>5.</w:t>
      </w:r>
      <w:r>
        <w:tab/>
      </w:r>
      <w:r>
        <w:rPr>
          <w:rFonts w:hint="eastAsia"/>
        </w:rPr>
        <w:t>可选择开启、关闭阴影模式，可选择显示或者隐藏</w:t>
      </w:r>
    </w:p>
    <w:p w:rsidR="00824DB0" w:rsidRDefault="009F4D5B">
      <w:pPr>
        <w:pStyle w:val="gy0"/>
      </w:pPr>
      <w:r>
        <w:t>6.</w:t>
      </w:r>
      <w:r>
        <w:tab/>
      </w:r>
      <w:r>
        <w:rPr>
          <w:rFonts w:hint="eastAsia"/>
        </w:rPr>
        <w:t>可记录所在图层</w:t>
      </w:r>
    </w:p>
    <w:p w:rsidR="00824DB0" w:rsidRDefault="009F4D5B">
      <w:pPr>
        <w:pStyle w:val="gy0"/>
      </w:pPr>
      <w:r>
        <w:t>7.</w:t>
      </w:r>
      <w:r>
        <w:tab/>
      </w:r>
      <w:r>
        <w:rPr>
          <w:rFonts w:hint="eastAsia"/>
        </w:rPr>
        <w:t>编辑模式下默认鼠标焦点在外边框矩形，浏览模式下默认鼠标焦点在标签</w:t>
      </w:r>
    </w:p>
    <w:p w:rsidR="00824DB0" w:rsidRDefault="009F4D5B">
      <w:pPr>
        <w:pStyle w:val="gy0"/>
      </w:pPr>
      <w:r>
        <w:t>8.</w:t>
      </w:r>
      <w:r>
        <w:tab/>
      </w:r>
      <w:r>
        <w:rPr>
          <w:rFonts w:hint="eastAsia"/>
        </w:rPr>
        <w:t>提供设置、获取标签内容的接口函数</w:t>
      </w:r>
    </w:p>
    <w:p w:rsidR="00824DB0" w:rsidRDefault="009F4D5B">
      <w:pPr>
        <w:pStyle w:val="gy0"/>
      </w:pPr>
      <w:r>
        <w:t></w:t>
      </w:r>
      <w:r>
        <w:tab/>
      </w:r>
      <w:r>
        <w:rPr>
          <w:rFonts w:hint="eastAsia"/>
        </w:rPr>
        <w:t>Button</w:t>
      </w:r>
      <w:r>
        <w:rPr>
          <w:rFonts w:hint="eastAsia"/>
        </w:rPr>
        <w:t>按钮</w:t>
      </w:r>
    </w:p>
    <w:p w:rsidR="00824DB0" w:rsidRDefault="009F4D5B">
      <w:pPr>
        <w:pStyle w:val="gy0"/>
      </w:pPr>
      <w:r>
        <w:t>1.</w:t>
      </w:r>
      <w:r>
        <w:tab/>
      </w:r>
      <w:r>
        <w:rPr>
          <w:rFonts w:hint="eastAsia"/>
        </w:rPr>
        <w:t>记录按钮外边框矩形坐标，可通过</w:t>
      </w:r>
      <w:r>
        <w:rPr>
          <w:rFonts w:hint="eastAsia"/>
        </w:rPr>
        <w:t>4</w:t>
      </w:r>
      <w:r>
        <w:rPr>
          <w:rFonts w:hint="eastAsia"/>
        </w:rPr>
        <w:t>个端点进行拉伸、旋转</w:t>
      </w:r>
    </w:p>
    <w:p w:rsidR="00824DB0" w:rsidRDefault="009F4D5B">
      <w:pPr>
        <w:pStyle w:val="gy0"/>
      </w:pPr>
      <w:r>
        <w:t>2.</w:t>
      </w:r>
      <w:r>
        <w:tab/>
      </w:r>
      <w:r>
        <w:rPr>
          <w:rFonts w:hint="eastAsia"/>
        </w:rPr>
        <w:t>可记录及修改按钮填充色、背景图片、按钮文本内容、按钮文本样式</w:t>
      </w:r>
    </w:p>
    <w:p w:rsidR="00824DB0" w:rsidRDefault="009F4D5B">
      <w:pPr>
        <w:pStyle w:val="gy0"/>
      </w:pPr>
      <w:r>
        <w:t>3.</w:t>
      </w:r>
      <w:r>
        <w:tab/>
      </w:r>
      <w:r>
        <w:rPr>
          <w:rFonts w:hint="eastAsia"/>
        </w:rPr>
        <w:t>可记录及修改按钮样式</w:t>
      </w:r>
    </w:p>
    <w:p w:rsidR="00824DB0" w:rsidRDefault="009F4D5B">
      <w:pPr>
        <w:pStyle w:val="gy0"/>
      </w:pPr>
      <w:r>
        <w:t>4.</w:t>
      </w:r>
      <w:r>
        <w:tab/>
      </w:r>
      <w:r>
        <w:rPr>
          <w:rFonts w:hint="eastAsia"/>
        </w:rPr>
        <w:t>可记录按钮长度、宽度、旋转角度、中心坐标、</w:t>
      </w:r>
      <w:r>
        <w:rPr>
          <w:rFonts w:hint="eastAsia"/>
        </w:rPr>
        <w:t>Z</w:t>
      </w:r>
      <w:r>
        <w:rPr>
          <w:rFonts w:hint="eastAsia"/>
        </w:rPr>
        <w:t>坐标</w:t>
      </w:r>
    </w:p>
    <w:p w:rsidR="00824DB0" w:rsidRDefault="009F4D5B">
      <w:pPr>
        <w:pStyle w:val="gy0"/>
      </w:pPr>
      <w:r>
        <w:t>5.</w:t>
      </w:r>
      <w:r>
        <w:tab/>
      </w:r>
      <w:r>
        <w:rPr>
          <w:rFonts w:hint="eastAsia"/>
        </w:rPr>
        <w:t>可记录按钮图元名称</w:t>
      </w:r>
    </w:p>
    <w:p w:rsidR="00824DB0" w:rsidRDefault="009F4D5B">
      <w:pPr>
        <w:pStyle w:val="gy0"/>
      </w:pPr>
      <w:r>
        <w:t>6.</w:t>
      </w:r>
      <w:r>
        <w:tab/>
      </w:r>
      <w:r>
        <w:rPr>
          <w:rFonts w:hint="eastAsia"/>
        </w:rPr>
        <w:t>可选择开启、关闭阴影模式，可选择显示或者隐藏</w:t>
      </w:r>
    </w:p>
    <w:p w:rsidR="00824DB0" w:rsidRDefault="009F4D5B">
      <w:pPr>
        <w:pStyle w:val="gy0"/>
      </w:pPr>
      <w:r>
        <w:t>7.</w:t>
      </w:r>
      <w:r>
        <w:tab/>
      </w:r>
      <w:r>
        <w:rPr>
          <w:rFonts w:hint="eastAsia"/>
        </w:rPr>
        <w:t>可记录所在图层</w:t>
      </w:r>
    </w:p>
    <w:p w:rsidR="00824DB0" w:rsidRDefault="009F4D5B">
      <w:pPr>
        <w:pStyle w:val="gy0"/>
      </w:pPr>
      <w:r>
        <w:lastRenderedPageBreak/>
        <w:t>8.</w:t>
      </w:r>
      <w:r>
        <w:tab/>
      </w:r>
      <w:r>
        <w:rPr>
          <w:rFonts w:hint="eastAsia"/>
        </w:rPr>
        <w:t>编辑模式下默认鼠标焦点在外边框矩形，浏览模式下默认鼠标焦点在按钮</w:t>
      </w:r>
    </w:p>
    <w:p w:rsidR="00824DB0" w:rsidRDefault="009F4D5B">
      <w:pPr>
        <w:pStyle w:val="gy0"/>
      </w:pPr>
      <w:r>
        <w:t>9.</w:t>
      </w:r>
      <w:r>
        <w:tab/>
      </w:r>
      <w:r>
        <w:rPr>
          <w:rFonts w:hint="eastAsia"/>
        </w:rPr>
        <w:t>可通过脚本编辑按钮各类事件</w:t>
      </w:r>
    </w:p>
    <w:p w:rsidR="00824DB0" w:rsidRDefault="009F4D5B">
      <w:pPr>
        <w:pStyle w:val="gy0"/>
      </w:pPr>
      <w:r>
        <w:t></w:t>
      </w:r>
      <w:r>
        <w:tab/>
      </w:r>
      <w:r>
        <w:rPr>
          <w:rFonts w:hint="eastAsia"/>
        </w:rPr>
        <w:t>ComboBox</w:t>
      </w:r>
      <w:r>
        <w:rPr>
          <w:rFonts w:hint="eastAsia"/>
        </w:rPr>
        <w:t>下拉框</w:t>
      </w:r>
    </w:p>
    <w:p w:rsidR="00824DB0" w:rsidRDefault="009F4D5B">
      <w:pPr>
        <w:pStyle w:val="gy0"/>
      </w:pPr>
      <w:r>
        <w:t>1.</w:t>
      </w:r>
      <w:r>
        <w:tab/>
      </w:r>
      <w:r>
        <w:rPr>
          <w:rFonts w:hint="eastAsia"/>
        </w:rPr>
        <w:t>记录下拉框外边框矩形坐标，可通过</w:t>
      </w:r>
      <w:r>
        <w:rPr>
          <w:rFonts w:hint="eastAsia"/>
        </w:rPr>
        <w:t>4</w:t>
      </w:r>
      <w:r>
        <w:rPr>
          <w:rFonts w:hint="eastAsia"/>
        </w:rPr>
        <w:t>个端点进行拉伸、旋转</w:t>
      </w:r>
    </w:p>
    <w:p w:rsidR="00824DB0" w:rsidRDefault="009F4D5B">
      <w:pPr>
        <w:pStyle w:val="gy0"/>
      </w:pPr>
      <w:r>
        <w:t>2.</w:t>
      </w:r>
      <w:r>
        <w:tab/>
      </w:r>
      <w:r>
        <w:rPr>
          <w:rFonts w:hint="eastAsia"/>
        </w:rPr>
        <w:t>可记录及修改下拉框填充色、背景图片、下拉框文本内容、下拉框文本样式</w:t>
      </w:r>
    </w:p>
    <w:p w:rsidR="00824DB0" w:rsidRDefault="009F4D5B">
      <w:pPr>
        <w:pStyle w:val="gy0"/>
      </w:pPr>
      <w:r>
        <w:t>3.</w:t>
      </w:r>
      <w:r>
        <w:tab/>
      </w:r>
      <w:r>
        <w:rPr>
          <w:rFonts w:hint="eastAsia"/>
        </w:rPr>
        <w:t>可记录及修改下拉框样式</w:t>
      </w:r>
    </w:p>
    <w:p w:rsidR="00824DB0" w:rsidRDefault="009F4D5B">
      <w:pPr>
        <w:pStyle w:val="gy0"/>
      </w:pPr>
      <w:r>
        <w:t>4.</w:t>
      </w:r>
      <w:r>
        <w:tab/>
      </w:r>
      <w:r>
        <w:rPr>
          <w:rFonts w:hint="eastAsia"/>
        </w:rPr>
        <w:t>可记录下拉框长度、宽度、旋转角度、中心坐标、</w:t>
      </w:r>
      <w:r>
        <w:rPr>
          <w:rFonts w:hint="eastAsia"/>
        </w:rPr>
        <w:t>Z</w:t>
      </w:r>
      <w:r>
        <w:rPr>
          <w:rFonts w:hint="eastAsia"/>
        </w:rPr>
        <w:t>坐标</w:t>
      </w:r>
    </w:p>
    <w:p w:rsidR="00824DB0" w:rsidRDefault="009F4D5B">
      <w:pPr>
        <w:pStyle w:val="gy0"/>
      </w:pPr>
      <w:r>
        <w:t>5.</w:t>
      </w:r>
      <w:r>
        <w:tab/>
      </w:r>
      <w:r>
        <w:rPr>
          <w:rFonts w:hint="eastAsia"/>
        </w:rPr>
        <w:t>可记录下拉框图元名称</w:t>
      </w:r>
    </w:p>
    <w:p w:rsidR="00824DB0" w:rsidRDefault="009F4D5B">
      <w:pPr>
        <w:pStyle w:val="gy0"/>
      </w:pPr>
      <w:r>
        <w:t>6.</w:t>
      </w:r>
      <w:r>
        <w:tab/>
      </w:r>
      <w:r>
        <w:rPr>
          <w:rFonts w:hint="eastAsia"/>
        </w:rPr>
        <w:t>可选择开启、关闭阴影模式，可选择显示或者隐藏</w:t>
      </w:r>
    </w:p>
    <w:p w:rsidR="00824DB0" w:rsidRDefault="009F4D5B">
      <w:pPr>
        <w:pStyle w:val="gy0"/>
      </w:pPr>
      <w:r>
        <w:t>7.</w:t>
      </w:r>
      <w:r>
        <w:tab/>
      </w:r>
      <w:r>
        <w:rPr>
          <w:rFonts w:hint="eastAsia"/>
        </w:rPr>
        <w:t>可记录所在图层</w:t>
      </w:r>
    </w:p>
    <w:p w:rsidR="00824DB0" w:rsidRDefault="009F4D5B">
      <w:pPr>
        <w:pStyle w:val="gy0"/>
      </w:pPr>
      <w:r>
        <w:t>8.</w:t>
      </w:r>
      <w:r>
        <w:tab/>
      </w:r>
      <w:r>
        <w:rPr>
          <w:rFonts w:hint="eastAsia"/>
        </w:rPr>
        <w:t>编辑模式下默认鼠标焦点在外边框矩形，浏览模式下默认鼠标焦点在按钮</w:t>
      </w:r>
    </w:p>
    <w:p w:rsidR="00824DB0" w:rsidRDefault="009F4D5B">
      <w:pPr>
        <w:pStyle w:val="gy0"/>
      </w:pPr>
      <w:r>
        <w:t>9.</w:t>
      </w:r>
      <w:r>
        <w:tab/>
      </w:r>
      <w:r>
        <w:rPr>
          <w:rFonts w:hint="eastAsia"/>
        </w:rPr>
        <w:t>提供设置、获取下拉框内容的接口函数</w:t>
      </w:r>
    </w:p>
    <w:p w:rsidR="00824DB0" w:rsidRDefault="009F4D5B">
      <w:pPr>
        <w:pStyle w:val="gy0"/>
      </w:pPr>
      <w:r>
        <w:t></w:t>
      </w:r>
      <w:r>
        <w:tab/>
      </w:r>
      <w:r>
        <w:rPr>
          <w:rFonts w:hint="eastAsia"/>
        </w:rPr>
        <w:t>TextEdit</w:t>
      </w:r>
      <w:r>
        <w:rPr>
          <w:rFonts w:hint="eastAsia"/>
        </w:rPr>
        <w:t>文本框</w:t>
      </w:r>
    </w:p>
    <w:p w:rsidR="00824DB0" w:rsidRDefault="009F4D5B">
      <w:pPr>
        <w:pStyle w:val="gy0"/>
      </w:pPr>
      <w:r>
        <w:t>1.</w:t>
      </w:r>
      <w:r>
        <w:tab/>
      </w:r>
      <w:r>
        <w:rPr>
          <w:rFonts w:hint="eastAsia"/>
        </w:rPr>
        <w:t>记录文本框外边框矩形坐标，可通过</w:t>
      </w:r>
      <w:r>
        <w:rPr>
          <w:rFonts w:hint="eastAsia"/>
        </w:rPr>
        <w:t>4</w:t>
      </w:r>
      <w:r>
        <w:rPr>
          <w:rFonts w:hint="eastAsia"/>
        </w:rPr>
        <w:t>个端点进行拉伸、旋转</w:t>
      </w:r>
    </w:p>
    <w:p w:rsidR="00824DB0" w:rsidRDefault="009F4D5B">
      <w:pPr>
        <w:pStyle w:val="gy0"/>
      </w:pPr>
      <w:r>
        <w:t>2.</w:t>
      </w:r>
      <w:r>
        <w:tab/>
      </w:r>
      <w:r>
        <w:rPr>
          <w:rFonts w:hint="eastAsia"/>
        </w:rPr>
        <w:t>可记录及修改文本框填充色、背景图片、文本框文本内容、文本框文本样式</w:t>
      </w:r>
    </w:p>
    <w:p w:rsidR="00824DB0" w:rsidRDefault="009F4D5B">
      <w:pPr>
        <w:pStyle w:val="gy0"/>
      </w:pPr>
      <w:r>
        <w:t>3.</w:t>
      </w:r>
      <w:r>
        <w:tab/>
      </w:r>
      <w:r>
        <w:rPr>
          <w:rFonts w:hint="eastAsia"/>
        </w:rPr>
        <w:t>可记录及修改文本框样式</w:t>
      </w:r>
    </w:p>
    <w:p w:rsidR="00824DB0" w:rsidRDefault="009F4D5B">
      <w:pPr>
        <w:pStyle w:val="gy0"/>
      </w:pPr>
      <w:r>
        <w:t>4.</w:t>
      </w:r>
      <w:r>
        <w:tab/>
      </w:r>
      <w:r>
        <w:rPr>
          <w:rFonts w:hint="eastAsia"/>
        </w:rPr>
        <w:t>可记录文本框长度、宽度、旋转角度、中心坐标、</w:t>
      </w:r>
      <w:r>
        <w:rPr>
          <w:rFonts w:hint="eastAsia"/>
        </w:rPr>
        <w:t>Z</w:t>
      </w:r>
      <w:r>
        <w:rPr>
          <w:rFonts w:hint="eastAsia"/>
        </w:rPr>
        <w:t>坐标</w:t>
      </w:r>
    </w:p>
    <w:p w:rsidR="00824DB0" w:rsidRDefault="009F4D5B">
      <w:pPr>
        <w:pStyle w:val="gy0"/>
      </w:pPr>
      <w:r>
        <w:t>5.</w:t>
      </w:r>
      <w:r>
        <w:tab/>
      </w:r>
      <w:r>
        <w:rPr>
          <w:rFonts w:hint="eastAsia"/>
        </w:rPr>
        <w:t>可记录文本框图元名称</w:t>
      </w:r>
    </w:p>
    <w:p w:rsidR="00824DB0" w:rsidRDefault="009F4D5B">
      <w:pPr>
        <w:pStyle w:val="gy0"/>
      </w:pPr>
      <w:r>
        <w:t>6.</w:t>
      </w:r>
      <w:r>
        <w:tab/>
      </w:r>
      <w:r>
        <w:rPr>
          <w:rFonts w:hint="eastAsia"/>
        </w:rPr>
        <w:t>可选择开启、关闭阴影模式，可选择显示或者隐藏</w:t>
      </w:r>
    </w:p>
    <w:p w:rsidR="00824DB0" w:rsidRDefault="009F4D5B">
      <w:pPr>
        <w:pStyle w:val="gy0"/>
      </w:pPr>
      <w:r>
        <w:t>7.</w:t>
      </w:r>
      <w:r>
        <w:tab/>
      </w:r>
      <w:r>
        <w:rPr>
          <w:rFonts w:hint="eastAsia"/>
        </w:rPr>
        <w:t>可记录所在图层</w:t>
      </w:r>
    </w:p>
    <w:p w:rsidR="00824DB0" w:rsidRDefault="009F4D5B">
      <w:pPr>
        <w:pStyle w:val="gy0"/>
      </w:pPr>
      <w:r>
        <w:t>8.</w:t>
      </w:r>
      <w:r>
        <w:tab/>
      </w:r>
      <w:r>
        <w:rPr>
          <w:rFonts w:hint="eastAsia"/>
        </w:rPr>
        <w:t>编辑模式下默认鼠标焦点在外边框矩形，浏览模式下默认鼠标焦点在按钮</w:t>
      </w:r>
    </w:p>
    <w:p w:rsidR="00824DB0" w:rsidRDefault="009F4D5B">
      <w:pPr>
        <w:pStyle w:val="gy0"/>
      </w:pPr>
      <w:r>
        <w:t>9.</w:t>
      </w:r>
      <w:r>
        <w:tab/>
      </w:r>
      <w:r>
        <w:rPr>
          <w:rFonts w:hint="eastAsia"/>
        </w:rPr>
        <w:t>提供设置、获取文本框内容的接口函数</w:t>
      </w:r>
    </w:p>
    <w:p w:rsidR="00824DB0" w:rsidRDefault="009F4D5B">
      <w:pPr>
        <w:pStyle w:val="gy0"/>
      </w:pPr>
      <w:r>
        <w:t></w:t>
      </w:r>
      <w:r>
        <w:tab/>
      </w:r>
      <w:r>
        <w:rPr>
          <w:rFonts w:hint="eastAsia"/>
        </w:rPr>
        <w:t>SpinBox</w:t>
      </w:r>
      <w:r>
        <w:rPr>
          <w:rFonts w:hint="eastAsia"/>
        </w:rPr>
        <w:t>数字框</w:t>
      </w:r>
    </w:p>
    <w:p w:rsidR="00824DB0" w:rsidRDefault="009F4D5B">
      <w:pPr>
        <w:pStyle w:val="gy0"/>
      </w:pPr>
      <w:r>
        <w:t>1.</w:t>
      </w:r>
      <w:r>
        <w:tab/>
      </w:r>
      <w:r>
        <w:rPr>
          <w:rFonts w:hint="eastAsia"/>
        </w:rPr>
        <w:t>记录数字框外边框矩形坐标，可通过</w:t>
      </w:r>
      <w:r>
        <w:rPr>
          <w:rFonts w:hint="eastAsia"/>
        </w:rPr>
        <w:t>4</w:t>
      </w:r>
      <w:r>
        <w:rPr>
          <w:rFonts w:hint="eastAsia"/>
        </w:rPr>
        <w:t>个端点进行拉伸、旋转</w:t>
      </w:r>
    </w:p>
    <w:p w:rsidR="00824DB0" w:rsidRDefault="009F4D5B">
      <w:pPr>
        <w:pStyle w:val="gy0"/>
      </w:pPr>
      <w:r>
        <w:t>2.</w:t>
      </w:r>
      <w:r>
        <w:tab/>
      </w:r>
      <w:r>
        <w:rPr>
          <w:rFonts w:hint="eastAsia"/>
        </w:rPr>
        <w:t>可记录及修改数字框填充色、背景图片、数字框文本内容、数字框文本样式</w:t>
      </w:r>
    </w:p>
    <w:p w:rsidR="00824DB0" w:rsidRDefault="009F4D5B">
      <w:pPr>
        <w:pStyle w:val="gy0"/>
      </w:pPr>
      <w:r>
        <w:t>3.</w:t>
      </w:r>
      <w:r>
        <w:tab/>
      </w:r>
      <w:r>
        <w:rPr>
          <w:rFonts w:hint="eastAsia"/>
        </w:rPr>
        <w:t>可记录及修改数字框样式</w:t>
      </w:r>
    </w:p>
    <w:p w:rsidR="00824DB0" w:rsidRDefault="009F4D5B">
      <w:pPr>
        <w:pStyle w:val="gy0"/>
      </w:pPr>
      <w:r>
        <w:t>4.</w:t>
      </w:r>
      <w:r>
        <w:tab/>
      </w:r>
      <w:r>
        <w:rPr>
          <w:rFonts w:hint="eastAsia"/>
        </w:rPr>
        <w:t>可记录数字框长度、宽度、旋转角度、中心坐标、</w:t>
      </w:r>
      <w:r>
        <w:rPr>
          <w:rFonts w:hint="eastAsia"/>
        </w:rPr>
        <w:t>Z</w:t>
      </w:r>
      <w:r>
        <w:rPr>
          <w:rFonts w:hint="eastAsia"/>
        </w:rPr>
        <w:t>坐标</w:t>
      </w:r>
    </w:p>
    <w:p w:rsidR="00824DB0" w:rsidRDefault="009F4D5B">
      <w:pPr>
        <w:pStyle w:val="gy0"/>
      </w:pPr>
      <w:r>
        <w:t>5.</w:t>
      </w:r>
      <w:r>
        <w:tab/>
      </w:r>
      <w:r>
        <w:rPr>
          <w:rFonts w:hint="eastAsia"/>
        </w:rPr>
        <w:t>可记录数字框图元名称</w:t>
      </w:r>
    </w:p>
    <w:p w:rsidR="00824DB0" w:rsidRDefault="009F4D5B">
      <w:pPr>
        <w:pStyle w:val="gy0"/>
      </w:pPr>
      <w:r>
        <w:t>6.</w:t>
      </w:r>
      <w:r>
        <w:tab/>
      </w:r>
      <w:r>
        <w:rPr>
          <w:rFonts w:hint="eastAsia"/>
        </w:rPr>
        <w:t>可选择开启、关闭阴影模式，可选择显示或者隐藏</w:t>
      </w:r>
    </w:p>
    <w:p w:rsidR="00824DB0" w:rsidRDefault="009F4D5B">
      <w:pPr>
        <w:pStyle w:val="gy0"/>
      </w:pPr>
      <w:r>
        <w:t>7.</w:t>
      </w:r>
      <w:r>
        <w:tab/>
      </w:r>
      <w:r>
        <w:rPr>
          <w:rFonts w:hint="eastAsia"/>
        </w:rPr>
        <w:t>可记录所在图层</w:t>
      </w:r>
    </w:p>
    <w:p w:rsidR="00824DB0" w:rsidRDefault="009F4D5B">
      <w:pPr>
        <w:pStyle w:val="gy0"/>
      </w:pPr>
      <w:r>
        <w:t>8.</w:t>
      </w:r>
      <w:r>
        <w:tab/>
      </w:r>
      <w:r>
        <w:rPr>
          <w:rFonts w:hint="eastAsia"/>
        </w:rPr>
        <w:t>编辑模式下默认鼠标焦点在外边框矩形，浏览模式下默认鼠标焦点在按钮</w:t>
      </w:r>
    </w:p>
    <w:p w:rsidR="00824DB0" w:rsidRDefault="009F4D5B">
      <w:pPr>
        <w:pStyle w:val="gy0"/>
      </w:pPr>
      <w:r>
        <w:t>9.</w:t>
      </w:r>
      <w:r>
        <w:tab/>
      </w:r>
      <w:r>
        <w:rPr>
          <w:rFonts w:hint="eastAsia"/>
        </w:rPr>
        <w:t>提供设置、获取数字框内容、正则表达式设置的接口函数</w:t>
      </w:r>
    </w:p>
    <w:p w:rsidR="00824DB0" w:rsidRDefault="009F4D5B">
      <w:pPr>
        <w:pStyle w:val="gy0"/>
      </w:pPr>
      <w:r>
        <w:t></w:t>
      </w:r>
      <w:r>
        <w:tab/>
      </w:r>
      <w:r>
        <w:rPr>
          <w:rFonts w:hint="eastAsia"/>
        </w:rPr>
        <w:t>RadioBtn</w:t>
      </w:r>
      <w:r>
        <w:rPr>
          <w:rFonts w:hint="eastAsia"/>
        </w:rPr>
        <w:t>单选按钮</w:t>
      </w:r>
    </w:p>
    <w:p w:rsidR="00824DB0" w:rsidRDefault="009F4D5B">
      <w:pPr>
        <w:pStyle w:val="gy0"/>
      </w:pPr>
      <w:r>
        <w:t>1.</w:t>
      </w:r>
      <w:r>
        <w:tab/>
      </w:r>
      <w:r>
        <w:rPr>
          <w:rFonts w:hint="eastAsia"/>
        </w:rPr>
        <w:t>记录单选按钮外边框矩形坐标，可通过</w:t>
      </w:r>
      <w:r>
        <w:rPr>
          <w:rFonts w:hint="eastAsia"/>
        </w:rPr>
        <w:t>4</w:t>
      </w:r>
      <w:r>
        <w:rPr>
          <w:rFonts w:hint="eastAsia"/>
        </w:rPr>
        <w:t>个端点进行拉伸、旋转</w:t>
      </w:r>
    </w:p>
    <w:p w:rsidR="00824DB0" w:rsidRDefault="009F4D5B">
      <w:pPr>
        <w:pStyle w:val="gy0"/>
      </w:pPr>
      <w:r>
        <w:t>2.</w:t>
      </w:r>
      <w:r>
        <w:tab/>
      </w:r>
      <w:r>
        <w:rPr>
          <w:rFonts w:hint="eastAsia"/>
        </w:rPr>
        <w:t>可记录及修改单选按钮填充色、背景图片、单选按钮文本内容、单选按钮文本样式</w:t>
      </w:r>
    </w:p>
    <w:p w:rsidR="00824DB0" w:rsidRDefault="009F4D5B">
      <w:pPr>
        <w:pStyle w:val="gy0"/>
      </w:pPr>
      <w:r>
        <w:lastRenderedPageBreak/>
        <w:t>3.</w:t>
      </w:r>
      <w:r>
        <w:tab/>
      </w:r>
      <w:r>
        <w:rPr>
          <w:rFonts w:hint="eastAsia"/>
        </w:rPr>
        <w:t>可记录及修改单选按钮样式</w:t>
      </w:r>
    </w:p>
    <w:p w:rsidR="00824DB0" w:rsidRDefault="009F4D5B">
      <w:pPr>
        <w:pStyle w:val="gy0"/>
      </w:pPr>
      <w:r>
        <w:t>4.</w:t>
      </w:r>
      <w:r>
        <w:tab/>
      </w:r>
      <w:r>
        <w:rPr>
          <w:rFonts w:hint="eastAsia"/>
        </w:rPr>
        <w:t>可记录单选按钮长度、宽度、旋转角度、中心坐标、</w:t>
      </w:r>
      <w:r>
        <w:rPr>
          <w:rFonts w:hint="eastAsia"/>
        </w:rPr>
        <w:t>Z</w:t>
      </w:r>
      <w:r>
        <w:rPr>
          <w:rFonts w:hint="eastAsia"/>
        </w:rPr>
        <w:t>坐标</w:t>
      </w:r>
    </w:p>
    <w:p w:rsidR="00824DB0" w:rsidRDefault="009F4D5B">
      <w:pPr>
        <w:pStyle w:val="gy0"/>
      </w:pPr>
      <w:r>
        <w:t>5.</w:t>
      </w:r>
      <w:r>
        <w:tab/>
      </w:r>
      <w:r>
        <w:rPr>
          <w:rFonts w:hint="eastAsia"/>
        </w:rPr>
        <w:t>可记录单选按钮图元名称</w:t>
      </w:r>
    </w:p>
    <w:p w:rsidR="00824DB0" w:rsidRDefault="009F4D5B">
      <w:pPr>
        <w:pStyle w:val="gy0"/>
      </w:pPr>
      <w:r>
        <w:t>6.</w:t>
      </w:r>
      <w:r>
        <w:tab/>
      </w:r>
      <w:r>
        <w:rPr>
          <w:rFonts w:hint="eastAsia"/>
        </w:rPr>
        <w:t>可选择开启、关闭阴影模式，可选择显示或者隐藏</w:t>
      </w:r>
    </w:p>
    <w:p w:rsidR="00824DB0" w:rsidRDefault="009F4D5B">
      <w:pPr>
        <w:pStyle w:val="gy0"/>
      </w:pPr>
      <w:r>
        <w:t>7.</w:t>
      </w:r>
      <w:r>
        <w:tab/>
      </w:r>
      <w:r>
        <w:rPr>
          <w:rFonts w:hint="eastAsia"/>
        </w:rPr>
        <w:t>可记录所在图层</w:t>
      </w:r>
    </w:p>
    <w:p w:rsidR="00824DB0" w:rsidRDefault="009F4D5B">
      <w:pPr>
        <w:pStyle w:val="gy0"/>
      </w:pPr>
      <w:r>
        <w:t>8.</w:t>
      </w:r>
      <w:r>
        <w:tab/>
      </w:r>
      <w:r>
        <w:rPr>
          <w:rFonts w:hint="eastAsia"/>
        </w:rPr>
        <w:t>编辑模式下默认鼠标焦点在外边框矩形，浏览模式下默认鼠标焦点在按钮</w:t>
      </w:r>
    </w:p>
    <w:p w:rsidR="00824DB0" w:rsidRDefault="009F4D5B">
      <w:pPr>
        <w:pStyle w:val="gy0"/>
      </w:pPr>
      <w:r>
        <w:t>9.</w:t>
      </w:r>
      <w:r>
        <w:tab/>
      </w:r>
      <w:r>
        <w:rPr>
          <w:rFonts w:hint="eastAsia"/>
        </w:rPr>
        <w:t>提供设置、获取单选按钮文本内容及是否选中的接口函数</w:t>
      </w:r>
    </w:p>
    <w:p w:rsidR="00824DB0" w:rsidRDefault="009F4D5B">
      <w:pPr>
        <w:pStyle w:val="gy0"/>
      </w:pPr>
      <w:r>
        <w:t></w:t>
      </w:r>
      <w:r>
        <w:tab/>
      </w:r>
      <w:r>
        <w:rPr>
          <w:rFonts w:hint="eastAsia"/>
        </w:rPr>
        <w:t>CheckBox</w:t>
      </w:r>
      <w:r>
        <w:rPr>
          <w:rFonts w:hint="eastAsia"/>
        </w:rPr>
        <w:t>复选按钮</w:t>
      </w:r>
    </w:p>
    <w:p w:rsidR="00824DB0" w:rsidRDefault="009F4D5B">
      <w:pPr>
        <w:pStyle w:val="gy0"/>
      </w:pPr>
      <w:r>
        <w:t>1.</w:t>
      </w:r>
      <w:r>
        <w:tab/>
      </w:r>
      <w:r>
        <w:rPr>
          <w:rFonts w:hint="eastAsia"/>
        </w:rPr>
        <w:t>需求同单选按钮</w:t>
      </w:r>
    </w:p>
    <w:p w:rsidR="00824DB0" w:rsidRDefault="009F4D5B">
      <w:pPr>
        <w:pStyle w:val="gy0"/>
      </w:pPr>
      <w:r>
        <w:t></w:t>
      </w:r>
      <w:r>
        <w:tab/>
      </w:r>
      <w:r>
        <w:rPr>
          <w:rFonts w:hint="eastAsia"/>
        </w:rPr>
        <w:t>Tree</w:t>
      </w:r>
      <w:r>
        <w:rPr>
          <w:rFonts w:hint="eastAsia"/>
        </w:rPr>
        <w:t>树</w:t>
      </w:r>
    </w:p>
    <w:p w:rsidR="00824DB0" w:rsidRDefault="009F4D5B">
      <w:pPr>
        <w:pStyle w:val="gy0"/>
      </w:pPr>
      <w:r>
        <w:t>1.</w:t>
      </w:r>
      <w:r>
        <w:tab/>
      </w:r>
      <w:r>
        <w:rPr>
          <w:rFonts w:hint="eastAsia"/>
        </w:rPr>
        <w:t>记录树外边框矩形坐标，可通过</w:t>
      </w:r>
      <w:r>
        <w:rPr>
          <w:rFonts w:hint="eastAsia"/>
        </w:rPr>
        <w:t>4</w:t>
      </w:r>
      <w:r>
        <w:rPr>
          <w:rFonts w:hint="eastAsia"/>
        </w:rPr>
        <w:t>个端点进行拉伸、旋转</w:t>
      </w:r>
    </w:p>
    <w:p w:rsidR="00824DB0" w:rsidRDefault="009F4D5B">
      <w:pPr>
        <w:pStyle w:val="gy0"/>
      </w:pPr>
      <w:r>
        <w:t>2.</w:t>
      </w:r>
      <w:r>
        <w:tab/>
      </w:r>
      <w:r>
        <w:rPr>
          <w:rFonts w:hint="eastAsia"/>
        </w:rPr>
        <w:t>可记录及修改树填充色、背景图片、树文本内容、树文本样式</w:t>
      </w:r>
    </w:p>
    <w:p w:rsidR="00824DB0" w:rsidRDefault="009F4D5B">
      <w:pPr>
        <w:pStyle w:val="gy0"/>
      </w:pPr>
      <w:r>
        <w:t>3.</w:t>
      </w:r>
      <w:r>
        <w:tab/>
      </w:r>
      <w:r>
        <w:rPr>
          <w:rFonts w:hint="eastAsia"/>
        </w:rPr>
        <w:t>可记录及修改树样式</w:t>
      </w:r>
    </w:p>
    <w:p w:rsidR="00824DB0" w:rsidRDefault="009F4D5B">
      <w:pPr>
        <w:pStyle w:val="gy0"/>
      </w:pPr>
      <w:r>
        <w:t>4.</w:t>
      </w:r>
      <w:r>
        <w:tab/>
      </w:r>
      <w:r>
        <w:rPr>
          <w:rFonts w:hint="eastAsia"/>
        </w:rPr>
        <w:t>可记录树长度、宽度、旋转角度、中心坐标、</w:t>
      </w:r>
      <w:r>
        <w:rPr>
          <w:rFonts w:hint="eastAsia"/>
        </w:rPr>
        <w:t>Z</w:t>
      </w:r>
      <w:r>
        <w:rPr>
          <w:rFonts w:hint="eastAsia"/>
        </w:rPr>
        <w:t>坐标</w:t>
      </w:r>
    </w:p>
    <w:p w:rsidR="00824DB0" w:rsidRDefault="009F4D5B">
      <w:pPr>
        <w:pStyle w:val="gy0"/>
      </w:pPr>
      <w:r>
        <w:t>5.</w:t>
      </w:r>
      <w:r>
        <w:tab/>
      </w:r>
      <w:r>
        <w:rPr>
          <w:rFonts w:hint="eastAsia"/>
        </w:rPr>
        <w:t>可记录树图元名称</w:t>
      </w:r>
    </w:p>
    <w:p w:rsidR="00824DB0" w:rsidRDefault="009F4D5B">
      <w:pPr>
        <w:pStyle w:val="gy0"/>
      </w:pPr>
      <w:r>
        <w:t>6.</w:t>
      </w:r>
      <w:r>
        <w:tab/>
      </w:r>
      <w:r>
        <w:rPr>
          <w:rFonts w:hint="eastAsia"/>
        </w:rPr>
        <w:t>可选择开启、关闭阴影模式，可选择显示或者隐藏</w:t>
      </w:r>
    </w:p>
    <w:p w:rsidR="00824DB0" w:rsidRDefault="009F4D5B">
      <w:pPr>
        <w:pStyle w:val="gy0"/>
      </w:pPr>
      <w:r>
        <w:t>7.</w:t>
      </w:r>
      <w:r>
        <w:tab/>
      </w:r>
      <w:r>
        <w:rPr>
          <w:rFonts w:hint="eastAsia"/>
        </w:rPr>
        <w:t>可记录所在图层</w:t>
      </w:r>
    </w:p>
    <w:p w:rsidR="00824DB0" w:rsidRDefault="009F4D5B">
      <w:pPr>
        <w:pStyle w:val="gy0"/>
      </w:pPr>
      <w:r>
        <w:t>8.</w:t>
      </w:r>
      <w:r>
        <w:tab/>
      </w:r>
      <w:r>
        <w:rPr>
          <w:rFonts w:hint="eastAsia"/>
        </w:rPr>
        <w:t>编辑模式下默认鼠标焦点在外边框矩形，浏览模式下默认鼠标焦点在按钮</w:t>
      </w:r>
    </w:p>
    <w:p w:rsidR="00824DB0" w:rsidRDefault="009F4D5B">
      <w:pPr>
        <w:pStyle w:val="gy0"/>
      </w:pPr>
      <w:r>
        <w:t>9.</w:t>
      </w:r>
      <w:r>
        <w:tab/>
      </w:r>
      <w:r>
        <w:rPr>
          <w:rFonts w:hint="eastAsia"/>
        </w:rPr>
        <w:t>提供树的基本操作接口函数</w:t>
      </w:r>
    </w:p>
    <w:p w:rsidR="00824DB0" w:rsidRDefault="009F4D5B">
      <w:pPr>
        <w:pStyle w:val="gy0"/>
      </w:pPr>
      <w:r>
        <w:t></w:t>
      </w:r>
      <w:r>
        <w:tab/>
      </w:r>
      <w:r>
        <w:rPr>
          <w:rFonts w:hint="eastAsia"/>
        </w:rPr>
        <w:t>Table</w:t>
      </w:r>
      <w:r>
        <w:rPr>
          <w:rFonts w:hint="eastAsia"/>
        </w:rPr>
        <w:t>表</w:t>
      </w:r>
    </w:p>
    <w:p w:rsidR="00824DB0" w:rsidRDefault="009F4D5B">
      <w:pPr>
        <w:pStyle w:val="gy0"/>
      </w:pPr>
      <w:r>
        <w:t>1.</w:t>
      </w:r>
      <w:r>
        <w:tab/>
      </w:r>
      <w:r>
        <w:rPr>
          <w:rFonts w:hint="eastAsia"/>
        </w:rPr>
        <w:t>记录表外边框矩形坐标，可通过</w:t>
      </w:r>
      <w:r>
        <w:rPr>
          <w:rFonts w:hint="eastAsia"/>
        </w:rPr>
        <w:t>4</w:t>
      </w:r>
      <w:r>
        <w:rPr>
          <w:rFonts w:hint="eastAsia"/>
        </w:rPr>
        <w:t>个端点进行拉伸、旋转</w:t>
      </w:r>
    </w:p>
    <w:p w:rsidR="00824DB0" w:rsidRDefault="009F4D5B">
      <w:pPr>
        <w:pStyle w:val="gy0"/>
      </w:pPr>
      <w:r>
        <w:t>2.</w:t>
      </w:r>
      <w:r>
        <w:tab/>
      </w:r>
      <w:r>
        <w:rPr>
          <w:rFonts w:hint="eastAsia"/>
        </w:rPr>
        <w:t>可记录及修改表填充色、背景图片、表文本内容、表文本样式</w:t>
      </w:r>
    </w:p>
    <w:p w:rsidR="00824DB0" w:rsidRDefault="009F4D5B">
      <w:pPr>
        <w:pStyle w:val="gy0"/>
      </w:pPr>
      <w:r>
        <w:t>3.</w:t>
      </w:r>
      <w:r>
        <w:tab/>
      </w:r>
      <w:r>
        <w:rPr>
          <w:rFonts w:hint="eastAsia"/>
        </w:rPr>
        <w:t>可记录及修改表样式</w:t>
      </w:r>
    </w:p>
    <w:p w:rsidR="00824DB0" w:rsidRDefault="009F4D5B">
      <w:pPr>
        <w:pStyle w:val="gy0"/>
      </w:pPr>
      <w:r>
        <w:t>4.</w:t>
      </w:r>
      <w:r>
        <w:tab/>
      </w:r>
      <w:r>
        <w:rPr>
          <w:rFonts w:hint="eastAsia"/>
        </w:rPr>
        <w:t>可记录表长度、宽度、旋转角度、中心坐标、</w:t>
      </w:r>
      <w:r>
        <w:rPr>
          <w:rFonts w:hint="eastAsia"/>
        </w:rPr>
        <w:t>Z</w:t>
      </w:r>
      <w:r>
        <w:rPr>
          <w:rFonts w:hint="eastAsia"/>
        </w:rPr>
        <w:t>坐标</w:t>
      </w:r>
    </w:p>
    <w:p w:rsidR="00824DB0" w:rsidRDefault="009F4D5B">
      <w:pPr>
        <w:pStyle w:val="gy0"/>
      </w:pPr>
      <w:r>
        <w:t>5.</w:t>
      </w:r>
      <w:r>
        <w:tab/>
      </w:r>
      <w:r>
        <w:rPr>
          <w:rFonts w:hint="eastAsia"/>
        </w:rPr>
        <w:t>可记录表图元名称</w:t>
      </w:r>
    </w:p>
    <w:p w:rsidR="00824DB0" w:rsidRDefault="009F4D5B">
      <w:pPr>
        <w:pStyle w:val="gy0"/>
      </w:pPr>
      <w:r>
        <w:t>6.</w:t>
      </w:r>
      <w:r>
        <w:tab/>
      </w:r>
      <w:r>
        <w:rPr>
          <w:rFonts w:hint="eastAsia"/>
        </w:rPr>
        <w:t>可选择开启、关闭阴影模式，可选择显示或者隐藏</w:t>
      </w:r>
    </w:p>
    <w:p w:rsidR="00824DB0" w:rsidRDefault="009F4D5B">
      <w:pPr>
        <w:pStyle w:val="gy0"/>
      </w:pPr>
      <w:r>
        <w:t>7.</w:t>
      </w:r>
      <w:r>
        <w:tab/>
      </w:r>
      <w:r>
        <w:rPr>
          <w:rFonts w:hint="eastAsia"/>
        </w:rPr>
        <w:t>可记录所在图层</w:t>
      </w:r>
    </w:p>
    <w:p w:rsidR="00824DB0" w:rsidRDefault="009F4D5B">
      <w:pPr>
        <w:pStyle w:val="gy0"/>
      </w:pPr>
      <w:r>
        <w:t>8.</w:t>
      </w:r>
      <w:r>
        <w:tab/>
      </w:r>
      <w:r>
        <w:rPr>
          <w:rFonts w:hint="eastAsia"/>
        </w:rPr>
        <w:t>编辑模式下默认鼠标焦点在外边框矩形，浏览模式下默认鼠标焦点在按钮</w:t>
      </w:r>
    </w:p>
    <w:p w:rsidR="00824DB0" w:rsidRDefault="009F4D5B">
      <w:pPr>
        <w:pStyle w:val="gy0"/>
      </w:pPr>
      <w:r>
        <w:t>9.</w:t>
      </w:r>
      <w:r>
        <w:tab/>
      </w:r>
      <w:r>
        <w:rPr>
          <w:rFonts w:hint="eastAsia"/>
        </w:rPr>
        <w:t>提供表的基本操作接口函数</w:t>
      </w:r>
    </w:p>
    <w:p w:rsidR="00824DB0" w:rsidRDefault="009F4D5B">
      <w:pPr>
        <w:pStyle w:val="gy0"/>
      </w:pPr>
      <w:r>
        <w:t></w:t>
      </w:r>
      <w:r>
        <w:tab/>
      </w:r>
      <w:r>
        <w:rPr>
          <w:rFonts w:hint="eastAsia"/>
        </w:rPr>
        <w:t>其他控件</w:t>
      </w:r>
    </w:p>
    <w:p w:rsidR="00824DB0" w:rsidRDefault="009F4D5B">
      <w:pPr>
        <w:pStyle w:val="gy0"/>
      </w:pPr>
      <w:r>
        <w:t>1.</w:t>
      </w:r>
      <w:r>
        <w:tab/>
      </w:r>
      <w:r>
        <w:rPr>
          <w:rFonts w:hint="eastAsia"/>
        </w:rPr>
        <w:t>List</w:t>
      </w:r>
      <w:r>
        <w:rPr>
          <w:rFonts w:hint="eastAsia"/>
        </w:rPr>
        <w:t>列表</w:t>
      </w:r>
    </w:p>
    <w:p w:rsidR="00824DB0" w:rsidRDefault="009F4D5B">
      <w:pPr>
        <w:pStyle w:val="gy0"/>
      </w:pPr>
      <w:r>
        <w:t>2.</w:t>
      </w:r>
      <w:r>
        <w:tab/>
      </w:r>
      <w:r>
        <w:rPr>
          <w:rFonts w:hint="eastAsia"/>
        </w:rPr>
        <w:t>ToolButton</w:t>
      </w:r>
    </w:p>
    <w:p w:rsidR="00824DB0" w:rsidRDefault="009F4D5B">
      <w:pPr>
        <w:pStyle w:val="gy0"/>
      </w:pPr>
      <w:r>
        <w:t>3.</w:t>
      </w:r>
      <w:r>
        <w:tab/>
      </w:r>
      <w:r>
        <w:rPr>
          <w:rFonts w:hint="eastAsia"/>
        </w:rPr>
        <w:t>进度条</w:t>
      </w:r>
    </w:p>
    <w:p w:rsidR="00824DB0" w:rsidRDefault="009F4D5B">
      <w:pPr>
        <w:pStyle w:val="gy0"/>
      </w:pPr>
      <w:r>
        <w:t>4.</w:t>
      </w:r>
      <w:r>
        <w:tab/>
      </w:r>
      <w:r>
        <w:rPr>
          <w:rFonts w:hint="eastAsia"/>
        </w:rPr>
        <w:t>富文本</w:t>
      </w:r>
    </w:p>
    <w:p w:rsidR="00824DB0" w:rsidRDefault="009F4D5B">
      <w:pPr>
        <w:pStyle w:val="gy0"/>
      </w:pPr>
      <w:r>
        <w:t>5.</w:t>
      </w:r>
      <w:r>
        <w:tab/>
      </w:r>
      <w:r>
        <w:rPr>
          <w:rFonts w:hint="eastAsia"/>
        </w:rPr>
        <w:t>时间控件</w:t>
      </w:r>
    </w:p>
    <w:p w:rsidR="00824DB0" w:rsidRDefault="009F4D5B">
      <w:pPr>
        <w:pStyle w:val="gy0"/>
      </w:pPr>
      <w:r>
        <w:lastRenderedPageBreak/>
        <w:t>6.</w:t>
      </w:r>
      <w:r>
        <w:tab/>
      </w:r>
      <w:r>
        <w:rPr>
          <w:rFonts w:hint="eastAsia"/>
        </w:rPr>
        <w:t>LCD NUMBER</w:t>
      </w:r>
      <w:r>
        <w:rPr>
          <w:rFonts w:hint="eastAsia"/>
        </w:rPr>
        <w:t>控件</w:t>
      </w:r>
    </w:p>
    <w:p w:rsidR="00824DB0" w:rsidRDefault="009F4D5B">
      <w:pPr>
        <w:pStyle w:val="gy0"/>
      </w:pPr>
      <w:r>
        <w:t>7.</w:t>
      </w:r>
      <w:r>
        <w:tab/>
      </w:r>
      <w:r>
        <w:rPr>
          <w:rFonts w:hint="eastAsia"/>
        </w:rPr>
        <w:t>ActiveX</w:t>
      </w:r>
      <w:r>
        <w:rPr>
          <w:rFonts w:hint="eastAsia"/>
        </w:rPr>
        <w:t>控件</w:t>
      </w:r>
    </w:p>
    <w:p w:rsidR="00824DB0" w:rsidRDefault="009F4D5B">
      <w:pPr>
        <w:pStyle w:val="gy0"/>
      </w:pPr>
      <w:r>
        <w:t>8.</w:t>
      </w:r>
      <w:r>
        <w:tab/>
      </w:r>
      <w:r>
        <w:rPr>
          <w:rFonts w:hint="eastAsia"/>
        </w:rPr>
        <w:t>Webview</w:t>
      </w:r>
      <w:r>
        <w:rPr>
          <w:rFonts w:hint="eastAsia"/>
        </w:rPr>
        <w:t>控件</w:t>
      </w:r>
    </w:p>
    <w:p w:rsidR="00824DB0" w:rsidRDefault="009F4D5B">
      <w:pPr>
        <w:pStyle w:val="gy0"/>
      </w:pPr>
      <w:r>
        <w:rPr>
          <w:rFonts w:hint="eastAsia"/>
        </w:rPr>
        <w:t>(</w:t>
      </w:r>
      <w:r>
        <w:rPr>
          <w:rFonts w:hint="eastAsia"/>
        </w:rPr>
        <w:t>视应用情况后续逐步增加</w:t>
      </w:r>
      <w:r>
        <w:rPr>
          <w:rFonts w:hint="eastAsia"/>
        </w:rPr>
        <w:t>qt designer</w:t>
      </w:r>
      <w:r>
        <w:rPr>
          <w:rFonts w:hint="eastAsia"/>
        </w:rPr>
        <w:t>中的其他控件，如</w:t>
      </w:r>
      <w:r>
        <w:rPr>
          <w:rFonts w:hint="eastAsia"/>
        </w:rPr>
        <w:t>opengl widget</w:t>
      </w:r>
      <w:r>
        <w:rPr>
          <w:rFonts w:hint="eastAsia"/>
        </w:rPr>
        <w:t>、</w:t>
      </w:r>
      <w:r>
        <w:rPr>
          <w:rFonts w:hint="eastAsia"/>
        </w:rPr>
        <w:t>QDeclarativeView</w:t>
      </w:r>
      <w:r>
        <w:rPr>
          <w:rFonts w:hint="eastAsia"/>
        </w:rPr>
        <w:t>之类的</w:t>
      </w:r>
      <w:r>
        <w:rPr>
          <w:rFonts w:hint="eastAsia"/>
        </w:rPr>
        <w:t>5</w:t>
      </w:r>
      <w:r>
        <w:rPr>
          <w:rFonts w:hint="eastAsia"/>
        </w:rPr>
        <w:t>版本之后的新控件</w:t>
      </w:r>
      <w:r>
        <w:rPr>
          <w:rFonts w:hint="eastAsia"/>
        </w:rPr>
        <w:t>)</w:t>
      </w:r>
    </w:p>
    <w:p w:rsidR="00F93BD8" w:rsidRDefault="009F4D5B" w:rsidP="00F93BD8">
      <w:pPr>
        <w:rPr>
          <w:b/>
          <w:szCs w:val="21"/>
        </w:rPr>
      </w:pPr>
      <w:r>
        <w:rPr>
          <w:rFonts w:hint="eastAsia"/>
          <w:b/>
          <w:szCs w:val="21"/>
        </w:rPr>
        <w:t>应答：本投标人理解并能够完全满足上述要求。</w:t>
      </w:r>
    </w:p>
    <w:p w:rsidR="00F93BD8" w:rsidRPr="009F4D5B" w:rsidRDefault="00F93BD8" w:rsidP="00F93BD8">
      <w:pPr>
        <w:rPr>
          <w:color w:val="FF0000"/>
        </w:rPr>
      </w:pPr>
      <w:r w:rsidRPr="009F4D5B">
        <w:rPr>
          <w:b/>
          <w:color w:val="FF0000"/>
          <w:szCs w:val="21"/>
        </w:rPr>
        <w:t>（应答内容）</w:t>
      </w:r>
    </w:p>
    <w:p w:rsidR="00824DB0" w:rsidRDefault="00824DB0"/>
    <w:p w:rsidR="00824DB0" w:rsidRDefault="009F4D5B" w:rsidP="009F4D5B">
      <w:pPr>
        <w:pStyle w:val="51"/>
        <w:rPr>
          <w:rFonts w:asciiTheme="minorEastAsia" w:eastAsiaTheme="minorEastAsia" w:hAnsiTheme="minorEastAsia"/>
          <w:color w:val="000000"/>
          <w:sz w:val="24"/>
          <w:szCs w:val="24"/>
        </w:rPr>
      </w:pPr>
      <w:bookmarkStart w:id="304" w:name="_Toc3818"/>
      <w:r>
        <w:rPr>
          <w:rFonts w:asciiTheme="minorEastAsia" w:eastAsiaTheme="minorEastAsia" w:hAnsiTheme="minorEastAsia"/>
          <w:color w:val="000000"/>
          <w:sz w:val="24"/>
          <w:szCs w:val="24"/>
        </w:rPr>
        <w:t xml:space="preserve">4.6.1.4. </w:t>
      </w:r>
      <w:r>
        <w:rPr>
          <w:rFonts w:asciiTheme="minorEastAsia" w:eastAsiaTheme="minorEastAsia" w:hAnsiTheme="minorEastAsia" w:hint="eastAsia"/>
          <w:color w:val="000000"/>
          <w:sz w:val="24"/>
          <w:szCs w:val="24"/>
        </w:rPr>
        <w:t>自定义组合类</w:t>
      </w:r>
      <w:bookmarkEnd w:id="304"/>
    </w:p>
    <w:p w:rsidR="00824DB0" w:rsidRDefault="009F4D5B">
      <w:pPr>
        <w:spacing w:line="360" w:lineRule="auto"/>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原文：</w:t>
      </w:r>
    </w:p>
    <w:p w:rsidR="00824DB0" w:rsidRDefault="009F4D5B">
      <w:pPr>
        <w:pStyle w:val="gy0"/>
      </w:pPr>
      <w:r>
        <w:rPr>
          <w:rFonts w:hint="eastAsia"/>
        </w:rPr>
        <w:t>需求编号：</w:t>
      </w:r>
      <w:r>
        <w:rPr>
          <w:rFonts w:hint="eastAsia"/>
        </w:rPr>
        <w:t>ISCS-HMI-DESIGNER-004</w:t>
      </w:r>
    </w:p>
    <w:p w:rsidR="00824DB0" w:rsidRDefault="009F4D5B">
      <w:pPr>
        <w:pStyle w:val="gy0"/>
      </w:pPr>
      <w:r>
        <w:t></w:t>
      </w:r>
      <w:r>
        <w:tab/>
      </w:r>
      <w:r>
        <w:rPr>
          <w:rFonts w:hint="eastAsia"/>
        </w:rPr>
        <w:t>自定义组及操作</w:t>
      </w:r>
    </w:p>
    <w:p w:rsidR="00824DB0" w:rsidRDefault="009F4D5B">
      <w:pPr>
        <w:pStyle w:val="gy0"/>
      </w:pPr>
      <w:r>
        <w:t>1.</w:t>
      </w:r>
      <w:r>
        <w:tab/>
      </w:r>
      <w:r>
        <w:rPr>
          <w:rFonts w:hint="eastAsia"/>
        </w:rPr>
        <w:t>可新建、删除、重命名自定义图元组</w:t>
      </w:r>
    </w:p>
    <w:p w:rsidR="00824DB0" w:rsidRDefault="009F4D5B">
      <w:pPr>
        <w:pStyle w:val="gy0"/>
      </w:pPr>
      <w:r>
        <w:t>2.</w:t>
      </w:r>
      <w:r>
        <w:tab/>
      </w:r>
      <w:r>
        <w:rPr>
          <w:rFonts w:hint="eastAsia"/>
        </w:rPr>
        <w:t>图元组可添加、删除、修改组内图元</w:t>
      </w:r>
    </w:p>
    <w:p w:rsidR="00824DB0" w:rsidRDefault="009F4D5B">
      <w:pPr>
        <w:pStyle w:val="gy0"/>
      </w:pPr>
      <w:r>
        <w:t></w:t>
      </w:r>
      <w:r>
        <w:tab/>
      </w:r>
      <w:r>
        <w:rPr>
          <w:rFonts w:hint="eastAsia"/>
        </w:rPr>
        <w:t>自定义图元</w:t>
      </w:r>
    </w:p>
    <w:p w:rsidR="00824DB0" w:rsidRDefault="009F4D5B">
      <w:pPr>
        <w:pStyle w:val="gy0"/>
      </w:pPr>
      <w:r>
        <w:t>1.</w:t>
      </w:r>
      <w:r>
        <w:tab/>
      </w:r>
      <w:r>
        <w:rPr>
          <w:rFonts w:hint="eastAsia"/>
        </w:rPr>
        <w:t>进入自定义图元编辑界面后，可使用基础图元、控件图元自由组合新图元</w:t>
      </w:r>
    </w:p>
    <w:p w:rsidR="00824DB0" w:rsidRDefault="009F4D5B">
      <w:pPr>
        <w:pStyle w:val="gy0"/>
      </w:pPr>
      <w:r>
        <w:t>2.</w:t>
      </w:r>
      <w:r>
        <w:tab/>
      </w:r>
      <w:r>
        <w:rPr>
          <w:rFonts w:hint="eastAsia"/>
        </w:rPr>
        <w:t>自定义图元可包含多个图层，并具备图层切换操作</w:t>
      </w:r>
    </w:p>
    <w:p w:rsidR="00824DB0" w:rsidRDefault="009F4D5B">
      <w:pPr>
        <w:pStyle w:val="gy0"/>
      </w:pPr>
      <w:r>
        <w:t>3.</w:t>
      </w:r>
      <w:r>
        <w:tab/>
      </w:r>
      <w:r>
        <w:rPr>
          <w:rFonts w:hint="eastAsia"/>
        </w:rPr>
        <w:t>自定义图元可作为一个整体进入场景绘制，并具备基本的操作</w:t>
      </w:r>
      <w:r>
        <w:rPr>
          <w:rFonts w:hint="eastAsia"/>
        </w:rPr>
        <w:t>(</w:t>
      </w:r>
      <w:r>
        <w:rPr>
          <w:rFonts w:hint="eastAsia"/>
        </w:rPr>
        <w:t>拉伸、旋转、坐标记录等</w:t>
      </w:r>
      <w:r>
        <w:rPr>
          <w:rFonts w:hint="eastAsia"/>
        </w:rPr>
        <w:t>)</w:t>
      </w:r>
    </w:p>
    <w:p w:rsidR="00824DB0" w:rsidRDefault="009F4D5B">
      <w:pPr>
        <w:pStyle w:val="gy0"/>
      </w:pPr>
      <w:r>
        <w:t>4.</w:t>
      </w:r>
      <w:r>
        <w:tab/>
      </w:r>
      <w:r>
        <w:rPr>
          <w:rFonts w:hint="eastAsia"/>
        </w:rPr>
        <w:t>自定义图元文件具有区别于图形文件的后缀标识，可单独保存</w:t>
      </w:r>
    </w:p>
    <w:p w:rsidR="00F93BD8" w:rsidRDefault="009F4D5B" w:rsidP="00F93BD8">
      <w:pPr>
        <w:rPr>
          <w:b/>
          <w:szCs w:val="21"/>
        </w:rPr>
      </w:pPr>
      <w:r>
        <w:rPr>
          <w:rFonts w:hint="eastAsia"/>
          <w:b/>
          <w:szCs w:val="21"/>
        </w:rPr>
        <w:t>应答：本投标人理解并能够完全满足上述要求。</w:t>
      </w:r>
    </w:p>
    <w:p w:rsidR="00F93BD8" w:rsidRPr="009F4D5B" w:rsidRDefault="00F93BD8" w:rsidP="00F93BD8">
      <w:pPr>
        <w:rPr>
          <w:color w:val="FF0000"/>
        </w:rPr>
      </w:pPr>
      <w:r w:rsidRPr="009F4D5B">
        <w:rPr>
          <w:b/>
          <w:color w:val="FF0000"/>
          <w:szCs w:val="21"/>
        </w:rPr>
        <w:t>（应答内容）</w:t>
      </w:r>
    </w:p>
    <w:p w:rsidR="00824DB0" w:rsidRDefault="00824DB0"/>
    <w:p w:rsidR="00824DB0" w:rsidRDefault="009F4D5B" w:rsidP="009F4D5B">
      <w:pPr>
        <w:pStyle w:val="51"/>
        <w:rPr>
          <w:rFonts w:asciiTheme="minorEastAsia" w:eastAsiaTheme="minorEastAsia" w:hAnsiTheme="minorEastAsia"/>
          <w:color w:val="000000"/>
          <w:sz w:val="24"/>
          <w:szCs w:val="24"/>
        </w:rPr>
      </w:pPr>
      <w:bookmarkStart w:id="305" w:name="_Toc6954"/>
      <w:r>
        <w:rPr>
          <w:rFonts w:asciiTheme="minorEastAsia" w:eastAsiaTheme="minorEastAsia" w:hAnsiTheme="minorEastAsia"/>
          <w:color w:val="000000"/>
          <w:sz w:val="24"/>
          <w:szCs w:val="24"/>
        </w:rPr>
        <w:t xml:space="preserve">4.6.1.5. </w:t>
      </w:r>
      <w:r>
        <w:rPr>
          <w:rFonts w:asciiTheme="minorEastAsia" w:eastAsiaTheme="minorEastAsia" w:hAnsiTheme="minorEastAsia" w:hint="eastAsia"/>
          <w:color w:val="000000"/>
          <w:sz w:val="24"/>
          <w:szCs w:val="24"/>
        </w:rPr>
        <w:t>专业图元类</w:t>
      </w:r>
      <w:bookmarkEnd w:id="305"/>
    </w:p>
    <w:p w:rsidR="00824DB0" w:rsidRDefault="009F4D5B">
      <w:pPr>
        <w:spacing w:line="360" w:lineRule="auto"/>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原文：</w:t>
      </w:r>
    </w:p>
    <w:p w:rsidR="00824DB0" w:rsidRDefault="009F4D5B">
      <w:pPr>
        <w:pStyle w:val="gy0"/>
      </w:pPr>
      <w:r>
        <w:rPr>
          <w:rFonts w:hint="eastAsia"/>
        </w:rPr>
        <w:t>需求编号：</w:t>
      </w:r>
      <w:r>
        <w:rPr>
          <w:rFonts w:hint="eastAsia"/>
        </w:rPr>
        <w:t>ISCS-HMI-DESIGNER-005</w:t>
      </w:r>
    </w:p>
    <w:p w:rsidR="00824DB0" w:rsidRDefault="009F4D5B">
      <w:pPr>
        <w:pStyle w:val="gy0"/>
      </w:pPr>
      <w:r>
        <w:t></w:t>
      </w:r>
      <w:r>
        <w:tab/>
      </w:r>
      <w:r>
        <w:rPr>
          <w:rFonts w:hint="eastAsia"/>
        </w:rPr>
        <w:t>PSCADA</w:t>
      </w:r>
      <w:r>
        <w:rPr>
          <w:rFonts w:hint="eastAsia"/>
        </w:rPr>
        <w:t>图元</w:t>
      </w:r>
    </w:p>
    <w:p w:rsidR="00824DB0" w:rsidRDefault="009F4D5B">
      <w:pPr>
        <w:pStyle w:val="gy0"/>
      </w:pPr>
      <w:r>
        <w:t>1.</w:t>
      </w:r>
      <w:r>
        <w:tab/>
      </w:r>
      <w:r>
        <w:rPr>
          <w:rFonts w:hint="eastAsia"/>
        </w:rPr>
        <w:t>开关类</w:t>
      </w:r>
      <w:r>
        <w:rPr>
          <w:rFonts w:hint="eastAsia"/>
        </w:rPr>
        <w:t>(</w:t>
      </w:r>
      <w:r>
        <w:rPr>
          <w:rFonts w:hint="eastAsia"/>
        </w:rPr>
        <w:t>断路器、隔离开关、小车、接地刀闸</w:t>
      </w:r>
      <w:r>
        <w:rPr>
          <w:rFonts w:hint="eastAsia"/>
        </w:rPr>
        <w:t>)</w:t>
      </w:r>
    </w:p>
    <w:p w:rsidR="00824DB0" w:rsidRDefault="009F4D5B">
      <w:pPr>
        <w:pStyle w:val="gy0"/>
      </w:pPr>
      <w:r>
        <w:t>2.</w:t>
      </w:r>
      <w:r>
        <w:tab/>
      </w:r>
      <w:r>
        <w:rPr>
          <w:rFonts w:hint="eastAsia"/>
        </w:rPr>
        <w:t>备自投</w:t>
      </w:r>
    </w:p>
    <w:p w:rsidR="00824DB0" w:rsidRDefault="009F4D5B">
      <w:pPr>
        <w:pStyle w:val="gy0"/>
      </w:pPr>
      <w:r>
        <w:t>3.</w:t>
      </w:r>
      <w:r>
        <w:tab/>
      </w:r>
      <w:r>
        <w:rPr>
          <w:rFonts w:hint="eastAsia"/>
        </w:rPr>
        <w:t>母线</w:t>
      </w:r>
    </w:p>
    <w:p w:rsidR="00824DB0" w:rsidRDefault="009F4D5B">
      <w:pPr>
        <w:pStyle w:val="gy0"/>
      </w:pPr>
      <w:r>
        <w:t>4.</w:t>
      </w:r>
      <w:r>
        <w:tab/>
      </w:r>
      <w:r>
        <w:rPr>
          <w:rFonts w:hint="eastAsia"/>
        </w:rPr>
        <w:t>变压器</w:t>
      </w:r>
      <w:r>
        <w:rPr>
          <w:rFonts w:hint="eastAsia"/>
        </w:rPr>
        <w:t>(</w:t>
      </w:r>
      <w:r>
        <w:rPr>
          <w:rFonts w:hint="eastAsia"/>
        </w:rPr>
        <w:t>包含动力变</w:t>
      </w:r>
      <w:r>
        <w:rPr>
          <w:rFonts w:hint="eastAsia"/>
        </w:rPr>
        <w:t>)</w:t>
      </w:r>
    </w:p>
    <w:p w:rsidR="00824DB0" w:rsidRDefault="009F4D5B">
      <w:pPr>
        <w:pStyle w:val="gy0"/>
      </w:pPr>
      <w:r>
        <w:t>5.</w:t>
      </w:r>
      <w:r>
        <w:tab/>
      </w:r>
      <w:r>
        <w:rPr>
          <w:rFonts w:hint="eastAsia"/>
        </w:rPr>
        <w:t>整流器</w:t>
      </w:r>
    </w:p>
    <w:p w:rsidR="00824DB0" w:rsidRDefault="009F4D5B">
      <w:pPr>
        <w:pStyle w:val="gy0"/>
      </w:pPr>
      <w:r>
        <w:t></w:t>
      </w:r>
      <w:r>
        <w:tab/>
      </w:r>
      <w:r>
        <w:rPr>
          <w:rFonts w:hint="eastAsia"/>
        </w:rPr>
        <w:t>BAS</w:t>
      </w:r>
      <w:r>
        <w:rPr>
          <w:rFonts w:hint="eastAsia"/>
        </w:rPr>
        <w:t>图元</w:t>
      </w:r>
    </w:p>
    <w:p w:rsidR="00824DB0" w:rsidRDefault="009F4D5B">
      <w:pPr>
        <w:pStyle w:val="gy0"/>
      </w:pPr>
      <w:r>
        <w:t>1.</w:t>
      </w:r>
      <w:r>
        <w:tab/>
      </w:r>
      <w:r>
        <w:rPr>
          <w:rFonts w:hint="eastAsia"/>
        </w:rPr>
        <w:t>风机</w:t>
      </w:r>
      <w:r>
        <w:rPr>
          <w:rFonts w:hint="eastAsia"/>
        </w:rPr>
        <w:t>(TVF</w:t>
      </w:r>
      <w:r>
        <w:rPr>
          <w:rFonts w:hint="eastAsia"/>
        </w:rPr>
        <w:t>风机、射流风机、排热风机</w:t>
      </w:r>
      <w:r>
        <w:rPr>
          <w:rFonts w:hint="eastAsia"/>
        </w:rPr>
        <w:t>)</w:t>
      </w:r>
    </w:p>
    <w:p w:rsidR="00824DB0" w:rsidRDefault="009F4D5B">
      <w:pPr>
        <w:pStyle w:val="gy0"/>
      </w:pPr>
      <w:r>
        <w:lastRenderedPageBreak/>
        <w:t>2.</w:t>
      </w:r>
      <w:r>
        <w:tab/>
      </w:r>
      <w:r>
        <w:rPr>
          <w:rFonts w:hint="eastAsia"/>
        </w:rPr>
        <w:t>照明</w:t>
      </w:r>
    </w:p>
    <w:p w:rsidR="00824DB0" w:rsidRDefault="009F4D5B">
      <w:pPr>
        <w:pStyle w:val="gy0"/>
      </w:pPr>
      <w:r>
        <w:t>3.</w:t>
      </w:r>
      <w:r>
        <w:tab/>
      </w:r>
      <w:r>
        <w:rPr>
          <w:rFonts w:hint="eastAsia"/>
        </w:rPr>
        <w:t>空调</w:t>
      </w:r>
    </w:p>
    <w:p w:rsidR="00824DB0" w:rsidRDefault="009F4D5B">
      <w:pPr>
        <w:pStyle w:val="gy0"/>
      </w:pPr>
      <w:r>
        <w:t>4.</w:t>
      </w:r>
      <w:r>
        <w:tab/>
      </w:r>
      <w:r>
        <w:rPr>
          <w:rFonts w:hint="eastAsia"/>
        </w:rPr>
        <w:t>阀门</w:t>
      </w:r>
      <w:r>
        <w:rPr>
          <w:rFonts w:hint="eastAsia"/>
        </w:rPr>
        <w:t>(</w:t>
      </w:r>
      <w:r>
        <w:rPr>
          <w:rFonts w:hint="eastAsia"/>
        </w:rPr>
        <w:t>电动组合风阀、电动风量调节阀</w:t>
      </w:r>
      <w:r>
        <w:rPr>
          <w:rFonts w:hint="eastAsia"/>
        </w:rPr>
        <w:t>)</w:t>
      </w:r>
    </w:p>
    <w:p w:rsidR="00824DB0" w:rsidRDefault="009F4D5B">
      <w:pPr>
        <w:pStyle w:val="gy0"/>
      </w:pPr>
      <w:r>
        <w:t>5.</w:t>
      </w:r>
      <w:r>
        <w:tab/>
      </w:r>
      <w:r>
        <w:rPr>
          <w:rFonts w:hint="eastAsia"/>
        </w:rPr>
        <w:t>传感器</w:t>
      </w:r>
      <w:r>
        <w:rPr>
          <w:rFonts w:hint="eastAsia"/>
        </w:rPr>
        <w:t>(</w:t>
      </w:r>
      <w:r>
        <w:rPr>
          <w:rFonts w:hint="eastAsia"/>
        </w:rPr>
        <w:t>温湿度传感器、二氧化碳浓度传感器</w:t>
      </w:r>
      <w:r>
        <w:rPr>
          <w:rFonts w:hint="eastAsia"/>
        </w:rPr>
        <w:t>)</w:t>
      </w:r>
    </w:p>
    <w:p w:rsidR="00824DB0" w:rsidRDefault="009F4D5B">
      <w:pPr>
        <w:pStyle w:val="gy0"/>
      </w:pPr>
      <w:r>
        <w:t>6.</w:t>
      </w:r>
      <w:r>
        <w:tab/>
      </w:r>
      <w:r>
        <w:rPr>
          <w:rFonts w:hint="eastAsia"/>
        </w:rPr>
        <w:t>水泵</w:t>
      </w:r>
      <w:r>
        <w:rPr>
          <w:rFonts w:hint="eastAsia"/>
        </w:rPr>
        <w:t>(</w:t>
      </w:r>
      <w:r>
        <w:rPr>
          <w:rFonts w:hint="eastAsia"/>
        </w:rPr>
        <w:t>污水泵、雨水泵等</w:t>
      </w:r>
      <w:r>
        <w:rPr>
          <w:rFonts w:hint="eastAsia"/>
        </w:rPr>
        <w:t>)</w:t>
      </w:r>
    </w:p>
    <w:p w:rsidR="00824DB0" w:rsidRDefault="009F4D5B">
      <w:pPr>
        <w:pStyle w:val="gy0"/>
      </w:pPr>
      <w:r>
        <w:t>7.</w:t>
      </w:r>
      <w:r>
        <w:tab/>
      </w:r>
      <w:r>
        <w:rPr>
          <w:rFonts w:hint="eastAsia"/>
        </w:rPr>
        <w:t>电梯</w:t>
      </w:r>
      <w:r>
        <w:rPr>
          <w:rFonts w:hint="eastAsia"/>
        </w:rPr>
        <w:t>(</w:t>
      </w:r>
      <w:r>
        <w:rPr>
          <w:rFonts w:hint="eastAsia"/>
        </w:rPr>
        <w:t>扶梯和升降梯</w:t>
      </w:r>
      <w:r>
        <w:rPr>
          <w:rFonts w:hint="eastAsia"/>
        </w:rPr>
        <w:t>)</w:t>
      </w:r>
    </w:p>
    <w:p w:rsidR="00824DB0" w:rsidRDefault="009F4D5B">
      <w:pPr>
        <w:pStyle w:val="gy0"/>
      </w:pPr>
      <w:r>
        <w:t></w:t>
      </w:r>
      <w:r>
        <w:tab/>
      </w:r>
      <w:r>
        <w:rPr>
          <w:rFonts w:hint="eastAsia"/>
        </w:rPr>
        <w:t>ATS</w:t>
      </w:r>
      <w:r>
        <w:rPr>
          <w:rFonts w:hint="eastAsia"/>
        </w:rPr>
        <w:t>图元</w:t>
      </w:r>
    </w:p>
    <w:p w:rsidR="00824DB0" w:rsidRDefault="009F4D5B">
      <w:pPr>
        <w:pStyle w:val="gy0"/>
      </w:pPr>
      <w:r>
        <w:t>1.</w:t>
      </w:r>
      <w:r>
        <w:tab/>
      </w:r>
      <w:r>
        <w:rPr>
          <w:rFonts w:hint="eastAsia"/>
        </w:rPr>
        <w:t>区段</w:t>
      </w:r>
    </w:p>
    <w:p w:rsidR="00824DB0" w:rsidRDefault="009F4D5B">
      <w:pPr>
        <w:pStyle w:val="gy0"/>
      </w:pPr>
      <w:r>
        <w:t>2.</w:t>
      </w:r>
      <w:r>
        <w:tab/>
      </w:r>
      <w:r>
        <w:rPr>
          <w:rFonts w:hint="eastAsia"/>
        </w:rPr>
        <w:t>道岔</w:t>
      </w:r>
      <w:r>
        <w:rPr>
          <w:rFonts w:hint="eastAsia"/>
        </w:rPr>
        <w:t>(</w:t>
      </w:r>
      <w:r>
        <w:rPr>
          <w:rFonts w:hint="eastAsia"/>
        </w:rPr>
        <w:t>左上、左下、右上、右下</w:t>
      </w:r>
      <w:r>
        <w:rPr>
          <w:rFonts w:hint="eastAsia"/>
        </w:rPr>
        <w:t>)</w:t>
      </w:r>
    </w:p>
    <w:p w:rsidR="00824DB0" w:rsidRDefault="009F4D5B">
      <w:pPr>
        <w:pStyle w:val="gy0"/>
      </w:pPr>
      <w:r>
        <w:t>3.</w:t>
      </w:r>
      <w:r>
        <w:tab/>
      </w:r>
      <w:r>
        <w:rPr>
          <w:rFonts w:hint="eastAsia"/>
        </w:rPr>
        <w:t>信号灯</w:t>
      </w:r>
      <w:r>
        <w:rPr>
          <w:rFonts w:hint="eastAsia"/>
        </w:rPr>
        <w:t>(</w:t>
      </w:r>
      <w:r>
        <w:rPr>
          <w:rFonts w:hint="eastAsia"/>
        </w:rPr>
        <w:t>红、绿、黄</w:t>
      </w:r>
      <w:r>
        <w:rPr>
          <w:rFonts w:hint="eastAsia"/>
        </w:rPr>
        <w:t>)</w:t>
      </w:r>
    </w:p>
    <w:p w:rsidR="00824DB0" w:rsidRDefault="009F4D5B">
      <w:pPr>
        <w:pStyle w:val="gy0"/>
      </w:pPr>
      <w:r>
        <w:t>4.</w:t>
      </w:r>
      <w:r>
        <w:tab/>
      </w:r>
      <w:r>
        <w:rPr>
          <w:rFonts w:hint="eastAsia"/>
        </w:rPr>
        <w:t>列车</w:t>
      </w:r>
      <w:r>
        <w:rPr>
          <w:rFonts w:hint="eastAsia"/>
        </w:rPr>
        <w:t>(</w:t>
      </w:r>
      <w:r>
        <w:rPr>
          <w:rFonts w:hint="eastAsia"/>
        </w:rPr>
        <w:t>带车门</w:t>
      </w:r>
      <w:r>
        <w:rPr>
          <w:rFonts w:hint="eastAsia"/>
        </w:rPr>
        <w:t>)</w:t>
      </w:r>
    </w:p>
    <w:p w:rsidR="00824DB0" w:rsidRDefault="009F4D5B">
      <w:pPr>
        <w:pStyle w:val="gy0"/>
      </w:pPr>
      <w:r>
        <w:t>5.</w:t>
      </w:r>
      <w:r>
        <w:tab/>
      </w:r>
      <w:r>
        <w:rPr>
          <w:rFonts w:hint="eastAsia"/>
        </w:rPr>
        <w:t>计轴</w:t>
      </w:r>
    </w:p>
    <w:p w:rsidR="00824DB0" w:rsidRDefault="009F4D5B">
      <w:pPr>
        <w:pStyle w:val="gy0"/>
      </w:pPr>
      <w:r>
        <w:t>6.</w:t>
      </w:r>
      <w:r>
        <w:tab/>
      </w:r>
      <w:r>
        <w:rPr>
          <w:rFonts w:hint="eastAsia"/>
        </w:rPr>
        <w:t>终端</w:t>
      </w:r>
    </w:p>
    <w:p w:rsidR="00824DB0" w:rsidRDefault="009F4D5B">
      <w:pPr>
        <w:pStyle w:val="gy0"/>
      </w:pPr>
      <w:r>
        <w:t>7.</w:t>
      </w:r>
      <w:r>
        <w:tab/>
      </w:r>
      <w:r>
        <w:rPr>
          <w:rFonts w:hint="eastAsia"/>
        </w:rPr>
        <w:t>站台</w:t>
      </w:r>
      <w:r>
        <w:rPr>
          <w:rFonts w:hint="eastAsia"/>
        </w:rPr>
        <w:t>(</w:t>
      </w:r>
      <w:r>
        <w:rPr>
          <w:rFonts w:hint="eastAsia"/>
        </w:rPr>
        <w:t>带屏蔽门</w:t>
      </w:r>
      <w:r>
        <w:rPr>
          <w:rFonts w:hint="eastAsia"/>
        </w:rPr>
        <w:t>)</w:t>
      </w:r>
    </w:p>
    <w:p w:rsidR="00824DB0" w:rsidRDefault="009F4D5B">
      <w:pPr>
        <w:pStyle w:val="gy0"/>
      </w:pPr>
      <w:r>
        <w:t>8.</w:t>
      </w:r>
      <w:r>
        <w:tab/>
      </w:r>
      <w:r>
        <w:rPr>
          <w:rFonts w:hint="eastAsia"/>
        </w:rPr>
        <w:t>倒计时牌</w:t>
      </w:r>
      <w:r>
        <w:rPr>
          <w:rFonts w:hint="eastAsia"/>
        </w:rPr>
        <w:t>(</w:t>
      </w:r>
      <w:r>
        <w:rPr>
          <w:rFonts w:hint="eastAsia"/>
        </w:rPr>
        <w:t>停站时间</w:t>
      </w:r>
      <w:r>
        <w:rPr>
          <w:rFonts w:hint="eastAsia"/>
        </w:rPr>
        <w:t>)</w:t>
      </w:r>
    </w:p>
    <w:p w:rsidR="00824DB0" w:rsidRDefault="009F4D5B">
      <w:pPr>
        <w:pStyle w:val="gy0"/>
      </w:pPr>
      <w:r>
        <w:t>9.</w:t>
      </w:r>
      <w:r>
        <w:tab/>
      </w:r>
      <w:r>
        <w:rPr>
          <w:rFonts w:hint="eastAsia"/>
        </w:rPr>
        <w:t>运行图</w:t>
      </w:r>
      <w:r>
        <w:rPr>
          <w:rFonts w:hint="eastAsia"/>
        </w:rPr>
        <w:t>(</w:t>
      </w:r>
      <w:r>
        <w:rPr>
          <w:rFonts w:hint="eastAsia"/>
        </w:rPr>
        <w:t>计划、实时</w:t>
      </w:r>
      <w:r>
        <w:rPr>
          <w:rFonts w:hint="eastAsia"/>
        </w:rPr>
        <w:t>)</w:t>
      </w:r>
    </w:p>
    <w:p w:rsidR="00824DB0" w:rsidRDefault="009F4D5B">
      <w:pPr>
        <w:pStyle w:val="gy0"/>
      </w:pPr>
      <w:r>
        <w:t></w:t>
      </w:r>
      <w:r>
        <w:tab/>
      </w:r>
      <w:r>
        <w:rPr>
          <w:rFonts w:hint="eastAsia"/>
        </w:rPr>
        <w:t>FAS</w:t>
      </w:r>
      <w:r>
        <w:rPr>
          <w:rFonts w:hint="eastAsia"/>
        </w:rPr>
        <w:t>图元</w:t>
      </w:r>
    </w:p>
    <w:p w:rsidR="00824DB0" w:rsidRDefault="009F4D5B">
      <w:pPr>
        <w:pStyle w:val="gy0"/>
      </w:pPr>
      <w:r>
        <w:t>1.</w:t>
      </w:r>
      <w:r>
        <w:tab/>
      </w:r>
      <w:r>
        <w:rPr>
          <w:rFonts w:hint="eastAsia"/>
        </w:rPr>
        <w:t>火警</w:t>
      </w:r>
    </w:p>
    <w:p w:rsidR="00824DB0" w:rsidRDefault="009F4D5B">
      <w:pPr>
        <w:pStyle w:val="gy0"/>
      </w:pPr>
      <w:r>
        <w:t>2.</w:t>
      </w:r>
      <w:r>
        <w:tab/>
      </w:r>
      <w:r>
        <w:rPr>
          <w:rFonts w:hint="eastAsia"/>
        </w:rPr>
        <w:t>烟感</w:t>
      </w:r>
    </w:p>
    <w:p w:rsidR="00824DB0" w:rsidRDefault="009F4D5B">
      <w:pPr>
        <w:pStyle w:val="gy0"/>
      </w:pPr>
      <w:r>
        <w:t>3.</w:t>
      </w:r>
      <w:r>
        <w:tab/>
      </w:r>
      <w:r>
        <w:rPr>
          <w:rFonts w:hint="eastAsia"/>
        </w:rPr>
        <w:t>防烟防火阀</w:t>
      </w:r>
    </w:p>
    <w:p w:rsidR="00824DB0" w:rsidRDefault="009F4D5B">
      <w:pPr>
        <w:pStyle w:val="gy0"/>
      </w:pPr>
      <w:r>
        <w:t></w:t>
      </w:r>
      <w:r>
        <w:tab/>
      </w:r>
      <w:r>
        <w:rPr>
          <w:rFonts w:hint="eastAsia"/>
        </w:rPr>
        <w:t>车载图元</w:t>
      </w:r>
    </w:p>
    <w:p w:rsidR="00824DB0" w:rsidRDefault="009F4D5B">
      <w:pPr>
        <w:pStyle w:val="gy0"/>
      </w:pPr>
      <w:r>
        <w:t>1.</w:t>
      </w:r>
      <w:r>
        <w:tab/>
      </w:r>
      <w:r>
        <w:rPr>
          <w:rFonts w:hint="eastAsia"/>
        </w:rPr>
        <w:t>空调</w:t>
      </w:r>
    </w:p>
    <w:p w:rsidR="00824DB0" w:rsidRDefault="009F4D5B">
      <w:pPr>
        <w:pStyle w:val="gy0"/>
      </w:pPr>
      <w:r>
        <w:t>2.</w:t>
      </w:r>
      <w:r>
        <w:tab/>
      </w:r>
      <w:r>
        <w:rPr>
          <w:rFonts w:hint="eastAsia"/>
        </w:rPr>
        <w:t>照明</w:t>
      </w:r>
    </w:p>
    <w:p w:rsidR="00824DB0" w:rsidRDefault="009F4D5B">
      <w:pPr>
        <w:pStyle w:val="gy0"/>
      </w:pPr>
      <w:r>
        <w:t>3.</w:t>
      </w:r>
      <w:r>
        <w:tab/>
      </w:r>
      <w:r>
        <w:rPr>
          <w:rFonts w:hint="eastAsia"/>
        </w:rPr>
        <w:t>对讲</w:t>
      </w:r>
    </w:p>
    <w:p w:rsidR="00824DB0" w:rsidRDefault="009F4D5B">
      <w:pPr>
        <w:pStyle w:val="gy0"/>
      </w:pPr>
      <w:r>
        <w:t>4.</w:t>
      </w:r>
      <w:r>
        <w:tab/>
      </w:r>
      <w:r>
        <w:rPr>
          <w:rFonts w:hint="eastAsia"/>
        </w:rPr>
        <w:t>广播</w:t>
      </w:r>
    </w:p>
    <w:p w:rsidR="00824DB0" w:rsidRDefault="009F4D5B">
      <w:pPr>
        <w:pStyle w:val="gy0"/>
      </w:pPr>
      <w:r>
        <w:t>5.</w:t>
      </w:r>
      <w:r>
        <w:tab/>
      </w:r>
      <w:r>
        <w:rPr>
          <w:rFonts w:hint="eastAsia"/>
        </w:rPr>
        <w:t>CCTV</w:t>
      </w:r>
      <w:r>
        <w:rPr>
          <w:rFonts w:hint="eastAsia"/>
        </w:rPr>
        <w:t>摄像头</w:t>
      </w:r>
    </w:p>
    <w:p w:rsidR="00824DB0" w:rsidRDefault="009F4D5B">
      <w:pPr>
        <w:pStyle w:val="gy0"/>
      </w:pPr>
      <w:r>
        <w:t>6.</w:t>
      </w:r>
      <w:r>
        <w:tab/>
      </w:r>
      <w:r>
        <w:rPr>
          <w:rFonts w:hint="eastAsia"/>
        </w:rPr>
        <w:t>车门</w:t>
      </w:r>
    </w:p>
    <w:p w:rsidR="00824DB0" w:rsidRDefault="009F4D5B">
      <w:pPr>
        <w:pStyle w:val="gy0"/>
      </w:pPr>
      <w:r>
        <w:t>7.</w:t>
      </w:r>
      <w:r>
        <w:tab/>
      </w:r>
      <w:r>
        <w:rPr>
          <w:rFonts w:hint="eastAsia"/>
        </w:rPr>
        <w:t>仪表盘表示</w:t>
      </w:r>
      <w:r>
        <w:rPr>
          <w:rFonts w:hint="eastAsia"/>
        </w:rPr>
        <w:t>(</w:t>
      </w:r>
      <w:r>
        <w:rPr>
          <w:rFonts w:hint="eastAsia"/>
        </w:rPr>
        <w:t>速度等</w:t>
      </w:r>
      <w:r>
        <w:rPr>
          <w:rFonts w:hint="eastAsia"/>
        </w:rPr>
        <w:t>)</w:t>
      </w:r>
    </w:p>
    <w:p w:rsidR="00824DB0" w:rsidRDefault="009F4D5B">
      <w:pPr>
        <w:pStyle w:val="gy0"/>
      </w:pPr>
      <w:r>
        <w:t></w:t>
      </w:r>
      <w:r>
        <w:tab/>
      </w:r>
      <w:r>
        <w:rPr>
          <w:rFonts w:hint="eastAsia"/>
        </w:rPr>
        <w:t>PSD</w:t>
      </w:r>
      <w:r>
        <w:rPr>
          <w:rFonts w:hint="eastAsia"/>
        </w:rPr>
        <w:t>图元</w:t>
      </w:r>
    </w:p>
    <w:p w:rsidR="00824DB0" w:rsidRDefault="009F4D5B">
      <w:pPr>
        <w:pStyle w:val="gy0"/>
      </w:pPr>
      <w:r>
        <w:t>1.</w:t>
      </w:r>
      <w:r>
        <w:tab/>
      </w:r>
      <w:r>
        <w:rPr>
          <w:rFonts w:hint="eastAsia"/>
        </w:rPr>
        <w:t>屏蔽门</w:t>
      </w:r>
    </w:p>
    <w:p w:rsidR="00824DB0" w:rsidRDefault="009F4D5B">
      <w:pPr>
        <w:pStyle w:val="gy0"/>
      </w:pPr>
      <w:r>
        <w:t></w:t>
      </w:r>
      <w:r>
        <w:tab/>
      </w:r>
      <w:r>
        <w:rPr>
          <w:rFonts w:hint="eastAsia"/>
        </w:rPr>
        <w:t>AFC</w:t>
      </w:r>
      <w:r>
        <w:rPr>
          <w:rFonts w:hint="eastAsia"/>
        </w:rPr>
        <w:t>图元</w:t>
      </w:r>
    </w:p>
    <w:p w:rsidR="00824DB0" w:rsidRDefault="009F4D5B">
      <w:pPr>
        <w:pStyle w:val="gy0"/>
      </w:pPr>
      <w:r>
        <w:t>1.</w:t>
      </w:r>
      <w:r>
        <w:tab/>
      </w:r>
      <w:r>
        <w:rPr>
          <w:rFonts w:hint="eastAsia"/>
        </w:rPr>
        <w:t>闸机</w:t>
      </w:r>
    </w:p>
    <w:p w:rsidR="00824DB0" w:rsidRDefault="009F4D5B">
      <w:pPr>
        <w:pStyle w:val="gy0"/>
      </w:pPr>
      <w:r>
        <w:t>2.</w:t>
      </w:r>
      <w:r>
        <w:tab/>
      </w:r>
      <w:r>
        <w:rPr>
          <w:rFonts w:hint="eastAsia"/>
        </w:rPr>
        <w:t>售票机</w:t>
      </w:r>
    </w:p>
    <w:p w:rsidR="00824DB0" w:rsidRDefault="009F4D5B">
      <w:pPr>
        <w:pStyle w:val="gy0"/>
      </w:pPr>
      <w:r>
        <w:t></w:t>
      </w:r>
      <w:r>
        <w:tab/>
      </w:r>
      <w:r>
        <w:rPr>
          <w:rFonts w:hint="eastAsia"/>
        </w:rPr>
        <w:t>ACS</w:t>
      </w:r>
      <w:r>
        <w:rPr>
          <w:rFonts w:hint="eastAsia"/>
        </w:rPr>
        <w:t>图元</w:t>
      </w:r>
    </w:p>
    <w:p w:rsidR="00824DB0" w:rsidRDefault="009F4D5B">
      <w:pPr>
        <w:pStyle w:val="gy0"/>
      </w:pPr>
      <w:r>
        <w:t>1.</w:t>
      </w:r>
      <w:r>
        <w:tab/>
      </w:r>
      <w:r>
        <w:rPr>
          <w:rFonts w:hint="eastAsia"/>
        </w:rPr>
        <w:t>门</w:t>
      </w:r>
    </w:p>
    <w:p w:rsidR="00824DB0" w:rsidRDefault="009F4D5B">
      <w:pPr>
        <w:pStyle w:val="gy0"/>
      </w:pPr>
      <w:r>
        <w:lastRenderedPageBreak/>
        <w:t></w:t>
      </w:r>
      <w:r>
        <w:tab/>
      </w:r>
      <w:r>
        <w:rPr>
          <w:rFonts w:hint="eastAsia"/>
        </w:rPr>
        <w:t>PA</w:t>
      </w:r>
      <w:r>
        <w:rPr>
          <w:rFonts w:hint="eastAsia"/>
        </w:rPr>
        <w:t>图元</w:t>
      </w:r>
    </w:p>
    <w:p w:rsidR="00824DB0" w:rsidRDefault="009F4D5B">
      <w:pPr>
        <w:pStyle w:val="gy0"/>
      </w:pPr>
      <w:r>
        <w:t>1.</w:t>
      </w:r>
      <w:r>
        <w:tab/>
      </w:r>
      <w:r>
        <w:rPr>
          <w:rFonts w:hint="eastAsia"/>
        </w:rPr>
        <w:t>喇叭</w:t>
      </w:r>
    </w:p>
    <w:p w:rsidR="00824DB0" w:rsidRDefault="009F4D5B">
      <w:pPr>
        <w:pStyle w:val="gy0"/>
      </w:pPr>
      <w:r>
        <w:t></w:t>
      </w:r>
      <w:r>
        <w:tab/>
      </w:r>
      <w:r>
        <w:rPr>
          <w:rFonts w:hint="eastAsia"/>
        </w:rPr>
        <w:t>PIS</w:t>
      </w:r>
      <w:r>
        <w:rPr>
          <w:rFonts w:hint="eastAsia"/>
        </w:rPr>
        <w:t>图元</w:t>
      </w:r>
    </w:p>
    <w:p w:rsidR="00824DB0" w:rsidRDefault="009F4D5B">
      <w:pPr>
        <w:pStyle w:val="gy0"/>
      </w:pPr>
      <w:r>
        <w:t>1.</w:t>
      </w:r>
      <w:r>
        <w:tab/>
      </w:r>
      <w:r>
        <w:rPr>
          <w:rFonts w:hint="eastAsia"/>
        </w:rPr>
        <w:t>显示屏</w:t>
      </w:r>
    </w:p>
    <w:p w:rsidR="00824DB0" w:rsidRDefault="009F4D5B">
      <w:pPr>
        <w:pStyle w:val="gy0"/>
      </w:pPr>
      <w:r>
        <w:t></w:t>
      </w:r>
      <w:r>
        <w:tab/>
      </w:r>
      <w:r>
        <w:rPr>
          <w:rFonts w:hint="eastAsia"/>
        </w:rPr>
        <w:t>CCTV</w:t>
      </w:r>
      <w:r>
        <w:rPr>
          <w:rFonts w:hint="eastAsia"/>
        </w:rPr>
        <w:t>图元</w:t>
      </w:r>
    </w:p>
    <w:p w:rsidR="00824DB0" w:rsidRDefault="009F4D5B">
      <w:pPr>
        <w:pStyle w:val="gy0"/>
      </w:pPr>
      <w:r>
        <w:t>1.</w:t>
      </w:r>
      <w:r>
        <w:tab/>
      </w:r>
      <w:r>
        <w:rPr>
          <w:rFonts w:hint="eastAsia"/>
        </w:rPr>
        <w:t>摄像头</w:t>
      </w:r>
      <w:r>
        <w:rPr>
          <w:rFonts w:hint="eastAsia"/>
        </w:rPr>
        <w:t>(</w:t>
      </w:r>
      <w:r>
        <w:rPr>
          <w:rFonts w:hint="eastAsia"/>
        </w:rPr>
        <w:t>球机、枪机</w:t>
      </w:r>
      <w:r>
        <w:rPr>
          <w:rFonts w:hint="eastAsia"/>
        </w:rPr>
        <w:t>)</w:t>
      </w:r>
    </w:p>
    <w:p w:rsidR="00824DB0" w:rsidRDefault="00824DB0"/>
    <w:p w:rsidR="00F93BD8" w:rsidRDefault="009F4D5B" w:rsidP="00F93BD8">
      <w:pPr>
        <w:rPr>
          <w:b/>
          <w:szCs w:val="21"/>
        </w:rPr>
      </w:pPr>
      <w:r>
        <w:rPr>
          <w:rFonts w:hint="eastAsia"/>
          <w:b/>
          <w:szCs w:val="21"/>
        </w:rPr>
        <w:t>应答：本投标人理解并能够完全满足上述要求。</w:t>
      </w:r>
    </w:p>
    <w:p w:rsidR="00F93BD8" w:rsidRPr="009F4D5B" w:rsidRDefault="00F93BD8" w:rsidP="00F93BD8">
      <w:pPr>
        <w:rPr>
          <w:color w:val="FF0000"/>
        </w:rPr>
      </w:pPr>
      <w:r w:rsidRPr="009F4D5B">
        <w:rPr>
          <w:b/>
          <w:color w:val="FF0000"/>
          <w:szCs w:val="21"/>
        </w:rPr>
        <w:t>（应答内容）</w:t>
      </w:r>
    </w:p>
    <w:p w:rsidR="00824DB0" w:rsidRDefault="00824DB0"/>
    <w:p w:rsidR="00824DB0" w:rsidRDefault="009F4D5B" w:rsidP="009F4D5B">
      <w:pPr>
        <w:pStyle w:val="51"/>
        <w:rPr>
          <w:rFonts w:asciiTheme="minorEastAsia" w:eastAsiaTheme="minorEastAsia" w:hAnsiTheme="minorEastAsia"/>
          <w:color w:val="000000"/>
          <w:sz w:val="24"/>
          <w:szCs w:val="24"/>
        </w:rPr>
      </w:pPr>
      <w:bookmarkStart w:id="306" w:name="_Toc23552"/>
      <w:r>
        <w:rPr>
          <w:rFonts w:asciiTheme="minorEastAsia" w:eastAsiaTheme="minorEastAsia" w:hAnsiTheme="minorEastAsia"/>
          <w:color w:val="000000"/>
          <w:sz w:val="24"/>
          <w:szCs w:val="24"/>
        </w:rPr>
        <w:t xml:space="preserve">4.6.1.6. </w:t>
      </w:r>
      <w:r>
        <w:rPr>
          <w:rFonts w:asciiTheme="minorEastAsia" w:eastAsiaTheme="minorEastAsia" w:hAnsiTheme="minorEastAsia" w:hint="eastAsia"/>
          <w:color w:val="000000"/>
          <w:sz w:val="24"/>
          <w:szCs w:val="24"/>
        </w:rPr>
        <w:t>图元基础操作</w:t>
      </w:r>
      <w:bookmarkEnd w:id="306"/>
    </w:p>
    <w:p w:rsidR="00824DB0" w:rsidRDefault="009F4D5B">
      <w:pPr>
        <w:spacing w:line="360" w:lineRule="auto"/>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原文：</w:t>
      </w:r>
    </w:p>
    <w:p w:rsidR="00824DB0" w:rsidRDefault="009F4D5B">
      <w:pPr>
        <w:pStyle w:val="gy0"/>
      </w:pPr>
      <w:r>
        <w:rPr>
          <w:rFonts w:hint="eastAsia"/>
        </w:rPr>
        <w:t>需求编号：</w:t>
      </w:r>
      <w:r>
        <w:rPr>
          <w:rFonts w:hint="eastAsia"/>
        </w:rPr>
        <w:t>ISCS-HMI-DESIGNER-006</w:t>
      </w:r>
    </w:p>
    <w:p w:rsidR="00824DB0" w:rsidRDefault="009F4D5B">
      <w:pPr>
        <w:pStyle w:val="gy0"/>
        <w:ind w:firstLine="480"/>
      </w:pPr>
      <w:r>
        <w:rPr>
          <w:rFonts w:asciiTheme="minorEastAsia" w:eastAsiaTheme="minorEastAsia" w:hAnsiTheme="minorEastAsia" w:cs="宋体"/>
          <w:i w:val="0"/>
          <w:color w:val="000000"/>
          <w:sz w:val="24"/>
        </w:rPr>
        <w:t></w:t>
      </w:r>
      <w:r>
        <w:rPr>
          <w:rFonts w:asciiTheme="minorEastAsia" w:eastAsiaTheme="minorEastAsia" w:hAnsiTheme="minorEastAsia" w:cs="宋体"/>
          <w:i w:val="0"/>
          <w:color w:val="000000"/>
          <w:sz w:val="24"/>
        </w:rPr>
        <w:tab/>
      </w:r>
      <w:r>
        <w:rPr>
          <w:rFonts w:hint="eastAsia"/>
        </w:rPr>
        <w:t>图元属性显示与修改</w:t>
      </w:r>
    </w:p>
    <w:p w:rsidR="00824DB0" w:rsidRDefault="009F4D5B">
      <w:pPr>
        <w:pStyle w:val="gy0"/>
      </w:pPr>
      <w:r>
        <w:t>1.</w:t>
      </w:r>
      <w:r>
        <w:tab/>
      </w:r>
      <w:r>
        <w:rPr>
          <w:rFonts w:hint="eastAsia"/>
        </w:rPr>
        <w:t>对于选中图元，在属性编辑区显示其所有的属性值，包含坐标、名称、角度等，并可以对这些值进行修改</w:t>
      </w:r>
    </w:p>
    <w:p w:rsidR="00824DB0" w:rsidRDefault="009F4D5B">
      <w:pPr>
        <w:pStyle w:val="gy0"/>
      </w:pPr>
      <w:r>
        <w:t>2.</w:t>
      </w:r>
      <w:r>
        <w:tab/>
      </w:r>
      <w:r>
        <w:rPr>
          <w:rFonts w:hint="eastAsia"/>
        </w:rPr>
        <w:t>所有的属性信息都保存在图形文件中</w:t>
      </w:r>
    </w:p>
    <w:p w:rsidR="00824DB0" w:rsidRDefault="009F4D5B">
      <w:pPr>
        <w:pStyle w:val="gy0"/>
      </w:pPr>
      <w:r>
        <w:t></w:t>
      </w:r>
      <w:r>
        <w:tab/>
      </w:r>
      <w:r>
        <w:rPr>
          <w:rFonts w:hint="eastAsia"/>
        </w:rPr>
        <w:t>图元基础</w:t>
      </w:r>
    </w:p>
    <w:p w:rsidR="00824DB0" w:rsidRDefault="009F4D5B">
      <w:pPr>
        <w:pStyle w:val="gy0"/>
      </w:pPr>
      <w:r>
        <w:t>1.</w:t>
      </w:r>
      <w:r>
        <w:tab/>
      </w:r>
      <w:r>
        <w:rPr>
          <w:rFonts w:hint="eastAsia"/>
        </w:rPr>
        <w:t>图元应能够返回</w:t>
      </w:r>
      <w:r>
        <w:rPr>
          <w:rFonts w:hint="eastAsia"/>
        </w:rPr>
        <w:t>boundingRect()</w:t>
      </w:r>
      <w:r>
        <w:rPr>
          <w:rFonts w:hint="eastAsia"/>
        </w:rPr>
        <w:t>与</w:t>
      </w:r>
      <w:r>
        <w:rPr>
          <w:rFonts w:hint="eastAsia"/>
        </w:rPr>
        <w:t>shape()</w:t>
      </w:r>
      <w:r>
        <w:rPr>
          <w:rFonts w:hint="eastAsia"/>
        </w:rPr>
        <w:t>两种边界形式</w:t>
      </w:r>
    </w:p>
    <w:p w:rsidR="00824DB0" w:rsidRDefault="009F4D5B">
      <w:pPr>
        <w:pStyle w:val="gy0"/>
      </w:pPr>
      <w:r>
        <w:t>2.</w:t>
      </w:r>
      <w:r>
        <w:tab/>
      </w:r>
      <w:r>
        <w:rPr>
          <w:rFonts w:hint="eastAsia"/>
        </w:rPr>
        <w:t>不同图元可定义特有的鼠标事件</w:t>
      </w:r>
      <w:r>
        <w:rPr>
          <w:rFonts w:hint="eastAsia"/>
        </w:rPr>
        <w:t>(</w:t>
      </w:r>
      <w:r>
        <w:rPr>
          <w:rFonts w:hint="eastAsia"/>
        </w:rPr>
        <w:t>包含单击、双击、悬停等事件下的显示表现</w:t>
      </w:r>
      <w:r>
        <w:rPr>
          <w:rFonts w:hint="eastAsia"/>
        </w:rPr>
        <w:t>)</w:t>
      </w:r>
    </w:p>
    <w:p w:rsidR="00824DB0" w:rsidRDefault="009F4D5B">
      <w:pPr>
        <w:pStyle w:val="gy0"/>
      </w:pPr>
      <w:r>
        <w:t></w:t>
      </w:r>
      <w:r>
        <w:tab/>
      </w:r>
      <w:r>
        <w:rPr>
          <w:rFonts w:hint="eastAsia"/>
        </w:rPr>
        <w:t>图元动作</w:t>
      </w:r>
    </w:p>
    <w:p w:rsidR="00824DB0" w:rsidRDefault="009F4D5B">
      <w:pPr>
        <w:pStyle w:val="gy0"/>
      </w:pPr>
      <w:r>
        <w:t>1.</w:t>
      </w:r>
      <w:r>
        <w:tab/>
      </w:r>
      <w:r>
        <w:rPr>
          <w:rFonts w:hint="eastAsia"/>
        </w:rPr>
        <w:t>图元可通过选中拉伸与旋转点进行拉伸与旋转操作，并同步记录拉伸与旋转后改变的属性值</w:t>
      </w:r>
    </w:p>
    <w:p w:rsidR="00824DB0" w:rsidRDefault="009F4D5B">
      <w:pPr>
        <w:pStyle w:val="gy0"/>
      </w:pPr>
      <w:r>
        <w:t>2.</w:t>
      </w:r>
      <w:r>
        <w:tab/>
      </w:r>
      <w:r>
        <w:rPr>
          <w:rFonts w:hint="eastAsia"/>
        </w:rPr>
        <w:t>图元移动计算，尤其是旋转后的移动计算</w:t>
      </w:r>
    </w:p>
    <w:p w:rsidR="00824DB0" w:rsidRDefault="009F4D5B">
      <w:pPr>
        <w:pStyle w:val="gy0"/>
      </w:pPr>
      <w:r>
        <w:t></w:t>
      </w:r>
      <w:r>
        <w:tab/>
      </w:r>
      <w:r>
        <w:rPr>
          <w:rFonts w:hint="eastAsia"/>
        </w:rPr>
        <w:t>图元动画</w:t>
      </w:r>
    </w:p>
    <w:p w:rsidR="00824DB0" w:rsidRDefault="009F4D5B">
      <w:pPr>
        <w:pStyle w:val="gy0"/>
      </w:pPr>
      <w:r>
        <w:t>1.</w:t>
      </w:r>
      <w:r>
        <w:tab/>
      </w:r>
      <w:r>
        <w:rPr>
          <w:rFonts w:hint="eastAsia"/>
        </w:rPr>
        <w:t>图元可配置动画操作，包含运动、颜色变化、闪烁等</w:t>
      </w:r>
    </w:p>
    <w:p w:rsidR="00824DB0" w:rsidRDefault="009F4D5B">
      <w:pPr>
        <w:pStyle w:val="gy0"/>
      </w:pPr>
      <w:r>
        <w:t></w:t>
      </w:r>
      <w:r>
        <w:tab/>
      </w:r>
      <w:r>
        <w:rPr>
          <w:rFonts w:hint="eastAsia"/>
        </w:rPr>
        <w:t>脚本操作</w:t>
      </w:r>
    </w:p>
    <w:p w:rsidR="00824DB0" w:rsidRDefault="009F4D5B">
      <w:pPr>
        <w:pStyle w:val="gy0"/>
      </w:pPr>
      <w:r>
        <w:t>1.</w:t>
      </w:r>
      <w:r>
        <w:tab/>
      </w:r>
      <w:r>
        <w:rPr>
          <w:rFonts w:hint="eastAsia"/>
        </w:rPr>
        <w:t>可查看、编写图元操作脚本</w:t>
      </w:r>
    </w:p>
    <w:p w:rsidR="00824DB0" w:rsidRDefault="009F4D5B">
      <w:pPr>
        <w:pStyle w:val="gy0"/>
      </w:pPr>
      <w:r>
        <w:t></w:t>
      </w:r>
      <w:r>
        <w:tab/>
      </w:r>
      <w:r>
        <w:rPr>
          <w:rFonts w:hint="eastAsia"/>
        </w:rPr>
        <w:t>图元联点与着色</w:t>
      </w:r>
    </w:p>
    <w:p w:rsidR="00824DB0" w:rsidRDefault="009F4D5B">
      <w:pPr>
        <w:pStyle w:val="gy0"/>
      </w:pPr>
      <w:r>
        <w:t>1.</w:t>
      </w:r>
      <w:r>
        <w:tab/>
      </w:r>
      <w:r>
        <w:rPr>
          <w:rFonts w:hint="eastAsia"/>
        </w:rPr>
        <w:t>每一个图元都可以打开自己的联点与着色配置对话框</w:t>
      </w:r>
    </w:p>
    <w:p w:rsidR="00824DB0" w:rsidRDefault="009F4D5B">
      <w:pPr>
        <w:pStyle w:val="gy0"/>
      </w:pPr>
      <w:r>
        <w:t>2.</w:t>
      </w:r>
      <w:r>
        <w:tab/>
      </w:r>
      <w:r>
        <w:rPr>
          <w:rFonts w:hint="eastAsia"/>
        </w:rPr>
        <w:t>联点信息和着色策略信息都保存在图形文件中</w:t>
      </w:r>
    </w:p>
    <w:p w:rsidR="00F93BD8" w:rsidRDefault="009F4D5B" w:rsidP="00F93BD8">
      <w:pPr>
        <w:rPr>
          <w:b/>
          <w:szCs w:val="21"/>
        </w:rPr>
      </w:pPr>
      <w:r>
        <w:rPr>
          <w:rFonts w:hint="eastAsia"/>
          <w:b/>
          <w:szCs w:val="21"/>
        </w:rPr>
        <w:t>应答：本投标人理解并能够完全满足上述要求。</w:t>
      </w:r>
    </w:p>
    <w:p w:rsidR="00F93BD8" w:rsidRPr="009F4D5B" w:rsidRDefault="00F93BD8" w:rsidP="00F93BD8">
      <w:pPr>
        <w:rPr>
          <w:color w:val="FF0000"/>
        </w:rPr>
      </w:pPr>
      <w:r w:rsidRPr="009F4D5B">
        <w:rPr>
          <w:b/>
          <w:color w:val="FF0000"/>
          <w:szCs w:val="21"/>
        </w:rPr>
        <w:t>（应答内容）</w:t>
      </w:r>
    </w:p>
    <w:p w:rsidR="00824DB0" w:rsidRDefault="00824DB0"/>
    <w:p w:rsidR="00824DB0" w:rsidRDefault="009F4D5B" w:rsidP="009F4D5B">
      <w:pPr>
        <w:pStyle w:val="51"/>
        <w:rPr>
          <w:rFonts w:asciiTheme="minorEastAsia" w:eastAsiaTheme="minorEastAsia" w:hAnsiTheme="minorEastAsia"/>
          <w:color w:val="000000"/>
          <w:sz w:val="24"/>
          <w:szCs w:val="24"/>
        </w:rPr>
      </w:pPr>
      <w:bookmarkStart w:id="307" w:name="_Toc31277"/>
      <w:r>
        <w:rPr>
          <w:rFonts w:asciiTheme="minorEastAsia" w:eastAsiaTheme="minorEastAsia" w:hAnsiTheme="minorEastAsia"/>
          <w:color w:val="000000"/>
          <w:sz w:val="24"/>
          <w:szCs w:val="24"/>
        </w:rPr>
        <w:lastRenderedPageBreak/>
        <w:t xml:space="preserve">4.6.1.7. </w:t>
      </w:r>
      <w:r>
        <w:rPr>
          <w:rFonts w:asciiTheme="minorEastAsia" w:eastAsiaTheme="minorEastAsia" w:hAnsiTheme="minorEastAsia" w:hint="eastAsia"/>
          <w:color w:val="000000"/>
          <w:sz w:val="24"/>
          <w:szCs w:val="24"/>
        </w:rPr>
        <w:t>场景基础操作</w:t>
      </w:r>
      <w:bookmarkEnd w:id="307"/>
    </w:p>
    <w:p w:rsidR="00824DB0" w:rsidRDefault="009F4D5B">
      <w:pPr>
        <w:spacing w:line="360" w:lineRule="auto"/>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原文：</w:t>
      </w:r>
    </w:p>
    <w:p w:rsidR="00824DB0" w:rsidRDefault="009F4D5B">
      <w:pPr>
        <w:pStyle w:val="gy0"/>
      </w:pPr>
      <w:r>
        <w:rPr>
          <w:rFonts w:hint="eastAsia"/>
        </w:rPr>
        <w:t>需求编号：</w:t>
      </w:r>
      <w:r>
        <w:rPr>
          <w:rFonts w:hint="eastAsia"/>
        </w:rPr>
        <w:t>ISCS-HMI-DESIGNER-007</w:t>
      </w:r>
    </w:p>
    <w:p w:rsidR="00824DB0" w:rsidRDefault="009F4D5B">
      <w:pPr>
        <w:pStyle w:val="gy0"/>
      </w:pPr>
      <w:r>
        <w:t></w:t>
      </w:r>
      <w:r>
        <w:tab/>
      </w:r>
      <w:r>
        <w:rPr>
          <w:rFonts w:hint="eastAsia"/>
        </w:rPr>
        <w:t>自定义图元编辑与图形编辑</w:t>
      </w:r>
    </w:p>
    <w:p w:rsidR="00824DB0" w:rsidRDefault="009F4D5B">
      <w:pPr>
        <w:pStyle w:val="gy0"/>
      </w:pPr>
      <w:r>
        <w:t>1.</w:t>
      </w:r>
      <w:r>
        <w:tab/>
      </w:r>
      <w:r>
        <w:rPr>
          <w:rFonts w:hint="eastAsia"/>
        </w:rPr>
        <w:t>可选择进入自定义图元编辑画布界面，进行自定义图元的编辑</w:t>
      </w:r>
    </w:p>
    <w:p w:rsidR="00824DB0" w:rsidRDefault="009F4D5B">
      <w:pPr>
        <w:pStyle w:val="gy0"/>
      </w:pPr>
      <w:r>
        <w:t>2.</w:t>
      </w:r>
      <w:r>
        <w:tab/>
      </w:r>
      <w:r>
        <w:rPr>
          <w:rFonts w:hint="eastAsia"/>
        </w:rPr>
        <w:t>可选择图形编辑画布界面进行专业图形编辑</w:t>
      </w:r>
    </w:p>
    <w:p w:rsidR="00824DB0" w:rsidRDefault="009F4D5B">
      <w:pPr>
        <w:pStyle w:val="gy0"/>
      </w:pPr>
      <w:r>
        <w:t>3.</w:t>
      </w:r>
      <w:r>
        <w:tab/>
      </w:r>
      <w:r>
        <w:rPr>
          <w:rFonts w:hint="eastAsia"/>
        </w:rPr>
        <w:t>可选择画布的大小、背景色或者背景图片</w:t>
      </w:r>
    </w:p>
    <w:p w:rsidR="00824DB0" w:rsidRDefault="009F4D5B">
      <w:pPr>
        <w:pStyle w:val="gy0"/>
      </w:pPr>
      <w:r>
        <w:t></w:t>
      </w:r>
      <w:r>
        <w:tab/>
      </w:r>
      <w:r>
        <w:rPr>
          <w:rFonts w:hint="eastAsia"/>
        </w:rPr>
        <w:t>网格</w:t>
      </w:r>
    </w:p>
    <w:p w:rsidR="00824DB0" w:rsidRDefault="009F4D5B">
      <w:pPr>
        <w:pStyle w:val="gy0"/>
      </w:pPr>
      <w:r>
        <w:t>1.</w:t>
      </w:r>
      <w:r>
        <w:tab/>
      </w:r>
      <w:r>
        <w:rPr>
          <w:rFonts w:hint="eastAsia"/>
        </w:rPr>
        <w:t>可显示、隐藏网格</w:t>
      </w:r>
    </w:p>
    <w:p w:rsidR="00824DB0" w:rsidRDefault="009F4D5B">
      <w:pPr>
        <w:pStyle w:val="gy0"/>
      </w:pPr>
      <w:r>
        <w:t>2.</w:t>
      </w:r>
      <w:r>
        <w:tab/>
      </w:r>
      <w:r>
        <w:rPr>
          <w:rFonts w:hint="eastAsia"/>
        </w:rPr>
        <w:t>可定义网格大小及样式</w:t>
      </w:r>
    </w:p>
    <w:p w:rsidR="00824DB0" w:rsidRDefault="009F4D5B">
      <w:pPr>
        <w:pStyle w:val="gy0"/>
      </w:pPr>
      <w:r>
        <w:t>3.</w:t>
      </w:r>
      <w:r>
        <w:tab/>
      </w:r>
      <w:r>
        <w:rPr>
          <w:rFonts w:hint="eastAsia"/>
        </w:rPr>
        <w:t>可选择图元与就近的网格对齐</w:t>
      </w:r>
    </w:p>
    <w:p w:rsidR="00824DB0" w:rsidRDefault="009F4D5B">
      <w:pPr>
        <w:pStyle w:val="gy0"/>
      </w:pPr>
      <w:r>
        <w:t></w:t>
      </w:r>
      <w:r>
        <w:tab/>
      </w:r>
      <w:r>
        <w:rPr>
          <w:rFonts w:hint="eastAsia"/>
        </w:rPr>
        <w:t>正交</w:t>
      </w:r>
    </w:p>
    <w:p w:rsidR="00824DB0" w:rsidRDefault="009F4D5B">
      <w:pPr>
        <w:pStyle w:val="gy0"/>
      </w:pPr>
      <w:r>
        <w:t>1.</w:t>
      </w:r>
      <w:r>
        <w:tab/>
      </w:r>
      <w:r>
        <w:rPr>
          <w:rFonts w:hint="eastAsia"/>
        </w:rPr>
        <w:t>可选择开始、关闭正交</w:t>
      </w:r>
    </w:p>
    <w:p w:rsidR="00824DB0" w:rsidRDefault="009F4D5B">
      <w:pPr>
        <w:pStyle w:val="gy0"/>
      </w:pPr>
      <w:r>
        <w:t>2.</w:t>
      </w:r>
      <w:r>
        <w:tab/>
      </w:r>
      <w:r>
        <w:rPr>
          <w:rFonts w:hint="eastAsia"/>
        </w:rPr>
        <w:t>开启正交后，所有图元的旋转角度以</w:t>
      </w:r>
      <w:r>
        <w:rPr>
          <w:rFonts w:hint="eastAsia"/>
        </w:rPr>
        <w:t>45</w:t>
      </w:r>
      <w:r>
        <w:rPr>
          <w:rFonts w:hint="eastAsia"/>
        </w:rPr>
        <w:t>°的倍数进行</w:t>
      </w:r>
    </w:p>
    <w:p w:rsidR="00824DB0" w:rsidRDefault="009F4D5B">
      <w:pPr>
        <w:pStyle w:val="gy0"/>
      </w:pPr>
      <w:r>
        <w:t></w:t>
      </w:r>
      <w:r>
        <w:tab/>
      </w:r>
      <w:r>
        <w:rPr>
          <w:rFonts w:hint="eastAsia"/>
        </w:rPr>
        <w:t>缩放</w:t>
      </w:r>
    </w:p>
    <w:p w:rsidR="00824DB0" w:rsidRDefault="009F4D5B">
      <w:pPr>
        <w:pStyle w:val="gy0"/>
      </w:pPr>
      <w:r>
        <w:t>1.</w:t>
      </w:r>
      <w:r>
        <w:tab/>
      </w:r>
      <w:r>
        <w:rPr>
          <w:rFonts w:hint="eastAsia"/>
        </w:rPr>
        <w:t>整体缩放的比例为</w:t>
      </w:r>
      <w:r>
        <w:rPr>
          <w:rFonts w:hint="eastAsia"/>
        </w:rPr>
        <w:t>12.5%-800%</w:t>
      </w:r>
    </w:p>
    <w:p w:rsidR="00824DB0" w:rsidRDefault="009F4D5B">
      <w:pPr>
        <w:pStyle w:val="gy0"/>
      </w:pPr>
      <w:r>
        <w:t>2.</w:t>
      </w:r>
      <w:r>
        <w:tab/>
      </w:r>
      <w:r>
        <w:rPr>
          <w:rFonts w:hint="eastAsia"/>
        </w:rPr>
        <w:t>可使用鼠标滚轮加快捷键的方式实现缩放</w:t>
      </w:r>
    </w:p>
    <w:p w:rsidR="00824DB0" w:rsidRDefault="009F4D5B">
      <w:pPr>
        <w:pStyle w:val="gy0"/>
      </w:pPr>
      <w:r>
        <w:t></w:t>
      </w:r>
      <w:r>
        <w:tab/>
      </w:r>
      <w:r>
        <w:rPr>
          <w:rFonts w:hint="eastAsia"/>
        </w:rPr>
        <w:t>图层操作</w:t>
      </w:r>
    </w:p>
    <w:p w:rsidR="00824DB0" w:rsidRDefault="009F4D5B">
      <w:pPr>
        <w:pStyle w:val="gy0"/>
      </w:pPr>
      <w:r>
        <w:t>1.</w:t>
      </w:r>
      <w:r>
        <w:tab/>
      </w:r>
      <w:r>
        <w:rPr>
          <w:rFonts w:hint="eastAsia"/>
        </w:rPr>
        <w:t>可增加、删除图层</w:t>
      </w:r>
    </w:p>
    <w:p w:rsidR="00824DB0" w:rsidRDefault="009F4D5B">
      <w:pPr>
        <w:pStyle w:val="gy0"/>
      </w:pPr>
      <w:r>
        <w:t>2.</w:t>
      </w:r>
      <w:r>
        <w:tab/>
      </w:r>
      <w:r>
        <w:rPr>
          <w:rFonts w:hint="eastAsia"/>
        </w:rPr>
        <w:t>可选择显示、隐藏某个图层的内容，并显示当前选中的图层内容</w:t>
      </w:r>
    </w:p>
    <w:p w:rsidR="00824DB0" w:rsidRDefault="009F4D5B">
      <w:pPr>
        <w:pStyle w:val="gy0"/>
      </w:pPr>
      <w:r>
        <w:t>3.</w:t>
      </w:r>
      <w:r>
        <w:tab/>
      </w:r>
      <w:r>
        <w:rPr>
          <w:rFonts w:hint="eastAsia"/>
        </w:rPr>
        <w:t>新增图元默认纳入当前选择的图层中</w:t>
      </w:r>
    </w:p>
    <w:p w:rsidR="00824DB0" w:rsidRDefault="009F4D5B">
      <w:pPr>
        <w:pStyle w:val="gy0"/>
      </w:pPr>
      <w:r>
        <w:t></w:t>
      </w:r>
      <w:r>
        <w:tab/>
      </w:r>
      <w:r>
        <w:rPr>
          <w:rFonts w:hint="eastAsia"/>
        </w:rPr>
        <w:t>单选、区域选择与全选</w:t>
      </w:r>
    </w:p>
    <w:p w:rsidR="00824DB0" w:rsidRDefault="009F4D5B">
      <w:pPr>
        <w:pStyle w:val="gy0"/>
      </w:pPr>
      <w:r>
        <w:t>1.</w:t>
      </w:r>
      <w:r>
        <w:tab/>
      </w:r>
      <w:r>
        <w:rPr>
          <w:rFonts w:hint="eastAsia"/>
        </w:rPr>
        <w:t>单选每次只能选择一个图元；区域选择显示橡皮绳框，可多选；全选按钮默认选中当前图层的所有图元</w:t>
      </w:r>
    </w:p>
    <w:p w:rsidR="00824DB0" w:rsidRDefault="009F4D5B">
      <w:pPr>
        <w:pStyle w:val="gy0"/>
      </w:pPr>
      <w:r>
        <w:t></w:t>
      </w:r>
      <w:r>
        <w:tab/>
      </w:r>
      <w:r>
        <w:rPr>
          <w:rFonts w:hint="eastAsia"/>
        </w:rPr>
        <w:t>删除</w:t>
      </w:r>
    </w:p>
    <w:p w:rsidR="00824DB0" w:rsidRDefault="009F4D5B">
      <w:pPr>
        <w:pStyle w:val="gy0"/>
      </w:pPr>
      <w:r>
        <w:t>1.</w:t>
      </w:r>
      <w:r>
        <w:tab/>
      </w:r>
      <w:r>
        <w:rPr>
          <w:rFonts w:hint="eastAsia"/>
        </w:rPr>
        <w:t>删除当前图层选中图元</w:t>
      </w:r>
    </w:p>
    <w:p w:rsidR="00824DB0" w:rsidRDefault="009F4D5B">
      <w:pPr>
        <w:pStyle w:val="gy0"/>
      </w:pPr>
      <w:r>
        <w:t></w:t>
      </w:r>
      <w:r>
        <w:tab/>
      </w:r>
      <w:r>
        <w:rPr>
          <w:rFonts w:hint="eastAsia"/>
        </w:rPr>
        <w:t>图元组合与取消组合</w:t>
      </w:r>
    </w:p>
    <w:p w:rsidR="00824DB0" w:rsidRDefault="009F4D5B">
      <w:pPr>
        <w:pStyle w:val="gy0"/>
      </w:pPr>
      <w:r>
        <w:t>1.</w:t>
      </w:r>
      <w:r>
        <w:tab/>
      </w:r>
      <w:r>
        <w:rPr>
          <w:rFonts w:hint="eastAsia"/>
        </w:rPr>
        <w:t>可将多个图元形成组合统一操作</w:t>
      </w:r>
    </w:p>
    <w:p w:rsidR="00824DB0" w:rsidRDefault="009F4D5B">
      <w:pPr>
        <w:pStyle w:val="gy0"/>
      </w:pPr>
      <w:r>
        <w:t>2.</w:t>
      </w:r>
      <w:r>
        <w:tab/>
      </w:r>
      <w:r>
        <w:rPr>
          <w:rFonts w:hint="eastAsia"/>
        </w:rPr>
        <w:t>已组合的图元组可以取消还原为各图元</w:t>
      </w:r>
    </w:p>
    <w:p w:rsidR="00824DB0" w:rsidRDefault="009F4D5B">
      <w:pPr>
        <w:pStyle w:val="gy0"/>
      </w:pPr>
      <w:r>
        <w:t></w:t>
      </w:r>
      <w:r>
        <w:tab/>
      </w:r>
      <w:r>
        <w:rPr>
          <w:rFonts w:hint="eastAsia"/>
        </w:rPr>
        <w:t>图元复制、剪切与粘贴</w:t>
      </w:r>
    </w:p>
    <w:p w:rsidR="00824DB0" w:rsidRDefault="009F4D5B">
      <w:pPr>
        <w:pStyle w:val="gy0"/>
      </w:pPr>
      <w:r>
        <w:t>1.</w:t>
      </w:r>
      <w:r>
        <w:tab/>
      </w:r>
      <w:r>
        <w:rPr>
          <w:rFonts w:hint="eastAsia"/>
        </w:rPr>
        <w:t>可复制或剪切选中的一个或多个图元</w:t>
      </w:r>
    </w:p>
    <w:p w:rsidR="00824DB0" w:rsidRDefault="009F4D5B">
      <w:pPr>
        <w:pStyle w:val="gy0"/>
      </w:pPr>
      <w:r>
        <w:t>2.</w:t>
      </w:r>
      <w:r>
        <w:tab/>
      </w:r>
      <w:r>
        <w:rPr>
          <w:rFonts w:hint="eastAsia"/>
        </w:rPr>
        <w:t>可粘贴复制或剪切的图元，并指定粘贴的默认坐标</w:t>
      </w:r>
    </w:p>
    <w:p w:rsidR="00824DB0" w:rsidRDefault="009F4D5B">
      <w:pPr>
        <w:pStyle w:val="gy0"/>
      </w:pPr>
      <w:r>
        <w:t></w:t>
      </w:r>
      <w:r>
        <w:tab/>
      </w:r>
      <w:r>
        <w:rPr>
          <w:rFonts w:hint="eastAsia"/>
        </w:rPr>
        <w:t>撤销与重做</w:t>
      </w:r>
    </w:p>
    <w:p w:rsidR="00824DB0" w:rsidRDefault="009F4D5B">
      <w:pPr>
        <w:pStyle w:val="gy0"/>
      </w:pPr>
      <w:r>
        <w:t>1.</w:t>
      </w:r>
      <w:r>
        <w:tab/>
      </w:r>
      <w:r>
        <w:rPr>
          <w:rFonts w:hint="eastAsia"/>
        </w:rPr>
        <w:t>可撤销之前的操作，至少可连续撤销</w:t>
      </w:r>
      <w:r>
        <w:rPr>
          <w:rFonts w:hint="eastAsia"/>
        </w:rPr>
        <w:t>20</w:t>
      </w:r>
      <w:r>
        <w:rPr>
          <w:rFonts w:hint="eastAsia"/>
        </w:rPr>
        <w:t>个操作</w:t>
      </w:r>
    </w:p>
    <w:p w:rsidR="00824DB0" w:rsidRDefault="009F4D5B">
      <w:pPr>
        <w:pStyle w:val="gy0"/>
      </w:pPr>
      <w:r>
        <w:lastRenderedPageBreak/>
        <w:t>2.</w:t>
      </w:r>
      <w:r>
        <w:tab/>
      </w:r>
      <w:r>
        <w:rPr>
          <w:rFonts w:hint="eastAsia"/>
        </w:rPr>
        <w:t>可恢复撤销的操作</w:t>
      </w:r>
    </w:p>
    <w:p w:rsidR="00824DB0" w:rsidRDefault="009F4D5B">
      <w:pPr>
        <w:pStyle w:val="gy0"/>
      </w:pPr>
      <w:r>
        <w:t></w:t>
      </w:r>
      <w:r>
        <w:tab/>
      </w:r>
      <w:r>
        <w:rPr>
          <w:rFonts w:hint="eastAsia"/>
        </w:rPr>
        <w:t>置顶与置底</w:t>
      </w:r>
    </w:p>
    <w:p w:rsidR="00824DB0" w:rsidRDefault="009F4D5B">
      <w:pPr>
        <w:pStyle w:val="gy0"/>
      </w:pPr>
      <w:r>
        <w:t>1.</w:t>
      </w:r>
      <w:r>
        <w:tab/>
      </w:r>
      <w:r>
        <w:rPr>
          <w:rFonts w:hint="eastAsia"/>
        </w:rPr>
        <w:t>对于有重叠部分的图元，可选择其中的部分图元置顶或置底</w:t>
      </w:r>
    </w:p>
    <w:p w:rsidR="00824DB0" w:rsidRDefault="009F4D5B">
      <w:pPr>
        <w:pStyle w:val="gy0"/>
      </w:pPr>
      <w:r>
        <w:t></w:t>
      </w:r>
      <w:r>
        <w:tab/>
      </w:r>
      <w:r>
        <w:rPr>
          <w:rFonts w:hint="eastAsia"/>
        </w:rPr>
        <w:t>对齐</w:t>
      </w:r>
    </w:p>
    <w:p w:rsidR="00824DB0" w:rsidRDefault="009F4D5B">
      <w:pPr>
        <w:pStyle w:val="gy0"/>
      </w:pPr>
      <w:r>
        <w:t>1.</w:t>
      </w:r>
      <w:r>
        <w:tab/>
      </w:r>
      <w:r>
        <w:rPr>
          <w:rFonts w:hint="eastAsia"/>
        </w:rPr>
        <w:t>对于选中的一组图元，提供靠左、靠右、靠上、靠下对齐的操作</w:t>
      </w:r>
    </w:p>
    <w:p w:rsidR="00824DB0" w:rsidRDefault="009F4D5B">
      <w:pPr>
        <w:pStyle w:val="gy0"/>
      </w:pPr>
      <w:r>
        <w:t></w:t>
      </w:r>
      <w:r>
        <w:tab/>
      </w:r>
      <w:r>
        <w:rPr>
          <w:rFonts w:hint="eastAsia"/>
        </w:rPr>
        <w:t>等间隔</w:t>
      </w:r>
    </w:p>
    <w:p w:rsidR="00824DB0" w:rsidRDefault="009F4D5B">
      <w:pPr>
        <w:pStyle w:val="gy0"/>
      </w:pPr>
      <w:r>
        <w:t>1.</w:t>
      </w:r>
      <w:r>
        <w:tab/>
      </w:r>
      <w:r>
        <w:rPr>
          <w:rFonts w:hint="eastAsia"/>
        </w:rPr>
        <w:t>对于选中的一组图元，提供水平等间隔与垂直等间隔操作，并可以指定等间隔像素值</w:t>
      </w:r>
    </w:p>
    <w:p w:rsidR="00824DB0" w:rsidRDefault="009F4D5B">
      <w:pPr>
        <w:pStyle w:val="gy0"/>
      </w:pPr>
      <w:r>
        <w:t></w:t>
      </w:r>
      <w:r>
        <w:tab/>
      </w:r>
      <w:r>
        <w:rPr>
          <w:rFonts w:hint="eastAsia"/>
        </w:rPr>
        <w:t>水平镜像与垂直镜像</w:t>
      </w:r>
    </w:p>
    <w:p w:rsidR="00824DB0" w:rsidRDefault="009F4D5B">
      <w:pPr>
        <w:pStyle w:val="gy0"/>
      </w:pPr>
      <w:r>
        <w:t>1.</w:t>
      </w:r>
      <w:r>
        <w:tab/>
      </w:r>
      <w:r>
        <w:rPr>
          <w:rFonts w:hint="eastAsia"/>
        </w:rPr>
        <w:t>提供图元水平镜像与垂直镜像操作</w:t>
      </w:r>
    </w:p>
    <w:p w:rsidR="00824DB0" w:rsidRDefault="009F4D5B">
      <w:pPr>
        <w:pStyle w:val="gy0"/>
      </w:pPr>
      <w:r>
        <w:t></w:t>
      </w:r>
      <w:r>
        <w:tab/>
      </w:r>
      <w:r>
        <w:rPr>
          <w:rFonts w:hint="eastAsia"/>
        </w:rPr>
        <w:t>图元的慢速移动和快速移动</w:t>
      </w:r>
    </w:p>
    <w:p w:rsidR="00824DB0" w:rsidRDefault="009F4D5B">
      <w:pPr>
        <w:pStyle w:val="gy0"/>
      </w:pPr>
      <w:r>
        <w:t>1.</w:t>
      </w:r>
      <w:r>
        <w:tab/>
      </w:r>
      <w:r>
        <w:rPr>
          <w:rFonts w:hint="eastAsia"/>
        </w:rPr>
        <w:t>通过键盘事件提供图元水平与垂直方向的慢速和快速移动</w:t>
      </w:r>
    </w:p>
    <w:p w:rsidR="00824DB0" w:rsidRDefault="009F4D5B">
      <w:pPr>
        <w:pStyle w:val="gy0"/>
      </w:pPr>
      <w:r>
        <w:t></w:t>
      </w:r>
      <w:r>
        <w:tab/>
      </w:r>
      <w:r>
        <w:rPr>
          <w:rFonts w:hint="eastAsia"/>
        </w:rPr>
        <w:t>改动提示</w:t>
      </w:r>
    </w:p>
    <w:p w:rsidR="00824DB0" w:rsidRDefault="009F4D5B">
      <w:pPr>
        <w:pStyle w:val="gy0"/>
        <w:numPr>
          <w:ilvl w:val="0"/>
          <w:numId w:val="29"/>
        </w:numPr>
        <w:ind w:firstLineChars="0"/>
      </w:pPr>
      <w:r>
        <w:rPr>
          <w:rFonts w:hint="eastAsia"/>
        </w:rPr>
        <w:t>对于新建或者有改动的图形，须有改动提示</w:t>
      </w:r>
    </w:p>
    <w:p w:rsidR="00F93BD8" w:rsidRDefault="009F4D5B" w:rsidP="00F93BD8">
      <w:pPr>
        <w:rPr>
          <w:b/>
          <w:szCs w:val="21"/>
        </w:rPr>
      </w:pPr>
      <w:r>
        <w:rPr>
          <w:rFonts w:hint="eastAsia"/>
          <w:b/>
          <w:szCs w:val="21"/>
        </w:rPr>
        <w:t>应答：本投标人理解并能够完全满足上述要求。</w:t>
      </w:r>
    </w:p>
    <w:p w:rsidR="00F93BD8" w:rsidRPr="009F4D5B" w:rsidRDefault="00F93BD8" w:rsidP="00F93BD8">
      <w:pPr>
        <w:rPr>
          <w:color w:val="FF0000"/>
        </w:rPr>
      </w:pPr>
      <w:r w:rsidRPr="009F4D5B">
        <w:rPr>
          <w:b/>
          <w:color w:val="FF0000"/>
          <w:szCs w:val="21"/>
        </w:rPr>
        <w:t>（应答内容）</w:t>
      </w:r>
    </w:p>
    <w:p w:rsidR="00824DB0" w:rsidRDefault="00824DB0"/>
    <w:p w:rsidR="00824DB0" w:rsidRDefault="009F4D5B" w:rsidP="009F4D5B">
      <w:pPr>
        <w:pStyle w:val="51"/>
        <w:rPr>
          <w:rFonts w:asciiTheme="minorEastAsia" w:eastAsiaTheme="minorEastAsia" w:hAnsiTheme="minorEastAsia"/>
          <w:color w:val="000000"/>
          <w:sz w:val="24"/>
          <w:szCs w:val="24"/>
        </w:rPr>
      </w:pPr>
      <w:bookmarkStart w:id="308" w:name="_Toc2377"/>
      <w:r>
        <w:rPr>
          <w:rFonts w:asciiTheme="minorEastAsia" w:eastAsiaTheme="minorEastAsia" w:hAnsiTheme="minorEastAsia"/>
          <w:color w:val="000000"/>
          <w:sz w:val="24"/>
          <w:szCs w:val="24"/>
        </w:rPr>
        <w:t xml:space="preserve">4.6.1.8. </w:t>
      </w:r>
      <w:r>
        <w:rPr>
          <w:rFonts w:asciiTheme="minorEastAsia" w:eastAsiaTheme="minorEastAsia" w:hAnsiTheme="minorEastAsia" w:hint="eastAsia"/>
          <w:color w:val="000000"/>
          <w:sz w:val="24"/>
          <w:szCs w:val="24"/>
        </w:rPr>
        <w:t>图形文件读写</w:t>
      </w:r>
      <w:bookmarkEnd w:id="308"/>
    </w:p>
    <w:p w:rsidR="00824DB0" w:rsidRDefault="009F4D5B">
      <w:pPr>
        <w:spacing w:line="360" w:lineRule="auto"/>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原文：</w:t>
      </w:r>
    </w:p>
    <w:p w:rsidR="00824DB0" w:rsidRDefault="009F4D5B">
      <w:pPr>
        <w:pStyle w:val="gy0"/>
      </w:pPr>
      <w:r>
        <w:rPr>
          <w:rFonts w:hint="eastAsia"/>
        </w:rPr>
        <w:t>需求编号：</w:t>
      </w:r>
      <w:r>
        <w:rPr>
          <w:rFonts w:hint="eastAsia"/>
        </w:rPr>
        <w:t>ISCS-HMI-DESIGNER-008</w:t>
      </w:r>
    </w:p>
    <w:p w:rsidR="00824DB0" w:rsidRDefault="009F4D5B">
      <w:pPr>
        <w:pStyle w:val="gy0"/>
        <w:ind w:firstLine="480"/>
      </w:pPr>
      <w:r>
        <w:rPr>
          <w:rFonts w:asciiTheme="minorEastAsia" w:eastAsiaTheme="minorEastAsia" w:hAnsiTheme="minorEastAsia" w:cs="宋体"/>
          <w:i w:val="0"/>
          <w:color w:val="000000"/>
          <w:sz w:val="24"/>
        </w:rPr>
        <w:t></w:t>
      </w:r>
      <w:r>
        <w:rPr>
          <w:rFonts w:asciiTheme="minorEastAsia" w:eastAsiaTheme="minorEastAsia" w:hAnsiTheme="minorEastAsia" w:cs="宋体"/>
          <w:i w:val="0"/>
          <w:color w:val="000000"/>
          <w:sz w:val="24"/>
        </w:rPr>
        <w:tab/>
      </w:r>
      <w:r>
        <w:rPr>
          <w:rFonts w:hint="eastAsia"/>
        </w:rPr>
        <w:t>打开</w:t>
      </w:r>
    </w:p>
    <w:p w:rsidR="00824DB0" w:rsidRDefault="009F4D5B">
      <w:pPr>
        <w:pStyle w:val="gy0"/>
      </w:pPr>
      <w:r>
        <w:t>1.</w:t>
      </w:r>
      <w:r>
        <w:tab/>
      </w:r>
      <w:r>
        <w:rPr>
          <w:rFonts w:hint="eastAsia"/>
        </w:rPr>
        <w:t>默认打开记录的上一次打开的文件夹</w:t>
      </w:r>
    </w:p>
    <w:p w:rsidR="00824DB0" w:rsidRDefault="009F4D5B">
      <w:pPr>
        <w:pStyle w:val="gy0"/>
      </w:pPr>
      <w:r>
        <w:t>2.</w:t>
      </w:r>
      <w:r>
        <w:tab/>
      </w:r>
      <w:r>
        <w:rPr>
          <w:rFonts w:hint="eastAsia"/>
        </w:rPr>
        <w:t>可根据当前选择的编辑模式</w:t>
      </w:r>
      <w:r>
        <w:rPr>
          <w:rFonts w:hint="eastAsia"/>
        </w:rPr>
        <w:t>(</w:t>
      </w:r>
      <w:r>
        <w:rPr>
          <w:rFonts w:hint="eastAsia"/>
        </w:rPr>
        <w:t>图元编辑或图形编辑</w:t>
      </w:r>
      <w:r>
        <w:rPr>
          <w:rFonts w:hint="eastAsia"/>
        </w:rPr>
        <w:t>)</w:t>
      </w:r>
      <w:r>
        <w:rPr>
          <w:rFonts w:hint="eastAsia"/>
        </w:rPr>
        <w:t>自动显示对应后缀文件</w:t>
      </w:r>
    </w:p>
    <w:p w:rsidR="00824DB0" w:rsidRDefault="009F4D5B">
      <w:pPr>
        <w:pStyle w:val="gy0"/>
      </w:pPr>
      <w:r>
        <w:t>3.</w:t>
      </w:r>
      <w:r>
        <w:tab/>
      </w:r>
      <w:r>
        <w:rPr>
          <w:rFonts w:hint="eastAsia"/>
        </w:rPr>
        <w:t>打开后将图形文件自动解析显示在主显示区</w:t>
      </w:r>
    </w:p>
    <w:p w:rsidR="00824DB0" w:rsidRDefault="009F4D5B">
      <w:pPr>
        <w:pStyle w:val="gy0"/>
      </w:pPr>
      <w:r>
        <w:t></w:t>
      </w:r>
      <w:r>
        <w:tab/>
      </w:r>
      <w:r>
        <w:rPr>
          <w:rFonts w:hint="eastAsia"/>
        </w:rPr>
        <w:t>新建</w:t>
      </w:r>
    </w:p>
    <w:p w:rsidR="00824DB0" w:rsidRDefault="009F4D5B">
      <w:pPr>
        <w:pStyle w:val="gy0"/>
      </w:pPr>
      <w:r>
        <w:t>1.</w:t>
      </w:r>
      <w:r>
        <w:tab/>
      </w:r>
      <w:r>
        <w:rPr>
          <w:rFonts w:hint="eastAsia"/>
        </w:rPr>
        <w:t>根据当前选择的编辑模式</w:t>
      </w:r>
      <w:r>
        <w:rPr>
          <w:rFonts w:hint="eastAsia"/>
        </w:rPr>
        <w:t>(</w:t>
      </w:r>
      <w:r>
        <w:rPr>
          <w:rFonts w:hint="eastAsia"/>
        </w:rPr>
        <w:t>图元编辑或图形编辑</w:t>
      </w:r>
      <w:r>
        <w:rPr>
          <w:rFonts w:hint="eastAsia"/>
        </w:rPr>
        <w:t>)</w:t>
      </w:r>
      <w:r>
        <w:rPr>
          <w:rFonts w:hint="eastAsia"/>
        </w:rPr>
        <w:t>，新建场景图层并设置默认大小</w:t>
      </w:r>
    </w:p>
    <w:p w:rsidR="00824DB0" w:rsidRDefault="009F4D5B">
      <w:pPr>
        <w:pStyle w:val="gy0"/>
      </w:pPr>
      <w:r>
        <w:t>2.</w:t>
      </w:r>
      <w:r>
        <w:tab/>
      </w:r>
      <w:r>
        <w:rPr>
          <w:rFonts w:hint="eastAsia"/>
        </w:rPr>
        <w:t>点击新建按钮后，如当前已打开的图形未保存，弹出提示保存对话框</w:t>
      </w:r>
    </w:p>
    <w:p w:rsidR="00824DB0" w:rsidRDefault="009F4D5B">
      <w:pPr>
        <w:pStyle w:val="gy0"/>
      </w:pPr>
      <w:r>
        <w:t></w:t>
      </w:r>
      <w:r>
        <w:tab/>
      </w:r>
      <w:r>
        <w:rPr>
          <w:rFonts w:hint="eastAsia"/>
        </w:rPr>
        <w:t>保存与另存</w:t>
      </w:r>
    </w:p>
    <w:p w:rsidR="00824DB0" w:rsidRDefault="009F4D5B">
      <w:pPr>
        <w:pStyle w:val="gy0"/>
      </w:pPr>
      <w:r>
        <w:t>1.</w:t>
      </w:r>
      <w:r>
        <w:tab/>
      </w:r>
      <w:r>
        <w:rPr>
          <w:rFonts w:hint="eastAsia"/>
        </w:rPr>
        <w:t>将绘制好的图形及其属性按照一定的文本格式</w:t>
      </w:r>
      <w:r>
        <w:rPr>
          <w:rFonts w:hint="eastAsia"/>
        </w:rPr>
        <w:t>(</w:t>
      </w:r>
      <w:r>
        <w:rPr>
          <w:rFonts w:hint="eastAsia"/>
        </w:rPr>
        <w:t>如</w:t>
      </w:r>
      <w:r>
        <w:rPr>
          <w:rFonts w:hint="eastAsia"/>
        </w:rPr>
        <w:t>xml)</w:t>
      </w:r>
      <w:r>
        <w:rPr>
          <w:rFonts w:hint="eastAsia"/>
        </w:rPr>
        <w:t>进行记录</w:t>
      </w:r>
    </w:p>
    <w:p w:rsidR="00824DB0" w:rsidRDefault="009F4D5B">
      <w:pPr>
        <w:pStyle w:val="gy0"/>
      </w:pPr>
      <w:r>
        <w:t>2.</w:t>
      </w:r>
      <w:r>
        <w:tab/>
      </w:r>
      <w:r>
        <w:rPr>
          <w:rFonts w:hint="eastAsia"/>
        </w:rPr>
        <w:t>根据当前选择的编辑模式</w:t>
      </w:r>
      <w:r>
        <w:rPr>
          <w:rFonts w:hint="eastAsia"/>
        </w:rPr>
        <w:t>(</w:t>
      </w:r>
      <w:r>
        <w:rPr>
          <w:rFonts w:hint="eastAsia"/>
        </w:rPr>
        <w:t>图元编辑或图形编辑</w:t>
      </w:r>
      <w:r>
        <w:rPr>
          <w:rFonts w:hint="eastAsia"/>
        </w:rPr>
        <w:t>)</w:t>
      </w:r>
      <w:r>
        <w:rPr>
          <w:rFonts w:hint="eastAsia"/>
        </w:rPr>
        <w:t>，保存的文件后缀有所区别</w:t>
      </w:r>
    </w:p>
    <w:p w:rsidR="00824DB0" w:rsidRDefault="009F4D5B">
      <w:pPr>
        <w:pStyle w:val="gy0"/>
      </w:pPr>
      <w:r>
        <w:t>3.</w:t>
      </w:r>
      <w:r>
        <w:tab/>
      </w:r>
      <w:r>
        <w:rPr>
          <w:rFonts w:hint="eastAsia"/>
        </w:rPr>
        <w:t>可以将图形文件保存为</w:t>
      </w:r>
      <w:r>
        <w:rPr>
          <w:rFonts w:hint="eastAsia"/>
        </w:rPr>
        <w:t>SVG</w:t>
      </w:r>
      <w:r>
        <w:rPr>
          <w:rFonts w:hint="eastAsia"/>
        </w:rPr>
        <w:t>格式</w:t>
      </w:r>
    </w:p>
    <w:p w:rsidR="00824DB0" w:rsidRDefault="009F4D5B">
      <w:pPr>
        <w:pStyle w:val="gy0"/>
      </w:pPr>
      <w:r>
        <w:t>4.</w:t>
      </w:r>
      <w:r>
        <w:tab/>
      </w:r>
      <w:r>
        <w:rPr>
          <w:rFonts w:hint="eastAsia"/>
        </w:rPr>
        <w:t>可以二进制文件保存</w:t>
      </w:r>
    </w:p>
    <w:p w:rsidR="00824DB0" w:rsidRDefault="009F4D5B">
      <w:pPr>
        <w:pStyle w:val="gy0"/>
      </w:pPr>
      <w:r>
        <w:t></w:t>
      </w:r>
      <w:r>
        <w:tab/>
      </w:r>
      <w:r>
        <w:rPr>
          <w:rFonts w:hint="eastAsia"/>
        </w:rPr>
        <w:t>关闭</w:t>
      </w:r>
    </w:p>
    <w:p w:rsidR="00824DB0" w:rsidRDefault="009F4D5B">
      <w:pPr>
        <w:pStyle w:val="gy0"/>
        <w:numPr>
          <w:ilvl w:val="0"/>
          <w:numId w:val="30"/>
        </w:numPr>
        <w:ind w:firstLineChars="0"/>
      </w:pPr>
      <w:r>
        <w:rPr>
          <w:rFonts w:hint="eastAsia"/>
        </w:rPr>
        <w:t>点击关闭后，如当前已打开的图形未保存，弹出提示保存对话框</w:t>
      </w:r>
    </w:p>
    <w:p w:rsidR="00F93BD8" w:rsidRDefault="009F4D5B" w:rsidP="00F93BD8">
      <w:pPr>
        <w:rPr>
          <w:b/>
          <w:szCs w:val="21"/>
        </w:rPr>
      </w:pPr>
      <w:r>
        <w:rPr>
          <w:rFonts w:hint="eastAsia"/>
          <w:b/>
          <w:szCs w:val="21"/>
        </w:rPr>
        <w:t>应答：本投标人理解并能够完全满足上述要求。</w:t>
      </w:r>
    </w:p>
    <w:p w:rsidR="00F93BD8" w:rsidRPr="009F4D5B" w:rsidRDefault="00F93BD8" w:rsidP="00F93BD8">
      <w:pPr>
        <w:rPr>
          <w:color w:val="FF0000"/>
        </w:rPr>
      </w:pPr>
      <w:r w:rsidRPr="009F4D5B">
        <w:rPr>
          <w:b/>
          <w:color w:val="FF0000"/>
          <w:szCs w:val="21"/>
        </w:rPr>
        <w:lastRenderedPageBreak/>
        <w:t>（应答内容）</w:t>
      </w:r>
    </w:p>
    <w:p w:rsidR="00824DB0" w:rsidRDefault="00824DB0"/>
    <w:p w:rsidR="00824DB0" w:rsidRDefault="009F4D5B" w:rsidP="009F4D5B">
      <w:pPr>
        <w:pStyle w:val="51"/>
        <w:rPr>
          <w:rFonts w:asciiTheme="minorEastAsia" w:eastAsiaTheme="minorEastAsia" w:hAnsiTheme="minorEastAsia"/>
          <w:color w:val="000000"/>
          <w:sz w:val="24"/>
          <w:szCs w:val="24"/>
        </w:rPr>
      </w:pPr>
      <w:bookmarkStart w:id="309" w:name="_Toc15356"/>
      <w:r>
        <w:rPr>
          <w:rFonts w:asciiTheme="minorEastAsia" w:eastAsiaTheme="minorEastAsia" w:hAnsiTheme="minorEastAsia"/>
          <w:color w:val="000000"/>
          <w:sz w:val="24"/>
          <w:szCs w:val="24"/>
        </w:rPr>
        <w:t xml:space="preserve">4.6.1.9. </w:t>
      </w:r>
      <w:r>
        <w:rPr>
          <w:rFonts w:asciiTheme="minorEastAsia" w:eastAsiaTheme="minorEastAsia" w:hAnsiTheme="minorEastAsia" w:hint="eastAsia"/>
          <w:color w:val="000000"/>
          <w:sz w:val="24"/>
          <w:szCs w:val="24"/>
        </w:rPr>
        <w:t>图形联点操作</w:t>
      </w:r>
      <w:bookmarkEnd w:id="309"/>
    </w:p>
    <w:p w:rsidR="00824DB0" w:rsidRDefault="009F4D5B">
      <w:pPr>
        <w:spacing w:line="360" w:lineRule="auto"/>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原文：</w:t>
      </w:r>
    </w:p>
    <w:p w:rsidR="00824DB0" w:rsidRDefault="009F4D5B">
      <w:pPr>
        <w:pStyle w:val="gy0"/>
      </w:pPr>
      <w:r>
        <w:rPr>
          <w:rFonts w:hint="eastAsia"/>
        </w:rPr>
        <w:t>需求编号：</w:t>
      </w:r>
      <w:r>
        <w:rPr>
          <w:rFonts w:hint="eastAsia"/>
        </w:rPr>
        <w:t>ISCS-HMI-DESIGNER-009</w:t>
      </w:r>
    </w:p>
    <w:p w:rsidR="00824DB0" w:rsidRDefault="009F4D5B">
      <w:pPr>
        <w:pStyle w:val="gy0"/>
      </w:pPr>
      <w:r>
        <w:t></w:t>
      </w:r>
      <w:r>
        <w:tab/>
      </w:r>
      <w:r>
        <w:rPr>
          <w:rFonts w:hint="eastAsia"/>
        </w:rPr>
        <w:t>点查询</w:t>
      </w:r>
    </w:p>
    <w:p w:rsidR="00824DB0" w:rsidRDefault="009F4D5B">
      <w:pPr>
        <w:pStyle w:val="gy0"/>
      </w:pPr>
      <w:r>
        <w:t>1.</w:t>
      </w:r>
      <w:r>
        <w:tab/>
      </w:r>
      <w:r>
        <w:rPr>
          <w:rFonts w:hint="eastAsia"/>
        </w:rPr>
        <w:t>按专业、车站、类型等条件查询点</w:t>
      </w:r>
    </w:p>
    <w:p w:rsidR="00824DB0" w:rsidRDefault="009F4D5B">
      <w:pPr>
        <w:pStyle w:val="gy0"/>
      </w:pPr>
      <w:r>
        <w:t></w:t>
      </w:r>
      <w:r>
        <w:tab/>
      </w:r>
      <w:r>
        <w:rPr>
          <w:rFonts w:hint="eastAsia"/>
        </w:rPr>
        <w:t>图元联点界面</w:t>
      </w:r>
    </w:p>
    <w:p w:rsidR="00824DB0" w:rsidRDefault="009F4D5B">
      <w:pPr>
        <w:pStyle w:val="gy0"/>
      </w:pPr>
      <w:r>
        <w:t>1.</w:t>
      </w:r>
      <w:r>
        <w:tab/>
      </w:r>
      <w:r>
        <w:rPr>
          <w:rFonts w:hint="eastAsia"/>
        </w:rPr>
        <w:t>每一个设备图元可以联接一个或者多个点，可视需求自行添加删除或修改</w:t>
      </w:r>
    </w:p>
    <w:p w:rsidR="00824DB0" w:rsidRDefault="009F4D5B">
      <w:pPr>
        <w:pStyle w:val="gy0"/>
      </w:pPr>
      <w:r>
        <w:t>2.</w:t>
      </w:r>
      <w:r>
        <w:tab/>
      </w:r>
      <w:r>
        <w:rPr>
          <w:rFonts w:hint="eastAsia"/>
        </w:rPr>
        <w:t>联点信息可分为状态变化显示类型和附加信息显示类型两种，状态变化显示类型与着色配置相对应，附加信息显示类型作为附加数据显示在设备面板中，或者作为计算条件预先添加</w:t>
      </w:r>
    </w:p>
    <w:p w:rsidR="00824DB0" w:rsidRDefault="009F4D5B">
      <w:pPr>
        <w:pStyle w:val="gy0"/>
      </w:pPr>
      <w:r>
        <w:t>3.</w:t>
      </w:r>
      <w:r>
        <w:tab/>
      </w:r>
      <w:r>
        <w:rPr>
          <w:rFonts w:hint="eastAsia"/>
        </w:rPr>
        <w:t>每一条联点信息都需要自检，确保修改后的点存在</w:t>
      </w:r>
    </w:p>
    <w:p w:rsidR="00824DB0" w:rsidRDefault="009F4D5B">
      <w:pPr>
        <w:pStyle w:val="gy0"/>
      </w:pPr>
      <w:r>
        <w:t>4.</w:t>
      </w:r>
      <w:r>
        <w:tab/>
      </w:r>
      <w:r>
        <w:rPr>
          <w:rFonts w:hint="eastAsia"/>
        </w:rPr>
        <w:t>每一条联点信息都对应一个唯一编号和值，</w:t>
      </w:r>
      <w:r>
        <w:rPr>
          <w:rFonts w:hint="eastAsia"/>
        </w:rPr>
        <w:t>HMI</w:t>
      </w:r>
      <w:r>
        <w:rPr>
          <w:rFonts w:hint="eastAsia"/>
        </w:rPr>
        <w:t>能够获取和解析联点信息</w:t>
      </w:r>
    </w:p>
    <w:p w:rsidR="00824DB0" w:rsidRDefault="009F4D5B">
      <w:pPr>
        <w:pStyle w:val="gy0"/>
      </w:pPr>
      <w:r>
        <w:t></w:t>
      </w:r>
      <w:r>
        <w:tab/>
      </w:r>
      <w:r>
        <w:rPr>
          <w:rFonts w:hint="eastAsia"/>
        </w:rPr>
        <w:t>格式刷</w:t>
      </w:r>
    </w:p>
    <w:p w:rsidR="00824DB0" w:rsidRDefault="009F4D5B">
      <w:pPr>
        <w:pStyle w:val="gy0"/>
      </w:pPr>
      <w:r>
        <w:t>1.</w:t>
      </w:r>
      <w:r>
        <w:tab/>
      </w:r>
      <w:r>
        <w:rPr>
          <w:rFonts w:hint="eastAsia"/>
        </w:rPr>
        <w:t>对于同一类图元，可使用格式刷完全复制某个图元的联点信息到被格式的图元</w:t>
      </w:r>
    </w:p>
    <w:p w:rsidR="00824DB0" w:rsidRDefault="009F4D5B">
      <w:pPr>
        <w:pStyle w:val="gy0"/>
      </w:pPr>
      <w:r>
        <w:t>2.</w:t>
      </w:r>
      <w:r>
        <w:tab/>
      </w:r>
      <w:r>
        <w:rPr>
          <w:rFonts w:hint="eastAsia"/>
        </w:rPr>
        <w:t>如被格式的图元与之前的图元不属于同一类，需有提示</w:t>
      </w:r>
    </w:p>
    <w:p w:rsidR="00F93BD8" w:rsidRDefault="009F4D5B" w:rsidP="00F93BD8">
      <w:pPr>
        <w:rPr>
          <w:b/>
          <w:szCs w:val="21"/>
        </w:rPr>
      </w:pPr>
      <w:r>
        <w:rPr>
          <w:rFonts w:hint="eastAsia"/>
          <w:b/>
          <w:szCs w:val="21"/>
        </w:rPr>
        <w:t>应答：本投标人理解并能够完全满足上述要求。</w:t>
      </w:r>
    </w:p>
    <w:p w:rsidR="00F93BD8" w:rsidRPr="009F4D5B" w:rsidRDefault="00F93BD8" w:rsidP="00F93BD8">
      <w:pPr>
        <w:rPr>
          <w:color w:val="FF0000"/>
        </w:rPr>
      </w:pPr>
      <w:r w:rsidRPr="009F4D5B">
        <w:rPr>
          <w:b/>
          <w:color w:val="FF0000"/>
          <w:szCs w:val="21"/>
        </w:rPr>
        <w:t>（应答内容）</w:t>
      </w:r>
    </w:p>
    <w:p w:rsidR="00824DB0" w:rsidRDefault="00824DB0"/>
    <w:p w:rsidR="00824DB0" w:rsidRDefault="009F4D5B" w:rsidP="009F4D5B">
      <w:pPr>
        <w:pStyle w:val="51"/>
        <w:rPr>
          <w:rFonts w:asciiTheme="minorEastAsia" w:eastAsiaTheme="minorEastAsia" w:hAnsiTheme="minorEastAsia"/>
          <w:color w:val="000000"/>
          <w:sz w:val="24"/>
          <w:szCs w:val="24"/>
        </w:rPr>
      </w:pPr>
      <w:bookmarkStart w:id="310" w:name="_Toc27897"/>
      <w:r>
        <w:rPr>
          <w:rFonts w:asciiTheme="minorEastAsia" w:eastAsiaTheme="minorEastAsia" w:hAnsiTheme="minorEastAsia"/>
          <w:color w:val="000000"/>
          <w:sz w:val="24"/>
          <w:szCs w:val="24"/>
        </w:rPr>
        <w:t xml:space="preserve">4.6.1.10. </w:t>
      </w:r>
      <w:r>
        <w:rPr>
          <w:rFonts w:asciiTheme="minorEastAsia" w:eastAsiaTheme="minorEastAsia" w:hAnsiTheme="minorEastAsia" w:hint="eastAsia"/>
          <w:color w:val="000000"/>
          <w:sz w:val="24"/>
          <w:szCs w:val="24"/>
        </w:rPr>
        <w:t>着色配置</w:t>
      </w:r>
      <w:bookmarkEnd w:id="310"/>
    </w:p>
    <w:p w:rsidR="00824DB0" w:rsidRDefault="009F4D5B">
      <w:pPr>
        <w:spacing w:line="360" w:lineRule="auto"/>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原文：</w:t>
      </w:r>
    </w:p>
    <w:p w:rsidR="00824DB0" w:rsidRDefault="009F4D5B">
      <w:pPr>
        <w:pStyle w:val="gy0"/>
      </w:pPr>
      <w:r>
        <w:rPr>
          <w:rFonts w:hint="eastAsia"/>
        </w:rPr>
        <w:t>需求编号：</w:t>
      </w:r>
      <w:r>
        <w:rPr>
          <w:rFonts w:hint="eastAsia"/>
        </w:rPr>
        <w:t>ISCS-HMI-DESIGNER-010</w:t>
      </w:r>
    </w:p>
    <w:p w:rsidR="00824DB0" w:rsidRDefault="009F4D5B">
      <w:pPr>
        <w:pStyle w:val="gy0"/>
      </w:pPr>
      <w:r>
        <w:t></w:t>
      </w:r>
      <w:r>
        <w:tab/>
      </w:r>
      <w:r>
        <w:rPr>
          <w:rFonts w:hint="eastAsia"/>
        </w:rPr>
        <w:t>着色内容</w:t>
      </w:r>
    </w:p>
    <w:p w:rsidR="00824DB0" w:rsidRDefault="009F4D5B">
      <w:pPr>
        <w:pStyle w:val="gy0"/>
      </w:pPr>
      <w:r>
        <w:t>1.</w:t>
      </w:r>
      <w:r>
        <w:tab/>
      </w:r>
      <w:r>
        <w:rPr>
          <w:rFonts w:hint="eastAsia"/>
        </w:rPr>
        <w:t>单图层图元各组成部分的线色、背景色、文本颜色等变化；多图层图元的图层切换；是否闪烁及闪烁频率；隐藏或者可见</w:t>
      </w:r>
    </w:p>
    <w:p w:rsidR="00824DB0" w:rsidRDefault="009F4D5B">
      <w:pPr>
        <w:pStyle w:val="gy0"/>
      </w:pPr>
      <w:r>
        <w:t></w:t>
      </w:r>
      <w:r>
        <w:tab/>
      </w:r>
      <w:r>
        <w:rPr>
          <w:rFonts w:hint="eastAsia"/>
        </w:rPr>
        <w:t>着色逻辑编写</w:t>
      </w:r>
    </w:p>
    <w:p w:rsidR="00824DB0" w:rsidRDefault="009F4D5B">
      <w:pPr>
        <w:pStyle w:val="gy0"/>
      </w:pPr>
      <w:r>
        <w:t>1.</w:t>
      </w:r>
      <w:r>
        <w:tab/>
      </w:r>
      <w:r>
        <w:rPr>
          <w:rFonts w:hint="eastAsia"/>
        </w:rPr>
        <w:t>着色逻辑与状态变化显示类型相对应，每一个状态点都是逻辑中的一个输入，着色逻辑可通过单个状态点值或者多个状态点的合成值来指定输出</w:t>
      </w:r>
    </w:p>
    <w:p w:rsidR="00824DB0" w:rsidRDefault="009F4D5B">
      <w:pPr>
        <w:pStyle w:val="gy0"/>
      </w:pPr>
      <w:r>
        <w:t>2.</w:t>
      </w:r>
      <w:r>
        <w:tab/>
      </w:r>
      <w:r>
        <w:rPr>
          <w:rFonts w:hint="eastAsia"/>
        </w:rPr>
        <w:t>对于同类设备，可编写着色逻辑模版，方便统一调用</w:t>
      </w:r>
    </w:p>
    <w:p w:rsidR="00F93BD8" w:rsidRDefault="009F4D5B" w:rsidP="00F93BD8">
      <w:pPr>
        <w:rPr>
          <w:b/>
          <w:szCs w:val="21"/>
        </w:rPr>
      </w:pPr>
      <w:r>
        <w:rPr>
          <w:rFonts w:hint="eastAsia"/>
          <w:b/>
          <w:szCs w:val="21"/>
        </w:rPr>
        <w:t>应答：本投标人理解并能够完全满足上述要求。</w:t>
      </w:r>
    </w:p>
    <w:p w:rsidR="00F93BD8" w:rsidRPr="009F4D5B" w:rsidRDefault="00F93BD8" w:rsidP="00F93BD8">
      <w:pPr>
        <w:rPr>
          <w:color w:val="FF0000"/>
        </w:rPr>
      </w:pPr>
      <w:r w:rsidRPr="009F4D5B">
        <w:rPr>
          <w:b/>
          <w:color w:val="FF0000"/>
          <w:szCs w:val="21"/>
        </w:rPr>
        <w:t>（应答内容）</w:t>
      </w:r>
    </w:p>
    <w:p w:rsidR="00824DB0" w:rsidRDefault="00824DB0"/>
    <w:p w:rsidR="00824DB0" w:rsidRDefault="009F4D5B">
      <w:pPr>
        <w:pStyle w:val="41"/>
        <w:rPr>
          <w:rFonts w:asciiTheme="minorEastAsia" w:eastAsiaTheme="minorEastAsia" w:hAnsiTheme="minorEastAsia"/>
          <w:color w:val="000000"/>
          <w:sz w:val="24"/>
          <w:szCs w:val="24"/>
        </w:rPr>
      </w:pPr>
      <w:bookmarkStart w:id="311" w:name="_Toc816"/>
      <w:bookmarkStart w:id="312" w:name="_Toc504402775"/>
      <w:bookmarkStart w:id="313" w:name="_Toc512352045"/>
      <w:r>
        <w:rPr>
          <w:rFonts w:asciiTheme="minorEastAsia" w:eastAsiaTheme="minorEastAsia" w:hAnsiTheme="minorEastAsia" w:hint="eastAsia"/>
          <w:color w:val="000000"/>
          <w:sz w:val="24"/>
          <w:szCs w:val="24"/>
        </w:rPr>
        <w:lastRenderedPageBreak/>
        <w:t>4.6.2. HMI图形浏览</w:t>
      </w:r>
      <w:bookmarkEnd w:id="311"/>
      <w:bookmarkEnd w:id="312"/>
      <w:bookmarkEnd w:id="313"/>
    </w:p>
    <w:p w:rsidR="00824DB0" w:rsidRDefault="009F4D5B">
      <w:pPr>
        <w:spacing w:line="360" w:lineRule="auto"/>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原文：</w:t>
      </w:r>
    </w:p>
    <w:p w:rsidR="00824DB0" w:rsidRDefault="009F4D5B">
      <w:pPr>
        <w:pStyle w:val="gy0"/>
      </w:pPr>
      <w:r>
        <w:rPr>
          <w:rFonts w:hint="eastAsia"/>
        </w:rPr>
        <w:t>用于用户操作显示，画面需符合地铁普遍的使用审美，信息明显，操作直观</w:t>
      </w:r>
    </w:p>
    <w:p w:rsidR="00F93BD8" w:rsidRDefault="009F4D5B" w:rsidP="00F93BD8">
      <w:pPr>
        <w:rPr>
          <w:b/>
          <w:szCs w:val="21"/>
        </w:rPr>
      </w:pPr>
      <w:r>
        <w:rPr>
          <w:rFonts w:hint="eastAsia"/>
          <w:b/>
          <w:szCs w:val="21"/>
        </w:rPr>
        <w:t>应答：本投标人理解并能够完全满足上述要求。</w:t>
      </w:r>
    </w:p>
    <w:p w:rsidR="00F93BD8" w:rsidRPr="009F4D5B" w:rsidRDefault="00F93BD8" w:rsidP="00F93BD8">
      <w:pPr>
        <w:rPr>
          <w:color w:val="FF0000"/>
        </w:rPr>
      </w:pPr>
      <w:r w:rsidRPr="009F4D5B">
        <w:rPr>
          <w:b/>
          <w:color w:val="FF0000"/>
          <w:szCs w:val="21"/>
        </w:rPr>
        <w:t>（应答内容）</w:t>
      </w:r>
    </w:p>
    <w:p w:rsidR="00824DB0" w:rsidRDefault="00824DB0">
      <w:pPr>
        <w:rPr>
          <w:b/>
          <w:szCs w:val="21"/>
        </w:rPr>
      </w:pPr>
    </w:p>
    <w:p w:rsidR="009F4D5B" w:rsidRDefault="009F4D5B"/>
    <w:p w:rsidR="00824DB0" w:rsidRDefault="009F4D5B" w:rsidP="009F4D5B">
      <w:pPr>
        <w:pStyle w:val="51"/>
        <w:rPr>
          <w:rFonts w:asciiTheme="minorEastAsia" w:eastAsiaTheme="minorEastAsia" w:hAnsiTheme="minorEastAsia"/>
          <w:color w:val="000000"/>
          <w:sz w:val="24"/>
          <w:szCs w:val="24"/>
        </w:rPr>
      </w:pPr>
      <w:bookmarkStart w:id="314" w:name="_Toc30645"/>
      <w:r>
        <w:rPr>
          <w:rFonts w:asciiTheme="minorEastAsia" w:eastAsiaTheme="minorEastAsia" w:hAnsiTheme="minorEastAsia"/>
          <w:color w:val="000000"/>
          <w:sz w:val="24"/>
          <w:szCs w:val="24"/>
        </w:rPr>
        <w:t xml:space="preserve">4.6.2.1. </w:t>
      </w:r>
      <w:r>
        <w:rPr>
          <w:rFonts w:asciiTheme="minorEastAsia" w:eastAsiaTheme="minorEastAsia" w:hAnsiTheme="minorEastAsia" w:hint="eastAsia"/>
          <w:color w:val="000000"/>
          <w:sz w:val="24"/>
          <w:szCs w:val="24"/>
        </w:rPr>
        <w:t>界面布局</w:t>
      </w:r>
      <w:bookmarkEnd w:id="314"/>
    </w:p>
    <w:p w:rsidR="00824DB0" w:rsidRDefault="009F4D5B">
      <w:pPr>
        <w:spacing w:line="360" w:lineRule="auto"/>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原文：</w:t>
      </w:r>
    </w:p>
    <w:p w:rsidR="00824DB0" w:rsidRDefault="009F4D5B">
      <w:pPr>
        <w:pStyle w:val="gy0"/>
      </w:pPr>
      <w:r>
        <w:rPr>
          <w:rFonts w:hint="eastAsia"/>
        </w:rPr>
        <w:t>需求编号：</w:t>
      </w:r>
      <w:r>
        <w:rPr>
          <w:rFonts w:hint="eastAsia"/>
        </w:rPr>
        <w:t>ISCS-HMI-EXPLORER-001</w:t>
      </w:r>
    </w:p>
    <w:p w:rsidR="00824DB0" w:rsidRDefault="009F4D5B">
      <w:pPr>
        <w:spacing w:line="360" w:lineRule="auto"/>
        <w:ind w:firstLineChars="200" w:firstLine="480"/>
        <w:rPr>
          <w:rFonts w:asciiTheme="minorEastAsia" w:eastAsiaTheme="minorEastAsia" w:hAnsiTheme="minorEastAsia" w:cs="宋体"/>
          <w:i/>
          <w:color w:val="000000"/>
          <w:sz w:val="24"/>
        </w:rPr>
      </w:pPr>
      <w:r>
        <w:rPr>
          <w:rFonts w:asciiTheme="minorEastAsia" w:eastAsiaTheme="minorEastAsia" w:hAnsiTheme="minorEastAsia"/>
          <w:i/>
          <w:color w:val="000000"/>
          <w:sz w:val="24"/>
        </w:rPr>
        <w:object w:dxaOrig="7294" w:dyaOrig="4713">
          <v:shape id="_x0000_i1027" type="#_x0000_t75" style="width:364.5pt;height:235.5pt" o:ole="">
            <v:imagedata r:id="rId14" o:title=""/>
          </v:shape>
          <o:OLEObject Type="Embed" ProgID="Visio.Drawing.11" ShapeID="_x0000_i1027" DrawAspect="Content" ObjectID="_1587494983" r:id="rId15"/>
        </w:object>
      </w:r>
    </w:p>
    <w:p w:rsidR="00824DB0" w:rsidRDefault="009F4D5B">
      <w:pPr>
        <w:pStyle w:val="gy0"/>
        <w:ind w:firstLine="480"/>
      </w:pPr>
      <w:r>
        <w:rPr>
          <w:rFonts w:asciiTheme="minorEastAsia" w:eastAsiaTheme="minorEastAsia" w:hAnsiTheme="minorEastAsia" w:cs="宋体"/>
          <w:i w:val="0"/>
          <w:color w:val="000000"/>
          <w:sz w:val="24"/>
        </w:rPr>
        <w:t></w:t>
      </w:r>
      <w:r>
        <w:rPr>
          <w:rFonts w:asciiTheme="minorEastAsia" w:eastAsiaTheme="minorEastAsia" w:hAnsiTheme="minorEastAsia" w:cs="宋体"/>
          <w:i w:val="0"/>
          <w:color w:val="000000"/>
          <w:sz w:val="24"/>
        </w:rPr>
        <w:tab/>
      </w:r>
      <w:r>
        <w:rPr>
          <w:rFonts w:hint="eastAsia"/>
        </w:rPr>
        <w:t>整体布局</w:t>
      </w:r>
    </w:p>
    <w:p w:rsidR="00824DB0" w:rsidRDefault="009F4D5B">
      <w:pPr>
        <w:pStyle w:val="gy0"/>
      </w:pPr>
      <w:r>
        <w:t>1.</w:t>
      </w:r>
      <w:r>
        <w:tab/>
      </w:r>
      <w:r>
        <w:rPr>
          <w:rFonts w:hint="eastAsia"/>
        </w:rPr>
        <w:t>包含选站区、导航区、主显示区、管理区、登录区和报警区几部分</w:t>
      </w:r>
    </w:p>
    <w:p w:rsidR="00824DB0" w:rsidRDefault="009F4D5B">
      <w:pPr>
        <w:pStyle w:val="gy0"/>
      </w:pPr>
      <w:r>
        <w:t>2.</w:t>
      </w:r>
      <w:r>
        <w:tab/>
      </w:r>
      <w:r>
        <w:rPr>
          <w:rFonts w:hint="eastAsia"/>
        </w:rPr>
        <w:t>选站区选择不同的车站会有画面跳转</w:t>
      </w:r>
    </w:p>
    <w:p w:rsidR="00824DB0" w:rsidRDefault="009F4D5B">
      <w:pPr>
        <w:pStyle w:val="gy0"/>
      </w:pPr>
      <w:r>
        <w:t>3.</w:t>
      </w:r>
      <w:r>
        <w:tab/>
      </w:r>
      <w:r>
        <w:rPr>
          <w:rFonts w:hint="eastAsia"/>
        </w:rPr>
        <w:t>导航区分为一级专业导航和二级子画面导航</w:t>
      </w:r>
    </w:p>
    <w:p w:rsidR="00824DB0" w:rsidRDefault="009F4D5B">
      <w:pPr>
        <w:pStyle w:val="gy0"/>
      </w:pPr>
      <w:r>
        <w:t>4.</w:t>
      </w:r>
      <w:r>
        <w:tab/>
      </w:r>
      <w:r>
        <w:rPr>
          <w:rFonts w:hint="eastAsia"/>
        </w:rPr>
        <w:t>管理区包含部分常用功能的快捷启动按钮及主显示区画面操作按钮</w:t>
      </w:r>
    </w:p>
    <w:p w:rsidR="00824DB0" w:rsidRDefault="009F4D5B">
      <w:pPr>
        <w:pStyle w:val="gy0"/>
      </w:pPr>
      <w:r>
        <w:t></w:t>
      </w:r>
      <w:r>
        <w:tab/>
      </w:r>
      <w:r>
        <w:rPr>
          <w:rFonts w:hint="eastAsia"/>
        </w:rPr>
        <w:t>选站区</w:t>
      </w:r>
    </w:p>
    <w:p w:rsidR="00824DB0" w:rsidRDefault="009F4D5B">
      <w:pPr>
        <w:pStyle w:val="gy0"/>
      </w:pPr>
      <w:r>
        <w:t>1.</w:t>
      </w:r>
      <w:r>
        <w:tab/>
      </w:r>
      <w:r>
        <w:rPr>
          <w:rFonts w:hint="eastAsia"/>
        </w:rPr>
        <w:t>选站区选择不同的车站后应有明显的画面标识来表示当前所选的车站，选站区除了车站外，应包含停车场、车辆段、备用中心的选择</w:t>
      </w:r>
    </w:p>
    <w:p w:rsidR="00824DB0" w:rsidRDefault="009F4D5B">
      <w:pPr>
        <w:pStyle w:val="gy0"/>
      </w:pPr>
      <w:r>
        <w:t>2.</w:t>
      </w:r>
      <w:r>
        <w:tab/>
      </w:r>
      <w:r>
        <w:rPr>
          <w:rFonts w:hint="eastAsia"/>
        </w:rPr>
        <w:t>选站区按钮应为互斥操作，同时只能选中一个车站</w:t>
      </w:r>
    </w:p>
    <w:p w:rsidR="00824DB0" w:rsidRDefault="009F4D5B">
      <w:pPr>
        <w:pStyle w:val="gy0"/>
      </w:pPr>
      <w:r>
        <w:t></w:t>
      </w:r>
      <w:r>
        <w:tab/>
      </w:r>
      <w:r>
        <w:rPr>
          <w:rFonts w:hint="eastAsia"/>
        </w:rPr>
        <w:t>导航区</w:t>
      </w:r>
    </w:p>
    <w:p w:rsidR="00824DB0" w:rsidRDefault="009F4D5B">
      <w:pPr>
        <w:pStyle w:val="gy0"/>
      </w:pPr>
      <w:r>
        <w:t>1.</w:t>
      </w:r>
      <w:r>
        <w:tab/>
      </w:r>
      <w:r>
        <w:rPr>
          <w:rFonts w:hint="eastAsia"/>
        </w:rPr>
        <w:t>导航区同级按钮应为互斥操作</w:t>
      </w:r>
    </w:p>
    <w:p w:rsidR="00824DB0" w:rsidRDefault="009F4D5B">
      <w:pPr>
        <w:pStyle w:val="gy0"/>
      </w:pPr>
      <w:r>
        <w:lastRenderedPageBreak/>
        <w:t>2.</w:t>
      </w:r>
      <w:r>
        <w:tab/>
      </w:r>
      <w:r>
        <w:rPr>
          <w:rFonts w:hint="eastAsia"/>
        </w:rPr>
        <w:t>导航区可根据当前用户权限设置不可用或者隐藏</w:t>
      </w:r>
    </w:p>
    <w:p w:rsidR="00824DB0" w:rsidRDefault="009F4D5B">
      <w:pPr>
        <w:pStyle w:val="gy0"/>
      </w:pPr>
      <w:r>
        <w:t></w:t>
      </w:r>
      <w:r>
        <w:tab/>
      </w:r>
      <w:r>
        <w:rPr>
          <w:rFonts w:hint="eastAsia"/>
        </w:rPr>
        <w:t>时间用户信息区</w:t>
      </w:r>
    </w:p>
    <w:p w:rsidR="00824DB0" w:rsidRDefault="009F4D5B">
      <w:pPr>
        <w:pStyle w:val="gy0"/>
      </w:pPr>
      <w:r>
        <w:t>1.</w:t>
      </w:r>
      <w:r>
        <w:tab/>
      </w:r>
      <w:r>
        <w:rPr>
          <w:rFonts w:hint="eastAsia"/>
        </w:rPr>
        <w:t>显示当前登录用户信息</w:t>
      </w:r>
      <w:r>
        <w:rPr>
          <w:rFonts w:hint="eastAsia"/>
        </w:rPr>
        <w:t>(</w:t>
      </w:r>
      <w:r>
        <w:rPr>
          <w:rFonts w:hint="eastAsia"/>
        </w:rPr>
        <w:t>用户名、所属组、头像等</w:t>
      </w:r>
      <w:r>
        <w:rPr>
          <w:rFonts w:hint="eastAsia"/>
        </w:rPr>
        <w:t>)</w:t>
      </w:r>
    </w:p>
    <w:p w:rsidR="00824DB0" w:rsidRDefault="009F4D5B">
      <w:pPr>
        <w:pStyle w:val="gy0"/>
      </w:pPr>
      <w:r>
        <w:t>2.</w:t>
      </w:r>
      <w:r>
        <w:tab/>
      </w:r>
      <w:r>
        <w:rPr>
          <w:rFonts w:hint="eastAsia"/>
        </w:rPr>
        <w:t>显示当前时间</w:t>
      </w:r>
      <w:r>
        <w:rPr>
          <w:rFonts w:hint="eastAsia"/>
        </w:rPr>
        <w:t>(</w:t>
      </w:r>
      <w:r>
        <w:rPr>
          <w:rFonts w:hint="eastAsia"/>
        </w:rPr>
        <w:t>母钟时间</w:t>
      </w:r>
      <w:r>
        <w:rPr>
          <w:rFonts w:hint="eastAsia"/>
        </w:rPr>
        <w:t>)</w:t>
      </w:r>
      <w:r>
        <w:rPr>
          <w:rFonts w:hint="eastAsia"/>
        </w:rPr>
        <w:t>，采用二十四小时制</w:t>
      </w:r>
    </w:p>
    <w:p w:rsidR="00824DB0" w:rsidRDefault="009F4D5B">
      <w:pPr>
        <w:pStyle w:val="gy0"/>
      </w:pPr>
      <w:r>
        <w:t></w:t>
      </w:r>
      <w:r>
        <w:tab/>
      </w:r>
      <w:r>
        <w:rPr>
          <w:rFonts w:hint="eastAsia"/>
        </w:rPr>
        <w:t>管理区快捷启动按钮</w:t>
      </w:r>
    </w:p>
    <w:p w:rsidR="00824DB0" w:rsidRDefault="009F4D5B">
      <w:pPr>
        <w:pStyle w:val="gy0"/>
      </w:pPr>
      <w:r>
        <w:t>1.</w:t>
      </w:r>
      <w:r>
        <w:tab/>
      </w:r>
      <w:r>
        <w:rPr>
          <w:rFonts w:hint="eastAsia"/>
        </w:rPr>
        <w:t>打开报警、事件界面按钮</w:t>
      </w:r>
    </w:p>
    <w:p w:rsidR="00824DB0" w:rsidRDefault="009F4D5B">
      <w:pPr>
        <w:pStyle w:val="gy0"/>
      </w:pPr>
      <w:r>
        <w:t>2.</w:t>
      </w:r>
      <w:r>
        <w:tab/>
      </w:r>
      <w:r>
        <w:rPr>
          <w:rFonts w:hint="eastAsia"/>
        </w:rPr>
        <w:t>打开联动界面按钮</w:t>
      </w:r>
    </w:p>
    <w:p w:rsidR="00824DB0" w:rsidRDefault="009F4D5B">
      <w:pPr>
        <w:pStyle w:val="gy0"/>
      </w:pPr>
      <w:r>
        <w:t>3.</w:t>
      </w:r>
      <w:r>
        <w:tab/>
      </w:r>
      <w:r>
        <w:rPr>
          <w:rFonts w:hint="eastAsia"/>
        </w:rPr>
        <w:t>打开权限移交界面按钮</w:t>
      </w:r>
    </w:p>
    <w:p w:rsidR="00824DB0" w:rsidRDefault="009F4D5B">
      <w:pPr>
        <w:pStyle w:val="gy0"/>
      </w:pPr>
      <w:r>
        <w:t>4.</w:t>
      </w:r>
      <w:r>
        <w:tab/>
      </w:r>
      <w:r>
        <w:rPr>
          <w:rFonts w:hint="eastAsia"/>
        </w:rPr>
        <w:t>打开报表界面按钮</w:t>
      </w:r>
    </w:p>
    <w:p w:rsidR="00824DB0" w:rsidRDefault="009F4D5B">
      <w:pPr>
        <w:pStyle w:val="gy0"/>
      </w:pPr>
      <w:r>
        <w:t>5.</w:t>
      </w:r>
      <w:r>
        <w:tab/>
      </w:r>
      <w:r>
        <w:rPr>
          <w:rFonts w:hint="eastAsia"/>
        </w:rPr>
        <w:t>打开推画面界面按钮</w:t>
      </w:r>
    </w:p>
    <w:p w:rsidR="00824DB0" w:rsidRDefault="009F4D5B">
      <w:pPr>
        <w:pStyle w:val="gy0"/>
      </w:pPr>
      <w:r>
        <w:t>6.</w:t>
      </w:r>
      <w:r>
        <w:tab/>
      </w:r>
      <w:r>
        <w:rPr>
          <w:rFonts w:hint="eastAsia"/>
        </w:rPr>
        <w:t>打开用户管理界面按钮</w:t>
      </w:r>
    </w:p>
    <w:p w:rsidR="00824DB0" w:rsidRDefault="009F4D5B">
      <w:pPr>
        <w:pStyle w:val="gy0"/>
      </w:pPr>
      <w:r>
        <w:t></w:t>
      </w:r>
      <w:r>
        <w:tab/>
      </w:r>
      <w:r>
        <w:rPr>
          <w:rFonts w:hint="eastAsia"/>
        </w:rPr>
        <w:t>管理区主显示画面操作按钮</w:t>
      </w:r>
    </w:p>
    <w:p w:rsidR="00824DB0" w:rsidRDefault="009F4D5B">
      <w:pPr>
        <w:pStyle w:val="gy0"/>
      </w:pPr>
      <w:r>
        <w:t>1.</w:t>
      </w:r>
      <w:r>
        <w:tab/>
      </w:r>
      <w:r>
        <w:rPr>
          <w:rFonts w:hint="eastAsia"/>
        </w:rPr>
        <w:t>报警静音开始、关闭按钮</w:t>
      </w:r>
    </w:p>
    <w:p w:rsidR="00824DB0" w:rsidRDefault="009F4D5B">
      <w:pPr>
        <w:pStyle w:val="gy0"/>
      </w:pPr>
      <w:r>
        <w:t>2.</w:t>
      </w:r>
      <w:r>
        <w:tab/>
      </w:r>
      <w:r>
        <w:rPr>
          <w:rFonts w:hint="eastAsia"/>
        </w:rPr>
        <w:t>主显示画面导航窗口开启、关闭按钮</w:t>
      </w:r>
    </w:p>
    <w:p w:rsidR="00824DB0" w:rsidRDefault="009F4D5B">
      <w:pPr>
        <w:pStyle w:val="gy0"/>
      </w:pPr>
      <w:r>
        <w:t>3.</w:t>
      </w:r>
      <w:r>
        <w:tab/>
      </w:r>
      <w:r>
        <w:rPr>
          <w:rFonts w:hint="eastAsia"/>
        </w:rPr>
        <w:t>主显示画面放大、缩小按钮</w:t>
      </w:r>
    </w:p>
    <w:p w:rsidR="00824DB0" w:rsidRDefault="009F4D5B">
      <w:pPr>
        <w:pStyle w:val="gy0"/>
      </w:pPr>
      <w:r>
        <w:t>4.</w:t>
      </w:r>
      <w:r>
        <w:tab/>
      </w:r>
      <w:r>
        <w:rPr>
          <w:rFonts w:hint="eastAsia"/>
        </w:rPr>
        <w:t>主显示画面打印按钮</w:t>
      </w:r>
    </w:p>
    <w:p w:rsidR="00824DB0" w:rsidRDefault="009F4D5B">
      <w:pPr>
        <w:pStyle w:val="gy0"/>
      </w:pPr>
      <w:r>
        <w:t>5.</w:t>
      </w:r>
      <w:r>
        <w:tab/>
      </w:r>
      <w:r>
        <w:rPr>
          <w:rFonts w:hint="eastAsia"/>
        </w:rPr>
        <w:t>多屏下屏幕位置更换</w:t>
      </w:r>
    </w:p>
    <w:p w:rsidR="00F93BD8" w:rsidRDefault="009F4D5B" w:rsidP="00F93BD8">
      <w:pPr>
        <w:rPr>
          <w:b/>
          <w:szCs w:val="21"/>
        </w:rPr>
      </w:pPr>
      <w:r>
        <w:rPr>
          <w:rFonts w:hint="eastAsia"/>
          <w:b/>
          <w:szCs w:val="21"/>
        </w:rPr>
        <w:t>应答：本投标人理解并能够完全满足上述要求。</w:t>
      </w:r>
    </w:p>
    <w:p w:rsidR="00F93BD8" w:rsidRPr="009F4D5B" w:rsidRDefault="00F93BD8" w:rsidP="00F93BD8">
      <w:pPr>
        <w:rPr>
          <w:color w:val="FF0000"/>
        </w:rPr>
      </w:pPr>
      <w:r w:rsidRPr="009F4D5B">
        <w:rPr>
          <w:b/>
          <w:color w:val="FF0000"/>
          <w:szCs w:val="21"/>
        </w:rPr>
        <w:t>（应答内容）</w:t>
      </w:r>
    </w:p>
    <w:p w:rsidR="00824DB0" w:rsidRDefault="00824DB0"/>
    <w:p w:rsidR="00824DB0" w:rsidRDefault="009F4D5B" w:rsidP="009F4D5B">
      <w:pPr>
        <w:pStyle w:val="51"/>
        <w:rPr>
          <w:rFonts w:asciiTheme="minorEastAsia" w:eastAsiaTheme="minorEastAsia" w:hAnsiTheme="minorEastAsia"/>
          <w:color w:val="000000"/>
          <w:sz w:val="24"/>
          <w:szCs w:val="24"/>
        </w:rPr>
      </w:pPr>
      <w:bookmarkStart w:id="315" w:name="_Toc7323"/>
      <w:r>
        <w:rPr>
          <w:rFonts w:asciiTheme="minorEastAsia" w:eastAsiaTheme="minorEastAsia" w:hAnsiTheme="minorEastAsia"/>
          <w:color w:val="000000"/>
          <w:sz w:val="24"/>
          <w:szCs w:val="24"/>
        </w:rPr>
        <w:t xml:space="preserve">4.6.2.2. </w:t>
      </w:r>
      <w:r>
        <w:rPr>
          <w:rFonts w:asciiTheme="minorEastAsia" w:eastAsiaTheme="minorEastAsia" w:hAnsiTheme="minorEastAsia" w:hint="eastAsia"/>
          <w:color w:val="000000"/>
          <w:sz w:val="24"/>
          <w:szCs w:val="24"/>
        </w:rPr>
        <w:t>多屏扩展</w:t>
      </w:r>
      <w:bookmarkEnd w:id="315"/>
    </w:p>
    <w:p w:rsidR="00824DB0" w:rsidRDefault="009F4D5B">
      <w:pPr>
        <w:spacing w:line="360" w:lineRule="auto"/>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原文：</w:t>
      </w:r>
    </w:p>
    <w:p w:rsidR="00824DB0" w:rsidRDefault="009F4D5B">
      <w:pPr>
        <w:pStyle w:val="gy0"/>
      </w:pPr>
      <w:r>
        <w:rPr>
          <w:rFonts w:hint="eastAsia"/>
        </w:rPr>
        <w:t>需求编号：</w:t>
      </w:r>
      <w:r>
        <w:rPr>
          <w:rFonts w:hint="eastAsia"/>
        </w:rPr>
        <w:t>ISCS-HMI-EXPLORER-002</w:t>
      </w:r>
    </w:p>
    <w:p w:rsidR="00824DB0" w:rsidRDefault="009F4D5B">
      <w:pPr>
        <w:pStyle w:val="gy0"/>
      </w:pPr>
      <w:r>
        <w:t></w:t>
      </w:r>
      <w:r>
        <w:tab/>
      </w:r>
      <w:r>
        <w:rPr>
          <w:rFonts w:hint="eastAsia"/>
        </w:rPr>
        <w:t>多屏</w:t>
      </w:r>
    </w:p>
    <w:p w:rsidR="00824DB0" w:rsidRDefault="009F4D5B">
      <w:pPr>
        <w:pStyle w:val="gy0"/>
      </w:pPr>
      <w:r>
        <w:t>1.</w:t>
      </w:r>
      <w:r>
        <w:tab/>
      </w:r>
      <w:r>
        <w:rPr>
          <w:rFonts w:hint="eastAsia"/>
        </w:rPr>
        <w:t>需支持双屏和三屏扩展显示</w:t>
      </w:r>
    </w:p>
    <w:p w:rsidR="00824DB0" w:rsidRDefault="009F4D5B">
      <w:pPr>
        <w:pStyle w:val="gy0"/>
      </w:pPr>
      <w:r>
        <w:t>2.</w:t>
      </w:r>
      <w:r>
        <w:tab/>
      </w:r>
      <w:r>
        <w:rPr>
          <w:rFonts w:hint="eastAsia"/>
        </w:rPr>
        <w:t>可实现多屏切换，指定页面显示在多屏中的某一屏</w:t>
      </w:r>
    </w:p>
    <w:p w:rsidR="00824DB0" w:rsidRDefault="009F4D5B">
      <w:pPr>
        <w:pStyle w:val="gy0"/>
      </w:pPr>
      <w:r>
        <w:t>3.</w:t>
      </w:r>
      <w:r>
        <w:tab/>
      </w:r>
      <w:r>
        <w:rPr>
          <w:rFonts w:hint="eastAsia"/>
        </w:rPr>
        <w:t>多屏下可指定控制面板弹出的位置</w:t>
      </w:r>
    </w:p>
    <w:p w:rsidR="00824DB0" w:rsidRDefault="009F4D5B">
      <w:pPr>
        <w:pStyle w:val="gy0"/>
      </w:pPr>
      <w:r>
        <w:t>4.</w:t>
      </w:r>
      <w:r>
        <w:tab/>
      </w:r>
      <w:r>
        <w:rPr>
          <w:rFonts w:hint="eastAsia"/>
        </w:rPr>
        <w:t>多屏中的某一屏可单独关闭不影响其他屏</w:t>
      </w:r>
    </w:p>
    <w:p w:rsidR="00824DB0" w:rsidRDefault="009F4D5B">
      <w:pPr>
        <w:pStyle w:val="gy0"/>
      </w:pPr>
      <w:r>
        <w:t></w:t>
      </w:r>
      <w:r>
        <w:tab/>
      </w:r>
      <w:r>
        <w:rPr>
          <w:rFonts w:hint="eastAsia"/>
        </w:rPr>
        <w:t>分辨率可调</w:t>
      </w:r>
    </w:p>
    <w:p w:rsidR="00824DB0" w:rsidRDefault="009F4D5B">
      <w:pPr>
        <w:pStyle w:val="gy0"/>
      </w:pPr>
      <w:r>
        <w:t>1.</w:t>
      </w:r>
      <w:r>
        <w:tab/>
      </w:r>
      <w:r>
        <w:rPr>
          <w:rFonts w:hint="eastAsia"/>
        </w:rPr>
        <w:t>如果不特殊设定，</w:t>
      </w:r>
      <w:r>
        <w:rPr>
          <w:rFonts w:hint="eastAsia"/>
        </w:rPr>
        <w:t>HMI</w:t>
      </w:r>
      <w:r>
        <w:rPr>
          <w:rFonts w:hint="eastAsia"/>
        </w:rPr>
        <w:t>可默认获取桌面分辨率</w:t>
      </w:r>
    </w:p>
    <w:p w:rsidR="00824DB0" w:rsidRDefault="009F4D5B">
      <w:pPr>
        <w:pStyle w:val="gy0"/>
      </w:pPr>
      <w:r>
        <w:t>2.</w:t>
      </w:r>
      <w:r>
        <w:tab/>
      </w:r>
      <w:r>
        <w:rPr>
          <w:rFonts w:hint="eastAsia"/>
        </w:rPr>
        <w:t>主显示界面和每一张图幅都可以通过脚本重新设定分辨率，设定完重启</w:t>
      </w:r>
      <w:r>
        <w:rPr>
          <w:rFonts w:hint="eastAsia"/>
        </w:rPr>
        <w:t>HMI</w:t>
      </w:r>
      <w:r>
        <w:rPr>
          <w:rFonts w:hint="eastAsia"/>
        </w:rPr>
        <w:t>生效</w:t>
      </w:r>
    </w:p>
    <w:p w:rsidR="00F93BD8" w:rsidRDefault="009F4D5B" w:rsidP="00F93BD8">
      <w:pPr>
        <w:rPr>
          <w:b/>
          <w:szCs w:val="21"/>
        </w:rPr>
      </w:pPr>
      <w:r>
        <w:rPr>
          <w:rFonts w:hint="eastAsia"/>
          <w:b/>
          <w:szCs w:val="21"/>
        </w:rPr>
        <w:t>应答：本投标人理解并能够完全满足上述要求。</w:t>
      </w:r>
    </w:p>
    <w:p w:rsidR="00F93BD8" w:rsidRPr="009F4D5B" w:rsidRDefault="00F93BD8" w:rsidP="00F93BD8">
      <w:pPr>
        <w:rPr>
          <w:color w:val="FF0000"/>
        </w:rPr>
      </w:pPr>
      <w:r w:rsidRPr="009F4D5B">
        <w:rPr>
          <w:b/>
          <w:color w:val="FF0000"/>
          <w:szCs w:val="21"/>
        </w:rPr>
        <w:t>（应答内容）</w:t>
      </w:r>
    </w:p>
    <w:p w:rsidR="00824DB0" w:rsidRDefault="00824DB0"/>
    <w:p w:rsidR="00824DB0" w:rsidRDefault="009F4D5B" w:rsidP="009F4D5B">
      <w:pPr>
        <w:pStyle w:val="51"/>
        <w:rPr>
          <w:rFonts w:asciiTheme="minorEastAsia" w:eastAsiaTheme="minorEastAsia" w:hAnsiTheme="minorEastAsia"/>
          <w:color w:val="000000"/>
          <w:sz w:val="24"/>
          <w:szCs w:val="24"/>
        </w:rPr>
      </w:pPr>
      <w:bookmarkStart w:id="316" w:name="_Toc28347"/>
      <w:r>
        <w:rPr>
          <w:rFonts w:asciiTheme="minorEastAsia" w:eastAsiaTheme="minorEastAsia" w:hAnsiTheme="minorEastAsia"/>
          <w:color w:val="000000"/>
          <w:sz w:val="24"/>
          <w:szCs w:val="24"/>
        </w:rPr>
        <w:lastRenderedPageBreak/>
        <w:t xml:space="preserve">4.6.2.3. </w:t>
      </w:r>
      <w:r>
        <w:rPr>
          <w:rFonts w:asciiTheme="minorEastAsia" w:eastAsiaTheme="minorEastAsia" w:hAnsiTheme="minorEastAsia" w:hint="eastAsia"/>
          <w:color w:val="000000"/>
          <w:sz w:val="24"/>
          <w:szCs w:val="24"/>
        </w:rPr>
        <w:t>通用要求</w:t>
      </w:r>
      <w:bookmarkEnd w:id="316"/>
    </w:p>
    <w:p w:rsidR="00824DB0" w:rsidRDefault="009F4D5B">
      <w:pPr>
        <w:spacing w:line="360" w:lineRule="auto"/>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原文：</w:t>
      </w:r>
    </w:p>
    <w:p w:rsidR="00824DB0" w:rsidRDefault="009F4D5B">
      <w:pPr>
        <w:pStyle w:val="gy0"/>
      </w:pPr>
      <w:r>
        <w:rPr>
          <w:rFonts w:hint="eastAsia"/>
        </w:rPr>
        <w:t>需求编号：</w:t>
      </w:r>
      <w:r>
        <w:rPr>
          <w:rFonts w:hint="eastAsia"/>
        </w:rPr>
        <w:t>ISCS-HMI-EXPLORER-003</w:t>
      </w:r>
    </w:p>
    <w:p w:rsidR="00824DB0" w:rsidRDefault="009F4D5B">
      <w:pPr>
        <w:pStyle w:val="gy0"/>
      </w:pPr>
      <w:r>
        <w:t></w:t>
      </w:r>
      <w:r>
        <w:tab/>
      </w:r>
      <w:r>
        <w:rPr>
          <w:rFonts w:hint="eastAsia"/>
        </w:rPr>
        <w:t>浏览模式下图元、场景要求</w:t>
      </w:r>
    </w:p>
    <w:p w:rsidR="00824DB0" w:rsidRDefault="009F4D5B">
      <w:pPr>
        <w:pStyle w:val="gy0"/>
      </w:pPr>
      <w:r>
        <w:t>1.</w:t>
      </w:r>
      <w:r>
        <w:tab/>
      </w:r>
      <w:r>
        <w:rPr>
          <w:rFonts w:hint="eastAsia"/>
        </w:rPr>
        <w:t>浏览模式下图元不可随意拖动、变形、编辑</w:t>
      </w:r>
    </w:p>
    <w:p w:rsidR="00824DB0" w:rsidRDefault="009F4D5B">
      <w:pPr>
        <w:pStyle w:val="gy0"/>
      </w:pPr>
      <w:r>
        <w:t>2.</w:t>
      </w:r>
      <w:r>
        <w:tab/>
      </w:r>
      <w:r>
        <w:rPr>
          <w:rFonts w:hint="eastAsia"/>
        </w:rPr>
        <w:t>鼠标放置于图元上，显示基本的浮动信息</w:t>
      </w:r>
      <w:r>
        <w:rPr>
          <w:rFonts w:hint="eastAsia"/>
        </w:rPr>
        <w:t>(</w:t>
      </w:r>
      <w:r>
        <w:rPr>
          <w:rFonts w:hint="eastAsia"/>
        </w:rPr>
        <w:t>设备名称、当前值等</w:t>
      </w:r>
      <w:r>
        <w:rPr>
          <w:rFonts w:hint="eastAsia"/>
        </w:rPr>
        <w:t>)</w:t>
      </w:r>
    </w:p>
    <w:p w:rsidR="00824DB0" w:rsidRDefault="009F4D5B">
      <w:pPr>
        <w:pStyle w:val="gy0"/>
      </w:pPr>
      <w:r>
        <w:t>3.</w:t>
      </w:r>
      <w:r>
        <w:tab/>
      </w:r>
      <w:r>
        <w:rPr>
          <w:rFonts w:hint="eastAsia"/>
        </w:rPr>
        <w:t>浏览模式下选中图元可附加选中效果</w:t>
      </w:r>
    </w:p>
    <w:p w:rsidR="00824DB0" w:rsidRDefault="009F4D5B">
      <w:pPr>
        <w:pStyle w:val="gy0"/>
      </w:pPr>
      <w:r>
        <w:t>4.</w:t>
      </w:r>
      <w:r>
        <w:tab/>
      </w:r>
      <w:r>
        <w:rPr>
          <w:rFonts w:hint="eastAsia"/>
        </w:rPr>
        <w:t>主显示区可以有左右滚动条，但不能有上下滚动条</w:t>
      </w:r>
    </w:p>
    <w:p w:rsidR="00824DB0" w:rsidRDefault="009F4D5B">
      <w:pPr>
        <w:pStyle w:val="gy0"/>
      </w:pPr>
      <w:r>
        <w:t>5.</w:t>
      </w:r>
      <w:r>
        <w:tab/>
      </w:r>
      <w:r>
        <w:rPr>
          <w:rFonts w:hint="eastAsia"/>
        </w:rPr>
        <w:t>主显示区背景宜采用深色背景</w:t>
      </w:r>
    </w:p>
    <w:p w:rsidR="00824DB0" w:rsidRDefault="009F4D5B">
      <w:pPr>
        <w:pStyle w:val="gy0"/>
      </w:pPr>
      <w:r>
        <w:t></w:t>
      </w:r>
      <w:r>
        <w:tab/>
      </w:r>
      <w:r>
        <w:rPr>
          <w:rFonts w:hint="eastAsia"/>
        </w:rPr>
        <w:t>提醒</w:t>
      </w:r>
    </w:p>
    <w:p w:rsidR="00824DB0" w:rsidRDefault="009F4D5B">
      <w:pPr>
        <w:pStyle w:val="gy0"/>
      </w:pPr>
      <w:r>
        <w:t>1.</w:t>
      </w:r>
      <w:r>
        <w:tab/>
      </w:r>
      <w:r>
        <w:rPr>
          <w:rFonts w:hint="eastAsia"/>
        </w:rPr>
        <w:t>重要操作、错误操作要有文字、弹框、或者声音提醒</w:t>
      </w:r>
    </w:p>
    <w:p w:rsidR="00824DB0" w:rsidRDefault="009F4D5B">
      <w:pPr>
        <w:pStyle w:val="gy0"/>
      </w:pPr>
      <w:r>
        <w:t></w:t>
      </w:r>
      <w:r>
        <w:tab/>
      </w:r>
      <w:r>
        <w:rPr>
          <w:rFonts w:hint="eastAsia"/>
        </w:rPr>
        <w:t>图形缓存</w:t>
      </w:r>
    </w:p>
    <w:p w:rsidR="00824DB0" w:rsidRDefault="009F4D5B">
      <w:pPr>
        <w:pStyle w:val="gy0"/>
      </w:pPr>
      <w:r>
        <w:t>1.</w:t>
      </w:r>
      <w:r>
        <w:tab/>
      </w:r>
      <w:r>
        <w:rPr>
          <w:rFonts w:hint="eastAsia"/>
        </w:rPr>
        <w:t>缓存不少于</w:t>
      </w:r>
      <w:r>
        <w:rPr>
          <w:rFonts w:hint="eastAsia"/>
        </w:rPr>
        <w:t>10</w:t>
      </w:r>
      <w:r>
        <w:rPr>
          <w:rFonts w:hint="eastAsia"/>
        </w:rPr>
        <w:t>副最近浏览过的图</w:t>
      </w:r>
    </w:p>
    <w:p w:rsidR="00824DB0" w:rsidRDefault="009F4D5B">
      <w:pPr>
        <w:pStyle w:val="gy0"/>
      </w:pPr>
      <w:r>
        <w:t></w:t>
      </w:r>
      <w:r>
        <w:tab/>
      </w:r>
      <w:r>
        <w:rPr>
          <w:rFonts w:hint="eastAsia"/>
        </w:rPr>
        <w:t>面板</w:t>
      </w:r>
    </w:p>
    <w:p w:rsidR="00824DB0" w:rsidRDefault="009F4D5B">
      <w:pPr>
        <w:pStyle w:val="gy0"/>
      </w:pPr>
      <w:r>
        <w:t>1.</w:t>
      </w:r>
      <w:r>
        <w:tab/>
      </w:r>
      <w:r>
        <w:rPr>
          <w:rFonts w:hint="eastAsia"/>
        </w:rPr>
        <w:t>控制和信息通过弹出窗口面板的方式呈现</w:t>
      </w:r>
    </w:p>
    <w:p w:rsidR="00824DB0" w:rsidRDefault="009F4D5B">
      <w:pPr>
        <w:pStyle w:val="gy0"/>
      </w:pPr>
      <w:r>
        <w:t>2.</w:t>
      </w:r>
      <w:r>
        <w:tab/>
      </w:r>
      <w:r>
        <w:rPr>
          <w:rFonts w:hint="eastAsia"/>
        </w:rPr>
        <w:t>同一时间只能弹出一个设备的控制面板，只有在需要进行二次操作时，才能进行二次弹窗</w:t>
      </w:r>
    </w:p>
    <w:p w:rsidR="00824DB0" w:rsidRDefault="009F4D5B">
      <w:pPr>
        <w:pStyle w:val="gy0"/>
      </w:pPr>
      <w:r>
        <w:t>3.</w:t>
      </w:r>
      <w:r>
        <w:tab/>
      </w:r>
      <w:r>
        <w:rPr>
          <w:rFonts w:hint="eastAsia"/>
        </w:rPr>
        <w:t>控制面板需有专门的操作结果反馈区域，显示操作结果</w:t>
      </w:r>
      <w:r>
        <w:rPr>
          <w:rFonts w:hint="eastAsia"/>
        </w:rPr>
        <w:t>(</w:t>
      </w:r>
      <w:r>
        <w:rPr>
          <w:rFonts w:hint="eastAsia"/>
        </w:rPr>
        <w:t>成功、失败、超时</w:t>
      </w:r>
      <w:r>
        <w:rPr>
          <w:rFonts w:hint="eastAsia"/>
        </w:rPr>
        <w:t>)</w:t>
      </w:r>
    </w:p>
    <w:p w:rsidR="00824DB0" w:rsidRDefault="009F4D5B">
      <w:pPr>
        <w:pStyle w:val="gy0"/>
      </w:pPr>
      <w:r>
        <w:t>4.</w:t>
      </w:r>
      <w:r>
        <w:tab/>
      </w:r>
      <w:r>
        <w:rPr>
          <w:rFonts w:hint="eastAsia"/>
        </w:rPr>
        <w:t>控制面板内容较多时，需能够按顺序通过</w:t>
      </w:r>
      <w:r>
        <w:rPr>
          <w:rFonts w:hint="eastAsia"/>
        </w:rPr>
        <w:t>TAB</w:t>
      </w:r>
      <w:r>
        <w:rPr>
          <w:rFonts w:hint="eastAsia"/>
        </w:rPr>
        <w:t>进行焦点切换</w:t>
      </w:r>
    </w:p>
    <w:p w:rsidR="00824DB0" w:rsidRDefault="009F4D5B">
      <w:pPr>
        <w:pStyle w:val="gy0"/>
      </w:pPr>
      <w:r>
        <w:t>5.</w:t>
      </w:r>
      <w:r>
        <w:tab/>
      </w:r>
      <w:r>
        <w:rPr>
          <w:rFonts w:hint="eastAsia"/>
        </w:rPr>
        <w:t>对于控制面板中的信息页，如内容较多，需进行分类分页显示</w:t>
      </w:r>
    </w:p>
    <w:p w:rsidR="00F93BD8" w:rsidRDefault="009F4D5B" w:rsidP="00F93BD8">
      <w:pPr>
        <w:rPr>
          <w:b/>
          <w:szCs w:val="21"/>
        </w:rPr>
      </w:pPr>
      <w:r>
        <w:rPr>
          <w:rFonts w:hint="eastAsia"/>
          <w:b/>
          <w:szCs w:val="21"/>
        </w:rPr>
        <w:t>应答：本投标人理解并能够完全满足上述要求。</w:t>
      </w:r>
    </w:p>
    <w:p w:rsidR="00F93BD8" w:rsidRPr="009F4D5B" w:rsidRDefault="00F93BD8" w:rsidP="00F93BD8">
      <w:pPr>
        <w:rPr>
          <w:color w:val="FF0000"/>
        </w:rPr>
      </w:pPr>
      <w:r w:rsidRPr="009F4D5B">
        <w:rPr>
          <w:b/>
          <w:color w:val="FF0000"/>
          <w:szCs w:val="21"/>
        </w:rPr>
        <w:t>（应答内容）</w:t>
      </w:r>
    </w:p>
    <w:p w:rsidR="00824DB0" w:rsidRDefault="00824DB0"/>
    <w:p w:rsidR="00824DB0" w:rsidRDefault="009F4D5B">
      <w:pPr>
        <w:pStyle w:val="41"/>
        <w:rPr>
          <w:rFonts w:asciiTheme="minorEastAsia" w:eastAsiaTheme="minorEastAsia" w:hAnsiTheme="minorEastAsia"/>
          <w:color w:val="000000"/>
          <w:sz w:val="24"/>
          <w:szCs w:val="24"/>
        </w:rPr>
      </w:pPr>
      <w:bookmarkStart w:id="317" w:name="_Toc7507"/>
      <w:bookmarkStart w:id="318" w:name="_Toc504402776"/>
      <w:bookmarkStart w:id="319" w:name="_Toc512352046"/>
      <w:r>
        <w:rPr>
          <w:rFonts w:asciiTheme="minorEastAsia" w:eastAsiaTheme="minorEastAsia" w:hAnsiTheme="minorEastAsia" w:hint="eastAsia"/>
          <w:color w:val="000000"/>
          <w:sz w:val="24"/>
          <w:szCs w:val="24"/>
        </w:rPr>
        <w:t>4.6.3. HMI脚本</w:t>
      </w:r>
      <w:bookmarkEnd w:id="317"/>
      <w:bookmarkEnd w:id="318"/>
      <w:bookmarkEnd w:id="319"/>
    </w:p>
    <w:p w:rsidR="00824DB0" w:rsidRDefault="009F4D5B">
      <w:pPr>
        <w:spacing w:line="360" w:lineRule="auto"/>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原文：</w:t>
      </w:r>
    </w:p>
    <w:p w:rsidR="00824DB0" w:rsidRDefault="009F4D5B">
      <w:pPr>
        <w:pStyle w:val="gy0"/>
      </w:pPr>
      <w:r>
        <w:rPr>
          <w:rFonts w:hint="eastAsia"/>
        </w:rPr>
        <w:t>脚本封装的目的是希望所有跟</w:t>
      </w:r>
      <w:r>
        <w:rPr>
          <w:rFonts w:hint="eastAsia"/>
        </w:rPr>
        <w:t>HMI</w:t>
      </w:r>
      <w:r>
        <w:rPr>
          <w:rFonts w:hint="eastAsia"/>
        </w:rPr>
        <w:t>工程化相关的内容，都可以通过工程人员编写脚本的方式来实现。通过全面细致的封装，做到工程人员可以在不需要了解</w:t>
      </w:r>
      <w:r>
        <w:rPr>
          <w:rFonts w:hint="eastAsia"/>
        </w:rPr>
        <w:t>HMI</w:t>
      </w:r>
      <w:r>
        <w:rPr>
          <w:rFonts w:hint="eastAsia"/>
        </w:rPr>
        <w:t>内部原理的情况下，独自完成各子专业画面操作逻辑。</w:t>
      </w:r>
    </w:p>
    <w:p w:rsidR="00824DB0" w:rsidRDefault="009F4D5B">
      <w:pPr>
        <w:pStyle w:val="gy0"/>
      </w:pPr>
      <w:r>
        <w:rPr>
          <w:rFonts w:hint="eastAsia"/>
        </w:rPr>
        <w:t>脚本至少应支持</w:t>
      </w:r>
      <w:r>
        <w:rPr>
          <w:rFonts w:hint="eastAsia"/>
        </w:rPr>
        <w:t>QScript</w:t>
      </w:r>
      <w:r>
        <w:rPr>
          <w:rFonts w:hint="eastAsia"/>
        </w:rPr>
        <w:t>、</w:t>
      </w:r>
      <w:r>
        <w:rPr>
          <w:rFonts w:hint="eastAsia"/>
        </w:rPr>
        <w:t>QML</w:t>
      </w:r>
      <w:r>
        <w:rPr>
          <w:rFonts w:hint="eastAsia"/>
        </w:rPr>
        <w:t>中的一种</w:t>
      </w:r>
      <w:r>
        <w:rPr>
          <w:rFonts w:hint="eastAsia"/>
        </w:rPr>
        <w:t>(</w:t>
      </w:r>
      <w:r>
        <w:rPr>
          <w:rFonts w:hint="eastAsia"/>
        </w:rPr>
        <w:t>推荐</w:t>
      </w:r>
      <w:r>
        <w:rPr>
          <w:rFonts w:hint="eastAsia"/>
        </w:rPr>
        <w:t>QML)</w:t>
      </w:r>
      <w:r>
        <w:rPr>
          <w:rFonts w:hint="eastAsia"/>
        </w:rPr>
        <w:t>。</w:t>
      </w:r>
    </w:p>
    <w:p w:rsidR="00F93BD8" w:rsidRDefault="009F4D5B" w:rsidP="00F93BD8">
      <w:pPr>
        <w:rPr>
          <w:b/>
          <w:szCs w:val="21"/>
        </w:rPr>
      </w:pPr>
      <w:r>
        <w:rPr>
          <w:rFonts w:hint="eastAsia"/>
          <w:b/>
          <w:szCs w:val="21"/>
        </w:rPr>
        <w:t>应答：本投标人理解并能够完全满足上述要求。</w:t>
      </w:r>
    </w:p>
    <w:p w:rsidR="00F93BD8" w:rsidRPr="009F4D5B" w:rsidRDefault="00F93BD8" w:rsidP="00F93BD8">
      <w:pPr>
        <w:rPr>
          <w:color w:val="FF0000"/>
        </w:rPr>
      </w:pPr>
      <w:r w:rsidRPr="009F4D5B">
        <w:rPr>
          <w:b/>
          <w:color w:val="FF0000"/>
          <w:szCs w:val="21"/>
        </w:rPr>
        <w:t>（应答内容）</w:t>
      </w:r>
    </w:p>
    <w:p w:rsidR="00824DB0" w:rsidRDefault="00824DB0"/>
    <w:p w:rsidR="00824DB0" w:rsidRDefault="009F4D5B" w:rsidP="009F4D5B">
      <w:pPr>
        <w:pStyle w:val="51"/>
        <w:rPr>
          <w:rFonts w:asciiTheme="minorEastAsia" w:eastAsiaTheme="minorEastAsia" w:hAnsiTheme="minorEastAsia"/>
          <w:color w:val="000000"/>
          <w:sz w:val="24"/>
          <w:szCs w:val="24"/>
        </w:rPr>
      </w:pPr>
      <w:bookmarkStart w:id="320" w:name="_Toc11351"/>
      <w:r>
        <w:rPr>
          <w:rFonts w:asciiTheme="minorEastAsia" w:eastAsiaTheme="minorEastAsia" w:hAnsiTheme="minorEastAsia"/>
          <w:color w:val="000000"/>
          <w:sz w:val="24"/>
          <w:szCs w:val="24"/>
        </w:rPr>
        <w:t xml:space="preserve">4.6.3.1. </w:t>
      </w:r>
      <w:r>
        <w:rPr>
          <w:rFonts w:asciiTheme="minorEastAsia" w:eastAsiaTheme="minorEastAsia" w:hAnsiTheme="minorEastAsia" w:hint="eastAsia"/>
          <w:color w:val="000000"/>
          <w:sz w:val="24"/>
          <w:szCs w:val="24"/>
        </w:rPr>
        <w:t>界面操作元素封装</w:t>
      </w:r>
      <w:bookmarkEnd w:id="320"/>
    </w:p>
    <w:p w:rsidR="00824DB0" w:rsidRDefault="009F4D5B">
      <w:pPr>
        <w:spacing w:line="360" w:lineRule="auto"/>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原文：</w:t>
      </w:r>
    </w:p>
    <w:p w:rsidR="00824DB0" w:rsidRDefault="009F4D5B">
      <w:pPr>
        <w:pStyle w:val="gy0"/>
      </w:pPr>
      <w:r>
        <w:rPr>
          <w:rFonts w:hint="eastAsia"/>
        </w:rPr>
        <w:lastRenderedPageBreak/>
        <w:t>需求编号：</w:t>
      </w:r>
      <w:r>
        <w:rPr>
          <w:rFonts w:hint="eastAsia"/>
        </w:rPr>
        <w:t>ISCS-HMI-SCRIPT-001</w:t>
      </w:r>
    </w:p>
    <w:p w:rsidR="00824DB0" w:rsidRDefault="009F4D5B">
      <w:pPr>
        <w:pStyle w:val="gy0"/>
      </w:pPr>
      <w:r>
        <w:t></w:t>
      </w:r>
      <w:r>
        <w:tab/>
      </w:r>
      <w:r>
        <w:rPr>
          <w:rFonts w:hint="eastAsia"/>
        </w:rPr>
        <w:t>通用操作封装</w:t>
      </w:r>
    </w:p>
    <w:p w:rsidR="00824DB0" w:rsidRDefault="009F4D5B">
      <w:pPr>
        <w:pStyle w:val="gy0"/>
      </w:pPr>
      <w:r>
        <w:t>1.</w:t>
      </w:r>
      <w:r>
        <w:tab/>
      </w:r>
      <w:r>
        <w:rPr>
          <w:rFonts w:hint="eastAsia"/>
        </w:rPr>
        <w:t>脚本中可定义右键菜单选项及选项操作、显示鼠标悬停内容、打开新图形、弹出提示窗等操作</w:t>
      </w:r>
    </w:p>
    <w:p w:rsidR="00824DB0" w:rsidRDefault="009F4D5B">
      <w:pPr>
        <w:pStyle w:val="gy0"/>
      </w:pPr>
      <w:r>
        <w:t>2.</w:t>
      </w:r>
      <w:r>
        <w:tab/>
      </w:r>
      <w:r>
        <w:rPr>
          <w:rFonts w:hint="eastAsia"/>
        </w:rPr>
        <w:t>脚本中可获取当前文件夹路径、当前时间、打开关闭定时器等操作</w:t>
      </w:r>
    </w:p>
    <w:p w:rsidR="00824DB0" w:rsidRDefault="009F4D5B">
      <w:pPr>
        <w:pStyle w:val="gy0"/>
      </w:pPr>
      <w:r>
        <w:t>3.</w:t>
      </w:r>
      <w:r>
        <w:tab/>
      </w:r>
      <w:r>
        <w:rPr>
          <w:rFonts w:hint="eastAsia"/>
        </w:rPr>
        <w:t>脚本中可获取当前图元所有的联点信息</w:t>
      </w:r>
    </w:p>
    <w:p w:rsidR="00824DB0" w:rsidRDefault="009F4D5B">
      <w:pPr>
        <w:pStyle w:val="gy0"/>
      </w:pPr>
      <w:r>
        <w:t></w:t>
      </w:r>
      <w:r>
        <w:tab/>
      </w:r>
      <w:r>
        <w:rPr>
          <w:rFonts w:hint="eastAsia"/>
        </w:rPr>
        <w:t>接口操作封装</w:t>
      </w:r>
    </w:p>
    <w:p w:rsidR="00824DB0" w:rsidRDefault="009F4D5B">
      <w:pPr>
        <w:pStyle w:val="gy0"/>
      </w:pPr>
      <w:r>
        <w:t>1.</w:t>
      </w:r>
      <w:r>
        <w:tab/>
      </w:r>
      <w:r>
        <w:rPr>
          <w:rFonts w:hint="eastAsia"/>
        </w:rPr>
        <w:t>脚本中封装公共服务接口，可获取当前登录用户、当前节点等信息，进行日志打印等操作</w:t>
      </w:r>
    </w:p>
    <w:p w:rsidR="00824DB0" w:rsidRDefault="009F4D5B">
      <w:pPr>
        <w:pStyle w:val="gy0"/>
      </w:pPr>
      <w:r>
        <w:t>2.</w:t>
      </w:r>
      <w:r>
        <w:tab/>
      </w:r>
      <w:r>
        <w:rPr>
          <w:rFonts w:hint="eastAsia"/>
        </w:rPr>
        <w:t>脚本中封装实时库、历史库，实现对实时数据、历史数据的读写、刷新操作</w:t>
      </w:r>
    </w:p>
    <w:p w:rsidR="00824DB0" w:rsidRDefault="009F4D5B">
      <w:pPr>
        <w:pStyle w:val="gy0"/>
      </w:pPr>
      <w:r>
        <w:t>3.</w:t>
      </w:r>
      <w:r>
        <w:tab/>
      </w:r>
      <w:r>
        <w:rPr>
          <w:rFonts w:hint="eastAsia"/>
        </w:rPr>
        <w:t>脚本中封装消息总线的接口</w:t>
      </w:r>
      <w:r>
        <w:rPr>
          <w:rFonts w:hint="eastAsia"/>
        </w:rPr>
        <w:t>,</w:t>
      </w:r>
      <w:r>
        <w:rPr>
          <w:rFonts w:hint="eastAsia"/>
        </w:rPr>
        <w:t>实现接受、发送消息数据</w:t>
      </w:r>
    </w:p>
    <w:p w:rsidR="00824DB0" w:rsidRDefault="009F4D5B">
      <w:pPr>
        <w:pStyle w:val="gy0"/>
      </w:pPr>
      <w:r>
        <w:t>4.</w:t>
      </w:r>
      <w:r>
        <w:tab/>
      </w:r>
      <w:r>
        <w:rPr>
          <w:rFonts w:hint="eastAsia"/>
        </w:rPr>
        <w:t>脚本中封装联动操作接口</w:t>
      </w:r>
    </w:p>
    <w:p w:rsidR="00824DB0" w:rsidRDefault="009F4D5B">
      <w:pPr>
        <w:pStyle w:val="gy0"/>
      </w:pPr>
      <w:r>
        <w:t>5.</w:t>
      </w:r>
      <w:r>
        <w:tab/>
      </w:r>
      <w:r>
        <w:rPr>
          <w:rFonts w:hint="eastAsia"/>
        </w:rPr>
        <w:t>脚本中封装报警、时间操作接口</w:t>
      </w:r>
    </w:p>
    <w:p w:rsidR="00824DB0" w:rsidRDefault="009F4D5B">
      <w:pPr>
        <w:pStyle w:val="gy0"/>
      </w:pPr>
      <w:r>
        <w:t>6.</w:t>
      </w:r>
      <w:r>
        <w:tab/>
      </w:r>
      <w:r>
        <w:rPr>
          <w:rFonts w:hint="eastAsia"/>
        </w:rPr>
        <w:t>脚本中封装报表操作接口</w:t>
      </w:r>
    </w:p>
    <w:p w:rsidR="00824DB0" w:rsidRDefault="009F4D5B">
      <w:pPr>
        <w:pStyle w:val="gy0"/>
      </w:pPr>
      <w:r>
        <w:t></w:t>
      </w:r>
      <w:r>
        <w:tab/>
      </w:r>
      <w:r>
        <w:rPr>
          <w:rFonts w:hint="eastAsia"/>
        </w:rPr>
        <w:t>图元操作封装</w:t>
      </w:r>
    </w:p>
    <w:p w:rsidR="00824DB0" w:rsidRDefault="009F4D5B">
      <w:pPr>
        <w:pStyle w:val="gy0"/>
      </w:pPr>
      <w:r>
        <w:t>1.</w:t>
      </w:r>
      <w:r>
        <w:tab/>
      </w:r>
      <w:r>
        <w:rPr>
          <w:rFonts w:hint="eastAsia"/>
        </w:rPr>
        <w:t>脚本中可通过类型、名称等定位图元，获取图元坐标等基础信息，并实现图元的移动、旋转、颜色变化、图层切换、闪烁等操作</w:t>
      </w:r>
    </w:p>
    <w:p w:rsidR="00824DB0" w:rsidRDefault="009F4D5B">
      <w:pPr>
        <w:pStyle w:val="gy0"/>
      </w:pPr>
      <w:r>
        <w:t>2.</w:t>
      </w:r>
      <w:r>
        <w:tab/>
      </w:r>
      <w:r>
        <w:rPr>
          <w:rFonts w:hint="eastAsia"/>
        </w:rPr>
        <w:t>脚本中可在当前场景增加、删除、显示、隐藏图元，可定义场景刷新，可重新设置场景大小，可进行画面定位等操作</w:t>
      </w:r>
    </w:p>
    <w:p w:rsidR="00824DB0" w:rsidRDefault="009F4D5B">
      <w:pPr>
        <w:pStyle w:val="gy0"/>
      </w:pPr>
      <w:r>
        <w:t></w:t>
      </w:r>
      <w:r>
        <w:tab/>
      </w:r>
      <w:r>
        <w:rPr>
          <w:rFonts w:hint="eastAsia"/>
        </w:rPr>
        <w:t>控件封装</w:t>
      </w:r>
    </w:p>
    <w:p w:rsidR="00824DB0" w:rsidRDefault="009F4D5B">
      <w:pPr>
        <w:pStyle w:val="gy0"/>
      </w:pPr>
      <w:r>
        <w:t>1.</w:t>
      </w:r>
      <w:r>
        <w:tab/>
      </w:r>
      <w:r>
        <w:rPr>
          <w:rFonts w:hint="eastAsia"/>
        </w:rPr>
        <w:t>脚本中对</w:t>
      </w:r>
      <w:r>
        <w:rPr>
          <w:rFonts w:hint="eastAsia"/>
        </w:rPr>
        <w:t>3.1.3</w:t>
      </w:r>
      <w:r>
        <w:rPr>
          <w:rFonts w:hint="eastAsia"/>
        </w:rPr>
        <w:t>章节中所涉及到的所有控件的操作进行封装，可在脚本中直接调用控件的相关操作</w:t>
      </w:r>
    </w:p>
    <w:p w:rsidR="00824DB0" w:rsidRDefault="009F4D5B">
      <w:pPr>
        <w:pStyle w:val="gy0"/>
      </w:pPr>
      <w:r>
        <w:t>2.</w:t>
      </w:r>
      <w:r>
        <w:tab/>
      </w:r>
      <w:r>
        <w:rPr>
          <w:rFonts w:hint="eastAsia"/>
        </w:rPr>
        <w:t>脚本支持样式表重定义，可在脚本中编写应用样式</w:t>
      </w:r>
    </w:p>
    <w:p w:rsidR="00F93BD8" w:rsidRDefault="009F4D5B" w:rsidP="00F93BD8">
      <w:pPr>
        <w:rPr>
          <w:b/>
          <w:szCs w:val="21"/>
        </w:rPr>
      </w:pPr>
      <w:r>
        <w:rPr>
          <w:rFonts w:hint="eastAsia"/>
          <w:b/>
          <w:szCs w:val="21"/>
        </w:rPr>
        <w:t>应答：本投标人理解并能够完全满足上述要求。</w:t>
      </w:r>
    </w:p>
    <w:p w:rsidR="00F93BD8" w:rsidRPr="009F4D5B" w:rsidRDefault="00F93BD8" w:rsidP="00F93BD8">
      <w:pPr>
        <w:rPr>
          <w:color w:val="FF0000"/>
        </w:rPr>
      </w:pPr>
      <w:r w:rsidRPr="009F4D5B">
        <w:rPr>
          <w:b/>
          <w:color w:val="FF0000"/>
          <w:szCs w:val="21"/>
        </w:rPr>
        <w:t>（应答内容）</w:t>
      </w:r>
    </w:p>
    <w:p w:rsidR="00824DB0" w:rsidRDefault="00824DB0"/>
    <w:p w:rsidR="00824DB0" w:rsidRDefault="009F4D5B" w:rsidP="009F4D5B">
      <w:pPr>
        <w:pStyle w:val="51"/>
        <w:rPr>
          <w:rFonts w:asciiTheme="minorEastAsia" w:eastAsiaTheme="minorEastAsia" w:hAnsiTheme="minorEastAsia"/>
          <w:color w:val="000000"/>
          <w:sz w:val="24"/>
          <w:szCs w:val="24"/>
        </w:rPr>
      </w:pPr>
      <w:bookmarkStart w:id="321" w:name="_Toc20950"/>
      <w:r>
        <w:rPr>
          <w:rFonts w:asciiTheme="minorEastAsia" w:eastAsiaTheme="minorEastAsia" w:hAnsiTheme="minorEastAsia"/>
          <w:color w:val="000000"/>
          <w:sz w:val="24"/>
          <w:szCs w:val="24"/>
        </w:rPr>
        <w:t xml:space="preserve">4.6.3.2. </w:t>
      </w:r>
      <w:r>
        <w:rPr>
          <w:rFonts w:asciiTheme="minorEastAsia" w:eastAsiaTheme="minorEastAsia" w:hAnsiTheme="minorEastAsia" w:hint="eastAsia"/>
          <w:color w:val="000000"/>
          <w:sz w:val="24"/>
          <w:szCs w:val="24"/>
        </w:rPr>
        <w:t>ECHARTS集成</w:t>
      </w:r>
      <w:bookmarkEnd w:id="321"/>
    </w:p>
    <w:p w:rsidR="00824DB0" w:rsidRDefault="009F4D5B">
      <w:pPr>
        <w:spacing w:line="360" w:lineRule="auto"/>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原文：</w:t>
      </w:r>
    </w:p>
    <w:p w:rsidR="00824DB0" w:rsidRDefault="009F4D5B">
      <w:pPr>
        <w:pStyle w:val="gy0"/>
      </w:pPr>
      <w:r>
        <w:rPr>
          <w:rFonts w:hint="eastAsia"/>
        </w:rPr>
        <w:t>需求编号：</w:t>
      </w:r>
      <w:r>
        <w:rPr>
          <w:rFonts w:hint="eastAsia"/>
        </w:rPr>
        <w:t>ISCS-HMI-SCRIPT-002</w:t>
      </w:r>
    </w:p>
    <w:p w:rsidR="00824DB0" w:rsidRDefault="009F4D5B">
      <w:pPr>
        <w:pStyle w:val="gy0"/>
      </w:pPr>
      <w:r>
        <w:t></w:t>
      </w:r>
      <w:r>
        <w:tab/>
      </w:r>
      <w:r>
        <w:rPr>
          <w:rFonts w:hint="eastAsia"/>
        </w:rPr>
        <w:t>集成</w:t>
      </w:r>
    </w:p>
    <w:p w:rsidR="00824DB0" w:rsidRDefault="009F4D5B">
      <w:pPr>
        <w:pStyle w:val="gy0"/>
      </w:pPr>
      <w:r>
        <w:t>1.</w:t>
      </w:r>
      <w:r>
        <w:tab/>
      </w:r>
      <w:r>
        <w:rPr>
          <w:rFonts w:hint="eastAsia"/>
        </w:rPr>
        <w:t>集成最新的</w:t>
      </w:r>
      <w:r>
        <w:rPr>
          <w:rFonts w:hint="eastAsia"/>
        </w:rPr>
        <w:t>ECHARTS</w:t>
      </w:r>
      <w:r>
        <w:rPr>
          <w:rFonts w:hint="eastAsia"/>
        </w:rPr>
        <w:t>开源库，能够使用折线图、柱状图、饼图、仪表盘等基本图形元素</w:t>
      </w:r>
    </w:p>
    <w:p w:rsidR="00824DB0" w:rsidRDefault="009F4D5B">
      <w:pPr>
        <w:pStyle w:val="gy0"/>
      </w:pPr>
      <w:r>
        <w:t>2.</w:t>
      </w:r>
      <w:r>
        <w:tab/>
      </w:r>
      <w:r>
        <w:rPr>
          <w:rFonts w:hint="eastAsia"/>
        </w:rPr>
        <w:t>能够与后台进行数据交互</w:t>
      </w:r>
    </w:p>
    <w:p w:rsidR="00F93BD8" w:rsidRDefault="009F4D5B" w:rsidP="00F93BD8">
      <w:pPr>
        <w:rPr>
          <w:b/>
          <w:szCs w:val="21"/>
        </w:rPr>
      </w:pPr>
      <w:r>
        <w:rPr>
          <w:rFonts w:hint="eastAsia"/>
          <w:b/>
          <w:szCs w:val="21"/>
        </w:rPr>
        <w:t>应答：本投标人理解并能够完全满足上述要求。</w:t>
      </w:r>
    </w:p>
    <w:p w:rsidR="00F93BD8" w:rsidRPr="009F4D5B" w:rsidRDefault="00F93BD8" w:rsidP="00F93BD8">
      <w:pPr>
        <w:rPr>
          <w:color w:val="FF0000"/>
        </w:rPr>
      </w:pPr>
      <w:r w:rsidRPr="009F4D5B">
        <w:rPr>
          <w:b/>
          <w:color w:val="FF0000"/>
          <w:szCs w:val="21"/>
        </w:rPr>
        <w:t>（应答内容）</w:t>
      </w:r>
    </w:p>
    <w:p w:rsidR="00824DB0" w:rsidRDefault="00824DB0"/>
    <w:p w:rsidR="00824DB0" w:rsidRDefault="009F4D5B">
      <w:pPr>
        <w:pStyle w:val="41"/>
        <w:rPr>
          <w:rFonts w:asciiTheme="minorEastAsia" w:eastAsiaTheme="minorEastAsia" w:hAnsiTheme="minorEastAsia"/>
          <w:color w:val="000000"/>
          <w:sz w:val="24"/>
          <w:szCs w:val="24"/>
        </w:rPr>
      </w:pPr>
      <w:bookmarkStart w:id="322" w:name="_Toc16612"/>
      <w:bookmarkStart w:id="323" w:name="_Toc504402777"/>
      <w:bookmarkStart w:id="324" w:name="_Toc512352047"/>
      <w:r>
        <w:rPr>
          <w:rFonts w:asciiTheme="minorEastAsia" w:eastAsiaTheme="minorEastAsia" w:hAnsiTheme="minorEastAsia" w:hint="eastAsia"/>
          <w:color w:val="000000"/>
          <w:sz w:val="24"/>
          <w:szCs w:val="24"/>
        </w:rPr>
        <w:lastRenderedPageBreak/>
        <w:t>4.6.4. 接口需求详述</w:t>
      </w:r>
      <w:bookmarkEnd w:id="322"/>
      <w:bookmarkEnd w:id="323"/>
      <w:bookmarkEnd w:id="324"/>
    </w:p>
    <w:p w:rsidR="00824DB0" w:rsidRDefault="009F4D5B" w:rsidP="009F4D5B">
      <w:pPr>
        <w:pStyle w:val="51"/>
        <w:rPr>
          <w:rFonts w:asciiTheme="minorEastAsia" w:eastAsiaTheme="minorEastAsia" w:hAnsiTheme="minorEastAsia"/>
          <w:color w:val="000000"/>
          <w:sz w:val="24"/>
          <w:szCs w:val="24"/>
        </w:rPr>
      </w:pPr>
      <w:bookmarkStart w:id="325" w:name="_Toc3975"/>
      <w:r>
        <w:rPr>
          <w:rFonts w:asciiTheme="minorEastAsia" w:eastAsiaTheme="minorEastAsia" w:hAnsiTheme="minorEastAsia"/>
          <w:color w:val="000000"/>
          <w:sz w:val="24"/>
          <w:szCs w:val="24"/>
        </w:rPr>
        <w:t xml:space="preserve">4.6.4.1. </w:t>
      </w:r>
      <w:r>
        <w:rPr>
          <w:rFonts w:asciiTheme="minorEastAsia" w:eastAsiaTheme="minorEastAsia" w:hAnsiTheme="minorEastAsia" w:hint="eastAsia"/>
          <w:color w:val="000000"/>
          <w:sz w:val="24"/>
          <w:szCs w:val="24"/>
        </w:rPr>
        <w:t>与公共服务接口</w:t>
      </w:r>
      <w:bookmarkEnd w:id="325"/>
    </w:p>
    <w:p w:rsidR="00824DB0" w:rsidRDefault="009F4D5B">
      <w:pPr>
        <w:spacing w:line="360" w:lineRule="auto"/>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原文：</w:t>
      </w:r>
    </w:p>
    <w:p w:rsidR="00824DB0" w:rsidRDefault="009F4D5B">
      <w:pPr>
        <w:pStyle w:val="gy0"/>
      </w:pPr>
      <w:r>
        <w:rPr>
          <w:rFonts w:hint="eastAsia"/>
        </w:rPr>
        <w:t>需求编号：</w:t>
      </w:r>
      <w:r>
        <w:rPr>
          <w:rFonts w:hint="eastAsia"/>
        </w:rPr>
        <w:t>ISCS-HMI-INTERFACE-001</w:t>
      </w:r>
    </w:p>
    <w:p w:rsidR="00824DB0" w:rsidRDefault="009F4D5B">
      <w:pPr>
        <w:pStyle w:val="gy0"/>
      </w:pPr>
      <w:r>
        <w:t></w:t>
      </w:r>
      <w:r>
        <w:tab/>
      </w:r>
      <w:r>
        <w:rPr>
          <w:rFonts w:hint="eastAsia"/>
        </w:rPr>
        <w:t>公共服务</w:t>
      </w:r>
    </w:p>
    <w:p w:rsidR="00824DB0" w:rsidRDefault="009F4D5B">
      <w:pPr>
        <w:pStyle w:val="gy0"/>
      </w:pPr>
      <w:r>
        <w:t>1.</w:t>
      </w:r>
      <w:r>
        <w:tab/>
      </w:r>
      <w:r>
        <w:rPr>
          <w:rFonts w:hint="eastAsia"/>
        </w:rPr>
        <w:t>HMI</w:t>
      </w:r>
      <w:r>
        <w:rPr>
          <w:rFonts w:hint="eastAsia"/>
        </w:rPr>
        <w:t>可以调用日志接口打印日志</w:t>
      </w:r>
    </w:p>
    <w:p w:rsidR="00824DB0" w:rsidRDefault="009F4D5B">
      <w:pPr>
        <w:pStyle w:val="gy0"/>
      </w:pPr>
      <w:r>
        <w:t>2.</w:t>
      </w:r>
      <w:r>
        <w:tab/>
      </w:r>
      <w:r>
        <w:rPr>
          <w:rFonts w:hint="eastAsia"/>
        </w:rPr>
        <w:t>HMI</w:t>
      </w:r>
      <w:r>
        <w:rPr>
          <w:rFonts w:hint="eastAsia"/>
        </w:rPr>
        <w:t>可获取当前软件安装目录信息</w:t>
      </w:r>
    </w:p>
    <w:p w:rsidR="00824DB0" w:rsidRDefault="009F4D5B">
      <w:pPr>
        <w:pStyle w:val="gy0"/>
      </w:pPr>
      <w:r>
        <w:t>3.</w:t>
      </w:r>
      <w:r>
        <w:tab/>
      </w:r>
      <w:r>
        <w:rPr>
          <w:rFonts w:hint="eastAsia"/>
        </w:rPr>
        <w:t>HMI</w:t>
      </w:r>
      <w:r>
        <w:rPr>
          <w:rFonts w:hint="eastAsia"/>
        </w:rPr>
        <w:t>可调用配置文件读写接口来读写相关配置文件</w:t>
      </w:r>
    </w:p>
    <w:p w:rsidR="00824DB0" w:rsidRDefault="009F4D5B">
      <w:pPr>
        <w:pStyle w:val="gy0"/>
      </w:pPr>
      <w:r>
        <w:t>4.</w:t>
      </w:r>
      <w:r>
        <w:tab/>
      </w:r>
      <w:r>
        <w:rPr>
          <w:rFonts w:hint="eastAsia"/>
        </w:rPr>
        <w:t>HMI</w:t>
      </w:r>
      <w:r>
        <w:rPr>
          <w:rFonts w:hint="eastAsia"/>
        </w:rPr>
        <w:t>可调用对时接口获取母钟时间</w:t>
      </w:r>
    </w:p>
    <w:p w:rsidR="00824DB0" w:rsidRDefault="00824DB0"/>
    <w:p w:rsidR="00824DB0" w:rsidRDefault="009F4D5B">
      <w:pPr>
        <w:pStyle w:val="gy0"/>
      </w:pPr>
      <w:r>
        <w:t>5.</w:t>
      </w:r>
      <w:r>
        <w:tab/>
      </w:r>
      <w:r>
        <w:rPr>
          <w:rFonts w:hint="eastAsia"/>
        </w:rPr>
        <w:t>HMI</w:t>
      </w:r>
      <w:r>
        <w:rPr>
          <w:rFonts w:hint="eastAsia"/>
        </w:rPr>
        <w:t>可调用系统服务接口，获取主备机状态</w:t>
      </w:r>
    </w:p>
    <w:p w:rsidR="00824DB0" w:rsidRDefault="00824DB0"/>
    <w:p w:rsidR="00F93BD8" w:rsidRDefault="009F4D5B" w:rsidP="00F93BD8">
      <w:pPr>
        <w:rPr>
          <w:b/>
          <w:szCs w:val="21"/>
        </w:rPr>
      </w:pPr>
      <w:r>
        <w:rPr>
          <w:rFonts w:hint="eastAsia"/>
          <w:b/>
          <w:szCs w:val="21"/>
        </w:rPr>
        <w:t>应答：本投标人理解并能够完全满足上述要求。</w:t>
      </w:r>
    </w:p>
    <w:p w:rsidR="00F93BD8" w:rsidRPr="009F4D5B" w:rsidRDefault="00F93BD8" w:rsidP="00F93BD8">
      <w:pPr>
        <w:rPr>
          <w:color w:val="FF0000"/>
        </w:rPr>
      </w:pPr>
      <w:r w:rsidRPr="009F4D5B">
        <w:rPr>
          <w:b/>
          <w:color w:val="FF0000"/>
          <w:szCs w:val="21"/>
        </w:rPr>
        <w:t>（应答内容）</w:t>
      </w:r>
    </w:p>
    <w:p w:rsidR="00824DB0" w:rsidRDefault="00824DB0">
      <w:pPr>
        <w:rPr>
          <w:b/>
          <w:szCs w:val="21"/>
        </w:rPr>
      </w:pPr>
    </w:p>
    <w:p w:rsidR="00824DB0" w:rsidRDefault="009F4D5B" w:rsidP="009F4D5B">
      <w:pPr>
        <w:pStyle w:val="51"/>
        <w:rPr>
          <w:rFonts w:asciiTheme="minorEastAsia" w:eastAsiaTheme="minorEastAsia" w:hAnsiTheme="minorEastAsia"/>
          <w:color w:val="000000"/>
          <w:sz w:val="24"/>
          <w:szCs w:val="24"/>
        </w:rPr>
      </w:pPr>
      <w:bookmarkStart w:id="326" w:name="_Toc24809"/>
      <w:r>
        <w:rPr>
          <w:rFonts w:asciiTheme="minorEastAsia" w:eastAsiaTheme="minorEastAsia" w:hAnsiTheme="minorEastAsia"/>
          <w:color w:val="000000"/>
          <w:sz w:val="24"/>
          <w:szCs w:val="24"/>
        </w:rPr>
        <w:t xml:space="preserve">4.6.4.2. </w:t>
      </w:r>
      <w:r>
        <w:rPr>
          <w:rFonts w:asciiTheme="minorEastAsia" w:eastAsiaTheme="minorEastAsia" w:hAnsiTheme="minorEastAsia" w:hint="eastAsia"/>
          <w:color w:val="000000"/>
          <w:sz w:val="24"/>
          <w:szCs w:val="24"/>
        </w:rPr>
        <w:t>与实时服务接口</w:t>
      </w:r>
      <w:bookmarkEnd w:id="326"/>
    </w:p>
    <w:p w:rsidR="00824DB0" w:rsidRDefault="009F4D5B">
      <w:pPr>
        <w:spacing w:line="360" w:lineRule="auto"/>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原文：</w:t>
      </w:r>
    </w:p>
    <w:p w:rsidR="00824DB0" w:rsidRDefault="009F4D5B">
      <w:pPr>
        <w:pStyle w:val="gy0"/>
      </w:pPr>
      <w:r>
        <w:rPr>
          <w:rFonts w:hint="eastAsia"/>
        </w:rPr>
        <w:t>需求编号：</w:t>
      </w:r>
      <w:r>
        <w:rPr>
          <w:rFonts w:hint="eastAsia"/>
        </w:rPr>
        <w:t>ISCS-HMI-INTERFACE-002</w:t>
      </w:r>
    </w:p>
    <w:p w:rsidR="00824DB0" w:rsidRDefault="009F4D5B">
      <w:pPr>
        <w:pStyle w:val="gy0"/>
      </w:pPr>
      <w:r>
        <w:t></w:t>
      </w:r>
      <w:r>
        <w:tab/>
      </w:r>
      <w:r>
        <w:rPr>
          <w:rFonts w:hint="eastAsia"/>
        </w:rPr>
        <w:t>实时库服务</w:t>
      </w:r>
    </w:p>
    <w:p w:rsidR="00824DB0" w:rsidRDefault="009F4D5B">
      <w:pPr>
        <w:pStyle w:val="gy0"/>
      </w:pPr>
      <w:r>
        <w:t>1.</w:t>
      </w:r>
      <w:r>
        <w:tab/>
      </w:r>
      <w:r>
        <w:rPr>
          <w:rFonts w:hint="eastAsia"/>
        </w:rPr>
        <w:t>HMI</w:t>
      </w:r>
      <w:r>
        <w:rPr>
          <w:rFonts w:hint="eastAsia"/>
        </w:rPr>
        <w:t>可以订阅相关的实时数据库点信息，接受来自实时库主动推送的实时数据</w:t>
      </w:r>
    </w:p>
    <w:p w:rsidR="00824DB0" w:rsidRDefault="009F4D5B">
      <w:pPr>
        <w:pStyle w:val="gy0"/>
      </w:pPr>
      <w:r>
        <w:t>2.</w:t>
      </w:r>
      <w:r>
        <w:tab/>
      </w:r>
      <w:r>
        <w:rPr>
          <w:rFonts w:hint="eastAsia"/>
        </w:rPr>
        <w:t>HMI</w:t>
      </w:r>
      <w:r>
        <w:rPr>
          <w:rFonts w:hint="eastAsia"/>
        </w:rPr>
        <w:t>可主动调用实时库接口获取关心实时数据</w:t>
      </w:r>
    </w:p>
    <w:p w:rsidR="00824DB0" w:rsidRDefault="009F4D5B">
      <w:pPr>
        <w:pStyle w:val="gy0"/>
      </w:pPr>
      <w:r>
        <w:t>3.</w:t>
      </w:r>
      <w:r>
        <w:tab/>
      </w:r>
      <w:r>
        <w:rPr>
          <w:rFonts w:hint="eastAsia"/>
        </w:rPr>
        <w:t>HMI</w:t>
      </w:r>
      <w:r>
        <w:rPr>
          <w:rFonts w:hint="eastAsia"/>
        </w:rPr>
        <w:t>可下发相关的操作命令到实时库</w:t>
      </w:r>
    </w:p>
    <w:p w:rsidR="00824DB0" w:rsidRDefault="009F4D5B">
      <w:pPr>
        <w:pStyle w:val="gy0"/>
      </w:pPr>
      <w:r>
        <w:t>4.</w:t>
      </w:r>
      <w:r>
        <w:tab/>
      </w:r>
      <w:r>
        <w:rPr>
          <w:rFonts w:hint="eastAsia"/>
        </w:rPr>
        <w:t>HMI</w:t>
      </w:r>
      <w:r>
        <w:rPr>
          <w:rFonts w:hint="eastAsia"/>
        </w:rPr>
        <w:t>可修改实时库内部点值</w:t>
      </w:r>
    </w:p>
    <w:p w:rsidR="00F93BD8" w:rsidRDefault="009F4D5B" w:rsidP="00F93BD8">
      <w:pPr>
        <w:rPr>
          <w:b/>
          <w:szCs w:val="21"/>
        </w:rPr>
      </w:pPr>
      <w:r>
        <w:rPr>
          <w:rFonts w:hint="eastAsia"/>
          <w:b/>
          <w:szCs w:val="21"/>
        </w:rPr>
        <w:t>应答：本投标人理解并能够完全满足上述要求。</w:t>
      </w:r>
    </w:p>
    <w:p w:rsidR="00F93BD8" w:rsidRPr="009F4D5B" w:rsidRDefault="00F93BD8" w:rsidP="00F93BD8">
      <w:pPr>
        <w:rPr>
          <w:color w:val="FF0000"/>
        </w:rPr>
      </w:pPr>
      <w:r w:rsidRPr="009F4D5B">
        <w:rPr>
          <w:b/>
          <w:color w:val="FF0000"/>
          <w:szCs w:val="21"/>
        </w:rPr>
        <w:t>（应答内容）</w:t>
      </w:r>
    </w:p>
    <w:p w:rsidR="00824DB0" w:rsidRDefault="00824DB0"/>
    <w:p w:rsidR="00824DB0" w:rsidRDefault="009F4D5B" w:rsidP="009F4D5B">
      <w:pPr>
        <w:pStyle w:val="51"/>
        <w:rPr>
          <w:rFonts w:asciiTheme="minorEastAsia" w:eastAsiaTheme="minorEastAsia" w:hAnsiTheme="minorEastAsia"/>
          <w:color w:val="000000"/>
          <w:sz w:val="24"/>
          <w:szCs w:val="24"/>
        </w:rPr>
      </w:pPr>
      <w:bookmarkStart w:id="327" w:name="_Toc17107"/>
      <w:r>
        <w:rPr>
          <w:rFonts w:asciiTheme="minorEastAsia" w:eastAsiaTheme="minorEastAsia" w:hAnsiTheme="minorEastAsia"/>
          <w:color w:val="000000"/>
          <w:sz w:val="24"/>
          <w:szCs w:val="24"/>
        </w:rPr>
        <w:t xml:space="preserve">4.6.4.3. </w:t>
      </w:r>
      <w:r>
        <w:rPr>
          <w:rFonts w:asciiTheme="minorEastAsia" w:eastAsiaTheme="minorEastAsia" w:hAnsiTheme="minorEastAsia" w:hint="eastAsia"/>
          <w:color w:val="000000"/>
          <w:sz w:val="24"/>
          <w:szCs w:val="24"/>
        </w:rPr>
        <w:t>与历史服务接口</w:t>
      </w:r>
      <w:bookmarkEnd w:id="327"/>
    </w:p>
    <w:p w:rsidR="00824DB0" w:rsidRDefault="009F4D5B">
      <w:pPr>
        <w:spacing w:line="360" w:lineRule="auto"/>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原文：</w:t>
      </w:r>
    </w:p>
    <w:p w:rsidR="00824DB0" w:rsidRDefault="009F4D5B">
      <w:pPr>
        <w:pStyle w:val="gy0"/>
      </w:pPr>
      <w:r>
        <w:rPr>
          <w:rFonts w:hint="eastAsia"/>
        </w:rPr>
        <w:t>需求编号：</w:t>
      </w:r>
      <w:r>
        <w:rPr>
          <w:rFonts w:hint="eastAsia"/>
        </w:rPr>
        <w:t>ISCS-HMI-INTERFACE-003</w:t>
      </w:r>
    </w:p>
    <w:p w:rsidR="00824DB0" w:rsidRDefault="009F4D5B">
      <w:pPr>
        <w:pStyle w:val="gy0"/>
      </w:pPr>
      <w:r>
        <w:t></w:t>
      </w:r>
      <w:r>
        <w:tab/>
      </w:r>
      <w:r>
        <w:rPr>
          <w:rFonts w:hint="eastAsia"/>
        </w:rPr>
        <w:t>历史库服务</w:t>
      </w:r>
    </w:p>
    <w:p w:rsidR="00824DB0" w:rsidRDefault="009F4D5B">
      <w:pPr>
        <w:pStyle w:val="gy0"/>
      </w:pPr>
      <w:r>
        <w:t>1.</w:t>
      </w:r>
      <w:r>
        <w:tab/>
      </w:r>
      <w:r>
        <w:rPr>
          <w:rFonts w:hint="eastAsia"/>
        </w:rPr>
        <w:t>HMI</w:t>
      </w:r>
      <w:r>
        <w:rPr>
          <w:rFonts w:hint="eastAsia"/>
        </w:rPr>
        <w:t>可以通过时序历史库提供的服务接口，进行查询、修改、增加、删除历史数据等操作</w:t>
      </w:r>
    </w:p>
    <w:p w:rsidR="00824DB0" w:rsidRDefault="009F4D5B">
      <w:pPr>
        <w:pStyle w:val="gy0"/>
      </w:pPr>
      <w:r>
        <w:lastRenderedPageBreak/>
        <w:t>2.</w:t>
      </w:r>
      <w:r>
        <w:tab/>
      </w:r>
      <w:r>
        <w:rPr>
          <w:rFonts w:hint="eastAsia"/>
        </w:rPr>
        <w:t>HMI</w:t>
      </w:r>
      <w:r>
        <w:rPr>
          <w:rFonts w:hint="eastAsia"/>
        </w:rPr>
        <w:t>可以通过</w:t>
      </w:r>
      <w:r>
        <w:rPr>
          <w:rFonts w:hint="eastAsia"/>
        </w:rPr>
        <w:t>PG</w:t>
      </w:r>
      <w:r>
        <w:rPr>
          <w:rFonts w:hint="eastAsia"/>
        </w:rPr>
        <w:t>、</w:t>
      </w:r>
      <w:r>
        <w:rPr>
          <w:rFonts w:hint="eastAsia"/>
        </w:rPr>
        <w:t>ORACLE</w:t>
      </w:r>
      <w:r>
        <w:rPr>
          <w:rFonts w:hint="eastAsia"/>
        </w:rPr>
        <w:t>等模型数据库提供的服务接口，对模型数据进行查询、修改、增加、删除等操作</w:t>
      </w:r>
    </w:p>
    <w:p w:rsidR="00F93BD8" w:rsidRDefault="009F4D5B" w:rsidP="00F93BD8">
      <w:pPr>
        <w:rPr>
          <w:b/>
          <w:szCs w:val="21"/>
        </w:rPr>
      </w:pPr>
      <w:r>
        <w:rPr>
          <w:rFonts w:hint="eastAsia"/>
          <w:b/>
          <w:szCs w:val="21"/>
        </w:rPr>
        <w:t>应答：本投标人理解并能够完全满足上述要求。</w:t>
      </w:r>
    </w:p>
    <w:p w:rsidR="00F93BD8" w:rsidRPr="009F4D5B" w:rsidRDefault="00F93BD8" w:rsidP="00F93BD8">
      <w:pPr>
        <w:rPr>
          <w:color w:val="FF0000"/>
        </w:rPr>
      </w:pPr>
      <w:r w:rsidRPr="009F4D5B">
        <w:rPr>
          <w:b/>
          <w:color w:val="FF0000"/>
          <w:szCs w:val="21"/>
        </w:rPr>
        <w:t>（应答内容）</w:t>
      </w:r>
    </w:p>
    <w:p w:rsidR="00824DB0" w:rsidRDefault="00824DB0"/>
    <w:p w:rsidR="00824DB0" w:rsidRDefault="009F4D5B" w:rsidP="009F4D5B">
      <w:pPr>
        <w:pStyle w:val="51"/>
        <w:rPr>
          <w:rFonts w:asciiTheme="minorEastAsia" w:eastAsiaTheme="minorEastAsia" w:hAnsiTheme="minorEastAsia"/>
          <w:color w:val="000000"/>
          <w:sz w:val="24"/>
          <w:szCs w:val="24"/>
        </w:rPr>
      </w:pPr>
      <w:r>
        <w:rPr>
          <w:rFonts w:asciiTheme="minorEastAsia" w:eastAsiaTheme="minorEastAsia" w:hAnsiTheme="minorEastAsia"/>
          <w:color w:val="000000"/>
          <w:sz w:val="24"/>
          <w:szCs w:val="24"/>
        </w:rPr>
        <w:t xml:space="preserve">4.6.4.4. </w:t>
      </w:r>
      <w:r>
        <w:rPr>
          <w:rFonts w:asciiTheme="minorEastAsia" w:eastAsiaTheme="minorEastAsia" w:hAnsiTheme="minorEastAsia" w:hint="eastAsia"/>
          <w:color w:val="000000"/>
          <w:sz w:val="24"/>
          <w:szCs w:val="24"/>
        </w:rPr>
        <w:t>与消息中间件接口</w:t>
      </w:r>
    </w:p>
    <w:p w:rsidR="00824DB0" w:rsidRDefault="009F4D5B">
      <w:pPr>
        <w:spacing w:line="360" w:lineRule="auto"/>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原文：</w:t>
      </w:r>
    </w:p>
    <w:p w:rsidR="00824DB0" w:rsidRDefault="009F4D5B">
      <w:pPr>
        <w:pStyle w:val="gy0"/>
      </w:pPr>
      <w:r>
        <w:rPr>
          <w:rFonts w:hint="eastAsia"/>
        </w:rPr>
        <w:t>需求编号：</w:t>
      </w:r>
      <w:r>
        <w:rPr>
          <w:rFonts w:hint="eastAsia"/>
        </w:rPr>
        <w:t>ISCS-HMI-INTERFACE-004</w:t>
      </w:r>
    </w:p>
    <w:p w:rsidR="00824DB0" w:rsidRDefault="009F4D5B">
      <w:pPr>
        <w:pStyle w:val="gy0"/>
      </w:pPr>
      <w:r>
        <w:t></w:t>
      </w:r>
      <w:r>
        <w:tab/>
      </w:r>
      <w:r>
        <w:rPr>
          <w:rFonts w:hint="eastAsia"/>
        </w:rPr>
        <w:t>消息服务</w:t>
      </w:r>
    </w:p>
    <w:p w:rsidR="00824DB0" w:rsidRDefault="009F4D5B">
      <w:pPr>
        <w:pStyle w:val="gy0"/>
      </w:pPr>
      <w:r>
        <w:t>1.</w:t>
      </w:r>
      <w:r>
        <w:tab/>
      </w:r>
      <w:r>
        <w:rPr>
          <w:rFonts w:hint="eastAsia"/>
        </w:rPr>
        <w:t>HMI</w:t>
      </w:r>
      <w:r>
        <w:rPr>
          <w:rFonts w:hint="eastAsia"/>
        </w:rPr>
        <w:t>可以通过消息中间件提供的服务接口，进行通道注册与注销、数据发送、数据接受等操作</w:t>
      </w:r>
    </w:p>
    <w:p w:rsidR="00F93BD8" w:rsidRDefault="009F4D5B" w:rsidP="00F93BD8">
      <w:pPr>
        <w:rPr>
          <w:b/>
          <w:szCs w:val="21"/>
        </w:rPr>
      </w:pPr>
      <w:r>
        <w:rPr>
          <w:rFonts w:hint="eastAsia"/>
          <w:b/>
          <w:szCs w:val="21"/>
        </w:rPr>
        <w:t>应答：本投标人理解并能够完全满足上述要求。</w:t>
      </w:r>
    </w:p>
    <w:p w:rsidR="00F93BD8" w:rsidRPr="009F4D5B" w:rsidRDefault="00F93BD8" w:rsidP="00F93BD8">
      <w:pPr>
        <w:rPr>
          <w:color w:val="FF0000"/>
        </w:rPr>
      </w:pPr>
      <w:r w:rsidRPr="009F4D5B">
        <w:rPr>
          <w:b/>
          <w:color w:val="FF0000"/>
          <w:szCs w:val="21"/>
        </w:rPr>
        <w:t>（应答内容）</w:t>
      </w:r>
    </w:p>
    <w:p w:rsidR="00824DB0" w:rsidRDefault="00824DB0"/>
    <w:p w:rsidR="00824DB0" w:rsidRDefault="009F4D5B" w:rsidP="009F4D5B">
      <w:pPr>
        <w:pStyle w:val="51"/>
        <w:rPr>
          <w:rFonts w:asciiTheme="minorEastAsia" w:eastAsiaTheme="minorEastAsia" w:hAnsiTheme="minorEastAsia"/>
          <w:color w:val="000000"/>
          <w:sz w:val="24"/>
          <w:szCs w:val="24"/>
        </w:rPr>
      </w:pPr>
      <w:bookmarkStart w:id="328" w:name="_Toc12565"/>
      <w:r>
        <w:rPr>
          <w:rFonts w:asciiTheme="minorEastAsia" w:eastAsiaTheme="minorEastAsia" w:hAnsiTheme="minorEastAsia"/>
          <w:color w:val="000000"/>
          <w:sz w:val="24"/>
          <w:szCs w:val="24"/>
        </w:rPr>
        <w:t xml:space="preserve">4.6.4.5. </w:t>
      </w:r>
      <w:r>
        <w:rPr>
          <w:rFonts w:asciiTheme="minorEastAsia" w:eastAsiaTheme="minorEastAsia" w:hAnsiTheme="minorEastAsia" w:hint="eastAsia"/>
          <w:color w:val="000000"/>
          <w:sz w:val="24"/>
          <w:szCs w:val="24"/>
        </w:rPr>
        <w:t>与报警、事件服务接口</w:t>
      </w:r>
      <w:bookmarkEnd w:id="328"/>
    </w:p>
    <w:p w:rsidR="00824DB0" w:rsidRDefault="009F4D5B">
      <w:pPr>
        <w:spacing w:line="360" w:lineRule="auto"/>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原文：</w:t>
      </w:r>
    </w:p>
    <w:p w:rsidR="00824DB0" w:rsidRDefault="009F4D5B">
      <w:pPr>
        <w:pStyle w:val="gy0"/>
      </w:pPr>
      <w:r>
        <w:rPr>
          <w:rFonts w:hint="eastAsia"/>
        </w:rPr>
        <w:t>需求编号：</w:t>
      </w:r>
      <w:r>
        <w:rPr>
          <w:rFonts w:hint="eastAsia"/>
        </w:rPr>
        <w:t>ISCS-HMI-INTERFACE-005</w:t>
      </w:r>
    </w:p>
    <w:p w:rsidR="00824DB0" w:rsidRDefault="009F4D5B">
      <w:pPr>
        <w:pStyle w:val="gy0"/>
      </w:pPr>
      <w:r>
        <w:t></w:t>
      </w:r>
      <w:r>
        <w:tab/>
      </w:r>
      <w:r>
        <w:rPr>
          <w:rFonts w:hint="eastAsia"/>
        </w:rPr>
        <w:t>报警、事件</w:t>
      </w:r>
    </w:p>
    <w:p w:rsidR="00824DB0" w:rsidRDefault="009F4D5B">
      <w:pPr>
        <w:pStyle w:val="gy0"/>
      </w:pPr>
      <w:r>
        <w:t>1.</w:t>
      </w:r>
      <w:r>
        <w:tab/>
      </w:r>
      <w:r>
        <w:rPr>
          <w:rFonts w:hint="eastAsia"/>
        </w:rPr>
        <w:t>HMI</w:t>
      </w:r>
      <w:r>
        <w:rPr>
          <w:rFonts w:hint="eastAsia"/>
        </w:rPr>
        <w:t>可以通过插件的方式集成报警界面</w:t>
      </w:r>
    </w:p>
    <w:p w:rsidR="00824DB0" w:rsidRDefault="009F4D5B">
      <w:pPr>
        <w:pStyle w:val="gy0"/>
      </w:pPr>
      <w:r>
        <w:t>2.</w:t>
      </w:r>
      <w:r>
        <w:tab/>
      </w:r>
      <w:r>
        <w:rPr>
          <w:rFonts w:hint="eastAsia"/>
        </w:rPr>
        <w:t>HMI</w:t>
      </w:r>
      <w:r>
        <w:rPr>
          <w:rFonts w:hint="eastAsia"/>
        </w:rPr>
        <w:t>可以通过插件的方式集成事件界面</w:t>
      </w:r>
    </w:p>
    <w:p w:rsidR="00F93BD8" w:rsidRDefault="009F4D5B" w:rsidP="00F93BD8">
      <w:pPr>
        <w:rPr>
          <w:b/>
          <w:szCs w:val="21"/>
        </w:rPr>
      </w:pPr>
      <w:r>
        <w:rPr>
          <w:rFonts w:hint="eastAsia"/>
          <w:b/>
          <w:szCs w:val="21"/>
        </w:rPr>
        <w:t>应答：本投标人理解并能够完全满足上述要求。</w:t>
      </w:r>
    </w:p>
    <w:p w:rsidR="00F93BD8" w:rsidRPr="009F4D5B" w:rsidRDefault="00F93BD8" w:rsidP="00F93BD8">
      <w:pPr>
        <w:rPr>
          <w:color w:val="FF0000"/>
        </w:rPr>
      </w:pPr>
      <w:r w:rsidRPr="009F4D5B">
        <w:rPr>
          <w:b/>
          <w:color w:val="FF0000"/>
          <w:szCs w:val="21"/>
        </w:rPr>
        <w:t>（应答内容）</w:t>
      </w:r>
    </w:p>
    <w:p w:rsidR="00824DB0" w:rsidRDefault="00824DB0"/>
    <w:p w:rsidR="00824DB0" w:rsidRDefault="009F4D5B" w:rsidP="009F4D5B">
      <w:pPr>
        <w:pStyle w:val="51"/>
        <w:rPr>
          <w:rFonts w:asciiTheme="minorEastAsia" w:eastAsiaTheme="minorEastAsia" w:hAnsiTheme="minorEastAsia"/>
          <w:color w:val="000000"/>
          <w:sz w:val="24"/>
          <w:szCs w:val="24"/>
        </w:rPr>
      </w:pPr>
      <w:bookmarkStart w:id="329" w:name="_Toc10175"/>
      <w:r>
        <w:rPr>
          <w:rFonts w:asciiTheme="minorEastAsia" w:eastAsiaTheme="minorEastAsia" w:hAnsiTheme="minorEastAsia"/>
          <w:color w:val="000000"/>
          <w:sz w:val="24"/>
          <w:szCs w:val="24"/>
        </w:rPr>
        <w:t xml:space="preserve">4.6.4.6. </w:t>
      </w:r>
      <w:r>
        <w:rPr>
          <w:rFonts w:asciiTheme="minorEastAsia" w:eastAsiaTheme="minorEastAsia" w:hAnsiTheme="minorEastAsia" w:hint="eastAsia"/>
          <w:color w:val="000000"/>
          <w:sz w:val="24"/>
          <w:szCs w:val="24"/>
        </w:rPr>
        <w:t>与报表服务接口</w:t>
      </w:r>
      <w:bookmarkEnd w:id="329"/>
    </w:p>
    <w:p w:rsidR="00824DB0" w:rsidRDefault="009F4D5B">
      <w:pPr>
        <w:spacing w:line="360" w:lineRule="auto"/>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原文：</w:t>
      </w:r>
    </w:p>
    <w:p w:rsidR="00824DB0" w:rsidRDefault="009F4D5B">
      <w:pPr>
        <w:pStyle w:val="gy0"/>
      </w:pPr>
      <w:r>
        <w:rPr>
          <w:rFonts w:hint="eastAsia"/>
        </w:rPr>
        <w:t>需求编号：</w:t>
      </w:r>
      <w:r>
        <w:rPr>
          <w:rFonts w:hint="eastAsia"/>
        </w:rPr>
        <w:t>ISCS-HMI-INTERFACE-006</w:t>
      </w:r>
    </w:p>
    <w:p w:rsidR="00824DB0" w:rsidRDefault="009F4D5B">
      <w:pPr>
        <w:pStyle w:val="gy0"/>
      </w:pPr>
      <w:r>
        <w:t></w:t>
      </w:r>
      <w:r>
        <w:tab/>
      </w:r>
      <w:r>
        <w:rPr>
          <w:rFonts w:hint="eastAsia"/>
        </w:rPr>
        <w:t>报表</w:t>
      </w:r>
    </w:p>
    <w:p w:rsidR="00824DB0" w:rsidRDefault="009F4D5B">
      <w:pPr>
        <w:pStyle w:val="gy0"/>
      </w:pPr>
      <w:r>
        <w:t>1.</w:t>
      </w:r>
      <w:r>
        <w:tab/>
      </w:r>
      <w:r>
        <w:rPr>
          <w:rFonts w:hint="eastAsia"/>
        </w:rPr>
        <w:t>HMI</w:t>
      </w:r>
      <w:r>
        <w:rPr>
          <w:rFonts w:hint="eastAsia"/>
        </w:rPr>
        <w:t>可以通过插件的方式集成报表编辑界面</w:t>
      </w:r>
    </w:p>
    <w:p w:rsidR="00824DB0" w:rsidRDefault="009F4D5B">
      <w:pPr>
        <w:pStyle w:val="gy0"/>
      </w:pPr>
      <w:r>
        <w:t>2.</w:t>
      </w:r>
      <w:r>
        <w:tab/>
      </w:r>
      <w:r>
        <w:rPr>
          <w:rFonts w:hint="eastAsia"/>
        </w:rPr>
        <w:t>HMI</w:t>
      </w:r>
      <w:r>
        <w:rPr>
          <w:rFonts w:hint="eastAsia"/>
        </w:rPr>
        <w:t>可以提供报表查询显示界面以及相关的打印预览、打印操作</w:t>
      </w:r>
    </w:p>
    <w:p w:rsidR="00F93BD8" w:rsidRDefault="009F4D5B" w:rsidP="00F93BD8">
      <w:pPr>
        <w:rPr>
          <w:b/>
          <w:szCs w:val="21"/>
        </w:rPr>
      </w:pPr>
      <w:r>
        <w:rPr>
          <w:rFonts w:hint="eastAsia"/>
          <w:b/>
          <w:szCs w:val="21"/>
        </w:rPr>
        <w:t>应答：本投标人理解并能够完全满足上述要求。</w:t>
      </w:r>
    </w:p>
    <w:p w:rsidR="00F93BD8" w:rsidRPr="009F4D5B" w:rsidRDefault="00F93BD8" w:rsidP="00F93BD8">
      <w:pPr>
        <w:rPr>
          <w:color w:val="FF0000"/>
        </w:rPr>
      </w:pPr>
      <w:r w:rsidRPr="009F4D5B">
        <w:rPr>
          <w:b/>
          <w:color w:val="FF0000"/>
          <w:szCs w:val="21"/>
        </w:rPr>
        <w:t>（应答内容）</w:t>
      </w:r>
    </w:p>
    <w:p w:rsidR="00824DB0" w:rsidRDefault="00824DB0"/>
    <w:p w:rsidR="00824DB0" w:rsidRDefault="009F4D5B" w:rsidP="009F4D5B">
      <w:pPr>
        <w:pStyle w:val="51"/>
        <w:rPr>
          <w:rFonts w:asciiTheme="minorEastAsia" w:eastAsiaTheme="minorEastAsia" w:hAnsiTheme="minorEastAsia"/>
          <w:color w:val="000000"/>
          <w:sz w:val="24"/>
          <w:szCs w:val="24"/>
        </w:rPr>
      </w:pPr>
      <w:bookmarkStart w:id="330" w:name="_Toc18214"/>
      <w:r>
        <w:rPr>
          <w:rFonts w:asciiTheme="minorEastAsia" w:eastAsiaTheme="minorEastAsia" w:hAnsiTheme="minorEastAsia"/>
          <w:color w:val="000000"/>
          <w:sz w:val="24"/>
          <w:szCs w:val="24"/>
        </w:rPr>
        <w:lastRenderedPageBreak/>
        <w:t xml:space="preserve">4.6.4.7. </w:t>
      </w:r>
      <w:r>
        <w:rPr>
          <w:rFonts w:asciiTheme="minorEastAsia" w:eastAsiaTheme="minorEastAsia" w:hAnsiTheme="minorEastAsia" w:hint="eastAsia"/>
          <w:color w:val="000000"/>
          <w:sz w:val="24"/>
          <w:szCs w:val="24"/>
        </w:rPr>
        <w:t>与用户权限服务接口</w:t>
      </w:r>
      <w:bookmarkEnd w:id="330"/>
    </w:p>
    <w:p w:rsidR="00824DB0" w:rsidRDefault="009F4D5B">
      <w:pPr>
        <w:spacing w:line="360" w:lineRule="auto"/>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原文：</w:t>
      </w:r>
    </w:p>
    <w:p w:rsidR="00824DB0" w:rsidRDefault="009F4D5B">
      <w:pPr>
        <w:pStyle w:val="gy0"/>
      </w:pPr>
      <w:r>
        <w:rPr>
          <w:rFonts w:hint="eastAsia"/>
        </w:rPr>
        <w:t>需求编号：</w:t>
      </w:r>
      <w:r>
        <w:rPr>
          <w:rFonts w:hint="eastAsia"/>
        </w:rPr>
        <w:t>ISCS-HMI-INTERFACE-007</w:t>
      </w:r>
    </w:p>
    <w:p w:rsidR="00824DB0" w:rsidRDefault="009F4D5B">
      <w:pPr>
        <w:pStyle w:val="gy0"/>
      </w:pPr>
      <w:r>
        <w:t></w:t>
      </w:r>
      <w:r>
        <w:tab/>
      </w:r>
      <w:r>
        <w:rPr>
          <w:rFonts w:hint="eastAsia"/>
        </w:rPr>
        <w:t>登录注销锁屏</w:t>
      </w:r>
    </w:p>
    <w:p w:rsidR="00824DB0" w:rsidRDefault="009F4D5B">
      <w:pPr>
        <w:pStyle w:val="gy0"/>
      </w:pPr>
      <w:r>
        <w:t>1.</w:t>
      </w:r>
      <w:r>
        <w:tab/>
      </w:r>
      <w:r>
        <w:rPr>
          <w:rFonts w:hint="eastAsia"/>
        </w:rPr>
        <w:t>登录界面包含用户名、密码、用户组和登录时长，密码输入显示为掩码</w:t>
      </w:r>
    </w:p>
    <w:p w:rsidR="00824DB0" w:rsidRDefault="009F4D5B">
      <w:pPr>
        <w:pStyle w:val="gy0"/>
      </w:pPr>
      <w:r>
        <w:t>2.</w:t>
      </w:r>
      <w:r>
        <w:tab/>
      </w:r>
      <w:r>
        <w:rPr>
          <w:rFonts w:hint="eastAsia"/>
        </w:rPr>
        <w:t>点击注销当前用户后，</w:t>
      </w:r>
      <w:r>
        <w:rPr>
          <w:rFonts w:hint="eastAsia"/>
        </w:rPr>
        <w:t>HMI</w:t>
      </w:r>
      <w:r>
        <w:rPr>
          <w:rFonts w:hint="eastAsia"/>
        </w:rPr>
        <w:t>回到原始登录界面，注销需输入登录密码</w:t>
      </w:r>
    </w:p>
    <w:p w:rsidR="00824DB0" w:rsidRDefault="009F4D5B">
      <w:pPr>
        <w:pStyle w:val="gy0"/>
      </w:pPr>
      <w:r>
        <w:t>3.</w:t>
      </w:r>
      <w:r>
        <w:tab/>
      </w:r>
      <w:r>
        <w:rPr>
          <w:rFonts w:hint="eastAsia"/>
        </w:rPr>
        <w:t>点击锁屏后，当前界面不可操作，锁定操作需有</w:t>
      </w:r>
      <w:r>
        <w:rPr>
          <w:rFonts w:hint="eastAsia"/>
        </w:rPr>
        <w:t>2</w:t>
      </w:r>
      <w:r>
        <w:rPr>
          <w:rFonts w:hint="eastAsia"/>
        </w:rPr>
        <w:t>次确认</w:t>
      </w:r>
    </w:p>
    <w:p w:rsidR="00824DB0" w:rsidRDefault="009F4D5B">
      <w:pPr>
        <w:pStyle w:val="gy0"/>
      </w:pPr>
      <w:r>
        <w:t>4.</w:t>
      </w:r>
      <w:r>
        <w:tab/>
      </w:r>
      <w:r>
        <w:rPr>
          <w:rFonts w:hint="eastAsia"/>
        </w:rPr>
        <w:t>解锁时需输入登录密码方可解锁</w:t>
      </w:r>
    </w:p>
    <w:p w:rsidR="00824DB0" w:rsidRDefault="009F4D5B">
      <w:pPr>
        <w:pStyle w:val="gy0"/>
      </w:pPr>
      <w:r>
        <w:t></w:t>
      </w:r>
      <w:r>
        <w:tab/>
      </w:r>
      <w:r>
        <w:rPr>
          <w:rFonts w:hint="eastAsia"/>
        </w:rPr>
        <w:t>用户操作</w:t>
      </w:r>
    </w:p>
    <w:p w:rsidR="00824DB0" w:rsidRDefault="009F4D5B">
      <w:pPr>
        <w:pStyle w:val="gy0"/>
      </w:pPr>
      <w:r>
        <w:t>1.</w:t>
      </w:r>
      <w:r>
        <w:tab/>
      </w:r>
      <w:r>
        <w:rPr>
          <w:rFonts w:hint="eastAsia"/>
        </w:rPr>
        <w:t>新增用户，并指定所属组</w:t>
      </w:r>
    </w:p>
    <w:p w:rsidR="00824DB0" w:rsidRDefault="009F4D5B">
      <w:pPr>
        <w:pStyle w:val="gy0"/>
      </w:pPr>
      <w:r>
        <w:t>2.</w:t>
      </w:r>
      <w:r>
        <w:tab/>
      </w:r>
      <w:r>
        <w:rPr>
          <w:rFonts w:hint="eastAsia"/>
        </w:rPr>
        <w:t>删除用户</w:t>
      </w:r>
    </w:p>
    <w:p w:rsidR="00824DB0" w:rsidRDefault="009F4D5B">
      <w:pPr>
        <w:pStyle w:val="gy0"/>
      </w:pPr>
      <w:r>
        <w:t>3.</w:t>
      </w:r>
      <w:r>
        <w:tab/>
      </w:r>
      <w:r>
        <w:rPr>
          <w:rFonts w:hint="eastAsia"/>
        </w:rPr>
        <w:t>修改用户信息</w:t>
      </w:r>
      <w:r>
        <w:rPr>
          <w:rFonts w:hint="eastAsia"/>
        </w:rPr>
        <w:t>(</w:t>
      </w:r>
      <w:r>
        <w:rPr>
          <w:rFonts w:hint="eastAsia"/>
        </w:rPr>
        <w:t>密码、所属组</w:t>
      </w:r>
      <w:r>
        <w:rPr>
          <w:rFonts w:hint="eastAsia"/>
        </w:rPr>
        <w:t>)</w:t>
      </w:r>
    </w:p>
    <w:p w:rsidR="00824DB0" w:rsidRDefault="009F4D5B">
      <w:pPr>
        <w:pStyle w:val="gy0"/>
      </w:pPr>
      <w:r>
        <w:t>4.</w:t>
      </w:r>
      <w:r>
        <w:tab/>
      </w:r>
      <w:r>
        <w:rPr>
          <w:rFonts w:hint="eastAsia"/>
        </w:rPr>
        <w:t>获取当前登录用户的登录时长、是否超时</w:t>
      </w:r>
    </w:p>
    <w:p w:rsidR="00824DB0" w:rsidRDefault="009F4D5B">
      <w:pPr>
        <w:pStyle w:val="gy0"/>
      </w:pPr>
      <w:r>
        <w:t>5.</w:t>
      </w:r>
      <w:r>
        <w:tab/>
      </w:r>
      <w:r>
        <w:rPr>
          <w:rFonts w:hint="eastAsia"/>
        </w:rPr>
        <w:t>获取当前用户信息</w:t>
      </w:r>
    </w:p>
    <w:p w:rsidR="00824DB0" w:rsidRDefault="009F4D5B">
      <w:pPr>
        <w:pStyle w:val="gy0"/>
      </w:pPr>
      <w:r>
        <w:t></w:t>
      </w:r>
      <w:r>
        <w:tab/>
      </w:r>
      <w:r>
        <w:rPr>
          <w:rFonts w:hint="eastAsia"/>
        </w:rPr>
        <w:t>权限</w:t>
      </w:r>
    </w:p>
    <w:p w:rsidR="00824DB0" w:rsidRDefault="009F4D5B">
      <w:pPr>
        <w:pStyle w:val="gy0"/>
      </w:pPr>
      <w:r>
        <w:t>1.</w:t>
      </w:r>
      <w:r>
        <w:tab/>
      </w:r>
      <w:r>
        <w:rPr>
          <w:rFonts w:hint="eastAsia"/>
        </w:rPr>
        <w:t>HMI</w:t>
      </w:r>
      <w:r>
        <w:rPr>
          <w:rFonts w:hint="eastAsia"/>
        </w:rPr>
        <w:t>能够获取当前登录用户的操作权限信息，并提供界面显示当前节点、当前用户所拥有的所有权限信息</w:t>
      </w:r>
    </w:p>
    <w:p w:rsidR="00824DB0" w:rsidRDefault="009F4D5B">
      <w:pPr>
        <w:pStyle w:val="gy0"/>
      </w:pPr>
      <w:r>
        <w:t>2.</w:t>
      </w:r>
      <w:r>
        <w:tab/>
      </w:r>
      <w:r>
        <w:rPr>
          <w:rFonts w:hint="eastAsia"/>
        </w:rPr>
        <w:t>根据操作权限的不同，相关的操作界面显示不同风格</w:t>
      </w:r>
      <w:r>
        <w:rPr>
          <w:rFonts w:hint="eastAsia"/>
        </w:rPr>
        <w:t>(</w:t>
      </w:r>
      <w:r>
        <w:rPr>
          <w:rFonts w:hint="eastAsia"/>
        </w:rPr>
        <w:t>如无权限是，相关操作控件变灰，不可使用</w:t>
      </w:r>
      <w:r>
        <w:rPr>
          <w:rFonts w:hint="eastAsia"/>
        </w:rPr>
        <w:t>)</w:t>
      </w:r>
    </w:p>
    <w:p w:rsidR="00F93BD8" w:rsidRDefault="009F4D5B" w:rsidP="00F93BD8">
      <w:pPr>
        <w:rPr>
          <w:b/>
          <w:szCs w:val="21"/>
        </w:rPr>
      </w:pPr>
      <w:r>
        <w:rPr>
          <w:rFonts w:hint="eastAsia"/>
          <w:b/>
          <w:szCs w:val="21"/>
        </w:rPr>
        <w:t>应答：本投标人理解并能够完全满足上述要求。</w:t>
      </w:r>
    </w:p>
    <w:p w:rsidR="00F93BD8" w:rsidRPr="009F4D5B" w:rsidRDefault="00F93BD8" w:rsidP="00F93BD8">
      <w:pPr>
        <w:rPr>
          <w:color w:val="FF0000"/>
        </w:rPr>
      </w:pPr>
      <w:r w:rsidRPr="009F4D5B">
        <w:rPr>
          <w:b/>
          <w:color w:val="FF0000"/>
          <w:szCs w:val="21"/>
        </w:rPr>
        <w:t>（应答内容）</w:t>
      </w:r>
    </w:p>
    <w:p w:rsidR="00824DB0" w:rsidRDefault="00824DB0">
      <w:pPr>
        <w:spacing w:line="360" w:lineRule="auto"/>
        <w:rPr>
          <w:rFonts w:asciiTheme="minorEastAsia" w:eastAsiaTheme="minorEastAsia" w:hAnsiTheme="minorEastAsia" w:cs="宋体"/>
          <w:i/>
          <w:color w:val="000000"/>
          <w:sz w:val="24"/>
        </w:rPr>
      </w:pPr>
    </w:p>
    <w:p w:rsidR="00824DB0" w:rsidRDefault="009F4D5B" w:rsidP="009F4D5B">
      <w:pPr>
        <w:pStyle w:val="51"/>
        <w:rPr>
          <w:rFonts w:asciiTheme="minorEastAsia" w:eastAsiaTheme="minorEastAsia" w:hAnsiTheme="minorEastAsia"/>
          <w:color w:val="000000"/>
          <w:sz w:val="24"/>
          <w:szCs w:val="24"/>
        </w:rPr>
      </w:pPr>
      <w:bookmarkStart w:id="331" w:name="_Toc18353"/>
      <w:r>
        <w:rPr>
          <w:rFonts w:asciiTheme="minorEastAsia" w:eastAsiaTheme="minorEastAsia" w:hAnsiTheme="minorEastAsia"/>
          <w:color w:val="000000"/>
          <w:sz w:val="24"/>
          <w:szCs w:val="24"/>
        </w:rPr>
        <w:t xml:space="preserve">4.6.4.8. </w:t>
      </w:r>
      <w:r>
        <w:rPr>
          <w:rFonts w:asciiTheme="minorEastAsia" w:eastAsiaTheme="minorEastAsia" w:hAnsiTheme="minorEastAsia" w:hint="eastAsia"/>
          <w:color w:val="000000"/>
          <w:sz w:val="24"/>
          <w:szCs w:val="24"/>
        </w:rPr>
        <w:t>与联动服务接口</w:t>
      </w:r>
      <w:bookmarkEnd w:id="331"/>
    </w:p>
    <w:p w:rsidR="00824DB0" w:rsidRDefault="009F4D5B">
      <w:pPr>
        <w:spacing w:line="360" w:lineRule="auto"/>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原文：</w:t>
      </w:r>
    </w:p>
    <w:p w:rsidR="00824DB0" w:rsidRDefault="009F4D5B">
      <w:pPr>
        <w:pStyle w:val="gy0"/>
      </w:pPr>
      <w:r>
        <w:rPr>
          <w:rFonts w:hint="eastAsia"/>
        </w:rPr>
        <w:t>需求编号：</w:t>
      </w:r>
      <w:r>
        <w:rPr>
          <w:rFonts w:hint="eastAsia"/>
        </w:rPr>
        <w:t>ISCS-HMI-INTERFACE-008</w:t>
      </w:r>
    </w:p>
    <w:p w:rsidR="00824DB0" w:rsidRDefault="009F4D5B">
      <w:pPr>
        <w:pStyle w:val="gy0"/>
      </w:pPr>
      <w:r>
        <w:t></w:t>
      </w:r>
      <w:r>
        <w:tab/>
      </w:r>
      <w:r>
        <w:rPr>
          <w:rFonts w:hint="eastAsia"/>
        </w:rPr>
        <w:t>联动</w:t>
      </w:r>
    </w:p>
    <w:p w:rsidR="00824DB0" w:rsidRDefault="009F4D5B">
      <w:pPr>
        <w:pStyle w:val="gy0"/>
      </w:pPr>
      <w:r>
        <w:t>1.</w:t>
      </w:r>
      <w:r>
        <w:tab/>
      </w:r>
      <w:r>
        <w:rPr>
          <w:rFonts w:hint="eastAsia"/>
        </w:rPr>
        <w:t>HMI</w:t>
      </w:r>
      <w:r>
        <w:rPr>
          <w:rFonts w:hint="eastAsia"/>
        </w:rPr>
        <w:t>能够通过插件的方式集成联动编辑界面</w:t>
      </w:r>
    </w:p>
    <w:p w:rsidR="00824DB0" w:rsidRDefault="009F4D5B">
      <w:pPr>
        <w:pStyle w:val="gy0"/>
      </w:pPr>
      <w:r>
        <w:t>2.</w:t>
      </w:r>
      <w:r>
        <w:tab/>
      </w:r>
      <w:r>
        <w:rPr>
          <w:rFonts w:hint="eastAsia"/>
        </w:rPr>
        <w:t>HMI</w:t>
      </w:r>
      <w:r>
        <w:rPr>
          <w:rFonts w:hint="eastAsia"/>
        </w:rPr>
        <w:t>能够获取联动操作的结果并反馈在界面上</w:t>
      </w:r>
    </w:p>
    <w:p w:rsidR="00F93BD8" w:rsidRDefault="009F4D5B" w:rsidP="00F93BD8">
      <w:pPr>
        <w:rPr>
          <w:b/>
          <w:szCs w:val="21"/>
        </w:rPr>
      </w:pPr>
      <w:r>
        <w:rPr>
          <w:rFonts w:hint="eastAsia"/>
          <w:b/>
          <w:szCs w:val="21"/>
        </w:rPr>
        <w:t>应答：本投标人理解并能够完全满足上述要求。</w:t>
      </w:r>
    </w:p>
    <w:p w:rsidR="00F93BD8" w:rsidRPr="009F4D5B" w:rsidRDefault="00F93BD8" w:rsidP="00F93BD8">
      <w:pPr>
        <w:rPr>
          <w:color w:val="FF0000"/>
        </w:rPr>
      </w:pPr>
      <w:r w:rsidRPr="009F4D5B">
        <w:rPr>
          <w:b/>
          <w:color w:val="FF0000"/>
          <w:szCs w:val="21"/>
        </w:rPr>
        <w:t>（应答内容）</w:t>
      </w:r>
    </w:p>
    <w:p w:rsidR="00824DB0" w:rsidRDefault="00824DB0"/>
    <w:p w:rsidR="00824DB0" w:rsidRDefault="009F4D5B" w:rsidP="009F4D5B">
      <w:pPr>
        <w:pStyle w:val="51"/>
        <w:rPr>
          <w:rFonts w:asciiTheme="minorEastAsia" w:eastAsiaTheme="minorEastAsia" w:hAnsiTheme="minorEastAsia"/>
          <w:color w:val="000000"/>
          <w:sz w:val="24"/>
          <w:szCs w:val="24"/>
        </w:rPr>
      </w:pPr>
      <w:bookmarkStart w:id="332" w:name="_Toc12032"/>
      <w:r>
        <w:rPr>
          <w:rFonts w:asciiTheme="minorEastAsia" w:eastAsiaTheme="minorEastAsia" w:hAnsiTheme="minorEastAsia"/>
          <w:color w:val="000000"/>
          <w:sz w:val="24"/>
          <w:szCs w:val="24"/>
        </w:rPr>
        <w:lastRenderedPageBreak/>
        <w:t xml:space="preserve">4.6.4.9. </w:t>
      </w:r>
      <w:r>
        <w:rPr>
          <w:rFonts w:asciiTheme="minorEastAsia" w:eastAsiaTheme="minorEastAsia" w:hAnsiTheme="minorEastAsia" w:hint="eastAsia"/>
          <w:color w:val="000000"/>
          <w:sz w:val="24"/>
          <w:szCs w:val="24"/>
        </w:rPr>
        <w:t>与趋势服务接口</w:t>
      </w:r>
      <w:bookmarkEnd w:id="332"/>
    </w:p>
    <w:p w:rsidR="00824DB0" w:rsidRDefault="009F4D5B">
      <w:pPr>
        <w:spacing w:line="360" w:lineRule="auto"/>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原文：</w:t>
      </w:r>
    </w:p>
    <w:p w:rsidR="00824DB0" w:rsidRDefault="009F4D5B">
      <w:pPr>
        <w:pStyle w:val="gy0"/>
      </w:pPr>
      <w:r>
        <w:rPr>
          <w:rFonts w:hint="eastAsia"/>
        </w:rPr>
        <w:t>需求编号：</w:t>
      </w:r>
      <w:r>
        <w:rPr>
          <w:rFonts w:hint="eastAsia"/>
        </w:rPr>
        <w:t>ISCS-HMI-INTERFACE-009</w:t>
      </w:r>
    </w:p>
    <w:p w:rsidR="00824DB0" w:rsidRDefault="009F4D5B">
      <w:pPr>
        <w:pStyle w:val="gy0"/>
      </w:pPr>
      <w:r>
        <w:t></w:t>
      </w:r>
      <w:r>
        <w:tab/>
      </w:r>
      <w:r>
        <w:rPr>
          <w:rFonts w:hint="eastAsia"/>
        </w:rPr>
        <w:t>趋势</w:t>
      </w:r>
    </w:p>
    <w:p w:rsidR="00824DB0" w:rsidRDefault="009F4D5B">
      <w:pPr>
        <w:pStyle w:val="gy0"/>
      </w:pPr>
      <w:r>
        <w:t>1.</w:t>
      </w:r>
      <w:r>
        <w:tab/>
      </w:r>
      <w:r>
        <w:rPr>
          <w:rFonts w:hint="eastAsia"/>
        </w:rPr>
        <w:t>HMI</w:t>
      </w:r>
      <w:r>
        <w:rPr>
          <w:rFonts w:hint="eastAsia"/>
        </w:rPr>
        <w:t>能够通过插件的方式集成趋势界面</w:t>
      </w:r>
    </w:p>
    <w:p w:rsidR="00F93BD8" w:rsidRDefault="009F4D5B" w:rsidP="00F93BD8">
      <w:pPr>
        <w:rPr>
          <w:b/>
          <w:szCs w:val="21"/>
        </w:rPr>
      </w:pPr>
      <w:r>
        <w:rPr>
          <w:rFonts w:hint="eastAsia"/>
          <w:b/>
          <w:szCs w:val="21"/>
        </w:rPr>
        <w:t>应答：本投标人理解并能够完全满足上述要求。</w:t>
      </w:r>
    </w:p>
    <w:p w:rsidR="00824DB0" w:rsidRDefault="00F93BD8" w:rsidP="00F93BD8">
      <w:r w:rsidRPr="009F4D5B">
        <w:rPr>
          <w:b/>
          <w:color w:val="FF0000"/>
          <w:szCs w:val="21"/>
        </w:rPr>
        <w:t>（应答内容）</w:t>
      </w:r>
    </w:p>
    <w:p w:rsidR="00824DB0" w:rsidRDefault="009F4D5B">
      <w:pPr>
        <w:pStyle w:val="32"/>
        <w:rPr>
          <w:rFonts w:asciiTheme="minorEastAsia" w:eastAsiaTheme="minorEastAsia" w:hAnsiTheme="minorEastAsia"/>
          <w:color w:val="000000"/>
          <w:sz w:val="24"/>
          <w:szCs w:val="24"/>
        </w:rPr>
      </w:pPr>
      <w:bookmarkStart w:id="333" w:name="_Toc512352048"/>
      <w:r>
        <w:rPr>
          <w:rFonts w:asciiTheme="minorEastAsia" w:eastAsiaTheme="minorEastAsia" w:hAnsiTheme="minorEastAsia" w:hint="eastAsia"/>
          <w:color w:val="000000"/>
          <w:sz w:val="24"/>
          <w:szCs w:val="24"/>
        </w:rPr>
        <w:t xml:space="preserve">4.7. </w:t>
      </w:r>
      <w:bookmarkStart w:id="334" w:name="_Toc504402778"/>
      <w:r>
        <w:rPr>
          <w:rFonts w:asciiTheme="minorEastAsia" w:eastAsiaTheme="minorEastAsia" w:hAnsiTheme="minorEastAsia" w:hint="eastAsia"/>
          <w:color w:val="000000"/>
          <w:sz w:val="24"/>
          <w:szCs w:val="24"/>
        </w:rPr>
        <w:t>专业</w:t>
      </w:r>
      <w:r>
        <w:rPr>
          <w:rFonts w:asciiTheme="minorEastAsia" w:eastAsiaTheme="minorEastAsia" w:hAnsiTheme="minorEastAsia"/>
          <w:color w:val="000000"/>
          <w:sz w:val="24"/>
          <w:szCs w:val="24"/>
        </w:rPr>
        <w:t>应用</w:t>
      </w:r>
      <w:r>
        <w:rPr>
          <w:rFonts w:asciiTheme="minorEastAsia" w:eastAsiaTheme="minorEastAsia" w:hAnsiTheme="minorEastAsia" w:hint="eastAsia"/>
          <w:color w:val="000000"/>
          <w:sz w:val="24"/>
          <w:szCs w:val="24"/>
        </w:rPr>
        <w:t>及</w:t>
      </w:r>
      <w:r>
        <w:rPr>
          <w:rFonts w:asciiTheme="minorEastAsia" w:eastAsiaTheme="minorEastAsia" w:hAnsiTheme="minorEastAsia"/>
          <w:color w:val="000000"/>
          <w:sz w:val="24"/>
          <w:szCs w:val="24"/>
        </w:rPr>
        <w:t>工具</w:t>
      </w:r>
      <w:bookmarkEnd w:id="333"/>
      <w:bookmarkEnd w:id="334"/>
      <w:r>
        <w:rPr>
          <w:rFonts w:asciiTheme="minorEastAsia" w:eastAsiaTheme="minorEastAsia" w:hAnsiTheme="minorEastAsia" w:hint="eastAsia"/>
          <w:color w:val="000000"/>
          <w:sz w:val="24"/>
          <w:szCs w:val="24"/>
        </w:rPr>
        <w:t>-戚悦</w:t>
      </w:r>
    </w:p>
    <w:p w:rsidR="00824DB0" w:rsidRDefault="009F4D5B">
      <w:pPr>
        <w:pStyle w:val="41"/>
        <w:rPr>
          <w:rFonts w:asciiTheme="minorEastAsia" w:eastAsiaTheme="minorEastAsia" w:hAnsiTheme="minorEastAsia"/>
          <w:color w:val="000000"/>
          <w:sz w:val="24"/>
          <w:szCs w:val="24"/>
        </w:rPr>
      </w:pPr>
      <w:bookmarkStart w:id="335" w:name="_Toc504402779"/>
      <w:bookmarkStart w:id="336" w:name="_Toc512352049"/>
      <w:r>
        <w:rPr>
          <w:rFonts w:asciiTheme="minorEastAsia" w:eastAsiaTheme="minorEastAsia" w:hAnsiTheme="minorEastAsia" w:hint="eastAsia"/>
          <w:color w:val="000000"/>
          <w:sz w:val="24"/>
          <w:szCs w:val="24"/>
        </w:rPr>
        <w:t>4.7.1. 通用</w:t>
      </w:r>
      <w:r>
        <w:rPr>
          <w:rFonts w:asciiTheme="minorEastAsia" w:eastAsiaTheme="minorEastAsia" w:hAnsiTheme="minorEastAsia"/>
          <w:color w:val="000000"/>
          <w:sz w:val="24"/>
          <w:szCs w:val="24"/>
        </w:rPr>
        <w:t>功能</w:t>
      </w:r>
      <w:bookmarkEnd w:id="335"/>
      <w:bookmarkEnd w:id="336"/>
    </w:p>
    <w:p w:rsidR="00824DB0" w:rsidRDefault="009F4D5B">
      <w:pPr>
        <w:pStyle w:val="51"/>
        <w:rPr>
          <w:rFonts w:asciiTheme="minorEastAsia" w:eastAsiaTheme="minorEastAsia" w:hAnsiTheme="minorEastAsia"/>
          <w:color w:val="000000"/>
          <w:sz w:val="24"/>
          <w:szCs w:val="24"/>
        </w:rPr>
      </w:pPr>
      <w:r>
        <w:rPr>
          <w:rFonts w:asciiTheme="minorEastAsia" w:eastAsiaTheme="minorEastAsia" w:hAnsiTheme="minorEastAsia"/>
          <w:color w:val="000000"/>
          <w:sz w:val="24"/>
          <w:szCs w:val="24"/>
        </w:rPr>
        <w:t xml:space="preserve">4.7.1.1. </w:t>
      </w:r>
      <w:r>
        <w:rPr>
          <w:rFonts w:asciiTheme="minorEastAsia" w:eastAsiaTheme="minorEastAsia" w:hAnsiTheme="minorEastAsia" w:hint="eastAsia"/>
          <w:color w:val="000000"/>
          <w:sz w:val="24"/>
          <w:szCs w:val="24"/>
        </w:rPr>
        <w:t>I</w:t>
      </w:r>
      <w:r>
        <w:rPr>
          <w:rFonts w:asciiTheme="minorEastAsia" w:eastAsiaTheme="minorEastAsia" w:hAnsiTheme="minorEastAsia"/>
          <w:color w:val="000000"/>
          <w:sz w:val="24"/>
          <w:szCs w:val="24"/>
        </w:rPr>
        <w:t>/O</w:t>
      </w:r>
      <w:r>
        <w:rPr>
          <w:rFonts w:asciiTheme="minorEastAsia" w:eastAsiaTheme="minorEastAsia" w:hAnsiTheme="minorEastAsia" w:hint="eastAsia"/>
          <w:color w:val="000000"/>
          <w:sz w:val="24"/>
          <w:szCs w:val="24"/>
        </w:rPr>
        <w:t>数据</w:t>
      </w:r>
      <w:r>
        <w:rPr>
          <w:rFonts w:asciiTheme="minorEastAsia" w:eastAsiaTheme="minorEastAsia" w:hAnsiTheme="minorEastAsia"/>
          <w:color w:val="000000"/>
          <w:sz w:val="24"/>
          <w:szCs w:val="24"/>
        </w:rPr>
        <w:t>处理功能</w:t>
      </w:r>
    </w:p>
    <w:p w:rsidR="00824DB0" w:rsidRDefault="009F4D5B">
      <w:pPr>
        <w:spacing w:line="360" w:lineRule="auto"/>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原文：</w:t>
      </w:r>
    </w:p>
    <w:p w:rsidR="00824DB0" w:rsidRDefault="009F4D5B">
      <w:pPr>
        <w:pStyle w:val="gy0"/>
      </w:pPr>
      <w:r>
        <w:rPr>
          <w:rFonts w:hint="eastAsia"/>
        </w:rPr>
        <w:t>需求编号：</w:t>
      </w:r>
      <w:r>
        <w:t>ISCS-APP-COMM</w:t>
      </w:r>
      <w:r>
        <w:rPr>
          <w:rFonts w:hint="eastAsia"/>
        </w:rPr>
        <w:t>-001</w:t>
      </w:r>
    </w:p>
    <w:p w:rsidR="00824DB0" w:rsidRDefault="00F93BD8" w:rsidP="00F93BD8">
      <w:pPr>
        <w:pStyle w:val="gy0"/>
      </w:pPr>
      <w:r>
        <w:t></w:t>
      </w:r>
      <w:r>
        <w:tab/>
      </w:r>
      <w:r w:rsidR="009F4D5B">
        <w:rPr>
          <w:rFonts w:hint="eastAsia"/>
        </w:rPr>
        <w:t>数字量类别</w:t>
      </w:r>
    </w:p>
    <w:p w:rsidR="00824DB0" w:rsidRDefault="009F4D5B">
      <w:pPr>
        <w:pStyle w:val="gy0"/>
      </w:pPr>
      <w:r>
        <w:rPr>
          <w:rFonts w:hint="eastAsia"/>
        </w:rPr>
        <w:t>支持单位数字量和多位数字量。支持至少五位数字量点的处理。</w:t>
      </w:r>
    </w:p>
    <w:p w:rsidR="00824DB0" w:rsidRDefault="009F4D5B">
      <w:pPr>
        <w:pStyle w:val="gy0"/>
      </w:pPr>
      <w:r>
        <w:rPr>
          <w:rFonts w:hint="eastAsia"/>
        </w:rPr>
        <w:t>对多位数字量点的处理应具有多位延时功能，多位延时时间可设置。</w:t>
      </w:r>
    </w:p>
    <w:p w:rsidR="00824DB0" w:rsidRDefault="009F4D5B">
      <w:pPr>
        <w:pStyle w:val="gy0"/>
      </w:pPr>
      <w:r>
        <w:t></w:t>
      </w:r>
      <w:r>
        <w:tab/>
      </w:r>
      <w:r>
        <w:rPr>
          <w:rFonts w:hint="eastAsia"/>
        </w:rPr>
        <w:t>数字量记录</w:t>
      </w:r>
    </w:p>
    <w:p w:rsidR="00824DB0" w:rsidRDefault="009F4D5B">
      <w:pPr>
        <w:pStyle w:val="gy0"/>
      </w:pPr>
      <w:r>
        <w:rPr>
          <w:rFonts w:hint="eastAsia"/>
        </w:rPr>
        <w:t>数字量状态变化信息应存储在事件中，且带时标。</w:t>
      </w:r>
    </w:p>
    <w:p w:rsidR="00824DB0" w:rsidRDefault="009F4D5B">
      <w:pPr>
        <w:pStyle w:val="gy0"/>
      </w:pPr>
      <w:r>
        <w:t></w:t>
      </w:r>
      <w:r>
        <w:tab/>
      </w:r>
      <w:r>
        <w:rPr>
          <w:rFonts w:hint="eastAsia"/>
        </w:rPr>
        <w:t>状态变化报警</w:t>
      </w:r>
    </w:p>
    <w:p w:rsidR="00824DB0" w:rsidRDefault="009F4D5B">
      <w:pPr>
        <w:pStyle w:val="gy0"/>
      </w:pPr>
      <w:r>
        <w:rPr>
          <w:rFonts w:hint="eastAsia"/>
        </w:rPr>
        <w:t>数字量的某个状态可以预定为报警或返回状态，当相应状态出现时，将产生相关报警或报警返回。</w:t>
      </w:r>
    </w:p>
    <w:p w:rsidR="00824DB0" w:rsidRDefault="00F93BD8">
      <w:pPr>
        <w:pStyle w:val="gy0"/>
      </w:pPr>
      <w:r>
        <w:t></w:t>
      </w:r>
      <w:r w:rsidR="009F4D5B">
        <w:rPr>
          <w:rFonts w:asciiTheme="minorEastAsia" w:eastAsiaTheme="minorEastAsia" w:hAnsiTheme="minorEastAsia"/>
          <w:i w:val="0"/>
          <w:color w:val="000000"/>
          <w:sz w:val="24"/>
        </w:rPr>
        <w:tab/>
      </w:r>
      <w:r w:rsidR="009F4D5B">
        <w:rPr>
          <w:rFonts w:hint="eastAsia"/>
        </w:rPr>
        <w:t>工程量换算</w:t>
      </w:r>
    </w:p>
    <w:p w:rsidR="00824DB0" w:rsidRDefault="009F4D5B">
      <w:pPr>
        <w:pStyle w:val="gy0"/>
      </w:pPr>
      <w:r>
        <w:rPr>
          <w:rFonts w:hint="eastAsia"/>
        </w:rPr>
        <w:t>可将模拟量信号转换为具有工程意义的数值，包括线性和非线性换算算法。转换标度可调，可对每个模拟信号独立设置。</w:t>
      </w:r>
    </w:p>
    <w:p w:rsidR="00824DB0" w:rsidRDefault="009F4D5B">
      <w:pPr>
        <w:pStyle w:val="gy0"/>
      </w:pPr>
      <w:r>
        <w:t></w:t>
      </w:r>
      <w:r>
        <w:tab/>
      </w:r>
      <w:r>
        <w:rPr>
          <w:rFonts w:hint="eastAsia"/>
        </w:rPr>
        <w:t>越限</w:t>
      </w:r>
      <w:r>
        <w:t>报警</w:t>
      </w:r>
    </w:p>
    <w:p w:rsidR="00824DB0" w:rsidRDefault="009F4D5B">
      <w:pPr>
        <w:pStyle w:val="gy0"/>
      </w:pPr>
      <w:r>
        <w:rPr>
          <w:rFonts w:hint="eastAsia"/>
        </w:rPr>
        <w:t>支持至少</w:t>
      </w:r>
      <w:r>
        <w:rPr>
          <w:rFonts w:hint="eastAsia"/>
        </w:rPr>
        <w:t>3</w:t>
      </w:r>
      <w:r>
        <w:rPr>
          <w:rFonts w:hint="eastAsia"/>
        </w:rPr>
        <w:t>组高、低界限，可对每个模拟点独立设置。</w:t>
      </w:r>
    </w:p>
    <w:p w:rsidR="00824DB0" w:rsidRDefault="009F4D5B">
      <w:pPr>
        <w:pStyle w:val="gy0"/>
      </w:pPr>
      <w:r>
        <w:rPr>
          <w:rFonts w:hint="eastAsia"/>
        </w:rPr>
        <w:t>当模拟值超出界限时应发出相应的高或低界限报警。</w:t>
      </w:r>
    </w:p>
    <w:p w:rsidR="00824DB0" w:rsidRDefault="009F4D5B">
      <w:pPr>
        <w:pStyle w:val="gy0"/>
      </w:pPr>
      <w:r>
        <w:rPr>
          <w:rFonts w:hint="eastAsia"/>
        </w:rPr>
        <w:t>可在线禁止模拟点的界限检验功能，可在线修改模拟点的高、低界限值。</w:t>
      </w:r>
    </w:p>
    <w:p w:rsidR="00824DB0" w:rsidRDefault="009F4D5B">
      <w:pPr>
        <w:pStyle w:val="gy0"/>
      </w:pPr>
      <w:r>
        <w:t></w:t>
      </w:r>
      <w:r>
        <w:tab/>
      </w:r>
      <w:r>
        <w:rPr>
          <w:rFonts w:hint="eastAsia"/>
        </w:rPr>
        <w:t>最小</w:t>
      </w:r>
      <w:r>
        <w:rPr>
          <w:rFonts w:hint="eastAsia"/>
        </w:rPr>
        <w:t>/</w:t>
      </w:r>
      <w:r>
        <w:rPr>
          <w:rFonts w:hint="eastAsia"/>
        </w:rPr>
        <w:t>最大</w:t>
      </w:r>
      <w:r>
        <w:rPr>
          <w:rFonts w:hint="eastAsia"/>
        </w:rPr>
        <w:t>/</w:t>
      </w:r>
      <w:r>
        <w:t>平均</w:t>
      </w:r>
      <w:r>
        <w:rPr>
          <w:rFonts w:hint="eastAsia"/>
        </w:rPr>
        <w:t>追踪</w:t>
      </w:r>
    </w:p>
    <w:p w:rsidR="00824DB0" w:rsidRDefault="009F4D5B">
      <w:pPr>
        <w:pStyle w:val="gy0"/>
      </w:pPr>
      <w:r>
        <w:rPr>
          <w:rFonts w:hint="eastAsia"/>
        </w:rPr>
        <w:t>对所有模拟点提供最小</w:t>
      </w:r>
      <w:r>
        <w:rPr>
          <w:rFonts w:hint="eastAsia"/>
        </w:rPr>
        <w:t>/</w:t>
      </w:r>
      <w:r>
        <w:rPr>
          <w:rFonts w:hint="eastAsia"/>
        </w:rPr>
        <w:t>最大</w:t>
      </w:r>
      <w:r>
        <w:rPr>
          <w:rFonts w:hint="eastAsia"/>
        </w:rPr>
        <w:t>/</w:t>
      </w:r>
      <w:r>
        <w:rPr>
          <w:rFonts w:hint="eastAsia"/>
        </w:rPr>
        <w:t>平均值追踪功能。</w:t>
      </w:r>
    </w:p>
    <w:p w:rsidR="00824DB0" w:rsidRDefault="009F4D5B">
      <w:pPr>
        <w:pStyle w:val="gy0"/>
      </w:pPr>
      <w:r>
        <w:t></w:t>
      </w:r>
      <w:r>
        <w:tab/>
      </w:r>
      <w:r>
        <w:rPr>
          <w:rFonts w:hint="eastAsia"/>
        </w:rPr>
        <w:t>零点嵌位</w:t>
      </w:r>
    </w:p>
    <w:p w:rsidR="00824DB0" w:rsidRDefault="009F4D5B">
      <w:pPr>
        <w:pStyle w:val="gy0"/>
      </w:pPr>
      <w:r>
        <w:rPr>
          <w:rFonts w:hint="eastAsia"/>
        </w:rPr>
        <w:t>支持近零死区设置，可对每个模拟点独立设置。</w:t>
      </w:r>
    </w:p>
    <w:p w:rsidR="00824DB0" w:rsidRDefault="009F4D5B">
      <w:pPr>
        <w:pStyle w:val="gy0"/>
      </w:pPr>
      <w:r>
        <w:lastRenderedPageBreak/>
        <w:t></w:t>
      </w:r>
      <w:r>
        <w:tab/>
      </w:r>
      <w:r>
        <w:rPr>
          <w:rFonts w:hint="eastAsia"/>
        </w:rPr>
        <w:t>传输死区</w:t>
      </w:r>
    </w:p>
    <w:p w:rsidR="00824DB0" w:rsidRDefault="009F4D5B">
      <w:pPr>
        <w:pStyle w:val="gy0"/>
      </w:pPr>
      <w:r>
        <w:rPr>
          <w:rFonts w:hint="eastAsia"/>
        </w:rPr>
        <w:t>支持变化传输死区设置，可对每个模拟点独立设置。</w:t>
      </w:r>
    </w:p>
    <w:p w:rsidR="00824DB0" w:rsidRDefault="009F4D5B">
      <w:pPr>
        <w:pStyle w:val="gy0"/>
      </w:pPr>
      <w:r>
        <w:rPr>
          <w:rFonts w:hint="eastAsia"/>
        </w:rPr>
        <w:t>可将累积量信号转换为具有工程意义的数值。转换标度可调，可对每个累积信号独立设置。</w:t>
      </w:r>
    </w:p>
    <w:p w:rsidR="00824DB0" w:rsidRDefault="009F4D5B">
      <w:pPr>
        <w:pStyle w:val="gy0"/>
      </w:pPr>
      <w:r>
        <w:rPr>
          <w:rFonts w:hint="eastAsia"/>
        </w:rPr>
        <w:t>支持内部数据点处理功能。</w:t>
      </w:r>
    </w:p>
    <w:p w:rsidR="00824DB0" w:rsidRDefault="009F4D5B">
      <w:pPr>
        <w:pStyle w:val="gy0"/>
      </w:pPr>
      <w:r>
        <w:rPr>
          <w:rFonts w:hint="eastAsia"/>
        </w:rPr>
        <w:t>(1)</w:t>
      </w:r>
      <w:r>
        <w:rPr>
          <w:rFonts w:hint="eastAsia"/>
        </w:rPr>
        <w:tab/>
      </w:r>
      <w:r>
        <w:rPr>
          <w:rFonts w:hint="eastAsia"/>
        </w:rPr>
        <w:t>非遥测数字点</w:t>
      </w:r>
    </w:p>
    <w:p w:rsidR="00824DB0" w:rsidRDefault="009F4D5B">
      <w:pPr>
        <w:pStyle w:val="gy0"/>
      </w:pPr>
      <w:r>
        <w:rPr>
          <w:rFonts w:hint="eastAsia"/>
        </w:rPr>
        <w:t>为无实时状态输入的设备提供非遥测数据点，点的状态可手动设定或由系统内部设定，可用作其他功能的输入。</w:t>
      </w:r>
    </w:p>
    <w:p w:rsidR="00824DB0" w:rsidRDefault="009F4D5B">
      <w:pPr>
        <w:pStyle w:val="gy0"/>
      </w:pPr>
      <w:r>
        <w:rPr>
          <w:rFonts w:hint="eastAsia"/>
        </w:rPr>
        <w:t>可对非测量数字点配置报警条件。</w:t>
      </w:r>
    </w:p>
    <w:p w:rsidR="00824DB0" w:rsidRDefault="009F4D5B">
      <w:pPr>
        <w:pStyle w:val="gy0"/>
      </w:pPr>
      <w:r>
        <w:rPr>
          <w:rFonts w:hint="eastAsia"/>
        </w:rPr>
        <w:t>(2)</w:t>
      </w:r>
      <w:r>
        <w:rPr>
          <w:rFonts w:hint="eastAsia"/>
        </w:rPr>
        <w:tab/>
      </w:r>
      <w:r>
        <w:rPr>
          <w:rFonts w:hint="eastAsia"/>
        </w:rPr>
        <w:t>非遥测模拟点</w:t>
      </w:r>
    </w:p>
    <w:p w:rsidR="00824DB0" w:rsidRDefault="009F4D5B">
      <w:pPr>
        <w:pStyle w:val="gy0"/>
      </w:pPr>
      <w:r>
        <w:rPr>
          <w:rFonts w:hint="eastAsia"/>
        </w:rPr>
        <w:t>为非遥控模拟点提供目标设定值、常参数，点的状态可手动设定或由系统内部设定，可用作其他功能的输入。</w:t>
      </w:r>
    </w:p>
    <w:p w:rsidR="00824DB0" w:rsidRDefault="009F4D5B">
      <w:pPr>
        <w:pStyle w:val="gy0"/>
      </w:pPr>
      <w:r>
        <w:rPr>
          <w:rFonts w:hint="eastAsia"/>
        </w:rPr>
        <w:t>可对非测量数字点配置报警条件。</w:t>
      </w:r>
    </w:p>
    <w:p w:rsidR="00F93BD8" w:rsidRDefault="009F4D5B" w:rsidP="00F93BD8">
      <w:pPr>
        <w:rPr>
          <w:b/>
          <w:szCs w:val="21"/>
        </w:rPr>
      </w:pPr>
      <w:r>
        <w:rPr>
          <w:rFonts w:hint="eastAsia"/>
          <w:b/>
          <w:szCs w:val="21"/>
        </w:rPr>
        <w:t>应答：本投标人理解并能够完全满足上述要求。</w:t>
      </w:r>
    </w:p>
    <w:p w:rsidR="00824DB0" w:rsidRDefault="00F93BD8" w:rsidP="00F93BD8">
      <w:r w:rsidRPr="009F4D5B">
        <w:rPr>
          <w:b/>
          <w:color w:val="FF0000"/>
          <w:szCs w:val="21"/>
        </w:rPr>
        <w:t>（应答内容）</w:t>
      </w:r>
    </w:p>
    <w:p w:rsidR="00824DB0" w:rsidRDefault="009F4D5B">
      <w:pPr>
        <w:pStyle w:val="51"/>
        <w:rPr>
          <w:rFonts w:asciiTheme="minorEastAsia" w:eastAsiaTheme="minorEastAsia" w:hAnsiTheme="minorEastAsia"/>
          <w:color w:val="000000"/>
          <w:sz w:val="24"/>
          <w:szCs w:val="24"/>
        </w:rPr>
      </w:pPr>
      <w:r>
        <w:rPr>
          <w:rFonts w:asciiTheme="minorEastAsia" w:eastAsiaTheme="minorEastAsia" w:hAnsiTheme="minorEastAsia"/>
          <w:color w:val="000000"/>
          <w:sz w:val="24"/>
          <w:szCs w:val="24"/>
        </w:rPr>
        <w:t xml:space="preserve">4.7.1.2. </w:t>
      </w:r>
      <w:r>
        <w:rPr>
          <w:rFonts w:asciiTheme="minorEastAsia" w:eastAsiaTheme="minorEastAsia" w:hAnsiTheme="minorEastAsia" w:hint="eastAsia"/>
          <w:color w:val="000000"/>
          <w:sz w:val="24"/>
          <w:szCs w:val="24"/>
        </w:rPr>
        <w:t>遥控</w:t>
      </w:r>
      <w:r>
        <w:rPr>
          <w:rFonts w:asciiTheme="minorEastAsia" w:eastAsiaTheme="minorEastAsia" w:hAnsiTheme="minorEastAsia"/>
          <w:color w:val="000000"/>
          <w:sz w:val="24"/>
          <w:szCs w:val="24"/>
        </w:rPr>
        <w:t>功能</w:t>
      </w:r>
    </w:p>
    <w:p w:rsidR="00824DB0" w:rsidRDefault="009F4D5B">
      <w:pPr>
        <w:spacing w:line="360" w:lineRule="auto"/>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原文：</w:t>
      </w:r>
    </w:p>
    <w:p w:rsidR="00824DB0" w:rsidRDefault="009F4D5B">
      <w:pPr>
        <w:pStyle w:val="gy0"/>
      </w:pPr>
      <w:r>
        <w:rPr>
          <w:rFonts w:hint="eastAsia"/>
        </w:rPr>
        <w:t>需求编号：</w:t>
      </w:r>
      <w:r>
        <w:t>ISCS-APP-COMM</w:t>
      </w:r>
      <w:r>
        <w:rPr>
          <w:rFonts w:hint="eastAsia"/>
        </w:rPr>
        <w:t>-00</w:t>
      </w:r>
      <w:r>
        <w:t>2</w:t>
      </w:r>
    </w:p>
    <w:p w:rsidR="00824DB0" w:rsidRDefault="009F4D5B">
      <w:pPr>
        <w:pStyle w:val="gy0"/>
      </w:pPr>
      <w:r>
        <w:rPr>
          <w:rFonts w:hint="eastAsia"/>
        </w:rPr>
        <w:t xml:space="preserve">ISCS </w:t>
      </w:r>
      <w:r>
        <w:rPr>
          <w:rFonts w:hint="eastAsia"/>
        </w:rPr>
        <w:t>主要控制方式有：</w:t>
      </w:r>
    </w:p>
    <w:p w:rsidR="00824DB0" w:rsidRDefault="009F4D5B">
      <w:pPr>
        <w:pStyle w:val="gy0"/>
      </w:pPr>
      <w:r>
        <w:t></w:t>
      </w:r>
      <w:r>
        <w:tab/>
      </w:r>
      <w:r>
        <w:rPr>
          <w:rFonts w:hint="eastAsia"/>
        </w:rPr>
        <w:t>单点控制；</w:t>
      </w:r>
    </w:p>
    <w:p w:rsidR="00824DB0" w:rsidRDefault="009F4D5B">
      <w:pPr>
        <w:pStyle w:val="gy0"/>
      </w:pPr>
      <w:r>
        <w:t></w:t>
      </w:r>
      <w:r>
        <w:tab/>
      </w:r>
      <w:r>
        <w:rPr>
          <w:rFonts w:hint="eastAsia"/>
        </w:rPr>
        <w:t>程序控制；</w:t>
      </w:r>
    </w:p>
    <w:p w:rsidR="00824DB0" w:rsidRDefault="009F4D5B">
      <w:pPr>
        <w:pStyle w:val="gy0"/>
      </w:pPr>
      <w:r>
        <w:t></w:t>
      </w:r>
      <w:r>
        <w:tab/>
      </w:r>
      <w:r>
        <w:rPr>
          <w:rFonts w:hint="eastAsia"/>
        </w:rPr>
        <w:t>模式控制；</w:t>
      </w:r>
    </w:p>
    <w:p w:rsidR="00824DB0" w:rsidRDefault="009F4D5B">
      <w:pPr>
        <w:pStyle w:val="gy0"/>
      </w:pPr>
      <w:r>
        <w:t></w:t>
      </w:r>
      <w:r>
        <w:tab/>
      </w:r>
      <w:r>
        <w:rPr>
          <w:rFonts w:hint="eastAsia"/>
        </w:rPr>
        <w:t>时间表控制；</w:t>
      </w:r>
    </w:p>
    <w:p w:rsidR="00824DB0" w:rsidRDefault="009F4D5B">
      <w:pPr>
        <w:pStyle w:val="gy0"/>
      </w:pPr>
      <w:r>
        <w:rPr>
          <w:rFonts w:hint="eastAsia"/>
        </w:rPr>
        <w:t>单点控制包括数字量控制和模拟量控制。</w:t>
      </w:r>
    </w:p>
    <w:p w:rsidR="00824DB0" w:rsidRDefault="009F4D5B">
      <w:pPr>
        <w:pStyle w:val="gy0"/>
      </w:pPr>
      <w:r>
        <w:rPr>
          <w:rFonts w:hint="eastAsia"/>
        </w:rPr>
        <w:t>单点控制与一组闭锁关系校验条件相关联，可以由用户定义这些条件。</w:t>
      </w:r>
    </w:p>
    <w:p w:rsidR="00824DB0" w:rsidRDefault="009F4D5B">
      <w:pPr>
        <w:pStyle w:val="gy0"/>
      </w:pPr>
      <w:r>
        <w:rPr>
          <w:rFonts w:hint="eastAsia"/>
        </w:rPr>
        <w:t>操作员可以在</w:t>
      </w:r>
      <w:r>
        <w:rPr>
          <w:rFonts w:hint="eastAsia"/>
        </w:rPr>
        <w:t>HMI</w:t>
      </w:r>
      <w:r>
        <w:rPr>
          <w:rFonts w:hint="eastAsia"/>
        </w:rPr>
        <w:t>上启动单点控制。典型的执行步骤如下：</w:t>
      </w:r>
    </w:p>
    <w:p w:rsidR="00824DB0" w:rsidRDefault="009F4D5B">
      <w:pPr>
        <w:pStyle w:val="gy0"/>
      </w:pPr>
      <w:r>
        <w:rPr>
          <w:rFonts w:hint="eastAsia"/>
        </w:rPr>
        <w:t>点击画面的设备图，弹出设备面板</w:t>
      </w:r>
    </w:p>
    <w:p w:rsidR="00824DB0" w:rsidRDefault="009F4D5B">
      <w:pPr>
        <w:pStyle w:val="gy0"/>
      </w:pPr>
      <w:r>
        <w:rPr>
          <w:rFonts w:hint="eastAsia"/>
        </w:rPr>
        <w:t>以</w:t>
      </w:r>
      <w:r>
        <w:rPr>
          <w:rFonts w:hint="eastAsia"/>
        </w:rPr>
        <w:t>PSCADA</w:t>
      </w:r>
      <w:r>
        <w:rPr>
          <w:rFonts w:hint="eastAsia"/>
        </w:rPr>
        <w:t>电力设备控制面板为例，其控制部分有</w:t>
      </w:r>
      <w:r>
        <w:rPr>
          <w:rFonts w:hint="eastAsia"/>
        </w:rPr>
        <w:t>3</w:t>
      </w:r>
      <w:r>
        <w:rPr>
          <w:rFonts w:hint="eastAsia"/>
        </w:rPr>
        <w:t>个按钮：选择合位</w:t>
      </w:r>
      <w:r>
        <w:rPr>
          <w:rFonts w:hint="eastAsia"/>
        </w:rPr>
        <w:t>/</w:t>
      </w:r>
      <w:r>
        <w:rPr>
          <w:rFonts w:hint="eastAsia"/>
        </w:rPr>
        <w:t>分位、执行合位</w:t>
      </w:r>
      <w:r>
        <w:rPr>
          <w:rFonts w:hint="eastAsia"/>
        </w:rPr>
        <w:t>/</w:t>
      </w:r>
      <w:r>
        <w:rPr>
          <w:rFonts w:hint="eastAsia"/>
        </w:rPr>
        <w:t>分位、取消选择。</w:t>
      </w:r>
    </w:p>
    <w:p w:rsidR="00824DB0" w:rsidRDefault="009F4D5B">
      <w:pPr>
        <w:pStyle w:val="gy0"/>
      </w:pPr>
      <w:r>
        <w:t></w:t>
      </w:r>
      <w:r>
        <w:tab/>
      </w:r>
      <w:r>
        <w:rPr>
          <w:rFonts w:hint="eastAsia"/>
        </w:rPr>
        <w:t>系统将根据当前锁定设备的“分”或“合”状态，给出相反的操作命令提示方式，如图当前状态为分位时，命令按钮为合位操作。</w:t>
      </w:r>
    </w:p>
    <w:p w:rsidR="00824DB0" w:rsidRDefault="009F4D5B">
      <w:pPr>
        <w:pStyle w:val="gy0"/>
      </w:pPr>
      <w:r>
        <w:t></w:t>
      </w:r>
      <w:r>
        <w:tab/>
      </w:r>
      <w:r>
        <w:rPr>
          <w:rFonts w:hint="eastAsia"/>
        </w:rPr>
        <w:t>操作员首先点击选择合位</w:t>
      </w:r>
      <w:r>
        <w:rPr>
          <w:rFonts w:hint="eastAsia"/>
        </w:rPr>
        <w:t>/</w:t>
      </w:r>
      <w:r>
        <w:rPr>
          <w:rFonts w:hint="eastAsia"/>
        </w:rPr>
        <w:t>分位按钮，对操作位进行选择，如果被选中，才可以执行合位</w:t>
      </w:r>
      <w:r>
        <w:rPr>
          <w:rFonts w:hint="eastAsia"/>
        </w:rPr>
        <w:t>/</w:t>
      </w:r>
      <w:r>
        <w:rPr>
          <w:rFonts w:hint="eastAsia"/>
        </w:rPr>
        <w:t>分位，或取消选择。一般</w:t>
      </w:r>
      <w:r>
        <w:rPr>
          <w:rFonts w:hint="eastAsia"/>
        </w:rPr>
        <w:t>PSCADA</w:t>
      </w:r>
      <w:r>
        <w:rPr>
          <w:rFonts w:hint="eastAsia"/>
        </w:rPr>
        <w:t>设备选择执行成功后，有</w:t>
      </w:r>
      <w:r>
        <w:rPr>
          <w:rFonts w:hint="eastAsia"/>
        </w:rPr>
        <w:t>20~30</w:t>
      </w:r>
      <w:r>
        <w:rPr>
          <w:rFonts w:hint="eastAsia"/>
        </w:rPr>
        <w:t>秒操作时间，如果期间未操作，则超时后自动恢复未选择状态。</w:t>
      </w:r>
    </w:p>
    <w:p w:rsidR="00824DB0" w:rsidRDefault="009F4D5B">
      <w:pPr>
        <w:pStyle w:val="gy0"/>
      </w:pPr>
      <w:r>
        <w:t></w:t>
      </w:r>
      <w:r>
        <w:tab/>
      </w:r>
      <w:r>
        <w:rPr>
          <w:rFonts w:hint="eastAsia"/>
        </w:rPr>
        <w:t>如果在给定时间内未达到最终目标状态，则</w:t>
      </w:r>
      <w:r>
        <w:rPr>
          <w:rFonts w:hint="eastAsia"/>
        </w:rPr>
        <w:t>ISCS</w:t>
      </w:r>
      <w:r>
        <w:rPr>
          <w:rFonts w:hint="eastAsia"/>
        </w:rPr>
        <w:t>将产生一个“控制操作失败”事件，并记入日志。</w:t>
      </w:r>
    </w:p>
    <w:p w:rsidR="00824DB0" w:rsidRDefault="009F4D5B">
      <w:pPr>
        <w:pStyle w:val="gy0"/>
      </w:pPr>
      <w:r>
        <w:t></w:t>
      </w:r>
      <w:r>
        <w:tab/>
      </w:r>
      <w:r>
        <w:rPr>
          <w:rFonts w:hint="eastAsia"/>
        </w:rPr>
        <w:t>在控制窗口提示栏显示操作成功或失败信息及失败的原因。当控制命令发送失败后，系统</w:t>
      </w:r>
      <w:r>
        <w:rPr>
          <w:rFonts w:hint="eastAsia"/>
        </w:rPr>
        <w:lastRenderedPageBreak/>
        <w:t>将产生相关的报警：时间、操作者、被控对象、控制命令内容及失败原因，并在控制窗口提示栏显示操作失败信息及失败的原因。</w:t>
      </w:r>
    </w:p>
    <w:p w:rsidR="00824DB0" w:rsidRDefault="009F4D5B">
      <w:pPr>
        <w:pStyle w:val="gy0"/>
      </w:pPr>
      <w:r>
        <w:rPr>
          <w:rFonts w:hint="eastAsia"/>
        </w:rPr>
        <w:t>程控由操作员发出命令执行。程控中的每个控制步骤均受返校及执行反馈的制约。在控制失败后，程控程序将根据定义跳过、终止或重试，重试时间可在每个程控中定义。</w:t>
      </w:r>
    </w:p>
    <w:p w:rsidR="00824DB0" w:rsidRDefault="009F4D5B">
      <w:pPr>
        <w:pStyle w:val="gy0"/>
      </w:pPr>
      <w:r>
        <w:rPr>
          <w:rFonts w:hint="eastAsia"/>
        </w:rPr>
        <w:t>在程控中每个控制操作之后、下一个控制操作之前，都可设定一段软件延时。延时可由用户定义。一个程控内每个控制操作的延时可不同。</w:t>
      </w:r>
    </w:p>
    <w:p w:rsidR="00824DB0" w:rsidRDefault="009F4D5B">
      <w:pPr>
        <w:pStyle w:val="gy0"/>
      </w:pPr>
      <w:r>
        <w:rPr>
          <w:rFonts w:hint="eastAsia"/>
        </w:rPr>
        <w:t>程控工具支持对整条线路或多个车站同时下发程控命令，每个车站的命令并发同步执行。任意车站的程控失败、超时等不会影响其他车站的程控执行过程和执行时间。</w:t>
      </w:r>
    </w:p>
    <w:p w:rsidR="00824DB0" w:rsidRDefault="009F4D5B">
      <w:pPr>
        <w:pStyle w:val="gy0"/>
      </w:pPr>
      <w:r>
        <w:rPr>
          <w:rFonts w:hint="eastAsia"/>
        </w:rPr>
        <w:t>ISCS</w:t>
      </w:r>
      <w:r>
        <w:rPr>
          <w:rFonts w:hint="eastAsia"/>
        </w:rPr>
        <w:t>提供程控的组态工具对程控进行编辑。程控分为标准程控和自定义程控：标准程控在运行期不可修改，自定义程控可以由用户增加、编辑、删除。</w:t>
      </w:r>
    </w:p>
    <w:p w:rsidR="00824DB0" w:rsidRDefault="009F4D5B">
      <w:pPr>
        <w:pStyle w:val="gy0"/>
      </w:pPr>
      <w:r>
        <w:rPr>
          <w:rFonts w:hint="eastAsia"/>
        </w:rPr>
        <w:t>模式控制对应子系统一个连续执行的程序，操作输出是预先定义的模式号。</w:t>
      </w:r>
    </w:p>
    <w:p w:rsidR="00824DB0" w:rsidRDefault="009F4D5B">
      <w:pPr>
        <w:pStyle w:val="gy0"/>
      </w:pPr>
      <w:r>
        <w:rPr>
          <w:rFonts w:hint="eastAsia"/>
        </w:rPr>
        <w:t>模式控制应提供模式对照功能。</w:t>
      </w:r>
    </w:p>
    <w:p w:rsidR="00824DB0" w:rsidRDefault="009F4D5B">
      <w:pPr>
        <w:pStyle w:val="gy0"/>
      </w:pPr>
      <w:r>
        <w:rPr>
          <w:rFonts w:hint="eastAsia"/>
        </w:rPr>
        <w:t>根据用户配置的预定义时间表，系统会根据时间自动执行某种模式或控制命令，该功能由预先设置的日期和时间进行触发。</w:t>
      </w:r>
    </w:p>
    <w:p w:rsidR="00824DB0" w:rsidRDefault="009F4D5B">
      <w:pPr>
        <w:pStyle w:val="gy0"/>
      </w:pPr>
      <w:r>
        <w:rPr>
          <w:rFonts w:hint="eastAsia"/>
        </w:rPr>
        <w:t>操作员可对时间表进行查看、编辑、下载、读回等操作。时间表程序可下载到</w:t>
      </w:r>
      <w:r>
        <w:rPr>
          <w:rFonts w:hint="eastAsia"/>
        </w:rPr>
        <w:t>BAS</w:t>
      </w:r>
      <w:r>
        <w:rPr>
          <w:rFonts w:hint="eastAsia"/>
        </w:rPr>
        <w:t>子系统的主</w:t>
      </w:r>
      <w:r>
        <w:rPr>
          <w:rFonts w:hint="eastAsia"/>
        </w:rPr>
        <w:t>PLC</w:t>
      </w:r>
      <w:r>
        <w:rPr>
          <w:rFonts w:hint="eastAsia"/>
        </w:rPr>
        <w:t>，进行独立操作。</w:t>
      </w:r>
    </w:p>
    <w:p w:rsidR="00824DB0" w:rsidRDefault="009F4D5B">
      <w:pPr>
        <w:pStyle w:val="gy0"/>
      </w:pPr>
      <w:r>
        <w:t></w:t>
      </w:r>
      <w:r>
        <w:tab/>
      </w:r>
      <w:r>
        <w:rPr>
          <w:rFonts w:hint="eastAsia"/>
        </w:rPr>
        <w:t>查看</w:t>
      </w:r>
    </w:p>
    <w:p w:rsidR="00824DB0" w:rsidRDefault="009F4D5B">
      <w:pPr>
        <w:pStyle w:val="gy0"/>
      </w:pPr>
      <w:r>
        <w:rPr>
          <w:rFonts w:hint="eastAsia"/>
        </w:rPr>
        <w:t>查看各车站已有的时间表信息，包括时间表名称、版本号、状态、子项内容、下载执行状态等。</w:t>
      </w:r>
    </w:p>
    <w:p w:rsidR="00824DB0" w:rsidRDefault="009F4D5B">
      <w:pPr>
        <w:pStyle w:val="gy0"/>
      </w:pPr>
      <w:r>
        <w:t></w:t>
      </w:r>
      <w:r>
        <w:tab/>
      </w:r>
      <w:r>
        <w:rPr>
          <w:rFonts w:hint="eastAsia"/>
        </w:rPr>
        <w:t>编辑</w:t>
      </w:r>
    </w:p>
    <w:p w:rsidR="00824DB0" w:rsidRDefault="009F4D5B">
      <w:pPr>
        <w:pStyle w:val="gy0"/>
      </w:pPr>
      <w:r>
        <w:rPr>
          <w:rFonts w:hint="eastAsia"/>
        </w:rPr>
        <w:t>编辑各车站的时间表，包括新建、删除时间表，编辑时间表子项等。</w:t>
      </w:r>
    </w:p>
    <w:p w:rsidR="00824DB0" w:rsidRDefault="009F4D5B">
      <w:pPr>
        <w:pStyle w:val="gy0"/>
      </w:pPr>
      <w:r>
        <w:t></w:t>
      </w:r>
      <w:r>
        <w:tab/>
      </w:r>
      <w:r>
        <w:rPr>
          <w:rFonts w:hint="eastAsia"/>
        </w:rPr>
        <w:t>下载</w:t>
      </w:r>
    </w:p>
    <w:p w:rsidR="00824DB0" w:rsidRDefault="009F4D5B">
      <w:pPr>
        <w:pStyle w:val="gy0"/>
      </w:pPr>
      <w:r>
        <w:rPr>
          <w:rFonts w:hint="eastAsia"/>
        </w:rPr>
        <w:t>将时间表下载到</w:t>
      </w:r>
      <w:r>
        <w:rPr>
          <w:rFonts w:hint="eastAsia"/>
        </w:rPr>
        <w:t>BAS</w:t>
      </w:r>
      <w:r>
        <w:rPr>
          <w:rFonts w:hint="eastAsia"/>
        </w:rPr>
        <w:t>子系统，包括立即下载和排定下载。</w:t>
      </w:r>
    </w:p>
    <w:p w:rsidR="00824DB0" w:rsidRDefault="009F4D5B">
      <w:pPr>
        <w:pStyle w:val="gy0"/>
      </w:pPr>
      <w:r>
        <w:t></w:t>
      </w:r>
      <w:r>
        <w:tab/>
      </w:r>
      <w:r>
        <w:rPr>
          <w:rFonts w:hint="eastAsia"/>
        </w:rPr>
        <w:t>读回</w:t>
      </w:r>
    </w:p>
    <w:p w:rsidR="00824DB0" w:rsidRDefault="009F4D5B">
      <w:pPr>
        <w:pStyle w:val="gy0"/>
      </w:pPr>
      <w:r>
        <w:rPr>
          <w:rFonts w:hint="eastAsia"/>
        </w:rPr>
        <w:t>从</w:t>
      </w:r>
      <w:r>
        <w:rPr>
          <w:rFonts w:hint="eastAsia"/>
        </w:rPr>
        <w:t>BAS</w:t>
      </w:r>
      <w:r>
        <w:rPr>
          <w:rFonts w:hint="eastAsia"/>
        </w:rPr>
        <w:t>子系统读回当前执行的时间表信息。</w:t>
      </w:r>
    </w:p>
    <w:p w:rsidR="00F93BD8" w:rsidRDefault="009F4D5B" w:rsidP="00F93BD8">
      <w:pPr>
        <w:rPr>
          <w:b/>
          <w:szCs w:val="21"/>
        </w:rPr>
      </w:pPr>
      <w:r>
        <w:rPr>
          <w:rFonts w:hint="eastAsia"/>
          <w:b/>
          <w:szCs w:val="21"/>
        </w:rPr>
        <w:t>应答：本投标人理解并能够完全满足上述要求。</w:t>
      </w:r>
    </w:p>
    <w:p w:rsidR="00824DB0" w:rsidRDefault="00F93BD8" w:rsidP="00F93BD8">
      <w:r w:rsidRPr="009F4D5B">
        <w:rPr>
          <w:b/>
          <w:color w:val="FF0000"/>
          <w:szCs w:val="21"/>
        </w:rPr>
        <w:t>（应答内容）</w:t>
      </w:r>
    </w:p>
    <w:p w:rsidR="00824DB0" w:rsidRDefault="009F4D5B">
      <w:pPr>
        <w:pStyle w:val="51"/>
        <w:rPr>
          <w:rFonts w:asciiTheme="minorEastAsia" w:eastAsiaTheme="minorEastAsia" w:hAnsiTheme="minorEastAsia"/>
          <w:color w:val="000000"/>
          <w:sz w:val="24"/>
          <w:szCs w:val="24"/>
        </w:rPr>
      </w:pPr>
      <w:r>
        <w:rPr>
          <w:rFonts w:asciiTheme="minorEastAsia" w:eastAsiaTheme="minorEastAsia" w:hAnsiTheme="minorEastAsia"/>
          <w:color w:val="000000"/>
          <w:sz w:val="24"/>
          <w:szCs w:val="24"/>
        </w:rPr>
        <w:t xml:space="preserve">4.7.1.3. </w:t>
      </w:r>
      <w:r>
        <w:rPr>
          <w:rFonts w:asciiTheme="minorEastAsia" w:eastAsiaTheme="minorEastAsia" w:hAnsiTheme="minorEastAsia" w:hint="eastAsia"/>
          <w:color w:val="000000"/>
          <w:sz w:val="24"/>
          <w:szCs w:val="24"/>
        </w:rPr>
        <w:t>报警功能</w:t>
      </w:r>
    </w:p>
    <w:p w:rsidR="00824DB0" w:rsidRDefault="009F4D5B">
      <w:pPr>
        <w:spacing w:line="360" w:lineRule="auto"/>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原文：</w:t>
      </w:r>
    </w:p>
    <w:p w:rsidR="00824DB0" w:rsidRDefault="009F4D5B">
      <w:pPr>
        <w:pStyle w:val="gy0"/>
      </w:pPr>
      <w:r>
        <w:rPr>
          <w:rFonts w:hint="eastAsia"/>
        </w:rPr>
        <w:t>需求编号：</w:t>
      </w:r>
      <w:r>
        <w:t>ISCS-APP-COMM</w:t>
      </w:r>
      <w:r>
        <w:rPr>
          <w:rFonts w:hint="eastAsia"/>
        </w:rPr>
        <w:t>-00</w:t>
      </w:r>
      <w:r>
        <w:t>3</w:t>
      </w:r>
    </w:p>
    <w:p w:rsidR="00824DB0" w:rsidRDefault="009F4D5B">
      <w:pPr>
        <w:pStyle w:val="gy0"/>
      </w:pPr>
      <w:r>
        <w:rPr>
          <w:rFonts w:hint="eastAsia"/>
        </w:rPr>
        <w:t>ISCS</w:t>
      </w:r>
      <w:r>
        <w:rPr>
          <w:rFonts w:hint="eastAsia"/>
        </w:rPr>
        <w:t>系统提供报警功能。当设备、点的状态达到报警规则预定义的状态时，</w:t>
      </w:r>
      <w:r>
        <w:rPr>
          <w:rFonts w:hint="eastAsia"/>
        </w:rPr>
        <w:t>ISCS</w:t>
      </w:r>
      <w:r>
        <w:rPr>
          <w:rFonts w:hint="eastAsia"/>
        </w:rPr>
        <w:t>系统将自动产生报警，通过</w:t>
      </w:r>
      <w:r>
        <w:rPr>
          <w:rFonts w:hint="eastAsia"/>
        </w:rPr>
        <w:t>HMI</w:t>
      </w:r>
      <w:r>
        <w:rPr>
          <w:rFonts w:hint="eastAsia"/>
        </w:rPr>
        <w:t>（图形、声音、报警栏、报警管理器、历史报警）通知运营人员。</w:t>
      </w:r>
    </w:p>
    <w:p w:rsidR="00824DB0" w:rsidRDefault="009F4D5B">
      <w:pPr>
        <w:pStyle w:val="gy0"/>
      </w:pPr>
      <w:r>
        <w:t>ISCS</w:t>
      </w:r>
      <w:r>
        <w:rPr>
          <w:rFonts w:hint="eastAsia"/>
        </w:rPr>
        <w:t>至少</w:t>
      </w:r>
      <w:r>
        <w:t>包括以下</w:t>
      </w:r>
      <w:r>
        <w:rPr>
          <w:rFonts w:hint="eastAsia"/>
        </w:rPr>
        <w:t>类型的报警</w:t>
      </w:r>
      <w:r>
        <w:t>：</w:t>
      </w:r>
    </w:p>
    <w:p w:rsidR="00824DB0" w:rsidRDefault="009F4D5B">
      <w:pPr>
        <w:pStyle w:val="gy0"/>
      </w:pPr>
      <w:r>
        <w:t></w:t>
      </w:r>
      <w:r>
        <w:tab/>
      </w:r>
      <w:r>
        <w:t>开关变位报警</w:t>
      </w:r>
    </w:p>
    <w:p w:rsidR="00824DB0" w:rsidRDefault="009F4D5B">
      <w:pPr>
        <w:pStyle w:val="gy0"/>
      </w:pPr>
      <w:r>
        <w:t></w:t>
      </w:r>
      <w:r>
        <w:tab/>
      </w:r>
      <w:r>
        <w:t>模拟量越限报警</w:t>
      </w:r>
    </w:p>
    <w:p w:rsidR="00824DB0" w:rsidRDefault="009F4D5B">
      <w:pPr>
        <w:pStyle w:val="gy0"/>
      </w:pPr>
      <w:r>
        <w:t></w:t>
      </w:r>
      <w:r>
        <w:tab/>
      </w:r>
      <w:r>
        <w:t>设备故障报警</w:t>
      </w:r>
    </w:p>
    <w:p w:rsidR="00824DB0" w:rsidRDefault="009F4D5B">
      <w:pPr>
        <w:pStyle w:val="gy0"/>
      </w:pPr>
      <w:r>
        <w:t></w:t>
      </w:r>
      <w:r>
        <w:tab/>
      </w:r>
      <w:r>
        <w:t>网络通讯故障报警</w:t>
      </w:r>
    </w:p>
    <w:p w:rsidR="00824DB0" w:rsidRDefault="009F4D5B">
      <w:pPr>
        <w:pStyle w:val="gy0"/>
      </w:pPr>
      <w:r>
        <w:lastRenderedPageBreak/>
        <w:t></w:t>
      </w:r>
      <w:r>
        <w:tab/>
      </w:r>
      <w:r>
        <w:t>外设故障报警</w:t>
      </w:r>
    </w:p>
    <w:p w:rsidR="00824DB0" w:rsidRDefault="009F4D5B">
      <w:pPr>
        <w:pStyle w:val="gy0"/>
      </w:pPr>
      <w:r>
        <w:t></w:t>
      </w:r>
      <w:r>
        <w:tab/>
      </w:r>
      <w:r>
        <w:rPr>
          <w:rFonts w:hint="eastAsia"/>
        </w:rPr>
        <w:t>控制失败</w:t>
      </w:r>
      <w:r>
        <w:t>报警</w:t>
      </w:r>
    </w:p>
    <w:p w:rsidR="00824DB0" w:rsidRDefault="009F4D5B">
      <w:pPr>
        <w:pStyle w:val="gy0"/>
      </w:pPr>
      <w:r>
        <w:rPr>
          <w:rFonts w:hint="eastAsia"/>
        </w:rPr>
        <w:t>ISCS</w:t>
      </w:r>
      <w:r>
        <w:rPr>
          <w:rFonts w:hint="eastAsia"/>
        </w:rPr>
        <w:t>系统产生的报警根据严重性，可以分为不同的优先级，并以不同的颜色体现。具体的报警级别、每一级别的报警颜色均可以在数据库中定义。</w:t>
      </w:r>
    </w:p>
    <w:p w:rsidR="00824DB0" w:rsidRDefault="009F4D5B">
      <w:pPr>
        <w:pStyle w:val="gy0"/>
      </w:pPr>
      <w:r>
        <w:rPr>
          <w:rFonts w:hint="eastAsia"/>
        </w:rPr>
        <w:t>主页面三行报警：主页面可以显示前三条报警，显示的报警级别可根据需要进行配置。应提供确认按钮对报警进行确认，未确认的报警闪烁显示。</w:t>
      </w:r>
    </w:p>
    <w:p w:rsidR="00824DB0" w:rsidRDefault="009F4D5B">
      <w:pPr>
        <w:pStyle w:val="gy0"/>
      </w:pPr>
      <w:r>
        <w:rPr>
          <w:rFonts w:hint="eastAsia"/>
        </w:rPr>
        <w:t>实时报警列表：实时报警列表包含了当前未确认、未消失的报警。未确认的报警闪烁显示。</w:t>
      </w:r>
    </w:p>
    <w:p w:rsidR="00824DB0" w:rsidRDefault="009F4D5B">
      <w:pPr>
        <w:pStyle w:val="gy0"/>
      </w:pPr>
      <w:r>
        <w:rPr>
          <w:rFonts w:hint="eastAsia"/>
        </w:rPr>
        <w:t>报警图像：在报警发生时，</w:t>
      </w:r>
      <w:r>
        <w:rPr>
          <w:rFonts w:hint="eastAsia"/>
        </w:rPr>
        <w:t>HMI</w:t>
      </w:r>
      <w:r>
        <w:rPr>
          <w:rFonts w:hint="eastAsia"/>
        </w:rPr>
        <w:t>对应设备的图元可以动态变化提示操作员。</w:t>
      </w:r>
    </w:p>
    <w:p w:rsidR="00824DB0" w:rsidRDefault="009F4D5B">
      <w:pPr>
        <w:pStyle w:val="gy0"/>
      </w:pPr>
      <w:r>
        <w:rPr>
          <w:rFonts w:hint="eastAsia"/>
        </w:rPr>
        <w:t>报警声音：对于未确认的报警，</w:t>
      </w:r>
      <w:r>
        <w:rPr>
          <w:rFonts w:hint="eastAsia"/>
        </w:rPr>
        <w:t>HMI</w:t>
      </w:r>
      <w:r>
        <w:rPr>
          <w:rFonts w:hint="eastAsia"/>
        </w:rPr>
        <w:t>会产生对应报警级别的声音警告。</w:t>
      </w:r>
    </w:p>
    <w:p w:rsidR="00824DB0" w:rsidRDefault="009F4D5B">
      <w:pPr>
        <w:pStyle w:val="gy0"/>
      </w:pPr>
      <w:r>
        <w:t></w:t>
      </w:r>
      <w:r>
        <w:tab/>
      </w:r>
      <w:r>
        <w:rPr>
          <w:rFonts w:hint="eastAsia"/>
        </w:rPr>
        <w:t>各级别报警有各自不同的报警声音；</w:t>
      </w:r>
    </w:p>
    <w:p w:rsidR="00824DB0" w:rsidRDefault="009F4D5B">
      <w:pPr>
        <w:pStyle w:val="gy0"/>
      </w:pPr>
      <w:r>
        <w:t></w:t>
      </w:r>
      <w:r>
        <w:tab/>
      </w:r>
      <w:r>
        <w:rPr>
          <w:rFonts w:hint="eastAsia"/>
        </w:rPr>
        <w:t>若同时有多个级别的报警需要报警声音，以最高级别的报警为准；</w:t>
      </w:r>
    </w:p>
    <w:p w:rsidR="00824DB0" w:rsidRDefault="009F4D5B">
      <w:pPr>
        <w:pStyle w:val="gy0"/>
      </w:pPr>
      <w:r>
        <w:t></w:t>
      </w:r>
      <w:r>
        <w:tab/>
      </w:r>
      <w:r>
        <w:rPr>
          <w:rFonts w:hint="eastAsia"/>
        </w:rPr>
        <w:t>HMI</w:t>
      </w:r>
      <w:r>
        <w:rPr>
          <w:rFonts w:hint="eastAsia"/>
        </w:rPr>
        <w:t>界面提供报警静音按钮，可以停止</w:t>
      </w:r>
      <w:r>
        <w:rPr>
          <w:rFonts w:hint="eastAsia"/>
        </w:rPr>
        <w:t>/</w:t>
      </w:r>
      <w:r>
        <w:rPr>
          <w:rFonts w:hint="eastAsia"/>
        </w:rPr>
        <w:t>恢复所有的报警声音；</w:t>
      </w:r>
    </w:p>
    <w:p w:rsidR="00824DB0" w:rsidRDefault="009F4D5B">
      <w:pPr>
        <w:pStyle w:val="gy0"/>
      </w:pPr>
      <w:r>
        <w:t></w:t>
      </w:r>
      <w:r>
        <w:tab/>
      </w:r>
      <w:r>
        <w:rPr>
          <w:rFonts w:hint="eastAsia"/>
        </w:rPr>
        <w:t>实时报警列表提供报警抑制功能，抑制后的报警不在实时报警列表中显示，且不进行声音报警；</w:t>
      </w:r>
    </w:p>
    <w:p w:rsidR="00824DB0" w:rsidRDefault="009F4D5B">
      <w:pPr>
        <w:pStyle w:val="gy0"/>
      </w:pPr>
      <w:r>
        <w:t></w:t>
      </w:r>
      <w:r>
        <w:tab/>
      </w:r>
      <w:r>
        <w:rPr>
          <w:rFonts w:hint="eastAsia"/>
        </w:rPr>
        <w:t>所有的报警都已确认或被抑制的情况下，自动停止报警声音；</w:t>
      </w:r>
    </w:p>
    <w:p w:rsidR="00824DB0" w:rsidRDefault="009F4D5B">
      <w:pPr>
        <w:pStyle w:val="gy0"/>
      </w:pPr>
      <w:r>
        <w:t></w:t>
      </w:r>
      <w:r>
        <w:tab/>
      </w:r>
      <w:r>
        <w:rPr>
          <w:rFonts w:hint="eastAsia"/>
        </w:rPr>
        <w:t>报警声音为连续播放。</w:t>
      </w:r>
    </w:p>
    <w:p w:rsidR="00824DB0" w:rsidRDefault="009F4D5B">
      <w:pPr>
        <w:pStyle w:val="gy0"/>
      </w:pPr>
      <w:r>
        <w:rPr>
          <w:rFonts w:hint="eastAsia"/>
        </w:rPr>
        <w:t>ISCS</w:t>
      </w:r>
      <w:r>
        <w:rPr>
          <w:rFonts w:hint="eastAsia"/>
        </w:rPr>
        <w:t>系统支持报警推图功能。</w:t>
      </w:r>
    </w:p>
    <w:p w:rsidR="00824DB0" w:rsidRDefault="009F4D5B">
      <w:pPr>
        <w:pStyle w:val="gy0"/>
      </w:pPr>
      <w:r>
        <w:rPr>
          <w:rFonts w:hint="eastAsia"/>
        </w:rPr>
        <w:t>当</w:t>
      </w:r>
      <w:r>
        <w:rPr>
          <w:rFonts w:hint="eastAsia"/>
        </w:rPr>
        <w:t>ISCS</w:t>
      </w:r>
      <w:r>
        <w:rPr>
          <w:rFonts w:hint="eastAsia"/>
        </w:rPr>
        <w:t>系统当前有一条报警需要推图时，系统会自动在主屏幕推图。</w:t>
      </w:r>
    </w:p>
    <w:p w:rsidR="00824DB0" w:rsidRDefault="009F4D5B">
      <w:pPr>
        <w:pStyle w:val="gy0"/>
      </w:pPr>
      <w:r>
        <w:rPr>
          <w:rFonts w:hint="eastAsia"/>
        </w:rPr>
        <w:t>当</w:t>
      </w:r>
      <w:r>
        <w:rPr>
          <w:rFonts w:hint="eastAsia"/>
        </w:rPr>
        <w:t>ISCS</w:t>
      </w:r>
      <w:r>
        <w:rPr>
          <w:rFonts w:hint="eastAsia"/>
        </w:rPr>
        <w:t>系统当前有多条需要推图的报警时，会在主屏幕弹出报警推图一览框，所有符合推图的报警都会进入推图列表，操作员双击报警可推出对应的画面。</w:t>
      </w:r>
    </w:p>
    <w:p w:rsidR="00824DB0" w:rsidRDefault="009F4D5B">
      <w:pPr>
        <w:pStyle w:val="gy0"/>
      </w:pPr>
      <w:r>
        <w:rPr>
          <w:rFonts w:hint="eastAsia"/>
        </w:rPr>
        <w:t>只要报警未确认或未被抑制，推图列表中将一直存在，操作员可以从</w:t>
      </w:r>
      <w:r>
        <w:rPr>
          <w:rFonts w:hint="eastAsia"/>
        </w:rPr>
        <w:t>H</w:t>
      </w:r>
      <w:r>
        <w:t>MI</w:t>
      </w:r>
      <w:r>
        <w:rPr>
          <w:rFonts w:hint="eastAsia"/>
        </w:rPr>
        <w:t>上打开推图一览查看，推图列表中的报警将和三行报警一样闪烁，并显示有报警内容，以便操作员查看。</w:t>
      </w:r>
    </w:p>
    <w:p w:rsidR="00824DB0" w:rsidRDefault="009F4D5B">
      <w:pPr>
        <w:pStyle w:val="gy0"/>
      </w:pPr>
      <w:r>
        <w:rPr>
          <w:rFonts w:hint="eastAsia"/>
        </w:rPr>
        <w:t>有查看报警权限的用户登录</w:t>
      </w:r>
      <w:r>
        <w:rPr>
          <w:rFonts w:hint="eastAsia"/>
        </w:rPr>
        <w:t>HMI</w:t>
      </w:r>
      <w:r>
        <w:rPr>
          <w:rFonts w:hint="eastAsia"/>
        </w:rPr>
        <w:t>，才能触发推图。</w:t>
      </w:r>
    </w:p>
    <w:p w:rsidR="00824DB0" w:rsidRDefault="009F4D5B">
      <w:pPr>
        <w:pStyle w:val="gy0"/>
      </w:pPr>
      <w:r>
        <w:rPr>
          <w:rFonts w:hint="eastAsia"/>
        </w:rPr>
        <w:t>当有新推图报警产生时，报警推图框将再次弹出。</w:t>
      </w:r>
    </w:p>
    <w:p w:rsidR="00824DB0" w:rsidRDefault="009F4D5B">
      <w:pPr>
        <w:pStyle w:val="gy0"/>
      </w:pPr>
      <w:r>
        <w:rPr>
          <w:rFonts w:hint="eastAsia"/>
        </w:rPr>
        <w:t>对当前推图列表，可以对单条报警进行清除，或者全部清除。</w:t>
      </w:r>
    </w:p>
    <w:p w:rsidR="00824DB0" w:rsidRDefault="009F4D5B">
      <w:pPr>
        <w:pStyle w:val="gy0"/>
      </w:pPr>
      <w:r>
        <w:rPr>
          <w:rFonts w:hint="eastAsia"/>
        </w:rPr>
        <w:t>操作员可以从</w:t>
      </w:r>
      <w:r>
        <w:rPr>
          <w:rFonts w:hint="eastAsia"/>
        </w:rPr>
        <w:t>HMI</w:t>
      </w:r>
      <w:r>
        <w:rPr>
          <w:rFonts w:hint="eastAsia"/>
        </w:rPr>
        <w:t>点击工具按钮打开实时报警列表。</w:t>
      </w:r>
    </w:p>
    <w:p w:rsidR="00824DB0" w:rsidRDefault="009F4D5B">
      <w:pPr>
        <w:pStyle w:val="gy0"/>
      </w:pPr>
      <w:r>
        <w:rPr>
          <w:rFonts w:hint="eastAsia"/>
        </w:rPr>
        <w:t>实时报警列表显示当前所有未确认、未消失或未抑制的报警，统计当前的报警总数、未确认报警数并显示。报警的排序规则可定义。</w:t>
      </w:r>
    </w:p>
    <w:p w:rsidR="00824DB0" w:rsidRDefault="009F4D5B">
      <w:pPr>
        <w:pStyle w:val="gy0"/>
      </w:pPr>
      <w:r>
        <w:rPr>
          <w:rFonts w:hint="eastAsia"/>
        </w:rPr>
        <w:t>实时报警列表包含报警的优先级、产生时间、车站、报警描述、确认状态、报警状态。</w:t>
      </w:r>
    </w:p>
    <w:p w:rsidR="00824DB0" w:rsidRDefault="009F4D5B">
      <w:pPr>
        <w:pStyle w:val="gy0"/>
      </w:pPr>
      <w:r>
        <w:rPr>
          <w:rFonts w:hint="eastAsia"/>
        </w:rPr>
        <w:t>实时报警列表对未确认的报警会进行闪烁提醒，确认的报警如果还没有消失，则依然留在实时报警列表中，并且不闪烁。</w:t>
      </w:r>
    </w:p>
    <w:p w:rsidR="00824DB0" w:rsidRDefault="009F4D5B">
      <w:pPr>
        <w:pStyle w:val="gy0"/>
      </w:pPr>
      <w:r>
        <w:rPr>
          <w:rFonts w:hint="eastAsia"/>
        </w:rPr>
        <w:t>实时报警支持至少</w:t>
      </w:r>
      <w:r>
        <w:rPr>
          <w:rFonts w:hint="eastAsia"/>
        </w:rPr>
        <w:t>20000</w:t>
      </w:r>
      <w:r>
        <w:rPr>
          <w:rFonts w:hint="eastAsia"/>
        </w:rPr>
        <w:t>条报警记录。</w:t>
      </w:r>
    </w:p>
    <w:p w:rsidR="00824DB0" w:rsidRDefault="00824DB0">
      <w:pPr>
        <w:pStyle w:val="gy0"/>
      </w:pPr>
    </w:p>
    <w:p w:rsidR="00824DB0" w:rsidRDefault="009F4D5B">
      <w:pPr>
        <w:pStyle w:val="gy0"/>
      </w:pPr>
      <w:r>
        <w:rPr>
          <w:rFonts w:hint="eastAsia"/>
        </w:rPr>
        <w:t>报警确认提供两个按钮：</w:t>
      </w:r>
    </w:p>
    <w:p w:rsidR="00824DB0" w:rsidRDefault="009F4D5B">
      <w:pPr>
        <w:pStyle w:val="gy0"/>
      </w:pPr>
      <w:r>
        <w:t></w:t>
      </w:r>
      <w:r>
        <w:tab/>
      </w:r>
      <w:r>
        <w:rPr>
          <w:rFonts w:hint="eastAsia"/>
        </w:rPr>
        <w:t>确认选中：可以对选中的一条或多条报警进行确认；</w:t>
      </w:r>
    </w:p>
    <w:p w:rsidR="00824DB0" w:rsidRDefault="009F4D5B">
      <w:pPr>
        <w:pStyle w:val="gy0"/>
      </w:pPr>
      <w:r>
        <w:t></w:t>
      </w:r>
      <w:r>
        <w:tab/>
      </w:r>
      <w:r>
        <w:rPr>
          <w:rFonts w:hint="eastAsia"/>
        </w:rPr>
        <w:t>确认当前页：可以确认当前一页的报警；</w:t>
      </w:r>
    </w:p>
    <w:p w:rsidR="00824DB0" w:rsidRDefault="00824DB0">
      <w:pPr>
        <w:pStyle w:val="gy0"/>
      </w:pPr>
    </w:p>
    <w:p w:rsidR="00824DB0" w:rsidRDefault="009F4D5B">
      <w:pPr>
        <w:pStyle w:val="gy0"/>
      </w:pPr>
      <w:r>
        <w:rPr>
          <w:rFonts w:hint="eastAsia"/>
        </w:rPr>
        <w:t>选中一条报警，鼠标右键可以弹出如下菜单</w:t>
      </w:r>
    </w:p>
    <w:p w:rsidR="00824DB0" w:rsidRDefault="009F4D5B">
      <w:pPr>
        <w:pStyle w:val="gy0"/>
      </w:pPr>
      <w:r>
        <w:lastRenderedPageBreak/>
        <w:t></w:t>
      </w:r>
      <w:r>
        <w:tab/>
      </w:r>
      <w:r>
        <w:rPr>
          <w:rFonts w:hint="eastAsia"/>
        </w:rPr>
        <w:t>确认报警：可以直接确认该报警；</w:t>
      </w:r>
    </w:p>
    <w:p w:rsidR="00824DB0" w:rsidRDefault="009F4D5B">
      <w:pPr>
        <w:pStyle w:val="gy0"/>
      </w:pPr>
      <w:r>
        <w:t></w:t>
      </w:r>
      <w:r>
        <w:tab/>
      </w:r>
      <w:r>
        <w:rPr>
          <w:rFonts w:hint="eastAsia"/>
        </w:rPr>
        <w:t>打开所在画面：如果</w:t>
      </w:r>
      <w:r>
        <w:rPr>
          <w:rFonts w:hint="eastAsia"/>
        </w:rPr>
        <w:t>HMI</w:t>
      </w:r>
      <w:r>
        <w:rPr>
          <w:rFonts w:hint="eastAsia"/>
        </w:rPr>
        <w:t>画面有该设备，则可以立刻打开设备所在画面。</w:t>
      </w:r>
    </w:p>
    <w:p w:rsidR="00824DB0" w:rsidRDefault="009F4D5B">
      <w:pPr>
        <w:pStyle w:val="gy0"/>
      </w:pPr>
      <w:r>
        <w:rPr>
          <w:rFonts w:hint="eastAsia"/>
        </w:rPr>
        <w:t>在实时报警列表下方点击过滤按钮可以对报警列表进行筛选，筛选的选项包括：</w:t>
      </w:r>
    </w:p>
    <w:p w:rsidR="00824DB0" w:rsidRDefault="009F4D5B">
      <w:pPr>
        <w:pStyle w:val="gy0"/>
      </w:pPr>
      <w:r>
        <w:t></w:t>
      </w:r>
      <w:r>
        <w:tab/>
      </w:r>
      <w:r>
        <w:rPr>
          <w:rFonts w:hint="eastAsia"/>
        </w:rPr>
        <w:t>确认状态：可以对报警是否被确认进行筛选；</w:t>
      </w:r>
    </w:p>
    <w:p w:rsidR="00824DB0" w:rsidRDefault="009F4D5B">
      <w:pPr>
        <w:pStyle w:val="gy0"/>
      </w:pPr>
      <w:r>
        <w:t></w:t>
      </w:r>
      <w:r>
        <w:tab/>
      </w:r>
      <w:r>
        <w:rPr>
          <w:rFonts w:hint="eastAsia"/>
        </w:rPr>
        <w:t>优先级：可以勾选，查看不同级别的报警；</w:t>
      </w:r>
    </w:p>
    <w:p w:rsidR="00824DB0" w:rsidRDefault="009F4D5B">
      <w:pPr>
        <w:pStyle w:val="gy0"/>
      </w:pPr>
      <w:r>
        <w:t></w:t>
      </w:r>
      <w:r>
        <w:tab/>
      </w:r>
      <w:r>
        <w:rPr>
          <w:rFonts w:hint="eastAsia"/>
        </w:rPr>
        <w:t>车站：可以勾选，查看不同车站的报警</w:t>
      </w:r>
    </w:p>
    <w:p w:rsidR="00824DB0" w:rsidRDefault="009F4D5B">
      <w:pPr>
        <w:pStyle w:val="gy0"/>
      </w:pPr>
      <w:r>
        <w:t></w:t>
      </w:r>
      <w:r>
        <w:tab/>
      </w:r>
      <w:r>
        <w:rPr>
          <w:rFonts w:hint="eastAsia"/>
        </w:rPr>
        <w:t>系统：可以勾选，查看不同子系统的报警；</w:t>
      </w:r>
    </w:p>
    <w:p w:rsidR="00824DB0" w:rsidRDefault="009F4D5B">
      <w:pPr>
        <w:pStyle w:val="gy0"/>
      </w:pPr>
      <w:r>
        <w:t></w:t>
      </w:r>
      <w:r>
        <w:tab/>
      </w:r>
      <w:r>
        <w:rPr>
          <w:rFonts w:hint="eastAsia"/>
        </w:rPr>
        <w:t>报警类型：可以勾选，查看不同报警类型的报警；</w:t>
      </w:r>
    </w:p>
    <w:p w:rsidR="00824DB0" w:rsidRDefault="009F4D5B">
      <w:pPr>
        <w:pStyle w:val="gy0"/>
      </w:pPr>
      <w:r>
        <w:t></w:t>
      </w:r>
      <w:r>
        <w:tab/>
      </w:r>
      <w:r>
        <w:rPr>
          <w:rFonts w:hint="eastAsia"/>
        </w:rPr>
        <w:t>设备类型：可以勾选，查看不同设备类型的报警；</w:t>
      </w:r>
    </w:p>
    <w:p w:rsidR="00824DB0" w:rsidRDefault="009F4D5B">
      <w:pPr>
        <w:pStyle w:val="gy0"/>
      </w:pPr>
      <w:r>
        <w:t></w:t>
      </w:r>
      <w:r>
        <w:tab/>
      </w:r>
      <w:r>
        <w:rPr>
          <w:rFonts w:hint="eastAsia"/>
        </w:rPr>
        <w:t>起止时间：可以设置查看选定时间段内的报警；</w:t>
      </w:r>
    </w:p>
    <w:p w:rsidR="00824DB0" w:rsidRDefault="009F4D5B">
      <w:pPr>
        <w:pStyle w:val="gy0"/>
      </w:pPr>
      <w:r>
        <w:t></w:t>
      </w:r>
      <w:r>
        <w:tab/>
      </w:r>
      <w:r>
        <w:rPr>
          <w:rFonts w:hint="eastAsia"/>
        </w:rPr>
        <w:t>关键字筛选：可以根据指定的报警描述关键字筛选查看报警。</w:t>
      </w:r>
    </w:p>
    <w:p w:rsidR="00F93BD8" w:rsidRDefault="009F4D5B" w:rsidP="00F93BD8">
      <w:pPr>
        <w:rPr>
          <w:b/>
          <w:szCs w:val="21"/>
        </w:rPr>
      </w:pPr>
      <w:r>
        <w:rPr>
          <w:rFonts w:hint="eastAsia"/>
          <w:b/>
          <w:szCs w:val="21"/>
        </w:rPr>
        <w:t>应答：本投标人理解并能够完全满足上述要求。</w:t>
      </w:r>
    </w:p>
    <w:p w:rsidR="00824DB0" w:rsidRDefault="00F93BD8" w:rsidP="00F93BD8">
      <w:r w:rsidRPr="009F4D5B">
        <w:rPr>
          <w:b/>
          <w:color w:val="FF0000"/>
          <w:szCs w:val="21"/>
        </w:rPr>
        <w:t>（应答内容）</w:t>
      </w:r>
    </w:p>
    <w:p w:rsidR="00824DB0" w:rsidRDefault="009F4D5B">
      <w:pPr>
        <w:pStyle w:val="51"/>
        <w:rPr>
          <w:rFonts w:asciiTheme="minorEastAsia" w:eastAsiaTheme="minorEastAsia" w:hAnsiTheme="minorEastAsia"/>
          <w:color w:val="000000"/>
          <w:sz w:val="24"/>
          <w:szCs w:val="24"/>
        </w:rPr>
      </w:pPr>
      <w:r>
        <w:rPr>
          <w:rFonts w:asciiTheme="minorEastAsia" w:eastAsiaTheme="minorEastAsia" w:hAnsiTheme="minorEastAsia"/>
          <w:color w:val="000000"/>
          <w:sz w:val="24"/>
          <w:szCs w:val="24"/>
        </w:rPr>
        <w:t xml:space="preserve">4.7.1.4. </w:t>
      </w:r>
      <w:r>
        <w:rPr>
          <w:rFonts w:asciiTheme="minorEastAsia" w:eastAsiaTheme="minorEastAsia" w:hAnsiTheme="minorEastAsia" w:hint="eastAsia"/>
          <w:color w:val="000000"/>
          <w:sz w:val="24"/>
          <w:szCs w:val="24"/>
        </w:rPr>
        <w:t>事件</w:t>
      </w:r>
      <w:r>
        <w:rPr>
          <w:rFonts w:asciiTheme="minorEastAsia" w:eastAsiaTheme="minorEastAsia" w:hAnsiTheme="minorEastAsia"/>
          <w:color w:val="000000"/>
          <w:sz w:val="24"/>
          <w:szCs w:val="24"/>
        </w:rPr>
        <w:t>功能</w:t>
      </w:r>
    </w:p>
    <w:p w:rsidR="00824DB0" w:rsidRDefault="009F4D5B">
      <w:pPr>
        <w:spacing w:line="360" w:lineRule="auto"/>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原文：</w:t>
      </w:r>
    </w:p>
    <w:p w:rsidR="00824DB0" w:rsidRDefault="009F4D5B">
      <w:pPr>
        <w:pStyle w:val="gy0"/>
      </w:pPr>
      <w:r>
        <w:rPr>
          <w:rFonts w:hint="eastAsia"/>
        </w:rPr>
        <w:t>需求编号：</w:t>
      </w:r>
      <w:r>
        <w:t>ISCS-APP-COMM</w:t>
      </w:r>
      <w:r>
        <w:rPr>
          <w:rFonts w:hint="eastAsia"/>
        </w:rPr>
        <w:t>-00</w:t>
      </w:r>
      <w:r>
        <w:t>4</w:t>
      </w:r>
    </w:p>
    <w:p w:rsidR="00824DB0" w:rsidRDefault="009F4D5B">
      <w:pPr>
        <w:pStyle w:val="gy0"/>
      </w:pPr>
      <w:r>
        <w:rPr>
          <w:rFonts w:hint="eastAsia"/>
        </w:rPr>
        <w:t>ISCS</w:t>
      </w:r>
      <w:r>
        <w:rPr>
          <w:rFonts w:hint="eastAsia"/>
        </w:rPr>
        <w:t>系统提供事件功能。操作员的登录登出、控制、联动、设备开关状态变位、系统服务状态改变会产生事件。</w:t>
      </w:r>
    </w:p>
    <w:p w:rsidR="00824DB0" w:rsidRDefault="009F4D5B">
      <w:pPr>
        <w:pStyle w:val="gy0"/>
      </w:pPr>
      <w:r>
        <w:rPr>
          <w:rFonts w:hint="eastAsia"/>
        </w:rPr>
        <w:t>ISCS</w:t>
      </w:r>
      <w:r>
        <w:rPr>
          <w:rFonts w:hint="eastAsia"/>
        </w:rPr>
        <w:t>系统包含五种事件：</w:t>
      </w:r>
    </w:p>
    <w:p w:rsidR="00824DB0" w:rsidRDefault="009F4D5B">
      <w:pPr>
        <w:pStyle w:val="gy0"/>
        <w:ind w:firstLine="480"/>
      </w:pPr>
      <w:r>
        <w:rPr>
          <w:rFonts w:asciiTheme="minorEastAsia" w:eastAsiaTheme="minorEastAsia" w:hAnsiTheme="minorEastAsia"/>
          <w:i w:val="0"/>
          <w:color w:val="000000"/>
          <w:sz w:val="24"/>
          <w:lang w:val="en-AU"/>
        </w:rPr>
        <w:t></w:t>
      </w:r>
      <w:r>
        <w:rPr>
          <w:rFonts w:asciiTheme="minorEastAsia" w:eastAsiaTheme="minorEastAsia" w:hAnsiTheme="minorEastAsia"/>
          <w:i w:val="0"/>
          <w:color w:val="000000"/>
          <w:sz w:val="24"/>
          <w:lang w:val="en-AU"/>
        </w:rPr>
        <w:tab/>
      </w:r>
      <w:r>
        <w:rPr>
          <w:rFonts w:hint="eastAsia"/>
        </w:rPr>
        <w:t>用户事件：包含用户登录登出的信息，用户权限移交；</w:t>
      </w:r>
    </w:p>
    <w:p w:rsidR="00824DB0" w:rsidRDefault="009F4D5B">
      <w:pPr>
        <w:pStyle w:val="gy0"/>
      </w:pPr>
      <w:r>
        <w:t></w:t>
      </w:r>
      <w:r>
        <w:tab/>
      </w:r>
      <w:r>
        <w:rPr>
          <w:rFonts w:hint="eastAsia"/>
        </w:rPr>
        <w:t>操作事件：包含用户控制、人工置数、笔记记录、联动运行事件；</w:t>
      </w:r>
    </w:p>
    <w:p w:rsidR="00824DB0" w:rsidRDefault="009F4D5B">
      <w:pPr>
        <w:pStyle w:val="gy0"/>
      </w:pPr>
      <w:r>
        <w:t></w:t>
      </w:r>
      <w:r>
        <w:tab/>
      </w:r>
      <w:r>
        <w:rPr>
          <w:rFonts w:hint="eastAsia"/>
        </w:rPr>
        <w:t>运行事件：包含设备开关状态变位；</w:t>
      </w:r>
    </w:p>
    <w:p w:rsidR="00824DB0" w:rsidRDefault="009F4D5B">
      <w:pPr>
        <w:pStyle w:val="gy0"/>
      </w:pPr>
      <w:r>
        <w:t></w:t>
      </w:r>
      <w:r>
        <w:tab/>
      </w:r>
      <w:r>
        <w:rPr>
          <w:rFonts w:hint="eastAsia"/>
        </w:rPr>
        <w:t>系统事件：包含系统服务的启停及状态。</w:t>
      </w:r>
    </w:p>
    <w:p w:rsidR="00824DB0" w:rsidRDefault="009F4D5B">
      <w:pPr>
        <w:pStyle w:val="gy0"/>
      </w:pPr>
      <w:r>
        <w:t></w:t>
      </w:r>
      <w:r>
        <w:tab/>
      </w:r>
      <w:r>
        <w:rPr>
          <w:rFonts w:hint="eastAsia"/>
        </w:rPr>
        <w:t>报警事件：报警产生、消失、确认的事件。</w:t>
      </w:r>
    </w:p>
    <w:p w:rsidR="00824DB0" w:rsidRDefault="009F4D5B">
      <w:pPr>
        <w:pStyle w:val="gy0"/>
      </w:pPr>
      <w:r>
        <w:rPr>
          <w:rFonts w:hint="eastAsia"/>
        </w:rPr>
        <w:t>ISCS</w:t>
      </w:r>
      <w:r>
        <w:rPr>
          <w:rFonts w:hint="eastAsia"/>
        </w:rPr>
        <w:t>的事件显示分成实时刷新列表和历史查询两部分，实时列表保存至少</w:t>
      </w:r>
      <w:r>
        <w:rPr>
          <w:rFonts w:hint="eastAsia"/>
        </w:rPr>
        <w:t>20000</w:t>
      </w:r>
      <w:r>
        <w:rPr>
          <w:rFonts w:hint="eastAsia"/>
        </w:rPr>
        <w:t>条最新的事件，且列表会自动刷新。历史列表部分分页查询，可以查询所有事件。</w:t>
      </w:r>
    </w:p>
    <w:p w:rsidR="00824DB0" w:rsidRDefault="009F4D5B">
      <w:pPr>
        <w:pStyle w:val="gy0"/>
      </w:pPr>
      <w:r>
        <w:rPr>
          <w:rFonts w:hint="eastAsia"/>
        </w:rPr>
        <w:t>实时事件列表包含级别、时间、车站、子系统、设备类型、设备名、事件、用户、节点。</w:t>
      </w:r>
    </w:p>
    <w:p w:rsidR="00824DB0" w:rsidRDefault="009F4D5B">
      <w:pPr>
        <w:pStyle w:val="gy0"/>
      </w:pPr>
      <w:bookmarkStart w:id="337" w:name="_Toc421112297"/>
      <w:bookmarkStart w:id="338" w:name="_Toc500489386"/>
      <w:r>
        <w:rPr>
          <w:rFonts w:hint="eastAsia"/>
        </w:rPr>
        <w:t>实时筛选</w:t>
      </w:r>
      <w:bookmarkEnd w:id="337"/>
      <w:bookmarkEnd w:id="338"/>
    </w:p>
    <w:p w:rsidR="00824DB0" w:rsidRDefault="009F4D5B">
      <w:pPr>
        <w:pStyle w:val="gy0"/>
      </w:pPr>
      <w:r>
        <w:t></w:t>
      </w:r>
      <w:r>
        <w:tab/>
      </w:r>
      <w:r>
        <w:rPr>
          <w:rFonts w:hint="eastAsia"/>
        </w:rPr>
        <w:t>实时事件列表下放有筛选操作栏</w:t>
      </w:r>
    </w:p>
    <w:p w:rsidR="00824DB0" w:rsidRDefault="009F4D5B">
      <w:pPr>
        <w:pStyle w:val="gy0"/>
      </w:pPr>
      <w:r>
        <w:t></w:t>
      </w:r>
      <w:r>
        <w:tab/>
      </w:r>
      <w:r>
        <w:rPr>
          <w:rFonts w:hint="eastAsia"/>
        </w:rPr>
        <w:t>类型：勾选可以只查看一种类型的事件，默认全部显示；</w:t>
      </w:r>
    </w:p>
    <w:p w:rsidR="00824DB0" w:rsidRDefault="009F4D5B">
      <w:pPr>
        <w:pStyle w:val="gy0"/>
      </w:pPr>
      <w:r>
        <w:t></w:t>
      </w:r>
      <w:r>
        <w:tab/>
      </w:r>
      <w:r>
        <w:rPr>
          <w:rFonts w:hint="eastAsia"/>
        </w:rPr>
        <w:t>操作员：可以根据操作用户名和操作所在节点（主机名）进行筛选；</w:t>
      </w:r>
    </w:p>
    <w:p w:rsidR="00824DB0" w:rsidRDefault="009F4D5B">
      <w:pPr>
        <w:pStyle w:val="gy0"/>
      </w:pPr>
      <w:r>
        <w:t></w:t>
      </w:r>
      <w:r>
        <w:tab/>
      </w:r>
      <w:r>
        <w:rPr>
          <w:rFonts w:hint="eastAsia"/>
        </w:rPr>
        <w:t>区域：包含了从车站、子系统、设备类型、设备位置的层级筛选，每一层为下拉选择，以精确定位某个设备的事件。</w:t>
      </w:r>
    </w:p>
    <w:p w:rsidR="00824DB0" w:rsidRDefault="009F4D5B">
      <w:pPr>
        <w:pStyle w:val="gy0"/>
      </w:pPr>
      <w:r>
        <w:rPr>
          <w:rFonts w:hint="eastAsia"/>
        </w:rPr>
        <w:t>根据用户保存筛选条件：可以根据登录用户，保存筛选条件，当用户登录后，自动执行筛选。</w:t>
      </w:r>
    </w:p>
    <w:p w:rsidR="00824DB0" w:rsidRDefault="009F4D5B">
      <w:pPr>
        <w:pStyle w:val="gy0"/>
      </w:pPr>
      <w:r>
        <w:rPr>
          <w:rFonts w:hint="eastAsia"/>
        </w:rPr>
        <w:t>点击查询标签页可以进入历史事件查询，采用分页查询。历史事件包含了所有事件，列包含级</w:t>
      </w:r>
      <w:r>
        <w:rPr>
          <w:rFonts w:hint="eastAsia"/>
        </w:rPr>
        <w:lastRenderedPageBreak/>
        <w:t>别、时间、车站、子系统、设备类型、设备名、事件、用户、节点。</w:t>
      </w:r>
    </w:p>
    <w:p w:rsidR="00824DB0" w:rsidRDefault="009F4D5B">
      <w:pPr>
        <w:pStyle w:val="gy0"/>
      </w:pPr>
      <w:r>
        <w:rPr>
          <w:rFonts w:hint="eastAsia"/>
        </w:rPr>
        <w:t>历史事件列表下放有筛选操作栏</w:t>
      </w:r>
    </w:p>
    <w:p w:rsidR="00824DB0" w:rsidRDefault="009F4D5B">
      <w:pPr>
        <w:pStyle w:val="gy0"/>
      </w:pPr>
      <w:r>
        <w:t></w:t>
      </w:r>
      <w:r>
        <w:tab/>
      </w:r>
      <w:r>
        <w:rPr>
          <w:rFonts w:hint="eastAsia"/>
        </w:rPr>
        <w:t>类型：勾选可以只查看一种类型的事件，默认全部显示；</w:t>
      </w:r>
    </w:p>
    <w:p w:rsidR="00824DB0" w:rsidRDefault="009F4D5B">
      <w:pPr>
        <w:pStyle w:val="gy0"/>
      </w:pPr>
      <w:r>
        <w:t></w:t>
      </w:r>
      <w:r>
        <w:tab/>
      </w:r>
      <w:r>
        <w:rPr>
          <w:rFonts w:hint="eastAsia"/>
        </w:rPr>
        <w:t>操作员：可以根据操作用户名和操作所在节点（主机名）进行筛选；</w:t>
      </w:r>
    </w:p>
    <w:p w:rsidR="00824DB0" w:rsidRDefault="009F4D5B">
      <w:pPr>
        <w:pStyle w:val="gy0"/>
      </w:pPr>
      <w:r>
        <w:t></w:t>
      </w:r>
      <w:r>
        <w:tab/>
      </w:r>
      <w:r>
        <w:rPr>
          <w:rFonts w:hint="eastAsia"/>
        </w:rPr>
        <w:t>区域：包含了从车站、子系统、设备类型、设备位置的层级筛选，每一层为下拉选择，以精确定位某个设备的事件；</w:t>
      </w:r>
    </w:p>
    <w:p w:rsidR="00824DB0" w:rsidRDefault="009F4D5B">
      <w:pPr>
        <w:pStyle w:val="gy0"/>
        <w:ind w:firstLine="480"/>
      </w:pPr>
      <w:r>
        <w:rPr>
          <w:rFonts w:asciiTheme="minorEastAsia" w:eastAsiaTheme="minorEastAsia" w:hAnsiTheme="minorEastAsia"/>
          <w:i w:val="0"/>
          <w:color w:val="000000"/>
          <w:sz w:val="24"/>
          <w:lang w:val="en-AU"/>
        </w:rPr>
        <w:t></w:t>
      </w:r>
      <w:r>
        <w:rPr>
          <w:rFonts w:asciiTheme="minorEastAsia" w:eastAsiaTheme="minorEastAsia" w:hAnsiTheme="minorEastAsia"/>
          <w:i w:val="0"/>
          <w:color w:val="000000"/>
          <w:sz w:val="24"/>
          <w:lang w:val="en-AU"/>
        </w:rPr>
        <w:tab/>
      </w:r>
      <w:r>
        <w:rPr>
          <w:rFonts w:hint="eastAsia"/>
        </w:rPr>
        <w:t>时间：包含了年月日时分秒的范围内事件查询；</w:t>
      </w:r>
    </w:p>
    <w:p w:rsidR="00824DB0" w:rsidRDefault="009F4D5B">
      <w:pPr>
        <w:pStyle w:val="gy0"/>
      </w:pPr>
      <w:r>
        <w:t></w:t>
      </w:r>
      <w:r>
        <w:tab/>
      </w:r>
      <w:r>
        <w:rPr>
          <w:rFonts w:hint="eastAsia"/>
        </w:rPr>
        <w:t>查询筛选：可以使上述查询条件生效；</w:t>
      </w:r>
    </w:p>
    <w:p w:rsidR="00824DB0" w:rsidRDefault="009F4D5B">
      <w:pPr>
        <w:pStyle w:val="gy0"/>
      </w:pPr>
      <w:r>
        <w:t></w:t>
      </w:r>
      <w:r>
        <w:tab/>
      </w:r>
      <w:r>
        <w:rPr>
          <w:rFonts w:hint="eastAsia"/>
        </w:rPr>
        <w:t>查询全部：恢复查询条件，显示全部事件；</w:t>
      </w:r>
    </w:p>
    <w:p w:rsidR="00824DB0" w:rsidRDefault="009F4D5B">
      <w:pPr>
        <w:pStyle w:val="gy0"/>
      </w:pPr>
      <w:r>
        <w:rPr>
          <w:rFonts w:hint="eastAsia"/>
        </w:rPr>
        <w:t>打印操作：可以导出事件至文件和打印。</w:t>
      </w:r>
    </w:p>
    <w:p w:rsidR="00F93BD8" w:rsidRDefault="009F4D5B" w:rsidP="00F93BD8">
      <w:pPr>
        <w:rPr>
          <w:b/>
          <w:szCs w:val="21"/>
        </w:rPr>
      </w:pPr>
      <w:r>
        <w:rPr>
          <w:rFonts w:hint="eastAsia"/>
          <w:b/>
          <w:szCs w:val="21"/>
        </w:rPr>
        <w:t>应答：本投标人理解并能够完全满足上述要求。</w:t>
      </w:r>
    </w:p>
    <w:p w:rsidR="00824DB0" w:rsidRDefault="00F93BD8" w:rsidP="00F93BD8">
      <w:r w:rsidRPr="009F4D5B">
        <w:rPr>
          <w:b/>
          <w:color w:val="FF0000"/>
          <w:szCs w:val="21"/>
        </w:rPr>
        <w:t>（应答内容）</w:t>
      </w:r>
    </w:p>
    <w:p w:rsidR="00824DB0" w:rsidRDefault="009F4D5B">
      <w:pPr>
        <w:pStyle w:val="51"/>
        <w:rPr>
          <w:rFonts w:asciiTheme="minorEastAsia" w:eastAsiaTheme="minorEastAsia" w:hAnsiTheme="minorEastAsia"/>
          <w:color w:val="000000"/>
          <w:sz w:val="24"/>
          <w:szCs w:val="24"/>
        </w:rPr>
      </w:pPr>
      <w:r>
        <w:rPr>
          <w:rFonts w:asciiTheme="minorEastAsia" w:eastAsiaTheme="minorEastAsia" w:hAnsiTheme="minorEastAsia"/>
          <w:color w:val="000000"/>
          <w:sz w:val="24"/>
          <w:szCs w:val="24"/>
        </w:rPr>
        <w:t xml:space="preserve">4.7.1.5. </w:t>
      </w:r>
      <w:r>
        <w:rPr>
          <w:rFonts w:asciiTheme="minorEastAsia" w:eastAsiaTheme="minorEastAsia" w:hAnsiTheme="minorEastAsia" w:hint="eastAsia"/>
          <w:color w:val="000000"/>
          <w:sz w:val="24"/>
          <w:szCs w:val="24"/>
        </w:rPr>
        <w:t>操作</w:t>
      </w:r>
      <w:r>
        <w:rPr>
          <w:rFonts w:asciiTheme="minorEastAsia" w:eastAsiaTheme="minorEastAsia" w:hAnsiTheme="minorEastAsia"/>
          <w:color w:val="000000"/>
          <w:sz w:val="24"/>
          <w:szCs w:val="24"/>
        </w:rPr>
        <w:t>互斥和操作授权</w:t>
      </w:r>
    </w:p>
    <w:p w:rsidR="00824DB0" w:rsidRDefault="009F4D5B">
      <w:pPr>
        <w:spacing w:line="360" w:lineRule="auto"/>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原文：</w:t>
      </w:r>
    </w:p>
    <w:p w:rsidR="00824DB0" w:rsidRDefault="009F4D5B">
      <w:pPr>
        <w:pStyle w:val="gy0"/>
      </w:pPr>
      <w:r>
        <w:rPr>
          <w:rFonts w:hint="eastAsia"/>
        </w:rPr>
        <w:t>需求编号：</w:t>
      </w:r>
      <w:r>
        <w:t>ISCS-APP-COMM</w:t>
      </w:r>
      <w:r>
        <w:rPr>
          <w:rFonts w:hint="eastAsia"/>
        </w:rPr>
        <w:t>-00</w:t>
      </w:r>
      <w:r>
        <w:t>5</w:t>
      </w:r>
    </w:p>
    <w:p w:rsidR="00824DB0" w:rsidRDefault="009F4D5B">
      <w:pPr>
        <w:pStyle w:val="gy0"/>
      </w:pPr>
      <w:r>
        <w:rPr>
          <w:rFonts w:hint="eastAsia"/>
        </w:rPr>
        <w:t>系统应对控制权限进行管理，管理方式包括：控制中心控制和后备中心控制、中心控制和车站控制的控制权互斥；就地控制和远方控制</w:t>
      </w:r>
      <w:r>
        <w:rPr>
          <w:rFonts w:hint="eastAsia"/>
        </w:rPr>
        <w:t>(</w:t>
      </w:r>
      <w:r>
        <w:rPr>
          <w:rFonts w:hint="eastAsia"/>
        </w:rPr>
        <w:t>中心级或车站级</w:t>
      </w:r>
      <w:r>
        <w:rPr>
          <w:rFonts w:hint="eastAsia"/>
        </w:rPr>
        <w:t>)</w:t>
      </w:r>
      <w:r>
        <w:rPr>
          <w:rFonts w:hint="eastAsia"/>
        </w:rPr>
        <w:t>的控制权互斥。</w:t>
      </w:r>
    </w:p>
    <w:p w:rsidR="00824DB0" w:rsidRDefault="009F4D5B">
      <w:pPr>
        <w:pStyle w:val="gy0"/>
      </w:pPr>
      <w:r>
        <w:t></w:t>
      </w:r>
      <w:r>
        <w:tab/>
      </w:r>
      <w:r>
        <w:rPr>
          <w:rFonts w:hint="eastAsia"/>
        </w:rPr>
        <w:t>控制中心控制和后备中心控制</w:t>
      </w:r>
    </w:p>
    <w:p w:rsidR="00824DB0" w:rsidRDefault="009F4D5B">
      <w:pPr>
        <w:pStyle w:val="gy0"/>
      </w:pPr>
      <w:r>
        <w:rPr>
          <w:rFonts w:hint="eastAsia"/>
        </w:rPr>
        <w:t>2</w:t>
      </w:r>
      <w:r>
        <w:rPr>
          <w:rFonts w:hint="eastAsia"/>
        </w:rPr>
        <w:t>个中心级的控制权限应为互斥关系，正常运行状态下控制权限在控制中心，后备中心无控制</w:t>
      </w:r>
      <w:r>
        <w:t>权限</w:t>
      </w:r>
      <w:r>
        <w:rPr>
          <w:rFonts w:hint="eastAsia"/>
        </w:rPr>
        <w:t>。</w:t>
      </w:r>
    </w:p>
    <w:p w:rsidR="00824DB0" w:rsidRDefault="009F4D5B">
      <w:pPr>
        <w:pStyle w:val="gy0"/>
      </w:pPr>
      <w:r>
        <w:t></w:t>
      </w:r>
      <w:r>
        <w:tab/>
      </w:r>
      <w:r>
        <w:rPr>
          <w:rFonts w:hint="eastAsia"/>
        </w:rPr>
        <w:t>中心级和车站级</w:t>
      </w:r>
    </w:p>
    <w:p w:rsidR="00824DB0" w:rsidRDefault="009F4D5B">
      <w:pPr>
        <w:pStyle w:val="gy0"/>
      </w:pPr>
      <w:r>
        <w:rPr>
          <w:rFonts w:hint="eastAsia"/>
        </w:rPr>
        <w:t>中心级和车站级对受控设备的控制权之间必须互斥，可配置默认的权限所在地。</w:t>
      </w:r>
    </w:p>
    <w:p w:rsidR="00824DB0" w:rsidRDefault="009F4D5B">
      <w:pPr>
        <w:pStyle w:val="gy0"/>
      </w:pPr>
      <w:r>
        <w:rPr>
          <w:rFonts w:hint="eastAsia"/>
        </w:rPr>
        <w:t>系统允许权限所在地的操作员将权限从本地转移到其他地点，转移方式包括：手动转移、强制转移和自动转移。</w:t>
      </w:r>
    </w:p>
    <w:p w:rsidR="00824DB0" w:rsidRDefault="009F4D5B">
      <w:pPr>
        <w:pStyle w:val="gy0"/>
      </w:pPr>
      <w:r>
        <w:t></w:t>
      </w:r>
      <w:r>
        <w:tab/>
      </w:r>
      <w:r>
        <w:rPr>
          <w:rFonts w:hint="eastAsia"/>
        </w:rPr>
        <w:t>就地控制和远方控制</w:t>
      </w:r>
    </w:p>
    <w:p w:rsidR="00824DB0" w:rsidRDefault="009F4D5B">
      <w:pPr>
        <w:pStyle w:val="gy0"/>
      </w:pPr>
      <w:r>
        <w:rPr>
          <w:rFonts w:hint="eastAsia"/>
        </w:rPr>
        <w:t>设备就地控制与远方控制</w:t>
      </w:r>
      <w:r>
        <w:rPr>
          <w:rFonts w:hint="eastAsia"/>
        </w:rPr>
        <w:t>(</w:t>
      </w:r>
      <w:r>
        <w:rPr>
          <w:rFonts w:hint="eastAsia"/>
        </w:rPr>
        <w:t>中心级或车站级</w:t>
      </w:r>
      <w:r>
        <w:rPr>
          <w:rFonts w:hint="eastAsia"/>
        </w:rPr>
        <w:t>)</w:t>
      </w:r>
      <w:r>
        <w:rPr>
          <w:rFonts w:hint="eastAsia"/>
        </w:rPr>
        <w:t>由硬件设备设置控制标志，实现控制权互斥。</w:t>
      </w:r>
    </w:p>
    <w:p w:rsidR="00824DB0" w:rsidRDefault="009F4D5B">
      <w:pPr>
        <w:pStyle w:val="gy0"/>
      </w:pPr>
      <w:r>
        <w:rPr>
          <w:rFonts w:hint="eastAsia"/>
        </w:rPr>
        <w:t>系统应提供系统控制权限管理界面，通过该界面进行控制权移交、控制权查询、控制权强制解除功能。</w:t>
      </w:r>
    </w:p>
    <w:p w:rsidR="00824DB0" w:rsidRDefault="009F4D5B">
      <w:pPr>
        <w:pStyle w:val="gy0"/>
      </w:pPr>
      <w:r>
        <w:rPr>
          <w:rFonts w:hint="eastAsia"/>
        </w:rPr>
        <w:t>可被授权的对象由单个可遥控设备、预先定义的成组可遥控设备或全站可遥控设备组成。</w:t>
      </w:r>
    </w:p>
    <w:p w:rsidR="00824DB0" w:rsidRDefault="009F4D5B">
      <w:pPr>
        <w:pStyle w:val="gy0"/>
      </w:pPr>
      <w:r>
        <w:rPr>
          <w:rFonts w:hint="eastAsia"/>
        </w:rPr>
        <w:t>控制权限的转移应在系统事件中详细记录。记录内容包含：授权操作时间、接受授权时间、授权人、被授权人、授权操作结果和控制权位置等项内容。</w:t>
      </w:r>
    </w:p>
    <w:p w:rsidR="00F93BD8" w:rsidRDefault="009F4D5B" w:rsidP="00F93BD8">
      <w:pPr>
        <w:rPr>
          <w:b/>
          <w:szCs w:val="21"/>
        </w:rPr>
      </w:pPr>
      <w:r>
        <w:rPr>
          <w:rFonts w:hint="eastAsia"/>
          <w:b/>
          <w:szCs w:val="21"/>
        </w:rPr>
        <w:t>应答：本投标人理解并能够完全满足上述要求。</w:t>
      </w:r>
    </w:p>
    <w:p w:rsidR="00824DB0" w:rsidRDefault="00F93BD8" w:rsidP="00F93BD8">
      <w:r w:rsidRPr="009F4D5B">
        <w:rPr>
          <w:b/>
          <w:color w:val="FF0000"/>
          <w:szCs w:val="21"/>
        </w:rPr>
        <w:t>（应答内容）</w:t>
      </w:r>
    </w:p>
    <w:p w:rsidR="00824DB0" w:rsidRDefault="009F4D5B">
      <w:pPr>
        <w:pStyle w:val="51"/>
        <w:rPr>
          <w:rFonts w:asciiTheme="minorEastAsia" w:eastAsiaTheme="minorEastAsia" w:hAnsiTheme="minorEastAsia"/>
          <w:color w:val="000000"/>
          <w:sz w:val="24"/>
          <w:szCs w:val="24"/>
        </w:rPr>
      </w:pPr>
      <w:bookmarkStart w:id="339" w:name="_Ref500841473"/>
      <w:r>
        <w:rPr>
          <w:rFonts w:asciiTheme="minorEastAsia" w:eastAsiaTheme="minorEastAsia" w:hAnsiTheme="minorEastAsia"/>
          <w:color w:val="000000"/>
          <w:sz w:val="24"/>
          <w:szCs w:val="24"/>
        </w:rPr>
        <w:lastRenderedPageBreak/>
        <w:t xml:space="preserve">4.7.1.6. </w:t>
      </w:r>
      <w:r>
        <w:rPr>
          <w:rFonts w:asciiTheme="minorEastAsia" w:eastAsiaTheme="minorEastAsia" w:hAnsiTheme="minorEastAsia" w:hint="eastAsia"/>
          <w:color w:val="000000"/>
          <w:sz w:val="24"/>
          <w:szCs w:val="24"/>
        </w:rPr>
        <w:t>数据点</w:t>
      </w:r>
      <w:r>
        <w:rPr>
          <w:rFonts w:asciiTheme="minorEastAsia" w:eastAsiaTheme="minorEastAsia" w:hAnsiTheme="minorEastAsia"/>
          <w:color w:val="000000"/>
          <w:sz w:val="24"/>
          <w:szCs w:val="24"/>
        </w:rPr>
        <w:t>人工置数</w:t>
      </w:r>
      <w:bookmarkEnd w:id="339"/>
    </w:p>
    <w:p w:rsidR="00824DB0" w:rsidRDefault="009F4D5B">
      <w:pPr>
        <w:spacing w:line="360" w:lineRule="auto"/>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原文：</w:t>
      </w:r>
    </w:p>
    <w:p w:rsidR="00824DB0" w:rsidRDefault="009F4D5B">
      <w:pPr>
        <w:pStyle w:val="gy0"/>
      </w:pPr>
      <w:r>
        <w:rPr>
          <w:rFonts w:hint="eastAsia"/>
        </w:rPr>
        <w:t>需求编号：</w:t>
      </w:r>
      <w:r>
        <w:t>ISCS-APP-COMM</w:t>
      </w:r>
      <w:r>
        <w:rPr>
          <w:rFonts w:hint="eastAsia"/>
        </w:rPr>
        <w:t>-00</w:t>
      </w:r>
      <w:r>
        <w:t>6</w:t>
      </w:r>
    </w:p>
    <w:p w:rsidR="00824DB0" w:rsidRDefault="009F4D5B">
      <w:pPr>
        <w:pStyle w:val="gy0"/>
      </w:pPr>
      <w:r>
        <w:rPr>
          <w:rFonts w:hint="eastAsia"/>
        </w:rPr>
        <w:t xml:space="preserve">ISCS </w:t>
      </w:r>
      <w:r>
        <w:rPr>
          <w:rFonts w:hint="eastAsia"/>
        </w:rPr>
        <w:t>软件应可对模拟量、脉冲量和数字量点进行人工置数。人工置数的点不再刷新，并在</w:t>
      </w:r>
      <w:r>
        <w:rPr>
          <w:rFonts w:hint="eastAsia"/>
        </w:rPr>
        <w:t xml:space="preserve">HMI </w:t>
      </w:r>
      <w:r>
        <w:rPr>
          <w:rFonts w:hint="eastAsia"/>
        </w:rPr>
        <w:t>上表现出一个特定的置数颜色或其它显示属性。一旦人工置数功能被取消，该点将恢复数据刷新，置数颜色或其它显示属性将被取消。</w:t>
      </w:r>
    </w:p>
    <w:p w:rsidR="00824DB0" w:rsidRDefault="009F4D5B">
      <w:pPr>
        <w:pStyle w:val="gy0"/>
      </w:pPr>
      <w:r>
        <w:rPr>
          <w:rFonts w:hint="eastAsia"/>
        </w:rPr>
        <w:t>在</w:t>
      </w:r>
      <w:r>
        <w:rPr>
          <w:rFonts w:hint="eastAsia"/>
        </w:rPr>
        <w:t xml:space="preserve">HMI </w:t>
      </w:r>
      <w:r>
        <w:rPr>
          <w:rFonts w:hint="eastAsia"/>
        </w:rPr>
        <w:t>上提供一览表，显示所有人工置数点。</w:t>
      </w:r>
    </w:p>
    <w:p w:rsidR="00F93BD8" w:rsidRDefault="009F4D5B" w:rsidP="00F93BD8">
      <w:pPr>
        <w:rPr>
          <w:b/>
          <w:szCs w:val="21"/>
        </w:rPr>
      </w:pPr>
      <w:r>
        <w:rPr>
          <w:rFonts w:hint="eastAsia"/>
          <w:b/>
          <w:szCs w:val="21"/>
        </w:rPr>
        <w:t>应答：本投标人理解并能够完全满足上述要求。</w:t>
      </w:r>
    </w:p>
    <w:p w:rsidR="00824DB0" w:rsidRDefault="00F93BD8" w:rsidP="00F93BD8">
      <w:r w:rsidRPr="009F4D5B">
        <w:rPr>
          <w:b/>
          <w:color w:val="FF0000"/>
          <w:szCs w:val="21"/>
        </w:rPr>
        <w:t>（应答内容）</w:t>
      </w:r>
    </w:p>
    <w:p w:rsidR="00824DB0" w:rsidRDefault="009F4D5B">
      <w:pPr>
        <w:pStyle w:val="51"/>
        <w:rPr>
          <w:rFonts w:asciiTheme="minorEastAsia" w:eastAsiaTheme="minorEastAsia" w:hAnsiTheme="minorEastAsia"/>
          <w:color w:val="000000"/>
          <w:sz w:val="24"/>
          <w:szCs w:val="24"/>
        </w:rPr>
      </w:pPr>
      <w:r>
        <w:rPr>
          <w:rFonts w:asciiTheme="minorEastAsia" w:eastAsiaTheme="minorEastAsia" w:hAnsiTheme="minorEastAsia"/>
          <w:color w:val="000000"/>
          <w:sz w:val="24"/>
          <w:szCs w:val="24"/>
        </w:rPr>
        <w:t xml:space="preserve">4.7.1.7. </w:t>
      </w:r>
      <w:r>
        <w:rPr>
          <w:rFonts w:asciiTheme="minorEastAsia" w:eastAsiaTheme="minorEastAsia" w:hAnsiTheme="minorEastAsia" w:hint="eastAsia"/>
          <w:color w:val="000000"/>
          <w:sz w:val="24"/>
          <w:szCs w:val="24"/>
        </w:rPr>
        <w:t>数据点</w:t>
      </w:r>
      <w:r>
        <w:rPr>
          <w:rFonts w:asciiTheme="minorEastAsia" w:eastAsiaTheme="minorEastAsia" w:hAnsiTheme="minorEastAsia"/>
          <w:color w:val="000000"/>
          <w:sz w:val="24"/>
          <w:szCs w:val="24"/>
        </w:rPr>
        <w:t>禁止/允许</w:t>
      </w:r>
    </w:p>
    <w:p w:rsidR="00824DB0" w:rsidRDefault="009F4D5B">
      <w:pPr>
        <w:spacing w:line="360" w:lineRule="auto"/>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原文：</w:t>
      </w:r>
    </w:p>
    <w:p w:rsidR="00824DB0" w:rsidRDefault="009F4D5B">
      <w:pPr>
        <w:pStyle w:val="gy0"/>
      </w:pPr>
      <w:r>
        <w:rPr>
          <w:rFonts w:hint="eastAsia"/>
        </w:rPr>
        <w:t>需求编号：</w:t>
      </w:r>
      <w:r>
        <w:t>ISCS-APP-COMM</w:t>
      </w:r>
      <w:r>
        <w:rPr>
          <w:rFonts w:hint="eastAsia"/>
        </w:rPr>
        <w:t>-00</w:t>
      </w:r>
      <w:r>
        <w:t>7</w:t>
      </w:r>
    </w:p>
    <w:p w:rsidR="00824DB0" w:rsidRDefault="009F4D5B">
      <w:pPr>
        <w:pStyle w:val="gy0"/>
      </w:pPr>
      <w:r>
        <w:rPr>
          <w:rFonts w:hint="eastAsia"/>
        </w:rPr>
        <w:t>操作员应能禁止或允许任何数据点的功能。</w:t>
      </w:r>
    </w:p>
    <w:p w:rsidR="00824DB0" w:rsidRDefault="009F4D5B">
      <w:pPr>
        <w:pStyle w:val="gy0"/>
      </w:pPr>
      <w:r>
        <w:rPr>
          <w:rFonts w:hint="eastAsia"/>
        </w:rPr>
        <w:t>应提供下列</w:t>
      </w:r>
      <w:r>
        <w:rPr>
          <w:rFonts w:hint="eastAsia"/>
        </w:rPr>
        <w:t xml:space="preserve">3 </w:t>
      </w:r>
      <w:r>
        <w:rPr>
          <w:rFonts w:hint="eastAsia"/>
        </w:rPr>
        <w:t>种禁止模式：</w:t>
      </w:r>
    </w:p>
    <w:p w:rsidR="00824DB0" w:rsidRDefault="009F4D5B">
      <w:pPr>
        <w:pStyle w:val="gy0"/>
      </w:pPr>
      <w:r>
        <w:t></w:t>
      </w:r>
      <w:r>
        <w:tab/>
      </w:r>
      <w:r>
        <w:rPr>
          <w:rFonts w:hint="eastAsia"/>
        </w:rPr>
        <w:t>禁止控制模式：禁止点控功能</w:t>
      </w:r>
    </w:p>
    <w:p w:rsidR="00824DB0" w:rsidRDefault="009F4D5B">
      <w:pPr>
        <w:spacing w:before="156" w:line="360" w:lineRule="auto"/>
        <w:ind w:left="840" w:hanging="420"/>
        <w:rPr>
          <w:i/>
          <w:iCs/>
          <w:u w:val="single"/>
        </w:rPr>
      </w:pPr>
      <w:r>
        <w:rPr>
          <w:rFonts w:asciiTheme="minorEastAsia" w:eastAsiaTheme="minorEastAsia" w:hAnsiTheme="minorEastAsia"/>
          <w:i/>
          <w:color w:val="000000"/>
          <w:sz w:val="24"/>
          <w:lang w:val="en-AU"/>
        </w:rPr>
        <w:t></w:t>
      </w:r>
      <w:r>
        <w:rPr>
          <w:i/>
          <w:iCs/>
          <w:u w:val="single"/>
        </w:rPr>
        <w:tab/>
      </w:r>
      <w:r>
        <w:rPr>
          <w:rFonts w:hint="eastAsia"/>
          <w:i/>
          <w:iCs/>
          <w:u w:val="single"/>
        </w:rPr>
        <w:t>禁止扫描模式：停止点数据刷新功能</w:t>
      </w:r>
    </w:p>
    <w:p w:rsidR="00824DB0" w:rsidRDefault="009F4D5B">
      <w:pPr>
        <w:pStyle w:val="gy0"/>
        <w:ind w:firstLine="480"/>
      </w:pPr>
      <w:r>
        <w:rPr>
          <w:rFonts w:asciiTheme="minorEastAsia" w:eastAsiaTheme="minorEastAsia" w:hAnsiTheme="minorEastAsia"/>
          <w:i w:val="0"/>
          <w:color w:val="000000"/>
          <w:sz w:val="24"/>
          <w:lang w:val="en-AU"/>
        </w:rPr>
        <w:t></w:t>
      </w:r>
      <w:r>
        <w:rPr>
          <w:rFonts w:asciiTheme="minorEastAsia" w:eastAsiaTheme="minorEastAsia" w:hAnsiTheme="minorEastAsia"/>
          <w:i w:val="0"/>
          <w:color w:val="000000"/>
          <w:sz w:val="24"/>
          <w:lang w:val="en-AU"/>
        </w:rPr>
        <w:tab/>
      </w:r>
      <w:r>
        <w:rPr>
          <w:rFonts w:hint="eastAsia"/>
        </w:rPr>
        <w:t>禁止报警模式：禁止视觉和声音报警</w:t>
      </w:r>
    </w:p>
    <w:p w:rsidR="00824DB0" w:rsidRDefault="009F4D5B">
      <w:pPr>
        <w:pStyle w:val="gy0"/>
      </w:pPr>
      <w:r>
        <w:rPr>
          <w:rFonts w:hint="eastAsia"/>
        </w:rPr>
        <w:t>在</w:t>
      </w:r>
      <w:r>
        <w:rPr>
          <w:rFonts w:hint="eastAsia"/>
        </w:rPr>
        <w:t>H</w:t>
      </w:r>
      <w:r>
        <w:t>MI</w:t>
      </w:r>
      <w:r>
        <w:rPr>
          <w:rFonts w:hint="eastAsia"/>
        </w:rPr>
        <w:t>上，应能清楚地辨别被禁止的点，并提供一览表，显示所有禁止点。</w:t>
      </w:r>
    </w:p>
    <w:p w:rsidR="00F93BD8" w:rsidRDefault="009F4D5B" w:rsidP="00F93BD8">
      <w:pPr>
        <w:rPr>
          <w:b/>
          <w:szCs w:val="21"/>
        </w:rPr>
      </w:pPr>
      <w:r>
        <w:rPr>
          <w:rFonts w:hint="eastAsia"/>
          <w:b/>
          <w:szCs w:val="21"/>
        </w:rPr>
        <w:t>应答：本投标人理解并能够完全满足上述要求。</w:t>
      </w:r>
    </w:p>
    <w:p w:rsidR="00824DB0" w:rsidRDefault="00F93BD8" w:rsidP="00F93BD8">
      <w:r w:rsidRPr="009F4D5B">
        <w:rPr>
          <w:b/>
          <w:color w:val="FF0000"/>
          <w:szCs w:val="21"/>
        </w:rPr>
        <w:t>（应答内容）</w:t>
      </w:r>
    </w:p>
    <w:p w:rsidR="00824DB0" w:rsidRDefault="009F4D5B">
      <w:pPr>
        <w:pStyle w:val="51"/>
        <w:rPr>
          <w:rFonts w:asciiTheme="minorEastAsia" w:eastAsiaTheme="minorEastAsia" w:hAnsiTheme="minorEastAsia"/>
          <w:color w:val="000000"/>
          <w:sz w:val="24"/>
          <w:szCs w:val="24"/>
        </w:rPr>
      </w:pPr>
      <w:r>
        <w:rPr>
          <w:rFonts w:asciiTheme="minorEastAsia" w:eastAsiaTheme="minorEastAsia" w:hAnsiTheme="minorEastAsia"/>
          <w:color w:val="000000"/>
          <w:sz w:val="24"/>
          <w:szCs w:val="24"/>
        </w:rPr>
        <w:t xml:space="preserve">4.7.1.8. </w:t>
      </w:r>
      <w:r>
        <w:rPr>
          <w:rFonts w:asciiTheme="minorEastAsia" w:eastAsiaTheme="minorEastAsia" w:hAnsiTheme="minorEastAsia" w:hint="eastAsia"/>
          <w:color w:val="000000"/>
          <w:sz w:val="24"/>
          <w:szCs w:val="24"/>
        </w:rPr>
        <w:t>设备</w:t>
      </w:r>
      <w:r>
        <w:rPr>
          <w:rFonts w:asciiTheme="minorEastAsia" w:eastAsiaTheme="minorEastAsia" w:hAnsiTheme="minorEastAsia"/>
          <w:color w:val="000000"/>
          <w:sz w:val="24"/>
          <w:szCs w:val="24"/>
        </w:rPr>
        <w:t>禁止</w:t>
      </w:r>
    </w:p>
    <w:p w:rsidR="00824DB0" w:rsidRDefault="009F4D5B">
      <w:pPr>
        <w:spacing w:line="360" w:lineRule="auto"/>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原文：</w:t>
      </w:r>
    </w:p>
    <w:p w:rsidR="00824DB0" w:rsidRDefault="009F4D5B">
      <w:pPr>
        <w:pStyle w:val="gy0"/>
      </w:pPr>
      <w:r>
        <w:rPr>
          <w:rFonts w:hint="eastAsia"/>
        </w:rPr>
        <w:t>需求编号：</w:t>
      </w:r>
      <w:r>
        <w:t>ISCS-APP-COMM</w:t>
      </w:r>
      <w:r>
        <w:rPr>
          <w:rFonts w:hint="eastAsia"/>
        </w:rPr>
        <w:t>-00</w:t>
      </w:r>
      <w:r>
        <w:t>8</w:t>
      </w:r>
    </w:p>
    <w:p w:rsidR="00824DB0" w:rsidRDefault="009F4D5B">
      <w:pPr>
        <w:pStyle w:val="gy0"/>
      </w:pPr>
      <w:r>
        <w:rPr>
          <w:rFonts w:hint="eastAsia"/>
        </w:rPr>
        <w:t>操作员应能禁止一个或多个的设备的监视和控制功能，其方式通过设备挂牌实现。</w:t>
      </w:r>
    </w:p>
    <w:p w:rsidR="00824DB0" w:rsidRDefault="009F4D5B">
      <w:pPr>
        <w:pStyle w:val="gy0"/>
      </w:pPr>
      <w:r>
        <w:rPr>
          <w:rFonts w:hint="eastAsia"/>
        </w:rPr>
        <w:t>设备挂牌种类至少包含：检修牌、接地牌、禁止牌，每类对应不同图元。</w:t>
      </w:r>
    </w:p>
    <w:p w:rsidR="00824DB0" w:rsidRDefault="009F4D5B">
      <w:pPr>
        <w:pStyle w:val="gy0"/>
      </w:pPr>
      <w:r>
        <w:rPr>
          <w:rFonts w:hint="eastAsia"/>
        </w:rPr>
        <w:t>系统包括以下</w:t>
      </w:r>
      <w:r>
        <w:rPr>
          <w:rFonts w:hint="eastAsia"/>
        </w:rPr>
        <w:t>3</w:t>
      </w:r>
      <w:r>
        <w:rPr>
          <w:rFonts w:hint="eastAsia"/>
        </w:rPr>
        <w:t>种禁止模式：</w:t>
      </w:r>
    </w:p>
    <w:p w:rsidR="00824DB0" w:rsidRDefault="009F4D5B">
      <w:pPr>
        <w:pStyle w:val="gy0"/>
      </w:pPr>
      <w:r>
        <w:t></w:t>
      </w:r>
      <w:r>
        <w:tab/>
      </w:r>
      <w:r>
        <w:rPr>
          <w:rFonts w:hint="eastAsia"/>
        </w:rPr>
        <w:t>禁止扫描模式</w:t>
      </w:r>
    </w:p>
    <w:p w:rsidR="00824DB0" w:rsidRDefault="009F4D5B">
      <w:pPr>
        <w:pStyle w:val="gy0"/>
      </w:pPr>
      <w:r>
        <w:t></w:t>
      </w:r>
      <w:r>
        <w:tab/>
      </w:r>
      <w:r>
        <w:rPr>
          <w:rFonts w:hint="eastAsia"/>
        </w:rPr>
        <w:t>禁止控制模式</w:t>
      </w:r>
    </w:p>
    <w:p w:rsidR="00824DB0" w:rsidRDefault="009F4D5B">
      <w:pPr>
        <w:pStyle w:val="gy0"/>
      </w:pPr>
      <w:r>
        <w:t></w:t>
      </w:r>
      <w:r>
        <w:tab/>
      </w:r>
      <w:r>
        <w:rPr>
          <w:rFonts w:hint="eastAsia"/>
        </w:rPr>
        <w:t>禁止报警模式</w:t>
      </w:r>
    </w:p>
    <w:p w:rsidR="00824DB0" w:rsidRDefault="009F4D5B">
      <w:pPr>
        <w:pStyle w:val="gy0"/>
      </w:pPr>
      <w:r>
        <w:rPr>
          <w:rFonts w:hint="eastAsia"/>
        </w:rPr>
        <w:t>各挂牌</w:t>
      </w:r>
      <w:r>
        <w:t>种类</w:t>
      </w:r>
      <w:r>
        <w:rPr>
          <w:rFonts w:hint="eastAsia"/>
        </w:rPr>
        <w:t>可以</w:t>
      </w:r>
      <w:r>
        <w:t>根据用户需要对以上禁止模式进行自由组合。</w:t>
      </w:r>
    </w:p>
    <w:p w:rsidR="00824DB0" w:rsidRDefault="009F4D5B">
      <w:pPr>
        <w:pStyle w:val="gy0"/>
      </w:pPr>
      <w:r>
        <w:rPr>
          <w:rFonts w:hint="eastAsia"/>
        </w:rPr>
        <w:t>被禁止的设备在</w:t>
      </w:r>
      <w:r>
        <w:rPr>
          <w:rFonts w:hint="eastAsia"/>
        </w:rPr>
        <w:t>H</w:t>
      </w:r>
      <w:r>
        <w:t>MI</w:t>
      </w:r>
      <w:r>
        <w:rPr>
          <w:rFonts w:hint="eastAsia"/>
        </w:rPr>
        <w:t>上应明显标识。</w:t>
      </w:r>
    </w:p>
    <w:p w:rsidR="00824DB0" w:rsidRDefault="009F4D5B">
      <w:pPr>
        <w:pStyle w:val="gy0"/>
      </w:pPr>
      <w:r>
        <w:rPr>
          <w:rFonts w:hint="eastAsia"/>
        </w:rPr>
        <w:lastRenderedPageBreak/>
        <w:t>提供禁止设备列表，记录禁止的操作人、操作位置、开始时间、结束时间和模式，该列表支持查询和打印。</w:t>
      </w:r>
    </w:p>
    <w:p w:rsidR="00F93BD8" w:rsidRDefault="009F4D5B" w:rsidP="00F93BD8">
      <w:pPr>
        <w:rPr>
          <w:b/>
          <w:szCs w:val="21"/>
        </w:rPr>
      </w:pPr>
      <w:r>
        <w:rPr>
          <w:rFonts w:hint="eastAsia"/>
          <w:b/>
          <w:szCs w:val="21"/>
        </w:rPr>
        <w:t>应答：本投标人理解并能够完全满足上述要求。</w:t>
      </w:r>
    </w:p>
    <w:p w:rsidR="00824DB0" w:rsidRDefault="00F93BD8" w:rsidP="00F93BD8">
      <w:r w:rsidRPr="009F4D5B">
        <w:rPr>
          <w:b/>
          <w:color w:val="FF0000"/>
          <w:szCs w:val="21"/>
        </w:rPr>
        <w:t>（应答内容）</w:t>
      </w:r>
    </w:p>
    <w:p w:rsidR="00824DB0" w:rsidRDefault="009F4D5B">
      <w:pPr>
        <w:pStyle w:val="51"/>
        <w:rPr>
          <w:rFonts w:asciiTheme="minorEastAsia" w:eastAsiaTheme="minorEastAsia" w:hAnsiTheme="minorEastAsia"/>
          <w:color w:val="000000"/>
          <w:sz w:val="24"/>
          <w:szCs w:val="24"/>
        </w:rPr>
      </w:pPr>
      <w:r>
        <w:rPr>
          <w:rFonts w:asciiTheme="minorEastAsia" w:eastAsiaTheme="minorEastAsia" w:hAnsiTheme="minorEastAsia"/>
          <w:color w:val="000000"/>
          <w:sz w:val="24"/>
          <w:szCs w:val="24"/>
        </w:rPr>
        <w:t xml:space="preserve">4.7.1.9. </w:t>
      </w:r>
      <w:r>
        <w:rPr>
          <w:rFonts w:asciiTheme="minorEastAsia" w:eastAsiaTheme="minorEastAsia" w:hAnsiTheme="minorEastAsia" w:hint="eastAsia"/>
          <w:color w:val="000000"/>
          <w:sz w:val="24"/>
          <w:szCs w:val="24"/>
        </w:rPr>
        <w:t>系统</w:t>
      </w:r>
      <w:r>
        <w:rPr>
          <w:rFonts w:asciiTheme="minorEastAsia" w:eastAsiaTheme="minorEastAsia" w:hAnsiTheme="minorEastAsia"/>
          <w:color w:val="000000"/>
          <w:sz w:val="24"/>
          <w:szCs w:val="24"/>
        </w:rPr>
        <w:t>安全与权限管理</w:t>
      </w:r>
    </w:p>
    <w:p w:rsidR="00824DB0" w:rsidRDefault="009F4D5B">
      <w:pPr>
        <w:spacing w:line="360" w:lineRule="auto"/>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原文：</w:t>
      </w:r>
    </w:p>
    <w:p w:rsidR="00824DB0" w:rsidRDefault="009F4D5B">
      <w:pPr>
        <w:pStyle w:val="gy0"/>
      </w:pPr>
      <w:r>
        <w:rPr>
          <w:rFonts w:hint="eastAsia"/>
        </w:rPr>
        <w:t>需求编号：</w:t>
      </w:r>
      <w:r>
        <w:t>ISCS-APP-COMM</w:t>
      </w:r>
      <w:r>
        <w:rPr>
          <w:rFonts w:hint="eastAsia"/>
        </w:rPr>
        <w:t>-00</w:t>
      </w:r>
      <w:r>
        <w:t>9</w:t>
      </w:r>
    </w:p>
    <w:p w:rsidR="00824DB0" w:rsidRDefault="009F4D5B">
      <w:pPr>
        <w:pStyle w:val="gy0"/>
      </w:pPr>
      <w:r>
        <w:rPr>
          <w:rFonts w:hint="eastAsia"/>
        </w:rPr>
        <w:t>系统通过用户名、密码识别并分配操作权限来实现系统安全管理，所有用户都必须经过登录过程才能访问系统，当用户输入密码时，密码可被有效保护而不在屏幕上直接显示。</w:t>
      </w:r>
    </w:p>
    <w:p w:rsidR="00824DB0" w:rsidRDefault="009F4D5B">
      <w:pPr>
        <w:pStyle w:val="gy0"/>
      </w:pPr>
      <w:r>
        <w:rPr>
          <w:rFonts w:hint="eastAsia"/>
        </w:rPr>
        <w:t>操作人员登录至少需要以下信息：</w:t>
      </w:r>
    </w:p>
    <w:p w:rsidR="00824DB0" w:rsidRDefault="009F4D5B">
      <w:pPr>
        <w:pStyle w:val="gy0"/>
      </w:pPr>
      <w:r>
        <w:t></w:t>
      </w:r>
      <w:r>
        <w:tab/>
      </w:r>
      <w:r>
        <w:rPr>
          <w:rFonts w:hint="eastAsia"/>
        </w:rPr>
        <w:t>用户类</w:t>
      </w:r>
    </w:p>
    <w:p w:rsidR="00824DB0" w:rsidRDefault="009F4D5B">
      <w:pPr>
        <w:pStyle w:val="gy0"/>
      </w:pPr>
      <w:r>
        <w:t></w:t>
      </w:r>
      <w:r>
        <w:tab/>
      </w:r>
      <w:r>
        <w:rPr>
          <w:rFonts w:hint="eastAsia"/>
        </w:rPr>
        <w:t>输入用户名</w:t>
      </w:r>
    </w:p>
    <w:p w:rsidR="00824DB0" w:rsidRDefault="009F4D5B">
      <w:pPr>
        <w:pStyle w:val="gy0"/>
      </w:pPr>
      <w:r>
        <w:t></w:t>
      </w:r>
      <w:r>
        <w:tab/>
      </w:r>
      <w:r>
        <w:rPr>
          <w:rFonts w:hint="eastAsia"/>
        </w:rPr>
        <w:t>输入用户口令</w:t>
      </w:r>
    </w:p>
    <w:p w:rsidR="00824DB0" w:rsidRDefault="009F4D5B">
      <w:pPr>
        <w:pStyle w:val="gy0"/>
      </w:pPr>
      <w:r>
        <w:t></w:t>
      </w:r>
      <w:r>
        <w:tab/>
      </w:r>
      <w:r>
        <w:rPr>
          <w:rFonts w:hint="eastAsia"/>
        </w:rPr>
        <w:t>登录时长</w:t>
      </w:r>
    </w:p>
    <w:p w:rsidR="00824DB0" w:rsidRDefault="009F4D5B">
      <w:pPr>
        <w:pStyle w:val="gy0"/>
      </w:pPr>
      <w:r>
        <w:rPr>
          <w:rFonts w:hint="eastAsia"/>
        </w:rPr>
        <w:t>系统中可以设定的操作权限不少于</w:t>
      </w:r>
      <w:r>
        <w:rPr>
          <w:rFonts w:hint="eastAsia"/>
        </w:rPr>
        <w:t>10</w:t>
      </w:r>
      <w:r>
        <w:rPr>
          <w:rFonts w:hint="eastAsia"/>
        </w:rPr>
        <w:t>级，可分为三大类，即系统管理级、运营操作级、浏览级。每个级别不少于</w:t>
      </w:r>
      <w:r>
        <w:rPr>
          <w:rFonts w:hint="eastAsia"/>
        </w:rPr>
        <w:t>10</w:t>
      </w:r>
      <w:r>
        <w:rPr>
          <w:rFonts w:hint="eastAsia"/>
        </w:rPr>
        <w:t>个用户类，且每个用户类至少可以拥有</w:t>
      </w:r>
      <w:r>
        <w:rPr>
          <w:rFonts w:hint="eastAsia"/>
        </w:rPr>
        <w:t>100</w:t>
      </w:r>
      <w:r>
        <w:rPr>
          <w:rFonts w:hint="eastAsia"/>
        </w:rPr>
        <w:t>个用户。</w:t>
      </w:r>
    </w:p>
    <w:p w:rsidR="00824DB0" w:rsidRDefault="009F4D5B">
      <w:pPr>
        <w:pStyle w:val="gy0"/>
      </w:pPr>
      <w:r>
        <w:rPr>
          <w:rFonts w:hint="eastAsia"/>
        </w:rPr>
        <w:t>系统配置一个包含所有操作员及其指定权限的用户数据库，并应提供</w:t>
      </w:r>
      <w:r>
        <w:rPr>
          <w:rFonts w:hint="eastAsia"/>
        </w:rPr>
        <w:t xml:space="preserve">HMI </w:t>
      </w:r>
      <w:r>
        <w:rPr>
          <w:rFonts w:hint="eastAsia"/>
        </w:rPr>
        <w:t>供系统管理员从综合监控工作站上修改操作员的权限。</w:t>
      </w:r>
    </w:p>
    <w:p w:rsidR="00824DB0" w:rsidRDefault="009F4D5B">
      <w:pPr>
        <w:pStyle w:val="gy0"/>
      </w:pPr>
      <w:r>
        <w:rPr>
          <w:rFonts w:hint="eastAsia"/>
        </w:rPr>
        <w:t>H</w:t>
      </w:r>
      <w:r>
        <w:t>MI</w:t>
      </w:r>
      <w:r>
        <w:rPr>
          <w:rFonts w:hint="eastAsia"/>
        </w:rPr>
        <w:t>应提供锁定功能，锁定当前显示界面。只有再次输入正确密码，才能解除锁定返回系统。</w:t>
      </w:r>
    </w:p>
    <w:p w:rsidR="00824DB0" w:rsidRDefault="009F4D5B">
      <w:pPr>
        <w:pStyle w:val="gy0"/>
      </w:pPr>
      <w:r>
        <w:rPr>
          <w:rFonts w:hint="eastAsia"/>
        </w:rPr>
        <w:t>应提供</w:t>
      </w:r>
      <w:r>
        <w:rPr>
          <w:rFonts w:hint="eastAsia"/>
        </w:rPr>
        <w:t xml:space="preserve">HMI </w:t>
      </w:r>
      <w:r>
        <w:rPr>
          <w:rFonts w:hint="eastAsia"/>
        </w:rPr>
        <w:t>来监视所有已登录的用户及其指定的权限。</w:t>
      </w:r>
    </w:p>
    <w:p w:rsidR="00824DB0" w:rsidRDefault="009F4D5B">
      <w:pPr>
        <w:pStyle w:val="gy0"/>
      </w:pPr>
      <w:r>
        <w:rPr>
          <w:rFonts w:hint="eastAsia"/>
        </w:rPr>
        <w:t>所有操作员的登录、注销、控制操作、权限授予</w:t>
      </w:r>
      <w:r>
        <w:rPr>
          <w:rFonts w:hint="eastAsia"/>
        </w:rPr>
        <w:t>/</w:t>
      </w:r>
      <w:r>
        <w:rPr>
          <w:rFonts w:hint="eastAsia"/>
        </w:rPr>
        <w:t>取消活动应记入事件。</w:t>
      </w:r>
    </w:p>
    <w:p w:rsidR="00824DB0" w:rsidRDefault="009F4D5B">
      <w:pPr>
        <w:pStyle w:val="gy0"/>
      </w:pPr>
      <w:r>
        <w:rPr>
          <w:rFonts w:hint="eastAsia"/>
        </w:rPr>
        <w:t>在同一个车站的所有工作站都能够执行相似的操作。当一个工作站出现故障时，操作人员可以登录到另一台工作站继续操作任务。除了那些只能在车站就地进行的操作外，操作员可以在任何工作站执行权限许可内的所有系统操作。</w:t>
      </w:r>
    </w:p>
    <w:p w:rsidR="00824DB0" w:rsidRDefault="00824DB0"/>
    <w:p w:rsidR="00F93BD8" w:rsidRDefault="009F4D5B" w:rsidP="00F93BD8">
      <w:pPr>
        <w:rPr>
          <w:b/>
          <w:szCs w:val="21"/>
        </w:rPr>
      </w:pPr>
      <w:r>
        <w:rPr>
          <w:rFonts w:hint="eastAsia"/>
          <w:b/>
          <w:szCs w:val="21"/>
        </w:rPr>
        <w:t>应答：本投标人理解并能够完全满足上述要求。</w:t>
      </w:r>
    </w:p>
    <w:p w:rsidR="00824DB0" w:rsidRDefault="00F93BD8" w:rsidP="00F93BD8">
      <w:r w:rsidRPr="009F4D5B">
        <w:rPr>
          <w:b/>
          <w:color w:val="FF0000"/>
          <w:szCs w:val="21"/>
        </w:rPr>
        <w:t>（应答内容）</w:t>
      </w:r>
    </w:p>
    <w:p w:rsidR="00824DB0" w:rsidRDefault="009F4D5B">
      <w:pPr>
        <w:pStyle w:val="51"/>
        <w:rPr>
          <w:rFonts w:asciiTheme="minorEastAsia" w:eastAsiaTheme="minorEastAsia" w:hAnsiTheme="minorEastAsia"/>
          <w:color w:val="000000"/>
          <w:sz w:val="24"/>
          <w:szCs w:val="24"/>
        </w:rPr>
      </w:pPr>
      <w:r>
        <w:rPr>
          <w:rFonts w:asciiTheme="minorEastAsia" w:eastAsiaTheme="minorEastAsia" w:hAnsiTheme="minorEastAsia"/>
          <w:color w:val="000000"/>
          <w:sz w:val="24"/>
          <w:szCs w:val="24"/>
        </w:rPr>
        <w:t xml:space="preserve">4.7.1.10. </w:t>
      </w:r>
      <w:r>
        <w:rPr>
          <w:rFonts w:asciiTheme="minorEastAsia" w:eastAsiaTheme="minorEastAsia" w:hAnsiTheme="minorEastAsia" w:hint="eastAsia"/>
          <w:color w:val="000000"/>
          <w:sz w:val="24"/>
          <w:szCs w:val="24"/>
        </w:rPr>
        <w:t>内部</w:t>
      </w:r>
      <w:r>
        <w:rPr>
          <w:rFonts w:asciiTheme="minorEastAsia" w:eastAsiaTheme="minorEastAsia" w:hAnsiTheme="minorEastAsia"/>
          <w:color w:val="000000"/>
          <w:sz w:val="24"/>
          <w:szCs w:val="24"/>
        </w:rPr>
        <w:t>运算</w:t>
      </w:r>
      <w:r>
        <w:rPr>
          <w:rFonts w:asciiTheme="minorEastAsia" w:eastAsiaTheme="minorEastAsia" w:hAnsiTheme="minorEastAsia" w:hint="eastAsia"/>
          <w:color w:val="000000"/>
          <w:sz w:val="24"/>
          <w:szCs w:val="24"/>
        </w:rPr>
        <w:t>功能</w:t>
      </w:r>
    </w:p>
    <w:p w:rsidR="00824DB0" w:rsidRDefault="009F4D5B">
      <w:pPr>
        <w:spacing w:line="360" w:lineRule="auto"/>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原文：</w:t>
      </w:r>
    </w:p>
    <w:p w:rsidR="00824DB0" w:rsidRDefault="009F4D5B">
      <w:pPr>
        <w:pStyle w:val="gy0"/>
      </w:pPr>
      <w:r>
        <w:rPr>
          <w:rFonts w:hint="eastAsia"/>
        </w:rPr>
        <w:t>需求编号：</w:t>
      </w:r>
      <w:r>
        <w:t>ISCS-APP-COMM</w:t>
      </w:r>
      <w:r>
        <w:rPr>
          <w:rFonts w:hint="eastAsia"/>
        </w:rPr>
        <w:t>-0</w:t>
      </w:r>
      <w:r>
        <w:t>10</w:t>
      </w:r>
    </w:p>
    <w:p w:rsidR="00824DB0" w:rsidRDefault="009F4D5B">
      <w:pPr>
        <w:pStyle w:val="gy0"/>
      </w:pPr>
      <w:r>
        <w:rPr>
          <w:rFonts w:hint="eastAsia"/>
        </w:rPr>
        <w:t>运算功能完成对采集数据的二次加工，用于实现监控系统数据处理方面的应用功能。运算功能包括控制运算和统计运算。</w:t>
      </w:r>
    </w:p>
    <w:p w:rsidR="00824DB0" w:rsidRDefault="009F4D5B">
      <w:pPr>
        <w:pStyle w:val="gy0"/>
      </w:pPr>
      <w:r>
        <w:rPr>
          <w:rFonts w:hint="eastAsia"/>
        </w:rPr>
        <w:t>运算启动条件包括：定时（周期或某个特定时间）和事件驱动等。要求如下：</w:t>
      </w:r>
    </w:p>
    <w:p w:rsidR="00824DB0" w:rsidRDefault="009F4D5B">
      <w:pPr>
        <w:pStyle w:val="gy0"/>
      </w:pPr>
      <w:r>
        <w:t></w:t>
      </w:r>
      <w:r>
        <w:tab/>
      </w:r>
      <w:r>
        <w:rPr>
          <w:rFonts w:hint="eastAsia"/>
        </w:rPr>
        <w:t>提供多种编程语言，包括脚本、功能块图等等。</w:t>
      </w:r>
    </w:p>
    <w:p w:rsidR="00824DB0" w:rsidRDefault="009F4D5B">
      <w:pPr>
        <w:pStyle w:val="gy0"/>
      </w:pPr>
      <w:r>
        <w:t></w:t>
      </w:r>
      <w:r>
        <w:tab/>
      </w:r>
      <w:r>
        <w:rPr>
          <w:rFonts w:hint="eastAsia"/>
        </w:rPr>
        <w:t>运算的结果可以直接输出，也可以作为中间变量或产生报表。</w:t>
      </w:r>
    </w:p>
    <w:p w:rsidR="00824DB0" w:rsidRDefault="009F4D5B">
      <w:pPr>
        <w:pStyle w:val="gy0"/>
      </w:pPr>
      <w:r>
        <w:lastRenderedPageBreak/>
        <w:t></w:t>
      </w:r>
      <w:r>
        <w:tab/>
      </w:r>
      <w:r>
        <w:rPr>
          <w:rFonts w:hint="eastAsia"/>
        </w:rPr>
        <w:t>运算的算法应可以按照用户要求修改并提供图形化的编辑生成工具。</w:t>
      </w:r>
    </w:p>
    <w:p w:rsidR="00824DB0" w:rsidRDefault="009F4D5B">
      <w:pPr>
        <w:pStyle w:val="gy0"/>
      </w:pPr>
      <w:r>
        <w:t></w:t>
      </w:r>
      <w:r>
        <w:tab/>
      </w:r>
      <w:r>
        <w:rPr>
          <w:rFonts w:hint="eastAsia"/>
        </w:rPr>
        <w:t>支持在线修改算法，没有发生算法修改的设备的运行不受影响。</w:t>
      </w:r>
    </w:p>
    <w:p w:rsidR="00F93BD8" w:rsidRDefault="009F4D5B" w:rsidP="00F93BD8">
      <w:pPr>
        <w:rPr>
          <w:b/>
          <w:szCs w:val="21"/>
        </w:rPr>
      </w:pPr>
      <w:r>
        <w:rPr>
          <w:rFonts w:hint="eastAsia"/>
          <w:b/>
          <w:szCs w:val="21"/>
        </w:rPr>
        <w:t>应答：本投标人理解并能够完全满足上述要求。</w:t>
      </w:r>
    </w:p>
    <w:p w:rsidR="00824DB0" w:rsidRDefault="00F93BD8" w:rsidP="00F93BD8">
      <w:r w:rsidRPr="009F4D5B">
        <w:rPr>
          <w:b/>
          <w:color w:val="FF0000"/>
          <w:szCs w:val="21"/>
        </w:rPr>
        <w:t>（应答内容）</w:t>
      </w:r>
    </w:p>
    <w:p w:rsidR="00824DB0" w:rsidRDefault="009F4D5B">
      <w:pPr>
        <w:pStyle w:val="51"/>
        <w:rPr>
          <w:rFonts w:asciiTheme="minorEastAsia" w:eastAsiaTheme="minorEastAsia" w:hAnsiTheme="minorEastAsia"/>
          <w:color w:val="000000"/>
          <w:sz w:val="24"/>
          <w:szCs w:val="24"/>
        </w:rPr>
      </w:pPr>
      <w:r>
        <w:rPr>
          <w:rFonts w:asciiTheme="minorEastAsia" w:eastAsiaTheme="minorEastAsia" w:hAnsiTheme="minorEastAsia"/>
          <w:color w:val="000000"/>
          <w:sz w:val="24"/>
          <w:szCs w:val="24"/>
        </w:rPr>
        <w:t xml:space="preserve">4.7.1.11. </w:t>
      </w:r>
      <w:r>
        <w:rPr>
          <w:rFonts w:asciiTheme="minorEastAsia" w:eastAsiaTheme="minorEastAsia" w:hAnsiTheme="minorEastAsia" w:hint="eastAsia"/>
          <w:color w:val="000000"/>
          <w:sz w:val="24"/>
          <w:szCs w:val="24"/>
        </w:rPr>
        <w:t>统计</w:t>
      </w:r>
      <w:r>
        <w:rPr>
          <w:rFonts w:asciiTheme="minorEastAsia" w:eastAsiaTheme="minorEastAsia" w:hAnsiTheme="minorEastAsia"/>
          <w:color w:val="000000"/>
          <w:sz w:val="24"/>
          <w:szCs w:val="24"/>
        </w:rPr>
        <w:t>和报表</w:t>
      </w:r>
    </w:p>
    <w:p w:rsidR="00824DB0" w:rsidRDefault="009F4D5B">
      <w:pPr>
        <w:spacing w:line="360" w:lineRule="auto"/>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原文：</w:t>
      </w:r>
    </w:p>
    <w:p w:rsidR="00824DB0" w:rsidRDefault="009F4D5B">
      <w:pPr>
        <w:pStyle w:val="gy0"/>
      </w:pPr>
      <w:r>
        <w:rPr>
          <w:rFonts w:hint="eastAsia"/>
        </w:rPr>
        <w:t>需求编号：</w:t>
      </w:r>
      <w:r>
        <w:t>ISCS-APP-COMM</w:t>
      </w:r>
      <w:r>
        <w:rPr>
          <w:rFonts w:hint="eastAsia"/>
        </w:rPr>
        <w:t>-0</w:t>
      </w:r>
      <w:r>
        <w:t>11</w:t>
      </w:r>
    </w:p>
    <w:p w:rsidR="00824DB0" w:rsidRDefault="009F4D5B">
      <w:pPr>
        <w:pStyle w:val="gy0"/>
      </w:pPr>
      <w:r>
        <w:rPr>
          <w:rFonts w:hint="eastAsia"/>
        </w:rPr>
        <w:t xml:space="preserve">ISCS </w:t>
      </w:r>
      <w:r>
        <w:rPr>
          <w:rFonts w:hint="eastAsia"/>
        </w:rPr>
        <w:t>具有报表管理、生成和打印功能，常用报表有报警报表，事件报表、数据统计报表等，同时授权用户可以定制所需的报表及定制报表格式。</w:t>
      </w:r>
    </w:p>
    <w:p w:rsidR="00824DB0" w:rsidRDefault="009F4D5B">
      <w:pPr>
        <w:pStyle w:val="gy0"/>
      </w:pPr>
      <w:r>
        <w:rPr>
          <w:rFonts w:hint="eastAsia"/>
        </w:rPr>
        <w:t>报告可以定时输出，也可以根据操作员命令输出。应提供报表打印前预览功能。</w:t>
      </w:r>
    </w:p>
    <w:p w:rsidR="00824DB0" w:rsidRDefault="009F4D5B">
      <w:pPr>
        <w:pStyle w:val="gy0"/>
      </w:pPr>
      <w:r>
        <w:rPr>
          <w:rFonts w:hint="eastAsia"/>
        </w:rPr>
        <w:t>报表应具有手工和自动填入区域，手工填入区域内容操作员可以修改，自动填入的内容不可修改。</w:t>
      </w:r>
    </w:p>
    <w:p w:rsidR="00824DB0" w:rsidRDefault="009F4D5B">
      <w:pPr>
        <w:pStyle w:val="gy0"/>
      </w:pPr>
      <w:r>
        <w:rPr>
          <w:rFonts w:hint="eastAsia"/>
        </w:rPr>
        <w:t>系统需提供图形化的格式和数据定义工具，用于报表格式的绘制和统计数据的定义。</w:t>
      </w:r>
    </w:p>
    <w:p w:rsidR="00F93BD8" w:rsidRDefault="009F4D5B" w:rsidP="00F93BD8">
      <w:pPr>
        <w:rPr>
          <w:b/>
          <w:szCs w:val="21"/>
        </w:rPr>
      </w:pPr>
      <w:r>
        <w:rPr>
          <w:rFonts w:hint="eastAsia"/>
          <w:b/>
          <w:szCs w:val="21"/>
        </w:rPr>
        <w:t>应答：本投标人理解并能够完全满足上述要求。</w:t>
      </w:r>
    </w:p>
    <w:p w:rsidR="00824DB0" w:rsidRDefault="00F93BD8" w:rsidP="00F93BD8">
      <w:r w:rsidRPr="009F4D5B">
        <w:rPr>
          <w:b/>
          <w:color w:val="FF0000"/>
          <w:szCs w:val="21"/>
        </w:rPr>
        <w:t>（应答内容）</w:t>
      </w:r>
    </w:p>
    <w:p w:rsidR="00824DB0" w:rsidRDefault="009F4D5B">
      <w:pPr>
        <w:pStyle w:val="51"/>
        <w:rPr>
          <w:rFonts w:asciiTheme="minorEastAsia" w:eastAsiaTheme="minorEastAsia" w:hAnsiTheme="minorEastAsia"/>
          <w:color w:val="000000"/>
          <w:sz w:val="24"/>
          <w:szCs w:val="24"/>
        </w:rPr>
      </w:pPr>
      <w:r>
        <w:rPr>
          <w:rFonts w:asciiTheme="minorEastAsia" w:eastAsiaTheme="minorEastAsia" w:hAnsiTheme="minorEastAsia"/>
          <w:color w:val="000000"/>
          <w:sz w:val="24"/>
          <w:szCs w:val="24"/>
        </w:rPr>
        <w:t xml:space="preserve">4.7.1.12. </w:t>
      </w:r>
      <w:r>
        <w:rPr>
          <w:rFonts w:asciiTheme="minorEastAsia" w:eastAsiaTheme="minorEastAsia" w:hAnsiTheme="minorEastAsia" w:hint="eastAsia"/>
          <w:color w:val="000000"/>
          <w:sz w:val="24"/>
          <w:szCs w:val="24"/>
        </w:rPr>
        <w:t>趋势</w:t>
      </w:r>
    </w:p>
    <w:p w:rsidR="00824DB0" w:rsidRDefault="009F4D5B">
      <w:pPr>
        <w:spacing w:line="360" w:lineRule="auto"/>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原文：</w:t>
      </w:r>
    </w:p>
    <w:p w:rsidR="00824DB0" w:rsidRDefault="009F4D5B">
      <w:pPr>
        <w:pStyle w:val="gy0"/>
      </w:pPr>
      <w:r>
        <w:rPr>
          <w:rFonts w:hint="eastAsia"/>
        </w:rPr>
        <w:t>需求编号：</w:t>
      </w:r>
      <w:r>
        <w:t>ISCS-APP-COMM</w:t>
      </w:r>
      <w:r>
        <w:rPr>
          <w:rFonts w:hint="eastAsia"/>
        </w:rPr>
        <w:t>-0</w:t>
      </w:r>
      <w:r>
        <w:t>12</w:t>
      </w:r>
    </w:p>
    <w:p w:rsidR="00824DB0" w:rsidRDefault="009F4D5B">
      <w:pPr>
        <w:pStyle w:val="gy0"/>
      </w:pPr>
      <w:r>
        <w:rPr>
          <w:rFonts w:hint="eastAsia"/>
        </w:rPr>
        <w:t>系统需提供趋势组态工具：用于定义趋势组的点名和点数量，确定记录的周期、长度等。</w:t>
      </w:r>
    </w:p>
    <w:p w:rsidR="00824DB0" w:rsidRDefault="009F4D5B">
      <w:pPr>
        <w:pStyle w:val="gy0"/>
      </w:pPr>
      <w:r>
        <w:rPr>
          <w:rFonts w:hint="eastAsia"/>
        </w:rPr>
        <w:t>历史方式是显示指定时间范围内的历史值，通过翻页，可以查询历史数据库保存范围内任意历史时间内的历史曲线。</w:t>
      </w:r>
    </w:p>
    <w:p w:rsidR="00824DB0" w:rsidRDefault="009F4D5B">
      <w:pPr>
        <w:pStyle w:val="gy0"/>
      </w:pPr>
      <w:r>
        <w:rPr>
          <w:rFonts w:hint="eastAsia"/>
        </w:rPr>
        <w:t>一个趋势画面窗口可以同时显示不少于</w:t>
      </w:r>
      <w:r>
        <w:rPr>
          <w:rFonts w:hint="eastAsia"/>
        </w:rPr>
        <w:t xml:space="preserve">8 </w:t>
      </w:r>
      <w:r>
        <w:rPr>
          <w:rFonts w:hint="eastAsia"/>
        </w:rPr>
        <w:t>个监视量的趋势，以便比较。</w:t>
      </w:r>
    </w:p>
    <w:p w:rsidR="00824DB0" w:rsidRDefault="009F4D5B">
      <w:pPr>
        <w:pStyle w:val="gy0"/>
      </w:pPr>
      <w:r>
        <w:rPr>
          <w:rFonts w:hint="eastAsia"/>
        </w:rPr>
        <w:t>操作员可选择趋势画面窗口中任意一条曲线，完成放大、缩小、上移、下移等操作。</w:t>
      </w:r>
    </w:p>
    <w:p w:rsidR="00824DB0" w:rsidRDefault="009F4D5B">
      <w:pPr>
        <w:pStyle w:val="gy0"/>
      </w:pPr>
      <w:r>
        <w:rPr>
          <w:rFonts w:hint="eastAsia"/>
        </w:rPr>
        <w:t>操作员可以在线定义</w:t>
      </w:r>
      <w:r>
        <w:rPr>
          <w:rFonts w:hint="eastAsia"/>
        </w:rPr>
        <w:t>/</w:t>
      </w:r>
      <w:r>
        <w:rPr>
          <w:rFonts w:hint="eastAsia"/>
        </w:rPr>
        <w:t>修改每个趋势画面窗口显示的监视点。</w:t>
      </w:r>
    </w:p>
    <w:p w:rsidR="00824DB0" w:rsidRDefault="009F4D5B">
      <w:pPr>
        <w:pStyle w:val="gy0"/>
      </w:pPr>
      <w:r>
        <w:rPr>
          <w:rFonts w:hint="eastAsia"/>
        </w:rPr>
        <w:t>模拟量趋势记录图可在操作员工作站上实时显示。</w:t>
      </w:r>
    </w:p>
    <w:p w:rsidR="00824DB0" w:rsidRDefault="009F4D5B">
      <w:pPr>
        <w:pStyle w:val="gy0"/>
      </w:pPr>
      <w:r>
        <w:rPr>
          <w:rFonts w:hint="eastAsia"/>
        </w:rPr>
        <w:t>一个趋势画面窗口可以同时显示不少于</w:t>
      </w:r>
      <w:r>
        <w:rPr>
          <w:rFonts w:hint="eastAsia"/>
        </w:rPr>
        <w:t xml:space="preserve">8 </w:t>
      </w:r>
      <w:r>
        <w:rPr>
          <w:rFonts w:hint="eastAsia"/>
        </w:rPr>
        <w:t>个监视量的趋势，以便比较。</w:t>
      </w:r>
    </w:p>
    <w:p w:rsidR="00824DB0" w:rsidRDefault="009F4D5B">
      <w:pPr>
        <w:pStyle w:val="gy0"/>
      </w:pPr>
      <w:r>
        <w:rPr>
          <w:rFonts w:hint="eastAsia"/>
        </w:rPr>
        <w:t>趋势图记录时间间隔应与模拟量采样周期相等，以“先进先出”为原则实时刷新。</w:t>
      </w:r>
    </w:p>
    <w:p w:rsidR="00824DB0" w:rsidRDefault="009F4D5B">
      <w:pPr>
        <w:pStyle w:val="gy0"/>
      </w:pPr>
      <w:r>
        <w:rPr>
          <w:rFonts w:hint="eastAsia"/>
        </w:rPr>
        <w:t>操作员可以在线定义</w:t>
      </w:r>
      <w:r>
        <w:rPr>
          <w:rFonts w:hint="eastAsia"/>
        </w:rPr>
        <w:t>/</w:t>
      </w:r>
      <w:r>
        <w:rPr>
          <w:rFonts w:hint="eastAsia"/>
        </w:rPr>
        <w:t>修改每个趋势画面窗口显示的监视点。</w:t>
      </w:r>
    </w:p>
    <w:p w:rsidR="00F93BD8" w:rsidRDefault="009F4D5B" w:rsidP="00F93BD8">
      <w:pPr>
        <w:rPr>
          <w:b/>
          <w:szCs w:val="21"/>
        </w:rPr>
      </w:pPr>
      <w:r>
        <w:rPr>
          <w:rFonts w:hint="eastAsia"/>
          <w:b/>
          <w:szCs w:val="21"/>
        </w:rPr>
        <w:t>应答：本投标人理解并能够完全满足上述要求。</w:t>
      </w:r>
    </w:p>
    <w:p w:rsidR="00824DB0" w:rsidRDefault="00F93BD8" w:rsidP="00F93BD8">
      <w:r w:rsidRPr="009F4D5B">
        <w:rPr>
          <w:b/>
          <w:color w:val="FF0000"/>
          <w:szCs w:val="21"/>
        </w:rPr>
        <w:t>（应答内容）</w:t>
      </w:r>
    </w:p>
    <w:p w:rsidR="00824DB0" w:rsidRDefault="009F4D5B">
      <w:pPr>
        <w:pStyle w:val="51"/>
        <w:rPr>
          <w:rFonts w:asciiTheme="minorEastAsia" w:eastAsiaTheme="minorEastAsia" w:hAnsiTheme="minorEastAsia"/>
          <w:color w:val="000000"/>
          <w:sz w:val="24"/>
          <w:szCs w:val="24"/>
        </w:rPr>
      </w:pPr>
      <w:r>
        <w:rPr>
          <w:rFonts w:asciiTheme="minorEastAsia" w:eastAsiaTheme="minorEastAsia" w:hAnsiTheme="minorEastAsia"/>
          <w:color w:val="000000"/>
          <w:sz w:val="24"/>
          <w:szCs w:val="24"/>
        </w:rPr>
        <w:t xml:space="preserve">4.7.1.13. </w:t>
      </w:r>
      <w:r>
        <w:rPr>
          <w:rFonts w:asciiTheme="minorEastAsia" w:eastAsiaTheme="minorEastAsia" w:hAnsiTheme="minorEastAsia" w:hint="eastAsia"/>
          <w:color w:val="000000"/>
          <w:sz w:val="24"/>
          <w:szCs w:val="24"/>
        </w:rPr>
        <w:t>历史</w:t>
      </w:r>
      <w:r>
        <w:rPr>
          <w:rFonts w:asciiTheme="minorEastAsia" w:eastAsiaTheme="minorEastAsia" w:hAnsiTheme="minorEastAsia"/>
          <w:color w:val="000000"/>
          <w:sz w:val="24"/>
          <w:szCs w:val="24"/>
        </w:rPr>
        <w:t>数据存档和查询</w:t>
      </w:r>
    </w:p>
    <w:p w:rsidR="00824DB0" w:rsidRDefault="009F4D5B">
      <w:pPr>
        <w:spacing w:line="360" w:lineRule="auto"/>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原文：</w:t>
      </w:r>
    </w:p>
    <w:p w:rsidR="00824DB0" w:rsidRDefault="009F4D5B">
      <w:pPr>
        <w:pStyle w:val="gy0"/>
      </w:pPr>
      <w:r>
        <w:rPr>
          <w:rFonts w:hint="eastAsia"/>
        </w:rPr>
        <w:lastRenderedPageBreak/>
        <w:t>需求编号：</w:t>
      </w:r>
      <w:r>
        <w:t>ISCS-APP-COMM</w:t>
      </w:r>
      <w:r>
        <w:rPr>
          <w:rFonts w:hint="eastAsia"/>
        </w:rPr>
        <w:t>-0</w:t>
      </w:r>
      <w:r>
        <w:t>13</w:t>
      </w:r>
    </w:p>
    <w:p w:rsidR="00824DB0" w:rsidRDefault="009F4D5B">
      <w:pPr>
        <w:pStyle w:val="gy0"/>
      </w:pPr>
      <w:r>
        <w:rPr>
          <w:rFonts w:hint="eastAsia"/>
        </w:rPr>
        <w:t>历史数据存档功能连续记录一段时间的历史数据。保存的数据包括系统参数、数字量状态、模拟量值、脉冲累计量、计算结果，以及报警</w:t>
      </w:r>
      <w:r>
        <w:rPr>
          <w:rFonts w:hint="eastAsia"/>
        </w:rPr>
        <w:t>/</w:t>
      </w:r>
      <w:r>
        <w:rPr>
          <w:rFonts w:hint="eastAsia"/>
        </w:rPr>
        <w:t>事件记录。</w:t>
      </w:r>
    </w:p>
    <w:p w:rsidR="00824DB0" w:rsidRDefault="009F4D5B">
      <w:pPr>
        <w:pStyle w:val="gy0"/>
      </w:pPr>
      <w:r>
        <w:rPr>
          <w:rFonts w:hint="eastAsia"/>
        </w:rPr>
        <w:t>中心历史数据存档允许采用统计存档的方式，记录一段时间的最大、最小和平均值。</w:t>
      </w:r>
    </w:p>
    <w:p w:rsidR="00824DB0" w:rsidRDefault="009F4D5B">
      <w:pPr>
        <w:pStyle w:val="gy0"/>
      </w:pPr>
      <w:r>
        <w:rPr>
          <w:rFonts w:hint="eastAsia"/>
        </w:rPr>
        <w:t>车站服务器本地可以保存至少</w:t>
      </w:r>
      <w:r>
        <w:rPr>
          <w:rFonts w:hint="eastAsia"/>
        </w:rPr>
        <w:t>31</w:t>
      </w:r>
      <w:r>
        <w:rPr>
          <w:rFonts w:hint="eastAsia"/>
        </w:rPr>
        <w:t>天的本地历史数据，并将这些数据定期归档到中心历史数据库中。中心历史数据库可以保存至少</w:t>
      </w:r>
      <w:r>
        <w:rPr>
          <w:rFonts w:hint="eastAsia"/>
        </w:rPr>
        <w:t>13</w:t>
      </w:r>
      <w:r>
        <w:rPr>
          <w:rFonts w:hint="eastAsia"/>
        </w:rPr>
        <w:t>个月的数据。</w:t>
      </w:r>
    </w:p>
    <w:p w:rsidR="00824DB0" w:rsidRDefault="009F4D5B">
      <w:pPr>
        <w:pStyle w:val="gy0"/>
      </w:pPr>
      <w:r>
        <w:rPr>
          <w:rFonts w:hint="eastAsia"/>
        </w:rPr>
        <w:t>系统提供历史数据备份及恢复软件，当到达系统历史数据备份的时间或服务器的剩余存储空间很少时，自动弹出提示对话框，提醒系统维护人员进行数据备份。同时，应可以将备份的历史数据重新导入系统，进行数据的查询、分析等。</w:t>
      </w:r>
    </w:p>
    <w:p w:rsidR="00824DB0" w:rsidRDefault="009F4D5B">
      <w:pPr>
        <w:pStyle w:val="gy0"/>
      </w:pPr>
      <w:r>
        <w:rPr>
          <w:rFonts w:hint="eastAsia"/>
        </w:rPr>
        <w:t>操作员可以查询历史数据，可以按照时间、数值和设备名对历史数据过滤。</w:t>
      </w:r>
    </w:p>
    <w:p w:rsidR="00F93BD8" w:rsidRDefault="009F4D5B" w:rsidP="00F93BD8">
      <w:pPr>
        <w:rPr>
          <w:b/>
          <w:szCs w:val="21"/>
        </w:rPr>
      </w:pPr>
      <w:r>
        <w:rPr>
          <w:rFonts w:hint="eastAsia"/>
          <w:b/>
          <w:szCs w:val="21"/>
        </w:rPr>
        <w:t>应答：本投标人理解并能够完全满足上述要求。</w:t>
      </w:r>
    </w:p>
    <w:p w:rsidR="00824DB0" w:rsidRDefault="00F93BD8" w:rsidP="00F93BD8">
      <w:r w:rsidRPr="009F4D5B">
        <w:rPr>
          <w:b/>
          <w:color w:val="FF0000"/>
          <w:szCs w:val="21"/>
        </w:rPr>
        <w:t>（应答内容）</w:t>
      </w:r>
    </w:p>
    <w:p w:rsidR="00824DB0" w:rsidRDefault="009F4D5B">
      <w:pPr>
        <w:pStyle w:val="51"/>
        <w:rPr>
          <w:rFonts w:asciiTheme="minorEastAsia" w:eastAsiaTheme="minorEastAsia" w:hAnsiTheme="minorEastAsia"/>
          <w:color w:val="000000"/>
          <w:sz w:val="24"/>
          <w:szCs w:val="24"/>
        </w:rPr>
      </w:pPr>
      <w:r>
        <w:rPr>
          <w:rFonts w:asciiTheme="minorEastAsia" w:eastAsiaTheme="minorEastAsia" w:hAnsiTheme="minorEastAsia"/>
          <w:color w:val="000000"/>
          <w:sz w:val="24"/>
          <w:szCs w:val="24"/>
        </w:rPr>
        <w:t xml:space="preserve">4.7.1.14. </w:t>
      </w:r>
      <w:r>
        <w:rPr>
          <w:rFonts w:asciiTheme="minorEastAsia" w:eastAsiaTheme="minorEastAsia" w:hAnsiTheme="minorEastAsia" w:hint="eastAsia"/>
          <w:color w:val="000000"/>
          <w:sz w:val="24"/>
          <w:szCs w:val="24"/>
        </w:rPr>
        <w:t>打印</w:t>
      </w:r>
      <w:r>
        <w:rPr>
          <w:rFonts w:asciiTheme="minorEastAsia" w:eastAsiaTheme="minorEastAsia" w:hAnsiTheme="minorEastAsia"/>
          <w:color w:val="000000"/>
          <w:sz w:val="24"/>
          <w:szCs w:val="24"/>
        </w:rPr>
        <w:t>管理</w:t>
      </w:r>
    </w:p>
    <w:p w:rsidR="00824DB0" w:rsidRDefault="009F4D5B">
      <w:pPr>
        <w:spacing w:line="360" w:lineRule="auto"/>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原文：</w:t>
      </w:r>
    </w:p>
    <w:p w:rsidR="00824DB0" w:rsidRDefault="009F4D5B">
      <w:pPr>
        <w:pStyle w:val="gy0"/>
      </w:pPr>
      <w:r>
        <w:rPr>
          <w:rFonts w:hint="eastAsia"/>
        </w:rPr>
        <w:t>需求编号：</w:t>
      </w:r>
      <w:r>
        <w:t>ISCS-APP-COMM</w:t>
      </w:r>
      <w:r>
        <w:rPr>
          <w:rFonts w:hint="eastAsia"/>
        </w:rPr>
        <w:t>-0</w:t>
      </w:r>
      <w:r>
        <w:t>14</w:t>
      </w:r>
    </w:p>
    <w:p w:rsidR="00824DB0" w:rsidRDefault="009F4D5B">
      <w:pPr>
        <w:pStyle w:val="gy0"/>
      </w:pPr>
      <w:r>
        <w:rPr>
          <w:rFonts w:hint="eastAsia"/>
        </w:rPr>
        <w:t>ISCS</w:t>
      </w:r>
      <w:r>
        <w:rPr>
          <w:rFonts w:hint="eastAsia"/>
        </w:rPr>
        <w:t>软件能对打印机进行统一管理，在</w:t>
      </w:r>
      <w:r>
        <w:rPr>
          <w:rFonts w:hint="eastAsia"/>
        </w:rPr>
        <w:t>ISCS</w:t>
      </w:r>
      <w:r>
        <w:rPr>
          <w:rFonts w:hint="eastAsia"/>
        </w:rPr>
        <w:t>人机界面上可以设置任何一台打印机的禁止和允许，可以设置默认打印机。在本地打印机被禁止打印的情况下，不影响操作员处理就地的文档文件，可以通过网络打印机打印必要的信息。</w:t>
      </w:r>
    </w:p>
    <w:p w:rsidR="00F93BD8" w:rsidRDefault="009F4D5B" w:rsidP="00F93BD8">
      <w:pPr>
        <w:rPr>
          <w:b/>
          <w:szCs w:val="21"/>
        </w:rPr>
      </w:pPr>
      <w:r>
        <w:rPr>
          <w:rFonts w:hint="eastAsia"/>
          <w:b/>
          <w:szCs w:val="21"/>
        </w:rPr>
        <w:t>应答：本投标人理解并能够完全满足上述要求。</w:t>
      </w:r>
    </w:p>
    <w:p w:rsidR="00824DB0" w:rsidRDefault="00F93BD8" w:rsidP="00F93BD8">
      <w:r w:rsidRPr="009F4D5B">
        <w:rPr>
          <w:b/>
          <w:color w:val="FF0000"/>
          <w:szCs w:val="21"/>
        </w:rPr>
        <w:t>（应答内容）</w:t>
      </w:r>
    </w:p>
    <w:p w:rsidR="00824DB0" w:rsidRDefault="009F4D5B">
      <w:pPr>
        <w:pStyle w:val="51"/>
        <w:rPr>
          <w:rFonts w:asciiTheme="minorEastAsia" w:eastAsiaTheme="minorEastAsia" w:hAnsiTheme="minorEastAsia"/>
          <w:color w:val="000000"/>
          <w:sz w:val="24"/>
          <w:szCs w:val="24"/>
        </w:rPr>
      </w:pPr>
      <w:r>
        <w:rPr>
          <w:rFonts w:asciiTheme="minorEastAsia" w:eastAsiaTheme="minorEastAsia" w:hAnsiTheme="minorEastAsia"/>
          <w:color w:val="000000"/>
          <w:sz w:val="24"/>
          <w:szCs w:val="24"/>
        </w:rPr>
        <w:t xml:space="preserve">4.7.1.15. </w:t>
      </w:r>
      <w:r>
        <w:rPr>
          <w:rFonts w:asciiTheme="minorEastAsia" w:eastAsiaTheme="minorEastAsia" w:hAnsiTheme="minorEastAsia" w:hint="eastAsia"/>
          <w:color w:val="000000"/>
          <w:sz w:val="24"/>
          <w:szCs w:val="24"/>
        </w:rPr>
        <w:t>屏幕</w:t>
      </w:r>
      <w:r>
        <w:rPr>
          <w:rFonts w:asciiTheme="minorEastAsia" w:eastAsiaTheme="minorEastAsia" w:hAnsiTheme="minorEastAsia"/>
          <w:color w:val="000000"/>
          <w:sz w:val="24"/>
          <w:szCs w:val="24"/>
        </w:rPr>
        <w:t>拷贝</w:t>
      </w:r>
    </w:p>
    <w:p w:rsidR="00824DB0" w:rsidRDefault="009F4D5B">
      <w:pPr>
        <w:spacing w:line="360" w:lineRule="auto"/>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原文：</w:t>
      </w:r>
    </w:p>
    <w:p w:rsidR="00824DB0" w:rsidRDefault="009F4D5B">
      <w:pPr>
        <w:pStyle w:val="gy0"/>
      </w:pPr>
      <w:r>
        <w:rPr>
          <w:rFonts w:hint="eastAsia"/>
        </w:rPr>
        <w:t>需求编号：</w:t>
      </w:r>
      <w:r>
        <w:t>ISCS-APP-COMM</w:t>
      </w:r>
      <w:r>
        <w:rPr>
          <w:rFonts w:hint="eastAsia"/>
        </w:rPr>
        <w:t>-0</w:t>
      </w:r>
      <w:r>
        <w:t>15</w:t>
      </w:r>
    </w:p>
    <w:p w:rsidR="00824DB0" w:rsidRDefault="009F4D5B">
      <w:pPr>
        <w:pStyle w:val="gy0"/>
      </w:pPr>
      <w:r>
        <w:rPr>
          <w:rFonts w:hint="eastAsia"/>
        </w:rPr>
        <w:t>I</w:t>
      </w:r>
      <w:r>
        <w:t>SCS</w:t>
      </w:r>
      <w:r>
        <w:rPr>
          <w:rFonts w:hint="eastAsia"/>
        </w:rPr>
        <w:t>的图形显示软件具有屏幕打印功能，通过操作员发出命令可将操作员选定的画面或整个屏幕在指定的打印机上打印，也可将图形导出到文件中进行打印。</w:t>
      </w:r>
    </w:p>
    <w:p w:rsidR="00F93BD8" w:rsidRDefault="009F4D5B" w:rsidP="00F93BD8">
      <w:pPr>
        <w:rPr>
          <w:b/>
          <w:szCs w:val="21"/>
        </w:rPr>
      </w:pPr>
      <w:r>
        <w:rPr>
          <w:rFonts w:hint="eastAsia"/>
          <w:b/>
          <w:szCs w:val="21"/>
        </w:rPr>
        <w:t>应答：本投标人理解并能够完全满足上述要求。</w:t>
      </w:r>
    </w:p>
    <w:p w:rsidR="00824DB0" w:rsidRDefault="00F93BD8" w:rsidP="00F93BD8">
      <w:r w:rsidRPr="009F4D5B">
        <w:rPr>
          <w:b/>
          <w:color w:val="FF0000"/>
          <w:szCs w:val="21"/>
        </w:rPr>
        <w:t>（应答内容）</w:t>
      </w:r>
    </w:p>
    <w:p w:rsidR="00824DB0" w:rsidRDefault="009F4D5B">
      <w:pPr>
        <w:pStyle w:val="51"/>
        <w:rPr>
          <w:rFonts w:asciiTheme="minorEastAsia" w:eastAsiaTheme="minorEastAsia" w:hAnsiTheme="minorEastAsia"/>
          <w:color w:val="000000"/>
          <w:sz w:val="24"/>
          <w:szCs w:val="24"/>
        </w:rPr>
      </w:pPr>
      <w:r>
        <w:rPr>
          <w:rFonts w:asciiTheme="minorEastAsia" w:eastAsiaTheme="minorEastAsia" w:hAnsiTheme="minorEastAsia"/>
          <w:color w:val="000000"/>
          <w:sz w:val="24"/>
          <w:szCs w:val="24"/>
        </w:rPr>
        <w:t xml:space="preserve">4.7.1.16. </w:t>
      </w:r>
      <w:r>
        <w:rPr>
          <w:rFonts w:asciiTheme="minorEastAsia" w:eastAsiaTheme="minorEastAsia" w:hAnsiTheme="minorEastAsia" w:hint="eastAsia"/>
          <w:color w:val="000000"/>
          <w:sz w:val="24"/>
          <w:szCs w:val="24"/>
        </w:rPr>
        <w:t>时间</w:t>
      </w:r>
      <w:r>
        <w:rPr>
          <w:rFonts w:asciiTheme="minorEastAsia" w:eastAsiaTheme="minorEastAsia" w:hAnsiTheme="minorEastAsia"/>
          <w:color w:val="000000"/>
          <w:sz w:val="24"/>
          <w:szCs w:val="24"/>
        </w:rPr>
        <w:t>同步功能</w:t>
      </w:r>
    </w:p>
    <w:p w:rsidR="00824DB0" w:rsidRDefault="009F4D5B">
      <w:pPr>
        <w:spacing w:line="360" w:lineRule="auto"/>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原文：</w:t>
      </w:r>
    </w:p>
    <w:p w:rsidR="00824DB0" w:rsidRDefault="009F4D5B">
      <w:pPr>
        <w:pStyle w:val="gy0"/>
      </w:pPr>
      <w:r>
        <w:rPr>
          <w:rFonts w:hint="eastAsia"/>
        </w:rPr>
        <w:t>需求编号：</w:t>
      </w:r>
      <w:r>
        <w:t>ISCS-APP-COMM</w:t>
      </w:r>
      <w:r>
        <w:rPr>
          <w:rFonts w:hint="eastAsia"/>
        </w:rPr>
        <w:t>-0</w:t>
      </w:r>
      <w:r>
        <w:t>16</w:t>
      </w:r>
    </w:p>
    <w:p w:rsidR="00824DB0" w:rsidRDefault="009F4D5B">
      <w:pPr>
        <w:pStyle w:val="gy0"/>
      </w:pPr>
      <w:r>
        <w:rPr>
          <w:rFonts w:hint="eastAsia"/>
        </w:rPr>
        <w:t>ISCS</w:t>
      </w:r>
      <w:r>
        <w:rPr>
          <w:rFonts w:hint="eastAsia"/>
        </w:rPr>
        <w:t>系统以时钟系统提供的一级母钟信号未标准，通过时钟同步功能模块，完成</w:t>
      </w:r>
      <w:r>
        <w:rPr>
          <w:rFonts w:hint="eastAsia"/>
        </w:rPr>
        <w:t>ISCS</w:t>
      </w:r>
      <w:r>
        <w:rPr>
          <w:rFonts w:hint="eastAsia"/>
        </w:rPr>
        <w:t>的服务器、工作站、</w:t>
      </w:r>
      <w:r>
        <w:rPr>
          <w:rFonts w:hint="eastAsia"/>
        </w:rPr>
        <w:t>FEP</w:t>
      </w:r>
      <w:r>
        <w:rPr>
          <w:rFonts w:hint="eastAsia"/>
        </w:rPr>
        <w:t>的时钟同步，同时可以为各被集成、互联子系统提供网络对时信号。</w:t>
      </w:r>
    </w:p>
    <w:p w:rsidR="00F93BD8" w:rsidRDefault="009F4D5B" w:rsidP="00F93BD8">
      <w:pPr>
        <w:rPr>
          <w:b/>
          <w:szCs w:val="21"/>
        </w:rPr>
      </w:pPr>
      <w:r>
        <w:rPr>
          <w:rFonts w:hint="eastAsia"/>
          <w:b/>
          <w:szCs w:val="21"/>
        </w:rPr>
        <w:t>应答：本投标人理解并能够完全满足上述要求。</w:t>
      </w:r>
    </w:p>
    <w:p w:rsidR="00824DB0" w:rsidRDefault="00F93BD8" w:rsidP="00F93BD8">
      <w:r w:rsidRPr="009F4D5B">
        <w:rPr>
          <w:b/>
          <w:color w:val="FF0000"/>
          <w:szCs w:val="21"/>
        </w:rPr>
        <w:t>（应答内容）</w:t>
      </w:r>
    </w:p>
    <w:p w:rsidR="00824DB0" w:rsidRDefault="009F4D5B">
      <w:pPr>
        <w:pStyle w:val="51"/>
        <w:rPr>
          <w:rFonts w:asciiTheme="minorEastAsia" w:eastAsiaTheme="minorEastAsia" w:hAnsiTheme="minorEastAsia"/>
          <w:color w:val="000000"/>
          <w:sz w:val="24"/>
          <w:szCs w:val="24"/>
        </w:rPr>
      </w:pPr>
      <w:r>
        <w:rPr>
          <w:rFonts w:asciiTheme="minorEastAsia" w:eastAsiaTheme="minorEastAsia" w:hAnsiTheme="minorEastAsia"/>
          <w:color w:val="000000"/>
          <w:sz w:val="24"/>
          <w:szCs w:val="24"/>
        </w:rPr>
        <w:lastRenderedPageBreak/>
        <w:t xml:space="preserve">4.7.1.17. </w:t>
      </w:r>
      <w:r>
        <w:rPr>
          <w:rFonts w:asciiTheme="minorEastAsia" w:eastAsiaTheme="minorEastAsia" w:hAnsiTheme="minorEastAsia" w:hint="eastAsia"/>
          <w:color w:val="000000"/>
          <w:sz w:val="24"/>
          <w:szCs w:val="24"/>
        </w:rPr>
        <w:t>指导</w:t>
      </w:r>
      <w:r>
        <w:rPr>
          <w:rFonts w:asciiTheme="minorEastAsia" w:eastAsiaTheme="minorEastAsia" w:hAnsiTheme="minorEastAsia"/>
          <w:color w:val="000000"/>
          <w:sz w:val="24"/>
          <w:szCs w:val="24"/>
        </w:rPr>
        <w:t>和在线</w:t>
      </w:r>
      <w:r>
        <w:rPr>
          <w:rFonts w:asciiTheme="minorEastAsia" w:eastAsiaTheme="minorEastAsia" w:hAnsiTheme="minorEastAsia" w:hint="eastAsia"/>
          <w:color w:val="000000"/>
          <w:sz w:val="24"/>
          <w:szCs w:val="24"/>
        </w:rPr>
        <w:t>帮助</w:t>
      </w:r>
      <w:r>
        <w:rPr>
          <w:rFonts w:asciiTheme="minorEastAsia" w:eastAsiaTheme="minorEastAsia" w:hAnsiTheme="minorEastAsia"/>
          <w:color w:val="000000"/>
          <w:sz w:val="24"/>
          <w:szCs w:val="24"/>
        </w:rPr>
        <w:t>功能</w:t>
      </w:r>
    </w:p>
    <w:p w:rsidR="00824DB0" w:rsidRDefault="009F4D5B">
      <w:pPr>
        <w:spacing w:line="360" w:lineRule="auto"/>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原文：</w:t>
      </w:r>
    </w:p>
    <w:p w:rsidR="00824DB0" w:rsidRDefault="009F4D5B">
      <w:pPr>
        <w:pStyle w:val="gy0"/>
      </w:pPr>
      <w:r>
        <w:rPr>
          <w:rFonts w:hint="eastAsia"/>
        </w:rPr>
        <w:t>需求编号：</w:t>
      </w:r>
      <w:r>
        <w:t>ISCS-APP-COMM</w:t>
      </w:r>
      <w:r>
        <w:rPr>
          <w:rFonts w:hint="eastAsia"/>
        </w:rPr>
        <w:t>-0</w:t>
      </w:r>
      <w:r>
        <w:t>17</w:t>
      </w:r>
    </w:p>
    <w:p w:rsidR="00824DB0" w:rsidRDefault="009F4D5B">
      <w:pPr>
        <w:pStyle w:val="gy0"/>
      </w:pPr>
      <w:r>
        <w:rPr>
          <w:rFonts w:hint="eastAsia"/>
        </w:rPr>
        <w:t>在各种人机界面中，正常工作模式下系统具备指导和联机操作帮助功能。</w:t>
      </w:r>
    </w:p>
    <w:p w:rsidR="00824DB0" w:rsidRDefault="009F4D5B">
      <w:pPr>
        <w:pStyle w:val="gy0"/>
      </w:pPr>
      <w:r>
        <w:rPr>
          <w:rFonts w:hint="eastAsia"/>
        </w:rPr>
        <w:t>操作员可以通过帮助系统的关键字检索的功能，在工作站中查阅用户操作手册</w:t>
      </w:r>
      <w:r>
        <w:rPr>
          <w:rFonts w:hint="eastAsia"/>
        </w:rPr>
        <w:t>/</w:t>
      </w:r>
      <w:r>
        <w:rPr>
          <w:rFonts w:hint="eastAsia"/>
        </w:rPr>
        <w:t>操作指导。只有系统维护人员允许离线修改帮助文件。</w:t>
      </w:r>
    </w:p>
    <w:p w:rsidR="00824DB0" w:rsidRDefault="009F4D5B">
      <w:pPr>
        <w:pStyle w:val="gy0"/>
      </w:pPr>
      <w:r>
        <w:rPr>
          <w:rFonts w:hint="eastAsia"/>
        </w:rPr>
        <w:t>对每个设备的图形或符号，操作员易于通过用户指导的相关页面找到设备名称</w:t>
      </w:r>
      <w:r>
        <w:rPr>
          <w:rFonts w:hint="eastAsia"/>
        </w:rPr>
        <w:t>/</w:t>
      </w:r>
      <w:r>
        <w:rPr>
          <w:rFonts w:hint="eastAsia"/>
        </w:rPr>
        <w:t>状态以及相关的图形或符号的动态特性。</w:t>
      </w:r>
    </w:p>
    <w:p w:rsidR="00F93BD8" w:rsidRDefault="009F4D5B" w:rsidP="00F93BD8">
      <w:pPr>
        <w:rPr>
          <w:b/>
          <w:szCs w:val="21"/>
        </w:rPr>
      </w:pPr>
      <w:r>
        <w:rPr>
          <w:rFonts w:hint="eastAsia"/>
          <w:b/>
          <w:szCs w:val="21"/>
        </w:rPr>
        <w:t>应答：本投标人理解并能够完全满足上述要求。</w:t>
      </w:r>
    </w:p>
    <w:p w:rsidR="00F93BD8" w:rsidRDefault="00F93BD8" w:rsidP="00F93BD8">
      <w:r w:rsidRPr="009F4D5B">
        <w:rPr>
          <w:b/>
          <w:color w:val="FF0000"/>
          <w:szCs w:val="21"/>
        </w:rPr>
        <w:t>（应答内容）</w:t>
      </w:r>
    </w:p>
    <w:p w:rsidR="00824DB0" w:rsidRDefault="00824DB0"/>
    <w:p w:rsidR="00824DB0" w:rsidRDefault="009F4D5B">
      <w:pPr>
        <w:pStyle w:val="51"/>
        <w:rPr>
          <w:rFonts w:asciiTheme="minorEastAsia" w:eastAsiaTheme="minorEastAsia" w:hAnsiTheme="minorEastAsia"/>
          <w:color w:val="000000"/>
          <w:sz w:val="24"/>
          <w:szCs w:val="24"/>
        </w:rPr>
      </w:pPr>
      <w:r>
        <w:rPr>
          <w:rFonts w:asciiTheme="minorEastAsia" w:eastAsiaTheme="minorEastAsia" w:hAnsiTheme="minorEastAsia"/>
          <w:color w:val="000000"/>
          <w:sz w:val="24"/>
          <w:szCs w:val="24"/>
        </w:rPr>
        <w:t xml:space="preserve">4.7.1.18. </w:t>
      </w:r>
      <w:r>
        <w:rPr>
          <w:rFonts w:asciiTheme="minorEastAsia" w:eastAsiaTheme="minorEastAsia" w:hAnsiTheme="minorEastAsia" w:hint="eastAsia"/>
          <w:color w:val="000000"/>
          <w:sz w:val="24"/>
          <w:szCs w:val="24"/>
        </w:rPr>
        <w:t>记事簿</w:t>
      </w:r>
      <w:r>
        <w:rPr>
          <w:rFonts w:asciiTheme="minorEastAsia" w:eastAsiaTheme="minorEastAsia" w:hAnsiTheme="minorEastAsia"/>
          <w:color w:val="000000"/>
          <w:sz w:val="24"/>
          <w:szCs w:val="24"/>
        </w:rPr>
        <w:t>功能</w:t>
      </w:r>
    </w:p>
    <w:p w:rsidR="00824DB0" w:rsidRDefault="009F4D5B">
      <w:pPr>
        <w:spacing w:line="360" w:lineRule="auto"/>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原文：</w:t>
      </w:r>
    </w:p>
    <w:p w:rsidR="00824DB0" w:rsidRDefault="009F4D5B">
      <w:pPr>
        <w:pStyle w:val="gy0"/>
      </w:pPr>
      <w:r>
        <w:rPr>
          <w:rFonts w:hint="eastAsia"/>
        </w:rPr>
        <w:t>需求编号：</w:t>
      </w:r>
      <w:r>
        <w:t>ISCS-APP-COMM</w:t>
      </w:r>
      <w:r>
        <w:rPr>
          <w:rFonts w:hint="eastAsia"/>
        </w:rPr>
        <w:t>-0</w:t>
      </w:r>
      <w:r>
        <w:t>18</w:t>
      </w:r>
    </w:p>
    <w:p w:rsidR="00824DB0" w:rsidRDefault="009F4D5B">
      <w:pPr>
        <w:pStyle w:val="gy0"/>
      </w:pPr>
      <w:r>
        <w:rPr>
          <w:rFonts w:hint="eastAsia"/>
        </w:rPr>
        <w:t>ISCS</w:t>
      </w:r>
      <w:r>
        <w:rPr>
          <w:rFonts w:hint="eastAsia"/>
        </w:rPr>
        <w:t>提供记事簿功能，使操作员可在任一</w:t>
      </w:r>
      <w:r>
        <w:rPr>
          <w:rFonts w:hint="eastAsia"/>
        </w:rPr>
        <w:t>HMI</w:t>
      </w:r>
      <w:r>
        <w:rPr>
          <w:rFonts w:hint="eastAsia"/>
        </w:rPr>
        <w:t>画面随意编辑、贮存、清除或撷取关于该图面的笔记。</w:t>
      </w:r>
    </w:p>
    <w:p w:rsidR="00F93BD8" w:rsidRDefault="009F4D5B" w:rsidP="00F93BD8">
      <w:pPr>
        <w:rPr>
          <w:b/>
          <w:szCs w:val="21"/>
        </w:rPr>
      </w:pPr>
      <w:r>
        <w:rPr>
          <w:rFonts w:hint="eastAsia"/>
          <w:b/>
          <w:szCs w:val="21"/>
        </w:rPr>
        <w:t>应答：本投标人理解并能够完全满足上述要求。</w:t>
      </w:r>
    </w:p>
    <w:p w:rsidR="00F93BD8" w:rsidRDefault="00F93BD8" w:rsidP="00F93BD8">
      <w:r w:rsidRPr="009F4D5B">
        <w:rPr>
          <w:b/>
          <w:color w:val="FF0000"/>
          <w:szCs w:val="21"/>
        </w:rPr>
        <w:t>（应答内容）</w:t>
      </w:r>
    </w:p>
    <w:p w:rsidR="00824DB0" w:rsidRDefault="00824DB0"/>
    <w:p w:rsidR="00824DB0" w:rsidRDefault="009F4D5B">
      <w:pPr>
        <w:pStyle w:val="41"/>
        <w:rPr>
          <w:rFonts w:asciiTheme="minorEastAsia" w:eastAsiaTheme="minorEastAsia" w:hAnsiTheme="minorEastAsia"/>
          <w:color w:val="000000"/>
          <w:sz w:val="24"/>
          <w:szCs w:val="24"/>
        </w:rPr>
      </w:pPr>
      <w:bookmarkStart w:id="340" w:name="_Toc504402781"/>
      <w:bookmarkStart w:id="341" w:name="_Toc512352050"/>
      <w:r>
        <w:rPr>
          <w:rFonts w:asciiTheme="minorEastAsia" w:eastAsiaTheme="minorEastAsia" w:hAnsiTheme="minorEastAsia" w:hint="eastAsia"/>
          <w:color w:val="000000"/>
          <w:sz w:val="24"/>
          <w:szCs w:val="24"/>
        </w:rPr>
        <w:t>4.7.2. 环境</w:t>
      </w:r>
      <w:r>
        <w:rPr>
          <w:rFonts w:asciiTheme="minorEastAsia" w:eastAsiaTheme="minorEastAsia" w:hAnsiTheme="minorEastAsia"/>
          <w:color w:val="000000"/>
          <w:sz w:val="24"/>
          <w:szCs w:val="24"/>
        </w:rPr>
        <w:t>与设备监控功能</w:t>
      </w:r>
      <w:r>
        <w:rPr>
          <w:rFonts w:asciiTheme="minorEastAsia" w:eastAsiaTheme="minorEastAsia" w:hAnsiTheme="minorEastAsia" w:hint="eastAsia"/>
          <w:color w:val="000000"/>
          <w:sz w:val="24"/>
          <w:szCs w:val="24"/>
        </w:rPr>
        <w:t>（</w:t>
      </w:r>
      <w:r>
        <w:rPr>
          <w:rFonts w:asciiTheme="minorEastAsia" w:eastAsiaTheme="minorEastAsia" w:hAnsiTheme="minorEastAsia"/>
          <w:color w:val="000000"/>
          <w:sz w:val="24"/>
          <w:szCs w:val="24"/>
        </w:rPr>
        <w:t>BAS）</w:t>
      </w:r>
      <w:bookmarkEnd w:id="340"/>
      <w:bookmarkEnd w:id="341"/>
    </w:p>
    <w:p w:rsidR="00824DB0" w:rsidRDefault="009F4D5B">
      <w:pPr>
        <w:pStyle w:val="51"/>
        <w:rPr>
          <w:rFonts w:asciiTheme="minorEastAsia" w:eastAsiaTheme="minorEastAsia" w:hAnsiTheme="minorEastAsia"/>
          <w:color w:val="000000"/>
          <w:sz w:val="24"/>
          <w:szCs w:val="24"/>
        </w:rPr>
      </w:pPr>
      <w:bookmarkStart w:id="342" w:name="_Toc105518101"/>
      <w:bookmarkStart w:id="343" w:name="_Toc102188320"/>
      <w:bookmarkStart w:id="344" w:name="_Toc103455325"/>
      <w:bookmarkStart w:id="345" w:name="_Toc103456094"/>
      <w:bookmarkStart w:id="346" w:name="_Toc102188150"/>
      <w:bookmarkStart w:id="347" w:name="_Toc102209449"/>
      <w:bookmarkStart w:id="348" w:name="_Toc104378985"/>
      <w:bookmarkStart w:id="349" w:name="_Toc104379449"/>
      <w:bookmarkStart w:id="350" w:name="_Toc102186749"/>
      <w:bookmarkStart w:id="351" w:name="_Toc104378330"/>
      <w:bookmarkStart w:id="352" w:name="_Toc103455873"/>
      <w:bookmarkStart w:id="353" w:name="_Toc104378826"/>
      <w:bookmarkStart w:id="354" w:name="_Toc104379143"/>
      <w:bookmarkStart w:id="355" w:name="_Toc103483225"/>
      <w:r>
        <w:rPr>
          <w:rFonts w:asciiTheme="minorEastAsia" w:eastAsiaTheme="minorEastAsia" w:hAnsiTheme="minorEastAsia"/>
          <w:color w:val="000000"/>
          <w:sz w:val="24"/>
          <w:szCs w:val="24"/>
        </w:rPr>
        <w:t xml:space="preserve">4.7.2.1. </w:t>
      </w:r>
      <w:r>
        <w:rPr>
          <w:rFonts w:asciiTheme="minorEastAsia" w:eastAsiaTheme="minorEastAsia" w:hAnsiTheme="minorEastAsia" w:hint="eastAsia"/>
          <w:color w:val="000000"/>
          <w:sz w:val="24"/>
          <w:szCs w:val="24"/>
        </w:rPr>
        <w:t>监视功能</w:t>
      </w:r>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p>
    <w:p w:rsidR="00824DB0" w:rsidRDefault="009F4D5B">
      <w:pPr>
        <w:spacing w:line="360" w:lineRule="auto"/>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原文：</w:t>
      </w:r>
    </w:p>
    <w:p w:rsidR="00824DB0" w:rsidRDefault="009F4D5B">
      <w:pPr>
        <w:pStyle w:val="gy0"/>
      </w:pPr>
      <w:r>
        <w:rPr>
          <w:rFonts w:hint="eastAsia"/>
        </w:rPr>
        <w:t>需求编号：</w:t>
      </w:r>
      <w:r>
        <w:t>ISCS-APP-BAS</w:t>
      </w:r>
      <w:r>
        <w:rPr>
          <w:rFonts w:hint="eastAsia"/>
        </w:rPr>
        <w:t>-00</w:t>
      </w:r>
      <w:r>
        <w:t>1</w:t>
      </w:r>
    </w:p>
    <w:p w:rsidR="00824DB0" w:rsidRDefault="009F4D5B">
      <w:pPr>
        <w:pStyle w:val="gy0"/>
      </w:pPr>
      <w:r>
        <w:rPr>
          <w:rFonts w:hint="eastAsia"/>
        </w:rPr>
        <w:t>ISCS</w:t>
      </w:r>
      <w:r>
        <w:rPr>
          <w:rFonts w:hint="eastAsia"/>
        </w:rPr>
        <w:t>系统操作站具有多级动态图形显示功能：</w:t>
      </w:r>
    </w:p>
    <w:p w:rsidR="00824DB0" w:rsidRDefault="009F4D5B">
      <w:pPr>
        <w:pStyle w:val="gy0"/>
      </w:pPr>
      <w:r>
        <w:t></w:t>
      </w:r>
      <w:r>
        <w:tab/>
      </w:r>
      <w:r>
        <w:rPr>
          <w:rFonts w:hint="eastAsia"/>
        </w:rPr>
        <w:t>综合显示：显示工程线路概貌图，反映出各车站的地理位置并宏观显示车站级设备工作状态。</w:t>
      </w:r>
    </w:p>
    <w:p w:rsidR="00824DB0" w:rsidRDefault="009F4D5B">
      <w:pPr>
        <w:pStyle w:val="gy0"/>
      </w:pPr>
      <w:r>
        <w:t></w:t>
      </w:r>
      <w:r>
        <w:tab/>
      </w:r>
      <w:r>
        <w:rPr>
          <w:rFonts w:hint="eastAsia"/>
        </w:rPr>
        <w:t>分画图显示：可动态显示车站环控设备（可分区域、分系统显示）、车站设备的运行状态和故障状态。</w:t>
      </w:r>
    </w:p>
    <w:p w:rsidR="00824DB0" w:rsidRDefault="009F4D5B">
      <w:pPr>
        <w:pStyle w:val="gy0"/>
      </w:pPr>
      <w:r>
        <w:t></w:t>
      </w:r>
      <w:r>
        <w:tab/>
      </w:r>
      <w:r>
        <w:rPr>
          <w:rFonts w:hint="eastAsia"/>
        </w:rPr>
        <w:t>环控工艺显示：通过环控工艺显示画面，可预选、增加、修改环控运行模式，包括事故模式。</w:t>
      </w:r>
    </w:p>
    <w:p w:rsidR="00824DB0" w:rsidRDefault="009F4D5B">
      <w:pPr>
        <w:pStyle w:val="gy0"/>
      </w:pPr>
      <w:r>
        <w:t></w:t>
      </w:r>
      <w:r>
        <w:tab/>
      </w:r>
      <w:r>
        <w:rPr>
          <w:rFonts w:hint="eastAsia"/>
        </w:rPr>
        <w:t>控制权所在地显示：显示设备控制权所在地。</w:t>
      </w:r>
    </w:p>
    <w:p w:rsidR="00824DB0" w:rsidRDefault="009F4D5B">
      <w:pPr>
        <w:pStyle w:val="gy0"/>
      </w:pPr>
      <w:r>
        <w:t></w:t>
      </w:r>
      <w:r>
        <w:tab/>
      </w:r>
      <w:r>
        <w:rPr>
          <w:rFonts w:hint="eastAsia"/>
        </w:rPr>
        <w:t>设备统计显示：以文本方式显示车站机电设备的累计运行时间、故障种类及地点。</w:t>
      </w:r>
    </w:p>
    <w:p w:rsidR="00824DB0" w:rsidRDefault="009F4D5B">
      <w:pPr>
        <w:pStyle w:val="gy0"/>
      </w:pPr>
      <w:r>
        <w:t></w:t>
      </w:r>
      <w:r>
        <w:tab/>
      </w:r>
      <w:r>
        <w:rPr>
          <w:rFonts w:hint="eastAsia"/>
        </w:rPr>
        <w:t>显示系统：显示全线正常工况和事故工况。</w:t>
      </w:r>
    </w:p>
    <w:p w:rsidR="00F93BD8" w:rsidRDefault="009F4D5B" w:rsidP="00F93BD8">
      <w:pPr>
        <w:rPr>
          <w:b/>
          <w:szCs w:val="21"/>
        </w:rPr>
      </w:pPr>
      <w:r>
        <w:rPr>
          <w:rFonts w:hint="eastAsia"/>
          <w:b/>
          <w:szCs w:val="21"/>
        </w:rPr>
        <w:lastRenderedPageBreak/>
        <w:t>应答：本投标人理解并能够完全满足上述要求。</w:t>
      </w:r>
    </w:p>
    <w:p w:rsidR="00F93BD8" w:rsidRDefault="00F93BD8" w:rsidP="00F93BD8">
      <w:r w:rsidRPr="009F4D5B">
        <w:rPr>
          <w:b/>
          <w:color w:val="FF0000"/>
          <w:szCs w:val="21"/>
        </w:rPr>
        <w:t>（应答内容）</w:t>
      </w:r>
    </w:p>
    <w:p w:rsidR="00824DB0" w:rsidRDefault="00824DB0"/>
    <w:p w:rsidR="00824DB0" w:rsidRDefault="009F4D5B">
      <w:pPr>
        <w:pStyle w:val="51"/>
        <w:rPr>
          <w:rFonts w:asciiTheme="minorEastAsia" w:eastAsiaTheme="minorEastAsia" w:hAnsiTheme="minorEastAsia"/>
          <w:color w:val="000000"/>
          <w:sz w:val="24"/>
          <w:szCs w:val="24"/>
        </w:rPr>
      </w:pPr>
      <w:bookmarkStart w:id="356" w:name="_Toc102181444"/>
      <w:r>
        <w:rPr>
          <w:rFonts w:asciiTheme="minorEastAsia" w:eastAsiaTheme="minorEastAsia" w:hAnsiTheme="minorEastAsia"/>
          <w:color w:val="000000"/>
          <w:sz w:val="24"/>
          <w:szCs w:val="24"/>
        </w:rPr>
        <w:t xml:space="preserve">4.7.2.2. </w:t>
      </w:r>
      <w:r>
        <w:rPr>
          <w:rFonts w:asciiTheme="minorEastAsia" w:eastAsiaTheme="minorEastAsia" w:hAnsiTheme="minorEastAsia" w:hint="eastAsia"/>
          <w:color w:val="000000"/>
          <w:sz w:val="24"/>
          <w:szCs w:val="24"/>
        </w:rPr>
        <w:t>控制功能</w:t>
      </w:r>
    </w:p>
    <w:p w:rsidR="00824DB0" w:rsidRDefault="009F4D5B">
      <w:pPr>
        <w:spacing w:line="360" w:lineRule="auto"/>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原文：</w:t>
      </w:r>
    </w:p>
    <w:p w:rsidR="00824DB0" w:rsidRDefault="009F4D5B">
      <w:pPr>
        <w:pStyle w:val="gy0"/>
      </w:pPr>
      <w:r>
        <w:rPr>
          <w:rFonts w:hint="eastAsia"/>
        </w:rPr>
        <w:t>需求编号：</w:t>
      </w:r>
      <w:r>
        <w:t>ISCS-APP-BAS</w:t>
      </w:r>
      <w:r>
        <w:rPr>
          <w:rFonts w:hint="eastAsia"/>
        </w:rPr>
        <w:t>-00</w:t>
      </w:r>
      <w:r>
        <w:t>2</w:t>
      </w:r>
    </w:p>
    <w:p w:rsidR="00824DB0" w:rsidRDefault="009F4D5B">
      <w:pPr>
        <w:pStyle w:val="gy0"/>
      </w:pPr>
      <w:r>
        <w:rPr>
          <w:rFonts w:hint="eastAsia"/>
        </w:rPr>
        <w:t>控制功能包括：</w:t>
      </w:r>
    </w:p>
    <w:p w:rsidR="00824DB0" w:rsidRDefault="009F4D5B">
      <w:pPr>
        <w:pStyle w:val="gy0"/>
      </w:pPr>
      <w:r>
        <w:t></w:t>
      </w:r>
      <w:r>
        <w:tab/>
      </w:r>
      <w:r>
        <w:rPr>
          <w:rFonts w:hint="eastAsia"/>
        </w:rPr>
        <w:t>单点控制</w:t>
      </w:r>
    </w:p>
    <w:p w:rsidR="00824DB0" w:rsidRDefault="009F4D5B">
      <w:pPr>
        <w:pStyle w:val="gy0"/>
      </w:pPr>
      <w:r>
        <w:t></w:t>
      </w:r>
      <w:r>
        <w:tab/>
      </w:r>
      <w:r>
        <w:rPr>
          <w:rFonts w:hint="eastAsia"/>
        </w:rPr>
        <w:t>模式控制</w:t>
      </w:r>
    </w:p>
    <w:p w:rsidR="00824DB0" w:rsidRDefault="009F4D5B">
      <w:pPr>
        <w:pStyle w:val="gy0"/>
      </w:pPr>
      <w:r>
        <w:t></w:t>
      </w:r>
      <w:r>
        <w:tab/>
      </w:r>
      <w:r>
        <w:rPr>
          <w:rFonts w:hint="eastAsia"/>
        </w:rPr>
        <w:t>时间表控制</w:t>
      </w:r>
    </w:p>
    <w:p w:rsidR="00824DB0" w:rsidRDefault="009F4D5B">
      <w:pPr>
        <w:pStyle w:val="gy0"/>
      </w:pPr>
      <w:r>
        <w:t></w:t>
      </w:r>
      <w:r>
        <w:tab/>
      </w:r>
      <w:r>
        <w:rPr>
          <w:rFonts w:hint="eastAsia"/>
        </w:rPr>
        <w:t>系统联动控制</w:t>
      </w:r>
    </w:p>
    <w:p w:rsidR="00824DB0" w:rsidRDefault="009F4D5B">
      <w:pPr>
        <w:pStyle w:val="gy0"/>
      </w:pPr>
      <w:r>
        <w:t></w:t>
      </w:r>
      <w:r>
        <w:tab/>
      </w:r>
      <w:r>
        <w:rPr>
          <w:rFonts w:hint="eastAsia"/>
        </w:rPr>
        <w:t>环控工艺选择</w:t>
      </w:r>
    </w:p>
    <w:p w:rsidR="00F93BD8" w:rsidRDefault="009F4D5B" w:rsidP="00F93BD8">
      <w:pPr>
        <w:rPr>
          <w:b/>
          <w:szCs w:val="21"/>
        </w:rPr>
      </w:pPr>
      <w:r>
        <w:rPr>
          <w:rFonts w:hint="eastAsia"/>
          <w:b/>
          <w:szCs w:val="21"/>
        </w:rPr>
        <w:t>应答：本投标人理解并能够完全满足上述要求。</w:t>
      </w:r>
    </w:p>
    <w:p w:rsidR="00F93BD8" w:rsidRDefault="00F93BD8" w:rsidP="00F93BD8">
      <w:r w:rsidRPr="009F4D5B">
        <w:rPr>
          <w:b/>
          <w:color w:val="FF0000"/>
          <w:szCs w:val="21"/>
        </w:rPr>
        <w:t>（应答内容）</w:t>
      </w:r>
    </w:p>
    <w:p w:rsidR="00824DB0" w:rsidRDefault="00824DB0"/>
    <w:p w:rsidR="00824DB0" w:rsidRDefault="009F4D5B">
      <w:pPr>
        <w:pStyle w:val="51"/>
        <w:rPr>
          <w:rFonts w:asciiTheme="minorEastAsia" w:eastAsiaTheme="minorEastAsia" w:hAnsiTheme="minorEastAsia"/>
          <w:color w:val="000000"/>
          <w:sz w:val="24"/>
          <w:szCs w:val="24"/>
        </w:rPr>
      </w:pPr>
      <w:bookmarkStart w:id="357" w:name="_Toc102188321"/>
      <w:bookmarkStart w:id="358" w:name="_Toc102188151"/>
      <w:bookmarkStart w:id="359" w:name="_Toc103483227"/>
      <w:bookmarkStart w:id="360" w:name="_Toc103455875"/>
      <w:bookmarkStart w:id="361" w:name="_Toc104379451"/>
      <w:bookmarkStart w:id="362" w:name="_Toc104379145"/>
      <w:bookmarkStart w:id="363" w:name="_Toc105518103"/>
      <w:bookmarkStart w:id="364" w:name="_Toc102186750"/>
      <w:bookmarkStart w:id="365" w:name="_Toc103455327"/>
      <w:bookmarkStart w:id="366" w:name="_Toc102209450"/>
      <w:bookmarkStart w:id="367" w:name="_Toc104378828"/>
      <w:bookmarkStart w:id="368" w:name="_Toc104378987"/>
      <w:bookmarkStart w:id="369" w:name="_Toc104378332"/>
      <w:bookmarkStart w:id="370" w:name="_Toc103456096"/>
      <w:bookmarkEnd w:id="356"/>
      <w:r>
        <w:rPr>
          <w:rFonts w:asciiTheme="minorEastAsia" w:eastAsiaTheme="minorEastAsia" w:hAnsiTheme="minorEastAsia"/>
          <w:color w:val="000000"/>
          <w:sz w:val="24"/>
          <w:szCs w:val="24"/>
        </w:rPr>
        <w:t xml:space="preserve">4.7.2.3. </w:t>
      </w:r>
      <w:r>
        <w:rPr>
          <w:rFonts w:asciiTheme="minorEastAsia" w:eastAsiaTheme="minorEastAsia" w:hAnsiTheme="minorEastAsia" w:hint="eastAsia"/>
          <w:color w:val="000000"/>
          <w:sz w:val="24"/>
          <w:szCs w:val="24"/>
        </w:rPr>
        <w:t>管理功能</w:t>
      </w:r>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p>
    <w:p w:rsidR="00824DB0" w:rsidRDefault="009F4D5B">
      <w:pPr>
        <w:spacing w:line="360" w:lineRule="auto"/>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原文：</w:t>
      </w:r>
    </w:p>
    <w:p w:rsidR="00824DB0" w:rsidRDefault="009F4D5B">
      <w:pPr>
        <w:pStyle w:val="gy0"/>
      </w:pPr>
      <w:r>
        <w:rPr>
          <w:rFonts w:hint="eastAsia"/>
        </w:rPr>
        <w:t>需求编号：</w:t>
      </w:r>
      <w:r>
        <w:t>ISCS-APP-BAS</w:t>
      </w:r>
      <w:r>
        <w:rPr>
          <w:rFonts w:hint="eastAsia"/>
        </w:rPr>
        <w:t>-00</w:t>
      </w:r>
      <w:r>
        <w:t>3</w:t>
      </w:r>
    </w:p>
    <w:p w:rsidR="00824DB0" w:rsidRDefault="009F4D5B">
      <w:pPr>
        <w:pStyle w:val="gy0"/>
      </w:pPr>
      <w:r>
        <w:t></w:t>
      </w:r>
      <w:r>
        <w:tab/>
      </w:r>
      <w:r>
        <w:rPr>
          <w:rFonts w:hint="eastAsia"/>
        </w:rPr>
        <w:t>节能管理</w:t>
      </w:r>
    </w:p>
    <w:p w:rsidR="00824DB0" w:rsidRDefault="009F4D5B">
      <w:pPr>
        <w:pStyle w:val="gy0"/>
      </w:pPr>
      <w:r>
        <w:t></w:t>
      </w:r>
      <w:r>
        <w:tab/>
      </w:r>
      <w:r>
        <w:rPr>
          <w:rFonts w:hint="eastAsia"/>
        </w:rPr>
        <w:t>设备维护管理</w:t>
      </w:r>
    </w:p>
    <w:p w:rsidR="00824DB0" w:rsidRDefault="009F4D5B">
      <w:pPr>
        <w:pStyle w:val="gy0"/>
      </w:pPr>
      <w:r>
        <w:t></w:t>
      </w:r>
      <w:r>
        <w:tab/>
      </w:r>
      <w:r>
        <w:rPr>
          <w:rFonts w:hint="eastAsia"/>
        </w:rPr>
        <w:t>数据查询管理</w:t>
      </w:r>
    </w:p>
    <w:p w:rsidR="00824DB0" w:rsidRDefault="009F4D5B">
      <w:pPr>
        <w:pStyle w:val="gy0"/>
      </w:pPr>
      <w:r>
        <w:t></w:t>
      </w:r>
      <w:r>
        <w:tab/>
      </w:r>
      <w:r>
        <w:rPr>
          <w:rFonts w:hint="eastAsia"/>
        </w:rPr>
        <w:t>报表及打印管理</w:t>
      </w:r>
    </w:p>
    <w:p w:rsidR="00F93BD8" w:rsidRDefault="009F4D5B" w:rsidP="00F93BD8">
      <w:pPr>
        <w:rPr>
          <w:b/>
          <w:szCs w:val="21"/>
        </w:rPr>
      </w:pPr>
      <w:r>
        <w:rPr>
          <w:rFonts w:hint="eastAsia"/>
          <w:b/>
          <w:szCs w:val="21"/>
        </w:rPr>
        <w:t>应答：本投标人理解并能够完全满足上述要求。</w:t>
      </w:r>
    </w:p>
    <w:p w:rsidR="00F93BD8" w:rsidRDefault="00F93BD8" w:rsidP="00F93BD8">
      <w:r w:rsidRPr="009F4D5B">
        <w:rPr>
          <w:b/>
          <w:color w:val="FF0000"/>
          <w:szCs w:val="21"/>
        </w:rPr>
        <w:t>（应答内容）</w:t>
      </w:r>
    </w:p>
    <w:p w:rsidR="00824DB0" w:rsidRDefault="00824DB0"/>
    <w:p w:rsidR="00824DB0" w:rsidRDefault="009F4D5B">
      <w:pPr>
        <w:pStyle w:val="41"/>
        <w:rPr>
          <w:rFonts w:asciiTheme="minorEastAsia" w:eastAsiaTheme="minorEastAsia" w:hAnsiTheme="minorEastAsia"/>
          <w:color w:val="000000"/>
          <w:sz w:val="24"/>
          <w:szCs w:val="24"/>
        </w:rPr>
      </w:pPr>
      <w:bookmarkStart w:id="371" w:name="_Toc504402782"/>
      <w:bookmarkStart w:id="372" w:name="_Toc512352051"/>
      <w:r>
        <w:rPr>
          <w:rFonts w:asciiTheme="minorEastAsia" w:eastAsiaTheme="minorEastAsia" w:hAnsiTheme="minorEastAsia" w:hint="eastAsia"/>
          <w:color w:val="000000"/>
          <w:sz w:val="24"/>
          <w:szCs w:val="24"/>
        </w:rPr>
        <w:t>4.7.3. 火灾</w:t>
      </w:r>
      <w:r>
        <w:rPr>
          <w:rFonts w:asciiTheme="minorEastAsia" w:eastAsiaTheme="minorEastAsia" w:hAnsiTheme="minorEastAsia"/>
          <w:color w:val="000000"/>
          <w:sz w:val="24"/>
          <w:szCs w:val="24"/>
        </w:rPr>
        <w:t>报警功能（FAS）</w:t>
      </w:r>
      <w:bookmarkEnd w:id="371"/>
      <w:bookmarkEnd w:id="372"/>
    </w:p>
    <w:p w:rsidR="00824DB0" w:rsidRDefault="009F4D5B">
      <w:pPr>
        <w:spacing w:line="360" w:lineRule="auto"/>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原文：</w:t>
      </w:r>
    </w:p>
    <w:p w:rsidR="00824DB0" w:rsidRDefault="009F4D5B">
      <w:pPr>
        <w:pStyle w:val="gy0"/>
      </w:pPr>
      <w:r>
        <w:rPr>
          <w:rFonts w:hint="eastAsia"/>
        </w:rPr>
        <w:t>火灾报警系统</w:t>
      </w:r>
      <w:r>
        <w:rPr>
          <w:rFonts w:hint="eastAsia"/>
        </w:rPr>
        <w:t>(FAS)</w:t>
      </w:r>
      <w:r>
        <w:rPr>
          <w:rFonts w:hint="eastAsia"/>
        </w:rPr>
        <w:t>负责车站、车辆段、停车场、区间隧道以及主变电所的火警探测报警及联动相关的消防设备等工作。</w:t>
      </w:r>
    </w:p>
    <w:p w:rsidR="00F93BD8" w:rsidRDefault="009F4D5B" w:rsidP="00F93BD8">
      <w:pPr>
        <w:rPr>
          <w:b/>
          <w:szCs w:val="21"/>
        </w:rPr>
      </w:pPr>
      <w:r>
        <w:rPr>
          <w:rFonts w:hint="eastAsia"/>
          <w:b/>
          <w:szCs w:val="21"/>
        </w:rPr>
        <w:t>应答：本投标人理解并能够完全满足上述要求。</w:t>
      </w:r>
    </w:p>
    <w:p w:rsidR="00F93BD8" w:rsidRDefault="00F93BD8" w:rsidP="00F93BD8">
      <w:r w:rsidRPr="009F4D5B">
        <w:rPr>
          <w:b/>
          <w:color w:val="FF0000"/>
          <w:szCs w:val="21"/>
        </w:rPr>
        <w:t>（应答内容）</w:t>
      </w:r>
    </w:p>
    <w:p w:rsidR="00824DB0" w:rsidRDefault="00824DB0"/>
    <w:p w:rsidR="00824DB0" w:rsidRDefault="009F4D5B">
      <w:pPr>
        <w:pStyle w:val="51"/>
        <w:rPr>
          <w:rFonts w:asciiTheme="minorEastAsia" w:eastAsiaTheme="minorEastAsia" w:hAnsiTheme="minorEastAsia"/>
          <w:color w:val="000000"/>
          <w:sz w:val="24"/>
          <w:szCs w:val="24"/>
        </w:rPr>
      </w:pPr>
      <w:bookmarkStart w:id="373" w:name="_Toc500488371"/>
      <w:r>
        <w:rPr>
          <w:rFonts w:asciiTheme="minorEastAsia" w:eastAsiaTheme="minorEastAsia" w:hAnsiTheme="minorEastAsia"/>
          <w:color w:val="000000"/>
          <w:sz w:val="24"/>
          <w:szCs w:val="24"/>
        </w:rPr>
        <w:lastRenderedPageBreak/>
        <w:t xml:space="preserve">4.7.3.1. </w:t>
      </w:r>
      <w:r>
        <w:rPr>
          <w:rFonts w:asciiTheme="minorEastAsia" w:eastAsiaTheme="minorEastAsia" w:hAnsiTheme="minorEastAsia" w:hint="eastAsia"/>
          <w:color w:val="000000"/>
          <w:sz w:val="24"/>
          <w:szCs w:val="24"/>
        </w:rPr>
        <w:t>管理功能</w:t>
      </w:r>
      <w:bookmarkEnd w:id="373"/>
    </w:p>
    <w:p w:rsidR="00824DB0" w:rsidRDefault="009F4D5B">
      <w:pPr>
        <w:spacing w:line="360" w:lineRule="auto"/>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原文：</w:t>
      </w:r>
    </w:p>
    <w:p w:rsidR="00824DB0" w:rsidRDefault="009F4D5B">
      <w:pPr>
        <w:pStyle w:val="gy0"/>
      </w:pPr>
      <w:r>
        <w:rPr>
          <w:rFonts w:hint="eastAsia"/>
        </w:rPr>
        <w:t>需求编号：</w:t>
      </w:r>
      <w:r>
        <w:t>ISCS-APP-FAS</w:t>
      </w:r>
      <w:r>
        <w:rPr>
          <w:rFonts w:hint="eastAsia"/>
        </w:rPr>
        <w:t>-00</w:t>
      </w:r>
      <w:r>
        <w:t>1</w:t>
      </w:r>
    </w:p>
    <w:p w:rsidR="00824DB0" w:rsidRDefault="009F4D5B">
      <w:pPr>
        <w:pStyle w:val="gy0"/>
      </w:pPr>
      <w:bookmarkStart w:id="374" w:name="_Toc500488372"/>
      <w:r>
        <w:t></w:t>
      </w:r>
      <w:r>
        <w:tab/>
      </w:r>
      <w:r>
        <w:rPr>
          <w:rFonts w:hint="eastAsia"/>
        </w:rPr>
        <w:t>火灾模式表管理</w:t>
      </w:r>
      <w:bookmarkEnd w:id="374"/>
    </w:p>
    <w:p w:rsidR="00824DB0" w:rsidRDefault="009F4D5B">
      <w:pPr>
        <w:pStyle w:val="gy0"/>
      </w:pPr>
      <w:r>
        <w:rPr>
          <w:rFonts w:hint="eastAsia"/>
        </w:rPr>
        <w:t>根据火灾地点的不同，对火灾模式表进行下发。</w:t>
      </w:r>
    </w:p>
    <w:p w:rsidR="00824DB0" w:rsidRDefault="009F4D5B">
      <w:pPr>
        <w:pStyle w:val="gy0"/>
      </w:pPr>
      <w:bookmarkStart w:id="375" w:name="_Toc500488373"/>
      <w:r>
        <w:t></w:t>
      </w:r>
      <w:r>
        <w:tab/>
      </w:r>
      <w:r>
        <w:t>系统运行参数管理</w:t>
      </w:r>
      <w:bookmarkEnd w:id="375"/>
    </w:p>
    <w:p w:rsidR="00824DB0" w:rsidRDefault="009F4D5B">
      <w:pPr>
        <w:pStyle w:val="gy0"/>
      </w:pPr>
      <w:r>
        <w:rPr>
          <w:rFonts w:hint="eastAsia"/>
        </w:rPr>
        <w:t>实现对系统设备的参数化管理功能，通过参数设置来确定系统运行与监控方案，例如：探测器的隔离、探测器灵敏度的调整等设置。</w:t>
      </w:r>
    </w:p>
    <w:p w:rsidR="00824DB0" w:rsidRDefault="009F4D5B">
      <w:pPr>
        <w:pStyle w:val="gy0"/>
      </w:pPr>
      <w:r>
        <w:rPr>
          <w:rFonts w:hint="eastAsia"/>
        </w:rPr>
        <w:t>参数设置修改完毕后，通过网络下载到各车站的报警控制器中。</w:t>
      </w:r>
    </w:p>
    <w:p w:rsidR="00824DB0" w:rsidRDefault="009F4D5B">
      <w:pPr>
        <w:pStyle w:val="gy0"/>
      </w:pPr>
      <w:bookmarkStart w:id="376" w:name="_Toc500488374"/>
      <w:r>
        <w:t></w:t>
      </w:r>
      <w:r>
        <w:tab/>
      </w:r>
      <w:r>
        <w:rPr>
          <w:rFonts w:hint="eastAsia"/>
        </w:rPr>
        <w:t>监督火灾模式运行工况</w:t>
      </w:r>
      <w:bookmarkEnd w:id="376"/>
    </w:p>
    <w:p w:rsidR="00824DB0" w:rsidRDefault="009F4D5B">
      <w:pPr>
        <w:pStyle w:val="gy0"/>
      </w:pPr>
      <w:r>
        <w:rPr>
          <w:rFonts w:hint="eastAsia"/>
        </w:rPr>
        <w:t>可监视火灾联动模式设备的运行工况，监视各消防设备的正常运行、报警及故障信息。</w:t>
      </w:r>
    </w:p>
    <w:p w:rsidR="00824DB0" w:rsidRDefault="009F4D5B">
      <w:pPr>
        <w:pStyle w:val="gy0"/>
      </w:pPr>
      <w:bookmarkStart w:id="377" w:name="_Toc500488375"/>
      <w:r>
        <w:t></w:t>
      </w:r>
      <w:r>
        <w:tab/>
      </w:r>
      <w:r>
        <w:rPr>
          <w:rFonts w:hint="eastAsia"/>
        </w:rPr>
        <w:t>确定系统运行工况</w:t>
      </w:r>
      <w:bookmarkEnd w:id="377"/>
    </w:p>
    <w:p w:rsidR="00824DB0" w:rsidRDefault="009F4D5B">
      <w:pPr>
        <w:pStyle w:val="gy0"/>
      </w:pPr>
      <w:r>
        <w:rPr>
          <w:rFonts w:hint="eastAsia"/>
        </w:rPr>
        <w:t>在区间发生火灾情况下，按照发生火灾的不同地点启动火灾联动模式。</w:t>
      </w:r>
    </w:p>
    <w:p w:rsidR="00824DB0" w:rsidRDefault="009F4D5B">
      <w:pPr>
        <w:pStyle w:val="gy0"/>
      </w:pPr>
      <w:r>
        <w:rPr>
          <w:rFonts w:hint="eastAsia"/>
        </w:rPr>
        <w:t>在车站火灾情况下，中央级具备监视功能，由车站下发火灾模式。</w:t>
      </w:r>
    </w:p>
    <w:p w:rsidR="00824DB0" w:rsidRDefault="009F4D5B">
      <w:pPr>
        <w:pStyle w:val="gy0"/>
      </w:pPr>
      <w:bookmarkStart w:id="378" w:name="_Toc500488376"/>
      <w:r>
        <w:t></w:t>
      </w:r>
      <w:r>
        <w:tab/>
      </w:r>
      <w:r>
        <w:rPr>
          <w:rFonts w:hint="eastAsia"/>
        </w:rPr>
        <w:t>设备状态信息处理</w:t>
      </w:r>
      <w:bookmarkEnd w:id="378"/>
    </w:p>
    <w:p w:rsidR="00824DB0" w:rsidRDefault="009F4D5B">
      <w:pPr>
        <w:pStyle w:val="gy0"/>
      </w:pPr>
      <w:r>
        <w:rPr>
          <w:rFonts w:hint="eastAsia"/>
        </w:rPr>
        <w:t>接收各车站报送的设备运行状态、设备故障报警信息、系统参数监测数据并完成数据处理和存档。</w:t>
      </w:r>
    </w:p>
    <w:p w:rsidR="00F93BD8" w:rsidRDefault="009F4D5B" w:rsidP="00F93BD8">
      <w:pPr>
        <w:rPr>
          <w:b/>
          <w:szCs w:val="21"/>
        </w:rPr>
      </w:pPr>
      <w:r>
        <w:rPr>
          <w:rFonts w:hint="eastAsia"/>
          <w:b/>
          <w:szCs w:val="21"/>
        </w:rPr>
        <w:t>应答：本投标人理解并能够完全满足上述要求。</w:t>
      </w:r>
    </w:p>
    <w:p w:rsidR="00F93BD8" w:rsidRDefault="00F93BD8" w:rsidP="00F93BD8">
      <w:r w:rsidRPr="009F4D5B">
        <w:rPr>
          <w:b/>
          <w:color w:val="FF0000"/>
          <w:szCs w:val="21"/>
        </w:rPr>
        <w:t>（应答内容）</w:t>
      </w:r>
    </w:p>
    <w:p w:rsidR="00824DB0" w:rsidRDefault="00824DB0"/>
    <w:p w:rsidR="00824DB0" w:rsidRDefault="009F4D5B">
      <w:pPr>
        <w:pStyle w:val="51"/>
        <w:rPr>
          <w:rFonts w:asciiTheme="minorEastAsia" w:eastAsiaTheme="minorEastAsia" w:hAnsiTheme="minorEastAsia"/>
          <w:color w:val="000000"/>
          <w:sz w:val="24"/>
          <w:szCs w:val="24"/>
        </w:rPr>
      </w:pPr>
      <w:bookmarkStart w:id="379" w:name="_Toc424892428"/>
      <w:bookmarkStart w:id="380" w:name="_Toc424892429"/>
      <w:bookmarkStart w:id="381" w:name="_Toc424892432"/>
      <w:bookmarkStart w:id="382" w:name="_Toc424892433"/>
      <w:bookmarkStart w:id="383" w:name="_Toc424892430"/>
      <w:bookmarkStart w:id="384" w:name="_Toc424892431"/>
      <w:bookmarkStart w:id="385" w:name="_Toc500488377"/>
      <w:bookmarkEnd w:id="379"/>
      <w:bookmarkEnd w:id="380"/>
      <w:bookmarkEnd w:id="381"/>
      <w:bookmarkEnd w:id="382"/>
      <w:bookmarkEnd w:id="383"/>
      <w:bookmarkEnd w:id="384"/>
      <w:r>
        <w:rPr>
          <w:rFonts w:asciiTheme="minorEastAsia" w:eastAsiaTheme="minorEastAsia" w:hAnsiTheme="minorEastAsia"/>
          <w:color w:val="000000"/>
          <w:sz w:val="24"/>
          <w:szCs w:val="24"/>
        </w:rPr>
        <w:t xml:space="preserve">4.7.3.2. </w:t>
      </w:r>
      <w:r>
        <w:rPr>
          <w:rFonts w:asciiTheme="minorEastAsia" w:eastAsiaTheme="minorEastAsia" w:hAnsiTheme="minorEastAsia" w:hint="eastAsia"/>
          <w:color w:val="000000"/>
          <w:sz w:val="24"/>
          <w:szCs w:val="24"/>
        </w:rPr>
        <w:t>监视功能</w:t>
      </w:r>
      <w:bookmarkEnd w:id="385"/>
    </w:p>
    <w:p w:rsidR="00824DB0" w:rsidRDefault="009F4D5B">
      <w:pPr>
        <w:spacing w:line="360" w:lineRule="auto"/>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原文：</w:t>
      </w:r>
    </w:p>
    <w:p w:rsidR="00824DB0" w:rsidRDefault="009F4D5B">
      <w:pPr>
        <w:pStyle w:val="gy0"/>
      </w:pPr>
      <w:r>
        <w:rPr>
          <w:rFonts w:hint="eastAsia"/>
        </w:rPr>
        <w:t>需求编号：</w:t>
      </w:r>
      <w:r>
        <w:t>ISCS-APP-FAS</w:t>
      </w:r>
      <w:r>
        <w:rPr>
          <w:rFonts w:hint="eastAsia"/>
        </w:rPr>
        <w:t>-00</w:t>
      </w:r>
      <w:r>
        <w:t>2</w:t>
      </w:r>
    </w:p>
    <w:p w:rsidR="00824DB0" w:rsidRDefault="009F4D5B">
      <w:pPr>
        <w:pStyle w:val="gy0"/>
      </w:pPr>
      <w:bookmarkStart w:id="386" w:name="_Toc500488378"/>
      <w:r>
        <w:t></w:t>
      </w:r>
      <w:r>
        <w:tab/>
      </w:r>
      <w:r>
        <w:rPr>
          <w:rFonts w:hint="eastAsia"/>
        </w:rPr>
        <w:t>车站平面图分区域</w:t>
      </w:r>
      <w:bookmarkEnd w:id="386"/>
      <w:r>
        <w:rPr>
          <w:rFonts w:hint="eastAsia"/>
        </w:rPr>
        <w:t>显示</w:t>
      </w:r>
    </w:p>
    <w:p w:rsidR="00824DB0" w:rsidRDefault="009F4D5B">
      <w:pPr>
        <w:pStyle w:val="gy0"/>
      </w:pPr>
      <w:bookmarkStart w:id="387" w:name="_Toc500488379"/>
      <w:r>
        <w:t></w:t>
      </w:r>
      <w:r>
        <w:tab/>
      </w:r>
      <w:r>
        <w:rPr>
          <w:rFonts w:hint="eastAsia"/>
        </w:rPr>
        <w:t>车站系统图分系统显示</w:t>
      </w:r>
      <w:bookmarkEnd w:id="387"/>
    </w:p>
    <w:p w:rsidR="00824DB0" w:rsidRDefault="009F4D5B">
      <w:pPr>
        <w:pStyle w:val="gy0"/>
      </w:pPr>
      <w:bookmarkStart w:id="388" w:name="_Toc500488380"/>
      <w:r>
        <w:t></w:t>
      </w:r>
      <w:r>
        <w:tab/>
      </w:r>
      <w:r>
        <w:rPr>
          <w:rFonts w:hint="eastAsia"/>
        </w:rPr>
        <w:t>设备</w:t>
      </w:r>
      <w:r>
        <w:t>控制</w:t>
      </w:r>
      <w:r>
        <w:rPr>
          <w:rFonts w:hint="eastAsia"/>
        </w:rPr>
        <w:t>权所在地</w:t>
      </w:r>
      <w:r>
        <w:t>显示</w:t>
      </w:r>
      <w:bookmarkEnd w:id="388"/>
    </w:p>
    <w:p w:rsidR="00824DB0" w:rsidRDefault="009F4D5B">
      <w:pPr>
        <w:pStyle w:val="gy0"/>
      </w:pPr>
      <w:bookmarkStart w:id="389" w:name="_Toc424892437"/>
      <w:bookmarkStart w:id="390" w:name="_Toc424892438"/>
      <w:bookmarkStart w:id="391" w:name="_Toc500488381"/>
      <w:bookmarkEnd w:id="389"/>
      <w:bookmarkEnd w:id="390"/>
      <w:r>
        <w:t></w:t>
      </w:r>
      <w:r>
        <w:tab/>
      </w:r>
      <w:r>
        <w:rPr>
          <w:rFonts w:hint="eastAsia"/>
        </w:rPr>
        <w:t>火灾工况显示</w:t>
      </w:r>
      <w:bookmarkEnd w:id="391"/>
    </w:p>
    <w:p w:rsidR="00F93BD8" w:rsidRDefault="009F4D5B" w:rsidP="00F93BD8">
      <w:pPr>
        <w:rPr>
          <w:b/>
          <w:szCs w:val="21"/>
        </w:rPr>
      </w:pPr>
      <w:r>
        <w:rPr>
          <w:rFonts w:hint="eastAsia"/>
          <w:b/>
          <w:szCs w:val="21"/>
        </w:rPr>
        <w:t>应答：本投标人理解并能够完全满足上述要求。</w:t>
      </w:r>
    </w:p>
    <w:p w:rsidR="00F93BD8" w:rsidRDefault="00F93BD8" w:rsidP="00F93BD8">
      <w:r w:rsidRPr="009F4D5B">
        <w:rPr>
          <w:b/>
          <w:color w:val="FF0000"/>
          <w:szCs w:val="21"/>
        </w:rPr>
        <w:t>（应答内容）</w:t>
      </w:r>
    </w:p>
    <w:p w:rsidR="00824DB0" w:rsidRDefault="00824DB0"/>
    <w:p w:rsidR="00824DB0" w:rsidRDefault="009F4D5B">
      <w:pPr>
        <w:pStyle w:val="51"/>
        <w:rPr>
          <w:rFonts w:asciiTheme="minorEastAsia" w:eastAsiaTheme="minorEastAsia" w:hAnsiTheme="minorEastAsia"/>
          <w:color w:val="000000"/>
          <w:sz w:val="24"/>
          <w:szCs w:val="24"/>
        </w:rPr>
      </w:pPr>
      <w:bookmarkStart w:id="392" w:name="_Toc500488382"/>
      <w:r>
        <w:rPr>
          <w:rFonts w:asciiTheme="minorEastAsia" w:eastAsiaTheme="minorEastAsia" w:hAnsiTheme="minorEastAsia"/>
          <w:color w:val="000000"/>
          <w:sz w:val="24"/>
          <w:szCs w:val="24"/>
        </w:rPr>
        <w:t>4.7.3.3. 控制功能</w:t>
      </w:r>
      <w:bookmarkEnd w:id="392"/>
    </w:p>
    <w:p w:rsidR="00824DB0" w:rsidRDefault="009F4D5B">
      <w:pPr>
        <w:spacing w:line="360" w:lineRule="auto"/>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原文：</w:t>
      </w:r>
    </w:p>
    <w:p w:rsidR="00824DB0" w:rsidRDefault="009F4D5B">
      <w:pPr>
        <w:pStyle w:val="gy0"/>
      </w:pPr>
      <w:r>
        <w:rPr>
          <w:rFonts w:hint="eastAsia"/>
        </w:rPr>
        <w:lastRenderedPageBreak/>
        <w:t>需求编号：</w:t>
      </w:r>
      <w:r>
        <w:t>ISCS-APP-FAS</w:t>
      </w:r>
      <w:r>
        <w:rPr>
          <w:rFonts w:hint="eastAsia"/>
        </w:rPr>
        <w:t>-00</w:t>
      </w:r>
      <w:r>
        <w:t>3</w:t>
      </w:r>
    </w:p>
    <w:p w:rsidR="00824DB0" w:rsidRDefault="009F4D5B">
      <w:pPr>
        <w:pStyle w:val="gy0"/>
      </w:pPr>
      <w:bookmarkStart w:id="393" w:name="_Toc500488383"/>
      <w:r>
        <w:t></w:t>
      </w:r>
      <w:r>
        <w:tab/>
      </w:r>
      <w:r>
        <w:t>单点控制</w:t>
      </w:r>
      <w:bookmarkEnd w:id="393"/>
    </w:p>
    <w:p w:rsidR="00824DB0" w:rsidRDefault="009F4D5B">
      <w:pPr>
        <w:pStyle w:val="gy0"/>
      </w:pPr>
      <w:bookmarkStart w:id="394" w:name="_Toc500488384"/>
      <w:r>
        <w:t></w:t>
      </w:r>
      <w:r>
        <w:tab/>
      </w:r>
      <w:r>
        <w:t>模式控制</w:t>
      </w:r>
      <w:bookmarkEnd w:id="394"/>
    </w:p>
    <w:p w:rsidR="00F93BD8" w:rsidRDefault="009F4D5B" w:rsidP="00F93BD8">
      <w:pPr>
        <w:rPr>
          <w:b/>
          <w:szCs w:val="21"/>
        </w:rPr>
      </w:pPr>
      <w:r>
        <w:rPr>
          <w:rFonts w:hint="eastAsia"/>
          <w:b/>
          <w:szCs w:val="21"/>
        </w:rPr>
        <w:t>应答：本投标人理解并能够完全满足上述要求。</w:t>
      </w:r>
    </w:p>
    <w:p w:rsidR="00F93BD8" w:rsidRDefault="00F93BD8" w:rsidP="00F93BD8">
      <w:r w:rsidRPr="009F4D5B">
        <w:rPr>
          <w:b/>
          <w:color w:val="FF0000"/>
          <w:szCs w:val="21"/>
        </w:rPr>
        <w:t>（应答内容）</w:t>
      </w:r>
    </w:p>
    <w:p w:rsidR="00824DB0" w:rsidRDefault="00824DB0"/>
    <w:p w:rsidR="00824DB0" w:rsidRDefault="009F4D5B">
      <w:pPr>
        <w:pStyle w:val="41"/>
        <w:rPr>
          <w:rFonts w:asciiTheme="minorEastAsia" w:eastAsiaTheme="minorEastAsia" w:hAnsiTheme="minorEastAsia"/>
          <w:color w:val="000000"/>
          <w:sz w:val="24"/>
          <w:szCs w:val="24"/>
        </w:rPr>
      </w:pPr>
      <w:bookmarkStart w:id="395" w:name="_Toc504402783"/>
      <w:bookmarkStart w:id="396" w:name="_Toc512352052"/>
      <w:r>
        <w:rPr>
          <w:rFonts w:asciiTheme="minorEastAsia" w:eastAsiaTheme="minorEastAsia" w:hAnsiTheme="minorEastAsia" w:hint="eastAsia"/>
          <w:color w:val="000000"/>
          <w:sz w:val="24"/>
          <w:szCs w:val="24"/>
        </w:rPr>
        <w:t>4.7.4. 屏蔽门系统</w:t>
      </w:r>
      <w:r>
        <w:rPr>
          <w:rFonts w:asciiTheme="minorEastAsia" w:eastAsiaTheme="minorEastAsia" w:hAnsiTheme="minorEastAsia"/>
          <w:color w:val="000000"/>
          <w:sz w:val="24"/>
          <w:szCs w:val="24"/>
        </w:rPr>
        <w:t>功能（PSD）</w:t>
      </w:r>
      <w:bookmarkEnd w:id="395"/>
      <w:bookmarkEnd w:id="396"/>
    </w:p>
    <w:p w:rsidR="00824DB0" w:rsidRDefault="009F4D5B">
      <w:pPr>
        <w:spacing w:line="360" w:lineRule="auto"/>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原文：</w:t>
      </w:r>
    </w:p>
    <w:p w:rsidR="00824DB0" w:rsidRDefault="009F4D5B">
      <w:pPr>
        <w:pStyle w:val="gy0"/>
      </w:pPr>
      <w:r>
        <w:rPr>
          <w:rFonts w:hint="eastAsia"/>
        </w:rPr>
        <w:t>ISCS</w:t>
      </w:r>
      <w:r>
        <w:rPr>
          <w:rFonts w:hint="eastAsia"/>
        </w:rPr>
        <w:t>监视</w:t>
      </w:r>
      <w:r>
        <w:rPr>
          <w:rFonts w:hint="eastAsia"/>
        </w:rPr>
        <w:t>PSD</w:t>
      </w:r>
      <w:r>
        <w:rPr>
          <w:rFonts w:hint="eastAsia"/>
        </w:rPr>
        <w:t>系统的设备工作状态及故障报警信息。</w:t>
      </w:r>
    </w:p>
    <w:p w:rsidR="00F93BD8" w:rsidRDefault="009F4D5B" w:rsidP="00F93BD8">
      <w:pPr>
        <w:rPr>
          <w:b/>
          <w:szCs w:val="21"/>
        </w:rPr>
      </w:pPr>
      <w:r>
        <w:rPr>
          <w:rFonts w:hint="eastAsia"/>
          <w:b/>
          <w:szCs w:val="21"/>
        </w:rPr>
        <w:t>应答：本投标人理解并能够完全满足上述要求。</w:t>
      </w:r>
    </w:p>
    <w:p w:rsidR="00F93BD8" w:rsidRDefault="00F93BD8" w:rsidP="00F93BD8">
      <w:r w:rsidRPr="009F4D5B">
        <w:rPr>
          <w:b/>
          <w:color w:val="FF0000"/>
          <w:szCs w:val="21"/>
        </w:rPr>
        <w:t>（应答内容）</w:t>
      </w:r>
    </w:p>
    <w:p w:rsidR="00824DB0" w:rsidRDefault="00824DB0"/>
    <w:p w:rsidR="00824DB0" w:rsidRDefault="009F4D5B">
      <w:pPr>
        <w:pStyle w:val="51"/>
        <w:rPr>
          <w:rFonts w:asciiTheme="minorEastAsia" w:eastAsiaTheme="minorEastAsia" w:hAnsiTheme="minorEastAsia"/>
          <w:color w:val="000000"/>
          <w:sz w:val="24"/>
          <w:szCs w:val="24"/>
        </w:rPr>
      </w:pPr>
      <w:bookmarkStart w:id="397" w:name="_Toc500488749"/>
      <w:r>
        <w:rPr>
          <w:rFonts w:asciiTheme="minorEastAsia" w:eastAsiaTheme="minorEastAsia" w:hAnsiTheme="minorEastAsia"/>
          <w:color w:val="000000"/>
          <w:sz w:val="24"/>
          <w:szCs w:val="24"/>
        </w:rPr>
        <w:t xml:space="preserve">4.7.4.1. </w:t>
      </w:r>
      <w:r>
        <w:rPr>
          <w:rFonts w:asciiTheme="minorEastAsia" w:eastAsiaTheme="minorEastAsia" w:hAnsiTheme="minorEastAsia" w:hint="eastAsia"/>
          <w:color w:val="000000"/>
          <w:sz w:val="24"/>
          <w:szCs w:val="24"/>
        </w:rPr>
        <w:t>监视</w:t>
      </w:r>
      <w:bookmarkEnd w:id="397"/>
      <w:r>
        <w:rPr>
          <w:rFonts w:asciiTheme="minorEastAsia" w:eastAsiaTheme="minorEastAsia" w:hAnsiTheme="minorEastAsia" w:hint="eastAsia"/>
          <w:color w:val="000000"/>
          <w:sz w:val="24"/>
          <w:szCs w:val="24"/>
        </w:rPr>
        <w:t>功能</w:t>
      </w:r>
    </w:p>
    <w:p w:rsidR="00824DB0" w:rsidRDefault="009F4D5B">
      <w:pPr>
        <w:spacing w:line="360" w:lineRule="auto"/>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原文：</w:t>
      </w:r>
    </w:p>
    <w:p w:rsidR="00824DB0" w:rsidRDefault="009F4D5B">
      <w:pPr>
        <w:pStyle w:val="gy0"/>
      </w:pPr>
      <w:r>
        <w:rPr>
          <w:rFonts w:hint="eastAsia"/>
        </w:rPr>
        <w:t>需求编号：</w:t>
      </w:r>
      <w:r>
        <w:t>ISCS-APP-PSD</w:t>
      </w:r>
      <w:r>
        <w:rPr>
          <w:rFonts w:hint="eastAsia"/>
        </w:rPr>
        <w:t>-00</w:t>
      </w:r>
      <w:r>
        <w:t>1</w:t>
      </w:r>
    </w:p>
    <w:p w:rsidR="00824DB0" w:rsidRDefault="009F4D5B">
      <w:pPr>
        <w:pStyle w:val="gy0"/>
      </w:pPr>
      <w:r>
        <w:rPr>
          <w:rFonts w:hint="eastAsia"/>
        </w:rPr>
        <w:t>ISCS</w:t>
      </w:r>
      <w:r>
        <w:rPr>
          <w:rFonts w:hint="eastAsia"/>
        </w:rPr>
        <w:t>实时查询</w:t>
      </w:r>
      <w:r>
        <w:rPr>
          <w:rFonts w:hint="eastAsia"/>
        </w:rPr>
        <w:t>PSD</w:t>
      </w:r>
      <w:r>
        <w:rPr>
          <w:rFonts w:hint="eastAsia"/>
        </w:rPr>
        <w:t>设备状态，接收</w:t>
      </w:r>
      <w:r>
        <w:rPr>
          <w:rFonts w:hint="eastAsia"/>
        </w:rPr>
        <w:t>PSD</w:t>
      </w:r>
      <w:r>
        <w:rPr>
          <w:rFonts w:hint="eastAsia"/>
        </w:rPr>
        <w:t>上传的设备监视状态信息和报警信息，并在人机界面上显示。</w:t>
      </w:r>
    </w:p>
    <w:p w:rsidR="00F93BD8" w:rsidRDefault="009F4D5B" w:rsidP="00F93BD8">
      <w:pPr>
        <w:rPr>
          <w:b/>
          <w:szCs w:val="21"/>
        </w:rPr>
      </w:pPr>
      <w:r>
        <w:rPr>
          <w:rFonts w:hint="eastAsia"/>
          <w:b/>
          <w:szCs w:val="21"/>
        </w:rPr>
        <w:t>应答：本投标人理解并能够完全满足上述要求。</w:t>
      </w:r>
    </w:p>
    <w:p w:rsidR="00F93BD8" w:rsidRDefault="00F93BD8" w:rsidP="00F93BD8">
      <w:r w:rsidRPr="009F4D5B">
        <w:rPr>
          <w:b/>
          <w:color w:val="FF0000"/>
          <w:szCs w:val="21"/>
        </w:rPr>
        <w:t>（应答内容）</w:t>
      </w:r>
    </w:p>
    <w:p w:rsidR="00824DB0" w:rsidRDefault="00824DB0"/>
    <w:p w:rsidR="00824DB0" w:rsidRDefault="009F4D5B">
      <w:pPr>
        <w:pStyle w:val="41"/>
        <w:rPr>
          <w:rFonts w:asciiTheme="minorEastAsia" w:eastAsiaTheme="minorEastAsia" w:hAnsiTheme="minorEastAsia"/>
          <w:color w:val="000000"/>
          <w:sz w:val="24"/>
          <w:szCs w:val="24"/>
        </w:rPr>
      </w:pPr>
      <w:bookmarkStart w:id="398" w:name="_Toc504402784"/>
      <w:bookmarkStart w:id="399" w:name="_Toc512352053"/>
      <w:r>
        <w:rPr>
          <w:rFonts w:asciiTheme="minorEastAsia" w:eastAsiaTheme="minorEastAsia" w:hAnsiTheme="minorEastAsia" w:hint="eastAsia"/>
          <w:color w:val="000000"/>
          <w:sz w:val="24"/>
          <w:szCs w:val="24"/>
        </w:rPr>
        <w:t>4.7.5. 信号</w:t>
      </w:r>
      <w:r>
        <w:rPr>
          <w:rFonts w:asciiTheme="minorEastAsia" w:eastAsiaTheme="minorEastAsia" w:hAnsiTheme="minorEastAsia"/>
          <w:color w:val="000000"/>
          <w:sz w:val="24"/>
          <w:szCs w:val="24"/>
        </w:rPr>
        <w:t>系统功能（SIG）</w:t>
      </w:r>
      <w:bookmarkEnd w:id="398"/>
      <w:bookmarkEnd w:id="399"/>
    </w:p>
    <w:p w:rsidR="00824DB0" w:rsidRDefault="009F4D5B">
      <w:pPr>
        <w:pStyle w:val="51"/>
        <w:rPr>
          <w:rFonts w:asciiTheme="minorEastAsia" w:eastAsiaTheme="minorEastAsia" w:hAnsiTheme="minorEastAsia"/>
          <w:color w:val="000000"/>
          <w:sz w:val="24"/>
          <w:szCs w:val="24"/>
        </w:rPr>
      </w:pPr>
      <w:r>
        <w:rPr>
          <w:rFonts w:asciiTheme="minorEastAsia" w:eastAsiaTheme="minorEastAsia" w:hAnsiTheme="minorEastAsia"/>
          <w:color w:val="000000"/>
          <w:sz w:val="24"/>
          <w:szCs w:val="24"/>
        </w:rPr>
        <w:t xml:space="preserve">4.7.5.1. </w:t>
      </w:r>
      <w:r>
        <w:rPr>
          <w:rFonts w:asciiTheme="minorEastAsia" w:eastAsiaTheme="minorEastAsia" w:hAnsiTheme="minorEastAsia" w:hint="eastAsia"/>
          <w:color w:val="000000"/>
          <w:sz w:val="24"/>
          <w:szCs w:val="24"/>
        </w:rPr>
        <w:t>监视功能</w:t>
      </w:r>
    </w:p>
    <w:p w:rsidR="00824DB0" w:rsidRDefault="009F4D5B">
      <w:pPr>
        <w:spacing w:line="360" w:lineRule="auto"/>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原文：</w:t>
      </w:r>
    </w:p>
    <w:p w:rsidR="00824DB0" w:rsidRDefault="009F4D5B">
      <w:pPr>
        <w:pStyle w:val="gy0"/>
      </w:pPr>
      <w:r>
        <w:rPr>
          <w:rFonts w:hint="eastAsia"/>
        </w:rPr>
        <w:t>需求编号：</w:t>
      </w:r>
      <w:r>
        <w:t>ISCS-APP-SIG</w:t>
      </w:r>
      <w:r>
        <w:rPr>
          <w:rFonts w:hint="eastAsia"/>
        </w:rPr>
        <w:t>-00</w:t>
      </w:r>
      <w:r>
        <w:t>1</w:t>
      </w:r>
    </w:p>
    <w:p w:rsidR="00824DB0" w:rsidRDefault="009F4D5B">
      <w:pPr>
        <w:pStyle w:val="gy0"/>
      </w:pPr>
      <w:r>
        <w:rPr>
          <w:rFonts w:hint="eastAsia"/>
        </w:rPr>
        <w:t>I</w:t>
      </w:r>
      <w:r>
        <w:t>SCS</w:t>
      </w:r>
      <w:r>
        <w:rPr>
          <w:rFonts w:hint="eastAsia"/>
        </w:rPr>
        <w:t>监视全线</w:t>
      </w:r>
      <w:r>
        <w:rPr>
          <w:rFonts w:hint="eastAsia"/>
        </w:rPr>
        <w:t>SIG</w:t>
      </w:r>
      <w:r>
        <w:rPr>
          <w:rFonts w:hint="eastAsia"/>
        </w:rPr>
        <w:t>系统信息，包括：</w:t>
      </w:r>
    </w:p>
    <w:p w:rsidR="00824DB0" w:rsidRDefault="009F4D5B">
      <w:pPr>
        <w:pStyle w:val="gy0"/>
      </w:pPr>
      <w:r>
        <w:t></w:t>
      </w:r>
      <w:r>
        <w:tab/>
      </w:r>
      <w:r>
        <w:rPr>
          <w:rFonts w:hint="eastAsia"/>
        </w:rPr>
        <w:t>车辆运行位置</w:t>
      </w:r>
    </w:p>
    <w:p w:rsidR="00824DB0" w:rsidRDefault="009F4D5B">
      <w:pPr>
        <w:pStyle w:val="gy0"/>
      </w:pPr>
      <w:r>
        <w:t></w:t>
      </w:r>
      <w:r>
        <w:tab/>
      </w:r>
      <w:r>
        <w:rPr>
          <w:rFonts w:hint="eastAsia"/>
        </w:rPr>
        <w:t>车辆编号</w:t>
      </w:r>
    </w:p>
    <w:p w:rsidR="00824DB0" w:rsidRDefault="009F4D5B">
      <w:pPr>
        <w:pStyle w:val="gy0"/>
      </w:pPr>
      <w:r>
        <w:t></w:t>
      </w:r>
      <w:r>
        <w:tab/>
      </w:r>
      <w:r>
        <w:rPr>
          <w:rFonts w:hint="eastAsia"/>
        </w:rPr>
        <w:t>路线状态</w:t>
      </w:r>
    </w:p>
    <w:p w:rsidR="00824DB0" w:rsidRDefault="009F4D5B">
      <w:pPr>
        <w:pStyle w:val="gy0"/>
      </w:pPr>
      <w:r>
        <w:t></w:t>
      </w:r>
      <w:r>
        <w:tab/>
      </w:r>
      <w:r>
        <w:rPr>
          <w:rFonts w:hint="eastAsia"/>
        </w:rPr>
        <w:t>信号设备及列车状态信息</w:t>
      </w:r>
    </w:p>
    <w:p w:rsidR="00824DB0" w:rsidRDefault="009F4D5B">
      <w:pPr>
        <w:pStyle w:val="gy0"/>
      </w:pPr>
      <w:r>
        <w:t></w:t>
      </w:r>
      <w:r>
        <w:tab/>
      </w:r>
      <w:r>
        <w:rPr>
          <w:rFonts w:hint="eastAsia"/>
        </w:rPr>
        <w:t>计划运营时刻表</w:t>
      </w:r>
    </w:p>
    <w:p w:rsidR="00824DB0" w:rsidRDefault="009F4D5B">
      <w:pPr>
        <w:pStyle w:val="gy0"/>
      </w:pPr>
      <w:r>
        <w:t></w:t>
      </w:r>
      <w:r>
        <w:tab/>
      </w:r>
      <w:r>
        <w:rPr>
          <w:rFonts w:hint="eastAsia"/>
        </w:rPr>
        <w:t>实际运营时刻表</w:t>
      </w:r>
    </w:p>
    <w:p w:rsidR="00F93BD8" w:rsidRDefault="009F4D5B" w:rsidP="00F93BD8">
      <w:pPr>
        <w:rPr>
          <w:b/>
          <w:szCs w:val="21"/>
        </w:rPr>
      </w:pPr>
      <w:r>
        <w:rPr>
          <w:rFonts w:hint="eastAsia"/>
          <w:b/>
          <w:szCs w:val="21"/>
        </w:rPr>
        <w:lastRenderedPageBreak/>
        <w:t>应答：本投标人理解并能够完全满足上述要求。</w:t>
      </w:r>
    </w:p>
    <w:p w:rsidR="00F93BD8" w:rsidRDefault="00F93BD8" w:rsidP="00F93BD8">
      <w:r w:rsidRPr="009F4D5B">
        <w:rPr>
          <w:b/>
          <w:color w:val="FF0000"/>
          <w:szCs w:val="21"/>
        </w:rPr>
        <w:t>（应答内容）</w:t>
      </w:r>
    </w:p>
    <w:p w:rsidR="00824DB0" w:rsidRDefault="00824DB0"/>
    <w:p w:rsidR="00824DB0" w:rsidRDefault="009F4D5B">
      <w:pPr>
        <w:pStyle w:val="51"/>
        <w:rPr>
          <w:rFonts w:asciiTheme="minorEastAsia" w:eastAsiaTheme="minorEastAsia" w:hAnsiTheme="minorEastAsia"/>
          <w:color w:val="000000"/>
          <w:sz w:val="24"/>
          <w:szCs w:val="24"/>
        </w:rPr>
      </w:pPr>
      <w:r>
        <w:rPr>
          <w:rFonts w:asciiTheme="minorEastAsia" w:eastAsiaTheme="minorEastAsia" w:hAnsiTheme="minorEastAsia"/>
          <w:color w:val="000000"/>
          <w:sz w:val="24"/>
          <w:szCs w:val="24"/>
        </w:rPr>
        <w:t xml:space="preserve">4.7.5.2. </w:t>
      </w:r>
      <w:r>
        <w:rPr>
          <w:rFonts w:asciiTheme="minorEastAsia" w:eastAsiaTheme="minorEastAsia" w:hAnsiTheme="minorEastAsia" w:hint="eastAsia"/>
          <w:color w:val="000000"/>
          <w:sz w:val="24"/>
          <w:szCs w:val="24"/>
        </w:rPr>
        <w:t>信息转发功能</w:t>
      </w:r>
    </w:p>
    <w:p w:rsidR="00824DB0" w:rsidRDefault="009F4D5B">
      <w:pPr>
        <w:spacing w:line="360" w:lineRule="auto"/>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原文：</w:t>
      </w:r>
    </w:p>
    <w:p w:rsidR="00824DB0" w:rsidRDefault="009F4D5B">
      <w:pPr>
        <w:pStyle w:val="gy0"/>
      </w:pPr>
      <w:r>
        <w:rPr>
          <w:rFonts w:hint="eastAsia"/>
        </w:rPr>
        <w:t>需求编号：</w:t>
      </w:r>
      <w:r>
        <w:t>ISCS-APP-SIG</w:t>
      </w:r>
      <w:r>
        <w:rPr>
          <w:rFonts w:hint="eastAsia"/>
        </w:rPr>
        <w:t>-00</w:t>
      </w:r>
      <w:r>
        <w:t>2</w:t>
      </w:r>
    </w:p>
    <w:p w:rsidR="00824DB0" w:rsidRDefault="009F4D5B">
      <w:pPr>
        <w:pStyle w:val="gy0"/>
      </w:pPr>
      <w:r>
        <w:t>ISCS</w:t>
      </w:r>
      <w:r>
        <w:rPr>
          <w:rFonts w:hint="eastAsia"/>
        </w:rPr>
        <w:t>应向信号系统提供电力牵引信息、火灾报警信息、</w:t>
      </w:r>
      <w:r>
        <w:rPr>
          <w:rFonts w:hint="eastAsia"/>
        </w:rPr>
        <w:t>AFC</w:t>
      </w:r>
      <w:r>
        <w:rPr>
          <w:rFonts w:hint="eastAsia"/>
        </w:rPr>
        <w:t>客流信息等。</w:t>
      </w:r>
    </w:p>
    <w:p w:rsidR="00F93BD8" w:rsidRDefault="009F4D5B" w:rsidP="00F93BD8">
      <w:pPr>
        <w:rPr>
          <w:b/>
          <w:szCs w:val="21"/>
        </w:rPr>
      </w:pPr>
      <w:r>
        <w:rPr>
          <w:rFonts w:hint="eastAsia"/>
          <w:b/>
          <w:szCs w:val="21"/>
        </w:rPr>
        <w:t>应答：本投标人理解并能够完全满足上述要求。</w:t>
      </w:r>
    </w:p>
    <w:p w:rsidR="00F93BD8" w:rsidRDefault="00F93BD8" w:rsidP="00F93BD8">
      <w:r w:rsidRPr="009F4D5B">
        <w:rPr>
          <w:b/>
          <w:color w:val="FF0000"/>
          <w:szCs w:val="21"/>
        </w:rPr>
        <w:t>（应答内容）</w:t>
      </w:r>
    </w:p>
    <w:p w:rsidR="00824DB0" w:rsidRDefault="00824DB0"/>
    <w:p w:rsidR="00824DB0" w:rsidRDefault="009F4D5B">
      <w:pPr>
        <w:pStyle w:val="41"/>
        <w:rPr>
          <w:rFonts w:asciiTheme="minorEastAsia" w:eastAsiaTheme="minorEastAsia" w:hAnsiTheme="minorEastAsia"/>
          <w:color w:val="000000"/>
          <w:sz w:val="24"/>
          <w:szCs w:val="24"/>
        </w:rPr>
      </w:pPr>
      <w:bookmarkStart w:id="400" w:name="_Toc504402785"/>
      <w:bookmarkStart w:id="401" w:name="_Toc512352054"/>
      <w:r>
        <w:rPr>
          <w:rFonts w:asciiTheme="minorEastAsia" w:eastAsiaTheme="minorEastAsia" w:hAnsiTheme="minorEastAsia" w:hint="eastAsia"/>
          <w:color w:val="000000"/>
          <w:sz w:val="24"/>
          <w:szCs w:val="24"/>
        </w:rPr>
        <w:t>4.7.6. 自动</w:t>
      </w:r>
      <w:r>
        <w:rPr>
          <w:rFonts w:asciiTheme="minorEastAsia" w:eastAsiaTheme="minorEastAsia" w:hAnsiTheme="minorEastAsia"/>
          <w:color w:val="000000"/>
          <w:sz w:val="24"/>
          <w:szCs w:val="24"/>
        </w:rPr>
        <w:t>售检票系统功能（AFC）</w:t>
      </w:r>
      <w:bookmarkEnd w:id="400"/>
      <w:bookmarkEnd w:id="401"/>
    </w:p>
    <w:p w:rsidR="00824DB0" w:rsidRDefault="009F4D5B">
      <w:pPr>
        <w:pStyle w:val="51"/>
        <w:rPr>
          <w:rFonts w:asciiTheme="minorEastAsia" w:eastAsiaTheme="minorEastAsia" w:hAnsiTheme="minorEastAsia"/>
          <w:color w:val="000000"/>
          <w:sz w:val="24"/>
          <w:szCs w:val="24"/>
        </w:rPr>
      </w:pPr>
      <w:r>
        <w:rPr>
          <w:rFonts w:asciiTheme="minorEastAsia" w:eastAsiaTheme="minorEastAsia" w:hAnsiTheme="minorEastAsia"/>
          <w:color w:val="000000"/>
          <w:sz w:val="24"/>
          <w:szCs w:val="24"/>
        </w:rPr>
        <w:t xml:space="preserve">4.7.6.1. </w:t>
      </w:r>
      <w:r>
        <w:rPr>
          <w:rFonts w:asciiTheme="minorEastAsia" w:eastAsiaTheme="minorEastAsia" w:hAnsiTheme="minorEastAsia" w:hint="eastAsia"/>
          <w:color w:val="000000"/>
          <w:sz w:val="24"/>
          <w:szCs w:val="24"/>
        </w:rPr>
        <w:t>监视功能</w:t>
      </w:r>
    </w:p>
    <w:p w:rsidR="00824DB0" w:rsidRDefault="009F4D5B">
      <w:pPr>
        <w:spacing w:line="360" w:lineRule="auto"/>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原文：</w:t>
      </w:r>
    </w:p>
    <w:p w:rsidR="00824DB0" w:rsidRDefault="009F4D5B">
      <w:pPr>
        <w:pStyle w:val="gy0"/>
      </w:pPr>
      <w:r>
        <w:rPr>
          <w:rFonts w:hint="eastAsia"/>
        </w:rPr>
        <w:t>需求编号：</w:t>
      </w:r>
      <w:r>
        <w:t>ISCS-APP-AFC</w:t>
      </w:r>
      <w:r>
        <w:rPr>
          <w:rFonts w:hint="eastAsia"/>
        </w:rPr>
        <w:t>-00</w:t>
      </w:r>
      <w:r>
        <w:t>1</w:t>
      </w:r>
    </w:p>
    <w:p w:rsidR="00824DB0" w:rsidRDefault="009F4D5B">
      <w:pPr>
        <w:pStyle w:val="gy0"/>
      </w:pPr>
      <w:r>
        <w:rPr>
          <w:rFonts w:hint="eastAsia"/>
        </w:rPr>
        <w:t>综合监控系统应对</w:t>
      </w:r>
      <w:r>
        <w:rPr>
          <w:rFonts w:hint="eastAsia"/>
        </w:rPr>
        <w:t xml:space="preserve">AFC </w:t>
      </w:r>
      <w:r>
        <w:rPr>
          <w:rFonts w:hint="eastAsia"/>
        </w:rPr>
        <w:t>系统实现如下监视功能：</w:t>
      </w:r>
    </w:p>
    <w:p w:rsidR="00824DB0" w:rsidRDefault="009F4D5B">
      <w:pPr>
        <w:pStyle w:val="gy0"/>
      </w:pPr>
      <w:r>
        <w:t></w:t>
      </w:r>
      <w:r>
        <w:tab/>
      </w:r>
      <w:r>
        <w:rPr>
          <w:rFonts w:hint="eastAsia"/>
        </w:rPr>
        <w:t>设备操作模式</w:t>
      </w:r>
    </w:p>
    <w:p w:rsidR="00824DB0" w:rsidRDefault="009F4D5B">
      <w:pPr>
        <w:pStyle w:val="gy0"/>
      </w:pPr>
      <w:r>
        <w:t></w:t>
      </w:r>
      <w:r>
        <w:tab/>
      </w:r>
      <w:r>
        <w:rPr>
          <w:rFonts w:hint="eastAsia"/>
        </w:rPr>
        <w:t>设备状态和报警信息</w:t>
      </w:r>
    </w:p>
    <w:p w:rsidR="00824DB0" w:rsidRDefault="009F4D5B">
      <w:pPr>
        <w:pStyle w:val="gy0"/>
      </w:pPr>
      <w:r>
        <w:t></w:t>
      </w:r>
      <w:r>
        <w:tab/>
      </w:r>
      <w:r>
        <w:rPr>
          <w:rFonts w:hint="eastAsia"/>
        </w:rPr>
        <w:t>客流统计</w:t>
      </w:r>
    </w:p>
    <w:p w:rsidR="00F93BD8" w:rsidRDefault="009F4D5B" w:rsidP="00F93BD8">
      <w:pPr>
        <w:rPr>
          <w:b/>
          <w:szCs w:val="21"/>
        </w:rPr>
      </w:pPr>
      <w:r>
        <w:rPr>
          <w:rFonts w:hint="eastAsia"/>
          <w:b/>
          <w:szCs w:val="21"/>
        </w:rPr>
        <w:t>应答：本投标人理解并能够完全满足上述要求。</w:t>
      </w:r>
    </w:p>
    <w:p w:rsidR="00F93BD8" w:rsidRDefault="00F93BD8" w:rsidP="00F93BD8">
      <w:r w:rsidRPr="009F4D5B">
        <w:rPr>
          <w:b/>
          <w:color w:val="FF0000"/>
          <w:szCs w:val="21"/>
        </w:rPr>
        <w:t>（应答内容）</w:t>
      </w:r>
    </w:p>
    <w:p w:rsidR="00824DB0" w:rsidRDefault="00824DB0"/>
    <w:p w:rsidR="00824DB0" w:rsidRDefault="009F4D5B">
      <w:pPr>
        <w:pStyle w:val="51"/>
        <w:rPr>
          <w:rFonts w:asciiTheme="minorEastAsia" w:eastAsiaTheme="minorEastAsia" w:hAnsiTheme="minorEastAsia"/>
          <w:color w:val="000000"/>
          <w:sz w:val="24"/>
          <w:szCs w:val="24"/>
        </w:rPr>
      </w:pPr>
      <w:r>
        <w:rPr>
          <w:rFonts w:asciiTheme="minorEastAsia" w:eastAsiaTheme="minorEastAsia" w:hAnsiTheme="minorEastAsia"/>
          <w:color w:val="000000"/>
          <w:sz w:val="24"/>
          <w:szCs w:val="24"/>
        </w:rPr>
        <w:t xml:space="preserve">4.7.6.2. </w:t>
      </w:r>
      <w:r>
        <w:rPr>
          <w:rFonts w:asciiTheme="minorEastAsia" w:eastAsiaTheme="minorEastAsia" w:hAnsiTheme="minorEastAsia" w:hint="eastAsia"/>
          <w:color w:val="000000"/>
          <w:sz w:val="24"/>
          <w:szCs w:val="24"/>
        </w:rPr>
        <w:t>控制功能</w:t>
      </w:r>
    </w:p>
    <w:p w:rsidR="00824DB0" w:rsidRDefault="009F4D5B">
      <w:pPr>
        <w:spacing w:line="360" w:lineRule="auto"/>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原文：</w:t>
      </w:r>
    </w:p>
    <w:p w:rsidR="00824DB0" w:rsidRDefault="009F4D5B">
      <w:pPr>
        <w:pStyle w:val="gy0"/>
      </w:pPr>
      <w:r>
        <w:rPr>
          <w:rFonts w:hint="eastAsia"/>
        </w:rPr>
        <w:t>需求编号：</w:t>
      </w:r>
      <w:r>
        <w:t>ISCS-APP-AFC</w:t>
      </w:r>
      <w:r>
        <w:rPr>
          <w:rFonts w:hint="eastAsia"/>
        </w:rPr>
        <w:t>-00</w:t>
      </w:r>
      <w:r>
        <w:t>2</w:t>
      </w:r>
    </w:p>
    <w:p w:rsidR="00824DB0" w:rsidRDefault="009F4D5B">
      <w:pPr>
        <w:pStyle w:val="gy0"/>
      </w:pPr>
      <w:r>
        <w:rPr>
          <w:rFonts w:hint="eastAsia"/>
        </w:rPr>
        <w:t>综合监控系统应对</w:t>
      </w:r>
      <w:r>
        <w:rPr>
          <w:rFonts w:hint="eastAsia"/>
        </w:rPr>
        <w:t xml:space="preserve">AFC </w:t>
      </w:r>
      <w:r>
        <w:rPr>
          <w:rFonts w:hint="eastAsia"/>
        </w:rPr>
        <w:t>系统实现如下控制功能：</w:t>
      </w:r>
    </w:p>
    <w:p w:rsidR="00824DB0" w:rsidRDefault="009F4D5B">
      <w:pPr>
        <w:pStyle w:val="gy0"/>
        <w:ind w:firstLine="480"/>
      </w:pPr>
      <w:r>
        <w:rPr>
          <w:rFonts w:asciiTheme="minorEastAsia" w:eastAsiaTheme="minorEastAsia" w:hAnsiTheme="minorEastAsia"/>
          <w:i w:val="0"/>
          <w:color w:val="000000"/>
          <w:sz w:val="24"/>
          <w:lang w:val="en-AU"/>
        </w:rPr>
        <w:t></w:t>
      </w:r>
      <w:r>
        <w:rPr>
          <w:rFonts w:asciiTheme="minorEastAsia" w:eastAsiaTheme="minorEastAsia" w:hAnsiTheme="minorEastAsia"/>
          <w:i w:val="0"/>
          <w:color w:val="000000"/>
          <w:sz w:val="24"/>
          <w:lang w:val="en-AU"/>
        </w:rPr>
        <w:tab/>
      </w:r>
      <w:r>
        <w:rPr>
          <w:rFonts w:hint="eastAsia"/>
        </w:rPr>
        <w:t>单个设备控制</w:t>
      </w:r>
    </w:p>
    <w:p w:rsidR="00824DB0" w:rsidRDefault="009F4D5B">
      <w:pPr>
        <w:pStyle w:val="gy0"/>
      </w:pPr>
      <w:r>
        <w:t></w:t>
      </w:r>
      <w:r>
        <w:tab/>
      </w:r>
      <w:r>
        <w:rPr>
          <w:rFonts w:hint="eastAsia"/>
        </w:rPr>
        <w:t>车站关闭模式</w:t>
      </w:r>
    </w:p>
    <w:p w:rsidR="00824DB0" w:rsidRDefault="009F4D5B">
      <w:pPr>
        <w:pStyle w:val="gy0"/>
      </w:pPr>
      <w:r>
        <w:t></w:t>
      </w:r>
      <w:r>
        <w:tab/>
      </w:r>
      <w:r>
        <w:rPr>
          <w:rFonts w:hint="eastAsia"/>
        </w:rPr>
        <w:t>车站疏散模式</w:t>
      </w:r>
    </w:p>
    <w:p w:rsidR="00F93BD8" w:rsidRDefault="009F4D5B" w:rsidP="00F93BD8">
      <w:pPr>
        <w:rPr>
          <w:b/>
          <w:szCs w:val="21"/>
        </w:rPr>
      </w:pPr>
      <w:r>
        <w:rPr>
          <w:rFonts w:hint="eastAsia"/>
          <w:b/>
          <w:szCs w:val="21"/>
        </w:rPr>
        <w:t>应答：本投标人理解并能够完全满足上述要求。</w:t>
      </w:r>
    </w:p>
    <w:p w:rsidR="00F93BD8" w:rsidRDefault="00F93BD8" w:rsidP="00F93BD8">
      <w:r w:rsidRPr="009F4D5B">
        <w:rPr>
          <w:b/>
          <w:color w:val="FF0000"/>
          <w:szCs w:val="21"/>
        </w:rPr>
        <w:t>（应答内容）</w:t>
      </w:r>
    </w:p>
    <w:p w:rsidR="00824DB0" w:rsidRDefault="00824DB0"/>
    <w:p w:rsidR="00824DB0" w:rsidRDefault="009F4D5B">
      <w:pPr>
        <w:pStyle w:val="41"/>
        <w:rPr>
          <w:rFonts w:asciiTheme="minorEastAsia" w:eastAsiaTheme="minorEastAsia" w:hAnsiTheme="minorEastAsia"/>
          <w:color w:val="000000"/>
          <w:sz w:val="24"/>
          <w:szCs w:val="24"/>
        </w:rPr>
      </w:pPr>
      <w:bookmarkStart w:id="402" w:name="_Toc504402786"/>
      <w:bookmarkStart w:id="403" w:name="_Toc512352055"/>
      <w:r>
        <w:rPr>
          <w:rFonts w:asciiTheme="minorEastAsia" w:eastAsiaTheme="minorEastAsia" w:hAnsiTheme="minorEastAsia" w:hint="eastAsia"/>
          <w:color w:val="000000"/>
          <w:sz w:val="24"/>
          <w:szCs w:val="24"/>
        </w:rPr>
        <w:lastRenderedPageBreak/>
        <w:t>4.7.7. 广播系统功能</w:t>
      </w:r>
      <w:r>
        <w:rPr>
          <w:rFonts w:asciiTheme="minorEastAsia" w:eastAsiaTheme="minorEastAsia" w:hAnsiTheme="minorEastAsia"/>
          <w:color w:val="000000"/>
          <w:sz w:val="24"/>
          <w:szCs w:val="24"/>
        </w:rPr>
        <w:t>（PA）</w:t>
      </w:r>
      <w:bookmarkEnd w:id="402"/>
      <w:bookmarkEnd w:id="403"/>
    </w:p>
    <w:p w:rsidR="00824DB0" w:rsidRDefault="009F4D5B">
      <w:pPr>
        <w:pStyle w:val="51"/>
        <w:rPr>
          <w:rFonts w:asciiTheme="minorEastAsia" w:eastAsiaTheme="minorEastAsia" w:hAnsiTheme="minorEastAsia"/>
          <w:color w:val="000000"/>
          <w:sz w:val="24"/>
          <w:szCs w:val="24"/>
        </w:rPr>
      </w:pPr>
      <w:bookmarkStart w:id="404" w:name="_Toc500488543"/>
      <w:r>
        <w:rPr>
          <w:rFonts w:asciiTheme="minorEastAsia" w:eastAsiaTheme="minorEastAsia" w:hAnsiTheme="minorEastAsia"/>
          <w:color w:val="000000"/>
          <w:sz w:val="24"/>
          <w:szCs w:val="24"/>
        </w:rPr>
        <w:t xml:space="preserve">4.7.7.1. </w:t>
      </w:r>
      <w:r>
        <w:rPr>
          <w:rFonts w:asciiTheme="minorEastAsia" w:eastAsiaTheme="minorEastAsia" w:hAnsiTheme="minorEastAsia" w:hint="eastAsia"/>
          <w:color w:val="000000"/>
          <w:sz w:val="24"/>
          <w:szCs w:val="24"/>
        </w:rPr>
        <w:t>监视</w:t>
      </w:r>
      <w:bookmarkEnd w:id="404"/>
      <w:r>
        <w:rPr>
          <w:rFonts w:asciiTheme="minorEastAsia" w:eastAsiaTheme="minorEastAsia" w:hAnsiTheme="minorEastAsia" w:hint="eastAsia"/>
          <w:color w:val="000000"/>
          <w:sz w:val="24"/>
          <w:szCs w:val="24"/>
        </w:rPr>
        <w:t>功能</w:t>
      </w:r>
    </w:p>
    <w:p w:rsidR="00824DB0" w:rsidRDefault="009F4D5B">
      <w:pPr>
        <w:spacing w:line="360" w:lineRule="auto"/>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原文：</w:t>
      </w:r>
    </w:p>
    <w:p w:rsidR="00824DB0" w:rsidRDefault="009F4D5B">
      <w:pPr>
        <w:pStyle w:val="gy0"/>
      </w:pPr>
      <w:r>
        <w:rPr>
          <w:rFonts w:hint="eastAsia"/>
        </w:rPr>
        <w:t>需求编号：</w:t>
      </w:r>
      <w:r>
        <w:t>ISCS-APP-PA</w:t>
      </w:r>
      <w:r>
        <w:rPr>
          <w:rFonts w:hint="eastAsia"/>
        </w:rPr>
        <w:t>-00</w:t>
      </w:r>
      <w:r>
        <w:t>1</w:t>
      </w:r>
    </w:p>
    <w:p w:rsidR="00824DB0" w:rsidRDefault="009F4D5B">
      <w:pPr>
        <w:pStyle w:val="gy0"/>
      </w:pPr>
      <w:r>
        <w:rPr>
          <w:rFonts w:hint="eastAsia"/>
        </w:rPr>
        <w:t>ISCS</w:t>
      </w:r>
      <w:r>
        <w:rPr>
          <w:rFonts w:hint="eastAsia"/>
        </w:rPr>
        <w:t>监视</w:t>
      </w:r>
      <w:r>
        <w:rPr>
          <w:rFonts w:hint="eastAsia"/>
        </w:rPr>
        <w:t>PA</w:t>
      </w:r>
      <w:r>
        <w:rPr>
          <w:rFonts w:hint="eastAsia"/>
        </w:rPr>
        <w:t>广播分区状态，在</w:t>
      </w:r>
      <w:r>
        <w:rPr>
          <w:rFonts w:hint="eastAsia"/>
        </w:rPr>
        <w:t>HMI</w:t>
      </w:r>
      <w:r>
        <w:rPr>
          <w:rFonts w:hint="eastAsia"/>
        </w:rPr>
        <w:t>上进行显示。</w:t>
      </w:r>
    </w:p>
    <w:p w:rsidR="00824DB0" w:rsidRDefault="009F4D5B">
      <w:pPr>
        <w:pStyle w:val="gy0"/>
      </w:pPr>
      <w:r>
        <w:rPr>
          <w:rFonts w:hint="eastAsia"/>
        </w:rPr>
        <w:t>监视设备状态及报警包括：</w:t>
      </w:r>
    </w:p>
    <w:p w:rsidR="00824DB0" w:rsidRDefault="009F4D5B">
      <w:pPr>
        <w:pStyle w:val="gy0"/>
      </w:pPr>
      <w:r>
        <w:t></w:t>
      </w:r>
      <w:r>
        <w:tab/>
      </w:r>
      <w:r>
        <w:rPr>
          <w:rFonts w:hint="eastAsia"/>
        </w:rPr>
        <w:t>每个广播分区的网络状态</w:t>
      </w:r>
    </w:p>
    <w:p w:rsidR="00824DB0" w:rsidRDefault="009F4D5B">
      <w:pPr>
        <w:pStyle w:val="gy0"/>
      </w:pPr>
      <w:r>
        <w:t></w:t>
      </w:r>
      <w:r>
        <w:tab/>
      </w:r>
      <w:r>
        <w:rPr>
          <w:rFonts w:hint="eastAsia"/>
        </w:rPr>
        <w:t>每个广播分区占用状态</w:t>
      </w:r>
    </w:p>
    <w:p w:rsidR="00824DB0" w:rsidRDefault="009F4D5B">
      <w:pPr>
        <w:pStyle w:val="gy0"/>
      </w:pPr>
      <w:r>
        <w:t></w:t>
      </w:r>
      <w:r>
        <w:tab/>
      </w:r>
      <w:r>
        <w:rPr>
          <w:rFonts w:hint="eastAsia"/>
        </w:rPr>
        <w:t>每个广播分区的信源状态</w:t>
      </w:r>
    </w:p>
    <w:p w:rsidR="00824DB0" w:rsidRDefault="009F4D5B">
      <w:pPr>
        <w:pStyle w:val="gy0"/>
      </w:pPr>
      <w:r>
        <w:t></w:t>
      </w:r>
      <w:r>
        <w:tab/>
      </w:r>
      <w:r>
        <w:rPr>
          <w:rFonts w:hint="eastAsia"/>
        </w:rPr>
        <w:t>车站后备广播操作台状态</w:t>
      </w:r>
    </w:p>
    <w:p w:rsidR="00824DB0" w:rsidRDefault="009F4D5B">
      <w:pPr>
        <w:pStyle w:val="gy0"/>
      </w:pPr>
      <w:r>
        <w:t></w:t>
      </w:r>
      <w:r>
        <w:tab/>
      </w:r>
      <w:r>
        <w:rPr>
          <w:rFonts w:hint="eastAsia"/>
        </w:rPr>
        <w:t>操作者</w:t>
      </w:r>
      <w:r>
        <w:rPr>
          <w:rFonts w:hint="eastAsia"/>
        </w:rPr>
        <w:t>ID</w:t>
      </w:r>
      <w:r>
        <w:rPr>
          <w:rFonts w:hint="eastAsia"/>
        </w:rPr>
        <w:t>状态</w:t>
      </w:r>
    </w:p>
    <w:p w:rsidR="00824DB0" w:rsidRDefault="009F4D5B">
      <w:pPr>
        <w:pStyle w:val="gy0"/>
      </w:pPr>
      <w:r>
        <w:t></w:t>
      </w:r>
      <w:r>
        <w:tab/>
      </w:r>
      <w:r>
        <w:rPr>
          <w:rFonts w:hint="eastAsia"/>
        </w:rPr>
        <w:t>语音段号状态</w:t>
      </w:r>
    </w:p>
    <w:p w:rsidR="00824DB0" w:rsidRDefault="009F4D5B">
      <w:pPr>
        <w:pStyle w:val="gy0"/>
      </w:pPr>
      <w:r>
        <w:t></w:t>
      </w:r>
      <w:r>
        <w:tab/>
      </w:r>
      <w:r>
        <w:rPr>
          <w:rFonts w:hint="eastAsia"/>
        </w:rPr>
        <w:t>OCC PA</w:t>
      </w:r>
      <w:r>
        <w:rPr>
          <w:rFonts w:hint="eastAsia"/>
        </w:rPr>
        <w:t>系统与车站</w:t>
      </w:r>
      <w:r>
        <w:rPr>
          <w:rFonts w:hint="eastAsia"/>
        </w:rPr>
        <w:t>PA</w:t>
      </w:r>
      <w:r>
        <w:rPr>
          <w:rFonts w:hint="eastAsia"/>
        </w:rPr>
        <w:t>系统之间的通信状态</w:t>
      </w:r>
    </w:p>
    <w:p w:rsidR="00F93BD8" w:rsidRDefault="009F4D5B" w:rsidP="00F93BD8">
      <w:pPr>
        <w:rPr>
          <w:b/>
          <w:szCs w:val="21"/>
        </w:rPr>
      </w:pPr>
      <w:r>
        <w:rPr>
          <w:rFonts w:hint="eastAsia"/>
          <w:b/>
          <w:szCs w:val="21"/>
        </w:rPr>
        <w:t>应答：本投标人理解并能够完全满足上述要求。</w:t>
      </w:r>
    </w:p>
    <w:p w:rsidR="00F93BD8" w:rsidRDefault="00F93BD8" w:rsidP="00F93BD8">
      <w:r w:rsidRPr="009F4D5B">
        <w:rPr>
          <w:b/>
          <w:color w:val="FF0000"/>
          <w:szCs w:val="21"/>
        </w:rPr>
        <w:t>（应答内容）</w:t>
      </w:r>
    </w:p>
    <w:p w:rsidR="00824DB0" w:rsidRDefault="00824DB0"/>
    <w:p w:rsidR="00824DB0" w:rsidRDefault="009F4D5B">
      <w:pPr>
        <w:pStyle w:val="51"/>
        <w:rPr>
          <w:rFonts w:asciiTheme="minorEastAsia" w:eastAsiaTheme="minorEastAsia" w:hAnsiTheme="minorEastAsia"/>
          <w:color w:val="000000"/>
          <w:sz w:val="24"/>
          <w:szCs w:val="24"/>
        </w:rPr>
      </w:pPr>
      <w:bookmarkStart w:id="405" w:name="_Toc500488544"/>
      <w:r>
        <w:rPr>
          <w:rFonts w:asciiTheme="minorEastAsia" w:eastAsiaTheme="minorEastAsia" w:hAnsiTheme="minorEastAsia"/>
          <w:color w:val="000000"/>
          <w:sz w:val="24"/>
          <w:szCs w:val="24"/>
        </w:rPr>
        <w:t xml:space="preserve">4.7.7.2. </w:t>
      </w:r>
      <w:r>
        <w:rPr>
          <w:rFonts w:asciiTheme="minorEastAsia" w:eastAsiaTheme="minorEastAsia" w:hAnsiTheme="minorEastAsia" w:hint="eastAsia"/>
          <w:color w:val="000000"/>
          <w:sz w:val="24"/>
          <w:szCs w:val="24"/>
        </w:rPr>
        <w:t>控制功能</w:t>
      </w:r>
      <w:bookmarkEnd w:id="405"/>
    </w:p>
    <w:p w:rsidR="00824DB0" w:rsidRDefault="009F4D5B">
      <w:pPr>
        <w:spacing w:line="360" w:lineRule="auto"/>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原文：</w:t>
      </w:r>
    </w:p>
    <w:p w:rsidR="00824DB0" w:rsidRDefault="009F4D5B">
      <w:pPr>
        <w:pStyle w:val="gy0"/>
      </w:pPr>
      <w:r>
        <w:rPr>
          <w:rFonts w:hint="eastAsia"/>
        </w:rPr>
        <w:t>需求编号：</w:t>
      </w:r>
      <w:r>
        <w:t>ISCS-APP-PA</w:t>
      </w:r>
      <w:r>
        <w:rPr>
          <w:rFonts w:hint="eastAsia"/>
        </w:rPr>
        <w:t>-00</w:t>
      </w:r>
      <w:r>
        <w:t>2</w:t>
      </w:r>
    </w:p>
    <w:p w:rsidR="00824DB0" w:rsidRDefault="009F4D5B">
      <w:pPr>
        <w:pStyle w:val="gy0"/>
      </w:pPr>
      <w:r>
        <w:rPr>
          <w:rFonts w:hint="eastAsia"/>
        </w:rPr>
        <w:t>ISCS</w:t>
      </w:r>
      <w:r>
        <w:rPr>
          <w:rFonts w:hint="eastAsia"/>
        </w:rPr>
        <w:t>向</w:t>
      </w:r>
      <w:r>
        <w:rPr>
          <w:rFonts w:hint="eastAsia"/>
        </w:rPr>
        <w:t>PA</w:t>
      </w:r>
      <w:r>
        <w:rPr>
          <w:rFonts w:hint="eastAsia"/>
        </w:rPr>
        <w:t>发送控制信息，</w:t>
      </w:r>
      <w:r>
        <w:rPr>
          <w:rFonts w:hint="eastAsia"/>
        </w:rPr>
        <w:t>PA</w:t>
      </w:r>
      <w:r>
        <w:rPr>
          <w:rFonts w:hint="eastAsia"/>
        </w:rPr>
        <w:t>执行相应的控制指令。控制功能包括：</w:t>
      </w:r>
    </w:p>
    <w:p w:rsidR="00824DB0" w:rsidRDefault="009F4D5B">
      <w:pPr>
        <w:pStyle w:val="gy0"/>
      </w:pPr>
      <w:r>
        <w:t></w:t>
      </w:r>
      <w:r>
        <w:tab/>
      </w:r>
      <w:r>
        <w:rPr>
          <w:rFonts w:hint="eastAsia"/>
        </w:rPr>
        <w:t>话筒广播、线路广播（打开，关闭）</w:t>
      </w:r>
    </w:p>
    <w:p w:rsidR="00824DB0" w:rsidRDefault="009F4D5B">
      <w:pPr>
        <w:pStyle w:val="gy0"/>
      </w:pPr>
      <w:r>
        <w:t></w:t>
      </w:r>
      <w:r>
        <w:tab/>
      </w:r>
      <w:r>
        <w:rPr>
          <w:rFonts w:hint="eastAsia"/>
        </w:rPr>
        <w:t>预录制语音广播（打开，关闭）</w:t>
      </w:r>
    </w:p>
    <w:p w:rsidR="00824DB0" w:rsidRDefault="009F4D5B">
      <w:pPr>
        <w:pStyle w:val="gy0"/>
      </w:pPr>
      <w:r>
        <w:t></w:t>
      </w:r>
      <w:r>
        <w:tab/>
      </w:r>
      <w:r>
        <w:rPr>
          <w:rFonts w:hint="eastAsia"/>
        </w:rPr>
        <w:t>监听</w:t>
      </w:r>
    </w:p>
    <w:p w:rsidR="00F93BD8" w:rsidRDefault="009F4D5B" w:rsidP="00F93BD8">
      <w:pPr>
        <w:rPr>
          <w:b/>
          <w:szCs w:val="21"/>
        </w:rPr>
      </w:pPr>
      <w:r>
        <w:rPr>
          <w:rFonts w:hint="eastAsia"/>
          <w:b/>
          <w:szCs w:val="21"/>
        </w:rPr>
        <w:t>应答：本投标人理解并能够完全满足上述要求。</w:t>
      </w:r>
    </w:p>
    <w:p w:rsidR="00F93BD8" w:rsidRDefault="00F93BD8" w:rsidP="00F93BD8">
      <w:r w:rsidRPr="009F4D5B">
        <w:rPr>
          <w:b/>
          <w:color w:val="FF0000"/>
          <w:szCs w:val="21"/>
        </w:rPr>
        <w:t>（应答内容）</w:t>
      </w:r>
    </w:p>
    <w:p w:rsidR="00824DB0" w:rsidRDefault="00824DB0"/>
    <w:p w:rsidR="00824DB0" w:rsidRDefault="009F4D5B">
      <w:pPr>
        <w:pStyle w:val="51"/>
        <w:rPr>
          <w:rFonts w:asciiTheme="minorEastAsia" w:eastAsiaTheme="minorEastAsia" w:hAnsiTheme="minorEastAsia"/>
          <w:color w:val="000000"/>
          <w:sz w:val="24"/>
          <w:szCs w:val="24"/>
        </w:rPr>
      </w:pPr>
      <w:bookmarkStart w:id="406" w:name="_Toc500488545"/>
      <w:r>
        <w:rPr>
          <w:rFonts w:asciiTheme="minorEastAsia" w:eastAsiaTheme="minorEastAsia" w:hAnsiTheme="minorEastAsia"/>
          <w:color w:val="000000"/>
          <w:sz w:val="24"/>
          <w:szCs w:val="24"/>
        </w:rPr>
        <w:t xml:space="preserve">4.7.7.3. </w:t>
      </w:r>
      <w:r>
        <w:rPr>
          <w:rFonts w:asciiTheme="minorEastAsia" w:eastAsiaTheme="minorEastAsia" w:hAnsiTheme="minorEastAsia" w:hint="eastAsia"/>
          <w:color w:val="000000"/>
          <w:sz w:val="24"/>
          <w:szCs w:val="24"/>
        </w:rPr>
        <w:t>选区功能</w:t>
      </w:r>
      <w:bookmarkEnd w:id="406"/>
    </w:p>
    <w:p w:rsidR="00824DB0" w:rsidRDefault="009F4D5B">
      <w:pPr>
        <w:spacing w:line="360" w:lineRule="auto"/>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原文：</w:t>
      </w:r>
    </w:p>
    <w:p w:rsidR="00824DB0" w:rsidRDefault="009F4D5B">
      <w:pPr>
        <w:pStyle w:val="gy0"/>
      </w:pPr>
      <w:r>
        <w:rPr>
          <w:rFonts w:hint="eastAsia"/>
        </w:rPr>
        <w:t>需求编号：</w:t>
      </w:r>
      <w:r>
        <w:t>ISCS-APP-PA</w:t>
      </w:r>
      <w:r>
        <w:rPr>
          <w:rFonts w:hint="eastAsia"/>
        </w:rPr>
        <w:t>-00</w:t>
      </w:r>
      <w:r>
        <w:t>3</w:t>
      </w:r>
    </w:p>
    <w:p w:rsidR="00824DB0" w:rsidRDefault="009F4D5B">
      <w:pPr>
        <w:pStyle w:val="gy0"/>
      </w:pPr>
      <w:r>
        <w:rPr>
          <w:rFonts w:hint="eastAsia"/>
        </w:rPr>
        <w:t>支持按照区域或车站进行快捷选择，或点击全选一次选择所有区域。</w:t>
      </w:r>
    </w:p>
    <w:p w:rsidR="00F93BD8" w:rsidRDefault="009F4D5B" w:rsidP="00F93BD8">
      <w:pPr>
        <w:rPr>
          <w:b/>
          <w:szCs w:val="21"/>
        </w:rPr>
      </w:pPr>
      <w:r>
        <w:rPr>
          <w:rFonts w:hint="eastAsia"/>
          <w:b/>
          <w:szCs w:val="21"/>
        </w:rPr>
        <w:t>应答：本投标人理解并能够完全满足上述要求。</w:t>
      </w:r>
    </w:p>
    <w:p w:rsidR="00F93BD8" w:rsidRDefault="00F93BD8" w:rsidP="00F93BD8">
      <w:r w:rsidRPr="009F4D5B">
        <w:rPr>
          <w:b/>
          <w:color w:val="FF0000"/>
          <w:szCs w:val="21"/>
        </w:rPr>
        <w:lastRenderedPageBreak/>
        <w:t>（应答内容）</w:t>
      </w:r>
    </w:p>
    <w:p w:rsidR="00824DB0" w:rsidRDefault="00824DB0"/>
    <w:p w:rsidR="00824DB0" w:rsidRDefault="009F4D5B">
      <w:pPr>
        <w:pStyle w:val="51"/>
        <w:rPr>
          <w:rFonts w:asciiTheme="minorEastAsia" w:eastAsiaTheme="minorEastAsia" w:hAnsiTheme="minorEastAsia"/>
          <w:color w:val="000000"/>
          <w:sz w:val="24"/>
          <w:szCs w:val="24"/>
        </w:rPr>
      </w:pPr>
      <w:bookmarkStart w:id="407" w:name="_Toc500488546"/>
      <w:r>
        <w:rPr>
          <w:rFonts w:asciiTheme="minorEastAsia" w:eastAsiaTheme="minorEastAsia" w:hAnsiTheme="minorEastAsia"/>
          <w:color w:val="000000"/>
          <w:sz w:val="24"/>
          <w:szCs w:val="24"/>
        </w:rPr>
        <w:t xml:space="preserve">4.7.7.4. </w:t>
      </w:r>
      <w:r>
        <w:rPr>
          <w:rFonts w:asciiTheme="minorEastAsia" w:eastAsiaTheme="minorEastAsia" w:hAnsiTheme="minorEastAsia" w:hint="eastAsia"/>
          <w:color w:val="000000"/>
          <w:sz w:val="24"/>
          <w:szCs w:val="24"/>
        </w:rPr>
        <w:t>分组功能</w:t>
      </w:r>
      <w:bookmarkEnd w:id="407"/>
    </w:p>
    <w:p w:rsidR="00824DB0" w:rsidRDefault="009F4D5B">
      <w:pPr>
        <w:spacing w:line="360" w:lineRule="auto"/>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原文：</w:t>
      </w:r>
    </w:p>
    <w:p w:rsidR="00824DB0" w:rsidRDefault="009F4D5B">
      <w:pPr>
        <w:pStyle w:val="gy0"/>
      </w:pPr>
      <w:r>
        <w:rPr>
          <w:rFonts w:hint="eastAsia"/>
        </w:rPr>
        <w:t>需求编号：</w:t>
      </w:r>
      <w:r>
        <w:t>ISCS-APP-PA</w:t>
      </w:r>
      <w:r>
        <w:rPr>
          <w:rFonts w:hint="eastAsia"/>
        </w:rPr>
        <w:t>-00</w:t>
      </w:r>
      <w:r>
        <w:t>4</w:t>
      </w:r>
    </w:p>
    <w:p w:rsidR="00824DB0" w:rsidRDefault="009F4D5B">
      <w:pPr>
        <w:pStyle w:val="gy0"/>
      </w:pPr>
      <w:r>
        <w:rPr>
          <w:rFonts w:hint="eastAsia"/>
        </w:rPr>
        <w:t>支持新建、编辑、删除、保存和查看广播区域分组。</w:t>
      </w:r>
    </w:p>
    <w:p w:rsidR="00F93BD8" w:rsidRDefault="009F4D5B" w:rsidP="00F93BD8">
      <w:pPr>
        <w:rPr>
          <w:b/>
          <w:szCs w:val="21"/>
        </w:rPr>
      </w:pPr>
      <w:r>
        <w:rPr>
          <w:rFonts w:hint="eastAsia"/>
          <w:b/>
          <w:szCs w:val="21"/>
        </w:rPr>
        <w:t>应答：本投标人理解并能够完全满足上述要求。</w:t>
      </w:r>
    </w:p>
    <w:p w:rsidR="00F93BD8" w:rsidRDefault="00F93BD8" w:rsidP="00F93BD8">
      <w:r w:rsidRPr="009F4D5B">
        <w:rPr>
          <w:b/>
          <w:color w:val="FF0000"/>
          <w:szCs w:val="21"/>
        </w:rPr>
        <w:t>（应答内容）</w:t>
      </w:r>
    </w:p>
    <w:p w:rsidR="00824DB0" w:rsidRDefault="00824DB0"/>
    <w:p w:rsidR="00824DB0" w:rsidRDefault="009F4D5B">
      <w:pPr>
        <w:pStyle w:val="51"/>
        <w:rPr>
          <w:rFonts w:asciiTheme="minorEastAsia" w:eastAsiaTheme="minorEastAsia" w:hAnsiTheme="minorEastAsia"/>
          <w:color w:val="000000"/>
          <w:sz w:val="24"/>
          <w:szCs w:val="24"/>
        </w:rPr>
      </w:pPr>
      <w:bookmarkStart w:id="408" w:name="_Toc500488547"/>
      <w:r>
        <w:rPr>
          <w:rFonts w:asciiTheme="minorEastAsia" w:eastAsiaTheme="minorEastAsia" w:hAnsiTheme="minorEastAsia"/>
          <w:color w:val="000000"/>
          <w:sz w:val="24"/>
          <w:szCs w:val="24"/>
        </w:rPr>
        <w:t xml:space="preserve">4.7.7.5. </w:t>
      </w:r>
      <w:r>
        <w:rPr>
          <w:rFonts w:asciiTheme="minorEastAsia" w:eastAsiaTheme="minorEastAsia" w:hAnsiTheme="minorEastAsia" w:hint="eastAsia"/>
          <w:color w:val="000000"/>
          <w:sz w:val="24"/>
          <w:szCs w:val="24"/>
        </w:rPr>
        <w:t>定时广播</w:t>
      </w:r>
      <w:bookmarkEnd w:id="408"/>
    </w:p>
    <w:p w:rsidR="00824DB0" w:rsidRDefault="009F4D5B">
      <w:pPr>
        <w:spacing w:line="360" w:lineRule="auto"/>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原文：</w:t>
      </w:r>
    </w:p>
    <w:p w:rsidR="00824DB0" w:rsidRDefault="009F4D5B">
      <w:pPr>
        <w:pStyle w:val="gy0"/>
      </w:pPr>
      <w:r>
        <w:rPr>
          <w:rFonts w:hint="eastAsia"/>
        </w:rPr>
        <w:t>需求编号：</w:t>
      </w:r>
      <w:r>
        <w:t>ISCS-APP-PA</w:t>
      </w:r>
      <w:r>
        <w:rPr>
          <w:rFonts w:hint="eastAsia"/>
        </w:rPr>
        <w:t>-00</w:t>
      </w:r>
      <w:r>
        <w:t>5</w:t>
      </w:r>
    </w:p>
    <w:p w:rsidR="00824DB0" w:rsidRDefault="009F4D5B">
      <w:pPr>
        <w:pStyle w:val="gy0"/>
      </w:pPr>
      <w:r>
        <w:rPr>
          <w:rFonts w:hint="eastAsia"/>
        </w:rPr>
        <w:t>应提供定时广播功能，可以手动选择播放区域、播放时间和播放间隔，并能够以方案的形式进行保存或再次调用。</w:t>
      </w:r>
    </w:p>
    <w:p w:rsidR="00824DB0" w:rsidRDefault="009F4D5B">
      <w:pPr>
        <w:pStyle w:val="gy0"/>
      </w:pPr>
      <w:r>
        <w:rPr>
          <w:rFonts w:hint="eastAsia"/>
        </w:rPr>
        <w:t>定时广播可以支持启动、停止、修改、删除等操作。</w:t>
      </w:r>
    </w:p>
    <w:p w:rsidR="00F93BD8" w:rsidRDefault="009F4D5B" w:rsidP="00F93BD8">
      <w:pPr>
        <w:rPr>
          <w:b/>
          <w:szCs w:val="21"/>
        </w:rPr>
      </w:pPr>
      <w:r>
        <w:rPr>
          <w:rFonts w:hint="eastAsia"/>
          <w:b/>
          <w:szCs w:val="21"/>
        </w:rPr>
        <w:t>应答：本投标人理解并能够完全满足上述要求。</w:t>
      </w:r>
    </w:p>
    <w:p w:rsidR="00F93BD8" w:rsidRDefault="00F93BD8" w:rsidP="00F93BD8">
      <w:r w:rsidRPr="009F4D5B">
        <w:rPr>
          <w:b/>
          <w:color w:val="FF0000"/>
          <w:szCs w:val="21"/>
        </w:rPr>
        <w:t>（应答内容）</w:t>
      </w:r>
    </w:p>
    <w:p w:rsidR="00824DB0" w:rsidRDefault="00824DB0"/>
    <w:p w:rsidR="00824DB0" w:rsidRDefault="009F4D5B">
      <w:pPr>
        <w:pStyle w:val="51"/>
        <w:rPr>
          <w:rFonts w:asciiTheme="minorEastAsia" w:eastAsiaTheme="minorEastAsia" w:hAnsiTheme="minorEastAsia"/>
          <w:color w:val="000000"/>
          <w:sz w:val="24"/>
          <w:szCs w:val="24"/>
        </w:rPr>
      </w:pPr>
      <w:bookmarkStart w:id="409" w:name="_Toc500488548"/>
      <w:r>
        <w:rPr>
          <w:rFonts w:asciiTheme="minorEastAsia" w:eastAsiaTheme="minorEastAsia" w:hAnsiTheme="minorEastAsia"/>
          <w:color w:val="000000"/>
          <w:sz w:val="24"/>
          <w:szCs w:val="24"/>
        </w:rPr>
        <w:t xml:space="preserve">4.7.7.6. </w:t>
      </w:r>
      <w:r>
        <w:rPr>
          <w:rFonts w:asciiTheme="minorEastAsia" w:eastAsiaTheme="minorEastAsia" w:hAnsiTheme="minorEastAsia" w:hint="eastAsia"/>
          <w:color w:val="000000"/>
          <w:sz w:val="24"/>
          <w:szCs w:val="24"/>
        </w:rPr>
        <w:t>预录制广播</w:t>
      </w:r>
      <w:bookmarkEnd w:id="409"/>
    </w:p>
    <w:p w:rsidR="00824DB0" w:rsidRDefault="009F4D5B">
      <w:pPr>
        <w:spacing w:line="360" w:lineRule="auto"/>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原文：</w:t>
      </w:r>
    </w:p>
    <w:p w:rsidR="00824DB0" w:rsidRDefault="009F4D5B">
      <w:pPr>
        <w:pStyle w:val="gy0"/>
      </w:pPr>
      <w:r>
        <w:rPr>
          <w:rFonts w:hint="eastAsia"/>
        </w:rPr>
        <w:t>需求编号：</w:t>
      </w:r>
      <w:r>
        <w:t>ISCS-APP-PA</w:t>
      </w:r>
      <w:r>
        <w:rPr>
          <w:rFonts w:hint="eastAsia"/>
        </w:rPr>
        <w:t>-00</w:t>
      </w:r>
      <w:r>
        <w:t>6</w:t>
      </w:r>
    </w:p>
    <w:p w:rsidR="00824DB0" w:rsidRDefault="009F4D5B">
      <w:pPr>
        <w:pStyle w:val="gy0"/>
      </w:pPr>
      <w:r>
        <w:rPr>
          <w:rFonts w:hint="eastAsia"/>
        </w:rPr>
        <w:t>预录制广播是指广播预录语音信息。预录制广播有手动、自动两种控制方式。一般情况下采用手动控制方式，用户在</w:t>
      </w:r>
      <w:r>
        <w:rPr>
          <w:rFonts w:hint="eastAsia"/>
        </w:rPr>
        <w:t>ISCS</w:t>
      </w:r>
      <w:r>
        <w:rPr>
          <w:rFonts w:hint="eastAsia"/>
        </w:rPr>
        <w:t>界面上选择需要预录语音信息和广播分区或分区组，手动控制</w:t>
      </w:r>
      <w:r>
        <w:rPr>
          <w:rFonts w:hint="eastAsia"/>
        </w:rPr>
        <w:t>PA</w:t>
      </w:r>
      <w:r>
        <w:rPr>
          <w:rFonts w:hint="eastAsia"/>
        </w:rPr>
        <w:t>广播。</w:t>
      </w:r>
    </w:p>
    <w:p w:rsidR="00824DB0" w:rsidRDefault="009F4D5B">
      <w:pPr>
        <w:pStyle w:val="gy0"/>
      </w:pPr>
      <w:r>
        <w:rPr>
          <w:rFonts w:hint="eastAsia"/>
        </w:rPr>
        <w:t>在下列情况下采用自动方式，由</w:t>
      </w:r>
      <w:r>
        <w:rPr>
          <w:rFonts w:hint="eastAsia"/>
        </w:rPr>
        <w:t>ISCS</w:t>
      </w:r>
      <w:r>
        <w:rPr>
          <w:rFonts w:hint="eastAsia"/>
        </w:rPr>
        <w:t>自动控制</w:t>
      </w:r>
      <w:r>
        <w:rPr>
          <w:rFonts w:hint="eastAsia"/>
        </w:rPr>
        <w:t>PA</w:t>
      </w:r>
      <w:r>
        <w:rPr>
          <w:rFonts w:hint="eastAsia"/>
        </w:rPr>
        <w:t>进行广播。</w:t>
      </w:r>
    </w:p>
    <w:p w:rsidR="00824DB0" w:rsidRDefault="009F4D5B">
      <w:pPr>
        <w:pStyle w:val="gy0"/>
      </w:pPr>
      <w:r>
        <w:t></w:t>
      </w:r>
      <w:r>
        <w:tab/>
      </w:r>
      <w:r>
        <w:rPr>
          <w:rFonts w:hint="eastAsia"/>
        </w:rPr>
        <w:t>定时广播。</w:t>
      </w:r>
    </w:p>
    <w:p w:rsidR="00824DB0" w:rsidRDefault="009F4D5B">
      <w:pPr>
        <w:pStyle w:val="gy0"/>
      </w:pPr>
      <w:r>
        <w:t></w:t>
      </w:r>
      <w:r>
        <w:tab/>
      </w:r>
      <w:r>
        <w:rPr>
          <w:rFonts w:hint="eastAsia"/>
        </w:rPr>
        <w:t>联动广播。如灾害、阻塞或故障情况等，需要用户手动确认后进行广播。</w:t>
      </w:r>
    </w:p>
    <w:p w:rsidR="00824DB0" w:rsidRDefault="009F4D5B">
      <w:pPr>
        <w:pStyle w:val="gy0"/>
      </w:pPr>
      <w:r>
        <w:rPr>
          <w:rFonts w:hint="eastAsia"/>
        </w:rPr>
        <w:t>预录制广播可以被手动取消。</w:t>
      </w:r>
    </w:p>
    <w:p w:rsidR="00F93BD8" w:rsidRDefault="009F4D5B" w:rsidP="00F93BD8">
      <w:pPr>
        <w:rPr>
          <w:b/>
          <w:szCs w:val="21"/>
        </w:rPr>
      </w:pPr>
      <w:r>
        <w:rPr>
          <w:rFonts w:hint="eastAsia"/>
          <w:b/>
          <w:szCs w:val="21"/>
        </w:rPr>
        <w:t>应答：本投标人理解并能够完全满足上述要求。</w:t>
      </w:r>
    </w:p>
    <w:p w:rsidR="00F93BD8" w:rsidRDefault="00F93BD8" w:rsidP="00F93BD8">
      <w:r w:rsidRPr="009F4D5B">
        <w:rPr>
          <w:b/>
          <w:color w:val="FF0000"/>
          <w:szCs w:val="21"/>
        </w:rPr>
        <w:t>（应答内容）</w:t>
      </w:r>
    </w:p>
    <w:p w:rsidR="00824DB0" w:rsidRDefault="00824DB0"/>
    <w:p w:rsidR="00824DB0" w:rsidRDefault="009F4D5B">
      <w:pPr>
        <w:pStyle w:val="51"/>
        <w:rPr>
          <w:rFonts w:asciiTheme="minorEastAsia" w:eastAsiaTheme="minorEastAsia" w:hAnsiTheme="minorEastAsia"/>
          <w:color w:val="000000"/>
          <w:sz w:val="24"/>
          <w:szCs w:val="24"/>
        </w:rPr>
      </w:pPr>
      <w:bookmarkStart w:id="410" w:name="_Toc500488549"/>
      <w:r>
        <w:rPr>
          <w:rFonts w:asciiTheme="minorEastAsia" w:eastAsiaTheme="minorEastAsia" w:hAnsiTheme="minorEastAsia"/>
          <w:color w:val="000000"/>
          <w:sz w:val="24"/>
          <w:szCs w:val="24"/>
        </w:rPr>
        <w:t xml:space="preserve">4.7.7.7. </w:t>
      </w:r>
      <w:r>
        <w:rPr>
          <w:rFonts w:asciiTheme="minorEastAsia" w:eastAsiaTheme="minorEastAsia" w:hAnsiTheme="minorEastAsia" w:hint="eastAsia"/>
          <w:color w:val="000000"/>
          <w:sz w:val="24"/>
          <w:szCs w:val="24"/>
        </w:rPr>
        <w:t>话筒广播</w:t>
      </w:r>
      <w:bookmarkEnd w:id="410"/>
    </w:p>
    <w:p w:rsidR="00824DB0" w:rsidRDefault="009F4D5B">
      <w:pPr>
        <w:spacing w:line="360" w:lineRule="auto"/>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原文：</w:t>
      </w:r>
    </w:p>
    <w:p w:rsidR="00824DB0" w:rsidRDefault="009F4D5B">
      <w:pPr>
        <w:pStyle w:val="gy0"/>
      </w:pPr>
      <w:r>
        <w:rPr>
          <w:rFonts w:hint="eastAsia"/>
        </w:rPr>
        <w:lastRenderedPageBreak/>
        <w:t>需求编号：</w:t>
      </w:r>
      <w:r>
        <w:t>ISCS-APP-PA</w:t>
      </w:r>
      <w:r>
        <w:rPr>
          <w:rFonts w:hint="eastAsia"/>
        </w:rPr>
        <w:t>-00</w:t>
      </w:r>
      <w:r>
        <w:t>7</w:t>
      </w:r>
    </w:p>
    <w:p w:rsidR="00824DB0" w:rsidRDefault="009F4D5B">
      <w:pPr>
        <w:pStyle w:val="gy0"/>
      </w:pPr>
      <w:r>
        <w:rPr>
          <w:rFonts w:hint="eastAsia"/>
        </w:rPr>
        <w:t>用户可以在</w:t>
      </w:r>
      <w:r>
        <w:rPr>
          <w:rFonts w:hint="eastAsia"/>
        </w:rPr>
        <w:t>ISCS</w:t>
      </w:r>
      <w:r>
        <w:rPr>
          <w:rFonts w:hint="eastAsia"/>
        </w:rPr>
        <w:t>界面上选择广播分区或者分区组，手动设置其为话筒广播方式。</w:t>
      </w:r>
    </w:p>
    <w:p w:rsidR="00824DB0" w:rsidRDefault="009F4D5B">
      <w:pPr>
        <w:pStyle w:val="gy0"/>
      </w:pPr>
      <w:r>
        <w:rPr>
          <w:rFonts w:hint="eastAsia"/>
        </w:rPr>
        <w:t>选择话筒广播后，用户可以通过话筒进行广播。</w:t>
      </w:r>
    </w:p>
    <w:p w:rsidR="00824DB0" w:rsidRDefault="009F4D5B">
      <w:pPr>
        <w:pStyle w:val="gy0"/>
      </w:pPr>
      <w:r>
        <w:rPr>
          <w:rFonts w:hint="eastAsia"/>
        </w:rPr>
        <w:t>话筒广播可以被手动取消。</w:t>
      </w:r>
    </w:p>
    <w:p w:rsidR="00F93BD8" w:rsidRDefault="009F4D5B" w:rsidP="00F93BD8">
      <w:pPr>
        <w:rPr>
          <w:b/>
          <w:szCs w:val="21"/>
        </w:rPr>
      </w:pPr>
      <w:r>
        <w:rPr>
          <w:rFonts w:hint="eastAsia"/>
          <w:b/>
          <w:szCs w:val="21"/>
        </w:rPr>
        <w:t>应答：本投标人理解并能够完全满足上述要求。</w:t>
      </w:r>
    </w:p>
    <w:p w:rsidR="00F93BD8" w:rsidRDefault="00F93BD8" w:rsidP="00F93BD8">
      <w:r w:rsidRPr="009F4D5B">
        <w:rPr>
          <w:b/>
          <w:color w:val="FF0000"/>
          <w:szCs w:val="21"/>
        </w:rPr>
        <w:t>（应答内容）</w:t>
      </w:r>
    </w:p>
    <w:p w:rsidR="00824DB0" w:rsidRDefault="00824DB0"/>
    <w:p w:rsidR="00824DB0" w:rsidRDefault="009F4D5B">
      <w:pPr>
        <w:pStyle w:val="51"/>
        <w:rPr>
          <w:rFonts w:asciiTheme="minorEastAsia" w:eastAsiaTheme="minorEastAsia" w:hAnsiTheme="minorEastAsia"/>
          <w:color w:val="000000"/>
          <w:sz w:val="24"/>
          <w:szCs w:val="24"/>
        </w:rPr>
      </w:pPr>
      <w:bookmarkStart w:id="411" w:name="_Toc500488550"/>
      <w:r>
        <w:rPr>
          <w:rFonts w:asciiTheme="minorEastAsia" w:eastAsiaTheme="minorEastAsia" w:hAnsiTheme="minorEastAsia"/>
          <w:color w:val="000000"/>
          <w:sz w:val="24"/>
          <w:szCs w:val="24"/>
        </w:rPr>
        <w:t xml:space="preserve">4.7.7.8. </w:t>
      </w:r>
      <w:r>
        <w:rPr>
          <w:rFonts w:asciiTheme="minorEastAsia" w:eastAsiaTheme="minorEastAsia" w:hAnsiTheme="minorEastAsia" w:hint="eastAsia"/>
          <w:color w:val="000000"/>
          <w:sz w:val="24"/>
          <w:szCs w:val="24"/>
        </w:rPr>
        <w:t>线路输入广播</w:t>
      </w:r>
      <w:bookmarkEnd w:id="411"/>
    </w:p>
    <w:p w:rsidR="00824DB0" w:rsidRDefault="009F4D5B">
      <w:pPr>
        <w:spacing w:line="360" w:lineRule="auto"/>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原文：</w:t>
      </w:r>
    </w:p>
    <w:p w:rsidR="00824DB0" w:rsidRDefault="009F4D5B">
      <w:pPr>
        <w:pStyle w:val="gy0"/>
      </w:pPr>
      <w:r>
        <w:rPr>
          <w:rFonts w:hint="eastAsia"/>
        </w:rPr>
        <w:t>需求编号：</w:t>
      </w:r>
      <w:r>
        <w:t>ISCS-APP-PA</w:t>
      </w:r>
      <w:r>
        <w:rPr>
          <w:rFonts w:hint="eastAsia"/>
        </w:rPr>
        <w:t>-00</w:t>
      </w:r>
      <w:r>
        <w:t>8</w:t>
      </w:r>
    </w:p>
    <w:p w:rsidR="00824DB0" w:rsidRDefault="009F4D5B">
      <w:pPr>
        <w:pStyle w:val="gy0"/>
      </w:pPr>
      <w:r>
        <w:rPr>
          <w:rFonts w:hint="eastAsia"/>
        </w:rPr>
        <w:t>用户可以在</w:t>
      </w:r>
      <w:r>
        <w:rPr>
          <w:rFonts w:hint="eastAsia"/>
        </w:rPr>
        <w:t>ISCS</w:t>
      </w:r>
      <w:r>
        <w:rPr>
          <w:rFonts w:hint="eastAsia"/>
        </w:rPr>
        <w:t>界面上选择广播分区或者分区组，手动设置其线路输入信源开启或者关闭。</w:t>
      </w:r>
    </w:p>
    <w:p w:rsidR="00F93BD8" w:rsidRDefault="009F4D5B" w:rsidP="00F93BD8">
      <w:pPr>
        <w:rPr>
          <w:b/>
          <w:szCs w:val="21"/>
        </w:rPr>
      </w:pPr>
      <w:r>
        <w:rPr>
          <w:rFonts w:hint="eastAsia"/>
          <w:b/>
          <w:szCs w:val="21"/>
        </w:rPr>
        <w:t>应答：本投标人理解并能够完全满足上述要求。</w:t>
      </w:r>
    </w:p>
    <w:p w:rsidR="00F93BD8" w:rsidRDefault="00F93BD8" w:rsidP="00F93BD8">
      <w:r w:rsidRPr="009F4D5B">
        <w:rPr>
          <w:b/>
          <w:color w:val="FF0000"/>
          <w:szCs w:val="21"/>
        </w:rPr>
        <w:t>（应答内容）</w:t>
      </w:r>
    </w:p>
    <w:p w:rsidR="00824DB0" w:rsidRDefault="00824DB0"/>
    <w:p w:rsidR="00824DB0" w:rsidRDefault="009F4D5B">
      <w:pPr>
        <w:pStyle w:val="51"/>
        <w:rPr>
          <w:rFonts w:asciiTheme="minorEastAsia" w:eastAsiaTheme="minorEastAsia" w:hAnsiTheme="minorEastAsia"/>
          <w:color w:val="000000"/>
          <w:sz w:val="24"/>
          <w:szCs w:val="24"/>
        </w:rPr>
      </w:pPr>
      <w:bookmarkStart w:id="412" w:name="_Toc500488551"/>
      <w:r>
        <w:rPr>
          <w:rFonts w:asciiTheme="minorEastAsia" w:eastAsiaTheme="minorEastAsia" w:hAnsiTheme="minorEastAsia"/>
          <w:color w:val="000000"/>
          <w:sz w:val="24"/>
          <w:szCs w:val="24"/>
        </w:rPr>
        <w:t xml:space="preserve">4.7.7.9. </w:t>
      </w:r>
      <w:r>
        <w:rPr>
          <w:rFonts w:asciiTheme="minorEastAsia" w:eastAsiaTheme="minorEastAsia" w:hAnsiTheme="minorEastAsia" w:hint="eastAsia"/>
          <w:color w:val="000000"/>
          <w:sz w:val="24"/>
          <w:szCs w:val="24"/>
        </w:rPr>
        <w:t>监听</w:t>
      </w:r>
      <w:bookmarkEnd w:id="412"/>
    </w:p>
    <w:p w:rsidR="00824DB0" w:rsidRDefault="009F4D5B">
      <w:pPr>
        <w:spacing w:line="360" w:lineRule="auto"/>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原文：</w:t>
      </w:r>
    </w:p>
    <w:p w:rsidR="00824DB0" w:rsidRDefault="009F4D5B">
      <w:pPr>
        <w:pStyle w:val="gy0"/>
      </w:pPr>
      <w:r>
        <w:rPr>
          <w:rFonts w:hint="eastAsia"/>
        </w:rPr>
        <w:t>需求编号：</w:t>
      </w:r>
      <w:r>
        <w:t>ISCS-APP-PA</w:t>
      </w:r>
      <w:r>
        <w:rPr>
          <w:rFonts w:hint="eastAsia"/>
        </w:rPr>
        <w:t>-00</w:t>
      </w:r>
      <w:r>
        <w:t>9</w:t>
      </w:r>
    </w:p>
    <w:p w:rsidR="00824DB0" w:rsidRDefault="009F4D5B">
      <w:pPr>
        <w:pStyle w:val="gy0"/>
      </w:pPr>
      <w:r>
        <w:rPr>
          <w:rFonts w:hint="eastAsia"/>
        </w:rPr>
        <w:t>用户可以在</w:t>
      </w:r>
      <w:r>
        <w:rPr>
          <w:rFonts w:hint="eastAsia"/>
        </w:rPr>
        <w:t>ISCS</w:t>
      </w:r>
      <w:r>
        <w:rPr>
          <w:rFonts w:hint="eastAsia"/>
        </w:rPr>
        <w:t>界面上选择广播分区，手动设置对其进行监听。同一时间只有一个分区的广播被监听。监听分区可以同时广播。</w:t>
      </w:r>
    </w:p>
    <w:p w:rsidR="00824DB0" w:rsidRDefault="009F4D5B">
      <w:pPr>
        <w:pStyle w:val="gy0"/>
      </w:pPr>
      <w:r>
        <w:rPr>
          <w:rFonts w:hint="eastAsia"/>
        </w:rPr>
        <w:t>监听可以被手动取消。</w:t>
      </w:r>
    </w:p>
    <w:p w:rsidR="00824DB0" w:rsidRDefault="00824DB0"/>
    <w:p w:rsidR="00F93BD8" w:rsidRDefault="009F4D5B" w:rsidP="00F93BD8">
      <w:pPr>
        <w:rPr>
          <w:b/>
          <w:szCs w:val="21"/>
        </w:rPr>
      </w:pPr>
      <w:r>
        <w:rPr>
          <w:rFonts w:hint="eastAsia"/>
          <w:b/>
          <w:szCs w:val="21"/>
        </w:rPr>
        <w:t>应答：本投标人理解并能够完全满足上述要求。</w:t>
      </w:r>
    </w:p>
    <w:p w:rsidR="00F93BD8" w:rsidRDefault="00F93BD8" w:rsidP="00F93BD8">
      <w:r w:rsidRPr="009F4D5B">
        <w:rPr>
          <w:b/>
          <w:color w:val="FF0000"/>
          <w:szCs w:val="21"/>
        </w:rPr>
        <w:t>（应答内容）</w:t>
      </w:r>
    </w:p>
    <w:p w:rsidR="00824DB0" w:rsidRDefault="00824DB0"/>
    <w:p w:rsidR="00824DB0" w:rsidRDefault="009F4D5B">
      <w:pPr>
        <w:pStyle w:val="41"/>
        <w:rPr>
          <w:rFonts w:asciiTheme="minorEastAsia" w:eastAsiaTheme="minorEastAsia" w:hAnsiTheme="minorEastAsia"/>
          <w:color w:val="000000"/>
          <w:sz w:val="24"/>
          <w:szCs w:val="24"/>
        </w:rPr>
      </w:pPr>
      <w:bookmarkStart w:id="413" w:name="_Toc504402787"/>
      <w:bookmarkStart w:id="414" w:name="_Toc512352056"/>
      <w:r>
        <w:rPr>
          <w:rFonts w:asciiTheme="minorEastAsia" w:eastAsiaTheme="minorEastAsia" w:hAnsiTheme="minorEastAsia" w:hint="eastAsia"/>
          <w:color w:val="000000"/>
          <w:sz w:val="24"/>
          <w:szCs w:val="24"/>
        </w:rPr>
        <w:t>4.7.8. 乘客信息</w:t>
      </w:r>
      <w:r>
        <w:rPr>
          <w:rFonts w:asciiTheme="minorEastAsia" w:eastAsiaTheme="minorEastAsia" w:hAnsiTheme="minorEastAsia"/>
          <w:color w:val="000000"/>
          <w:sz w:val="24"/>
          <w:szCs w:val="24"/>
        </w:rPr>
        <w:t>系统功能（PIS）</w:t>
      </w:r>
      <w:bookmarkEnd w:id="413"/>
      <w:bookmarkEnd w:id="414"/>
    </w:p>
    <w:p w:rsidR="00824DB0" w:rsidRDefault="009F4D5B">
      <w:pPr>
        <w:pStyle w:val="51"/>
        <w:rPr>
          <w:rFonts w:asciiTheme="minorEastAsia" w:eastAsiaTheme="minorEastAsia" w:hAnsiTheme="minorEastAsia"/>
          <w:color w:val="000000"/>
          <w:sz w:val="24"/>
          <w:szCs w:val="24"/>
        </w:rPr>
      </w:pPr>
      <w:bookmarkStart w:id="415" w:name="_Toc500488677"/>
      <w:r>
        <w:rPr>
          <w:rFonts w:asciiTheme="minorEastAsia" w:eastAsiaTheme="minorEastAsia" w:hAnsiTheme="minorEastAsia"/>
          <w:color w:val="000000"/>
          <w:sz w:val="24"/>
          <w:szCs w:val="24"/>
        </w:rPr>
        <w:t xml:space="preserve">4.7.8.1. </w:t>
      </w:r>
      <w:r>
        <w:rPr>
          <w:rFonts w:asciiTheme="minorEastAsia" w:eastAsiaTheme="minorEastAsia" w:hAnsiTheme="minorEastAsia" w:hint="eastAsia"/>
          <w:color w:val="000000"/>
          <w:sz w:val="24"/>
          <w:szCs w:val="24"/>
        </w:rPr>
        <w:t>监视</w:t>
      </w:r>
      <w:bookmarkEnd w:id="415"/>
      <w:r>
        <w:rPr>
          <w:rFonts w:asciiTheme="minorEastAsia" w:eastAsiaTheme="minorEastAsia" w:hAnsiTheme="minorEastAsia" w:hint="eastAsia"/>
          <w:color w:val="000000"/>
          <w:sz w:val="24"/>
          <w:szCs w:val="24"/>
        </w:rPr>
        <w:t>功能</w:t>
      </w:r>
    </w:p>
    <w:p w:rsidR="00824DB0" w:rsidRDefault="009F4D5B">
      <w:pPr>
        <w:spacing w:line="360" w:lineRule="auto"/>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原文：</w:t>
      </w:r>
    </w:p>
    <w:p w:rsidR="00824DB0" w:rsidRDefault="009F4D5B">
      <w:pPr>
        <w:pStyle w:val="gy0"/>
      </w:pPr>
      <w:r>
        <w:rPr>
          <w:rFonts w:hint="eastAsia"/>
        </w:rPr>
        <w:t>需求编号：</w:t>
      </w:r>
      <w:r>
        <w:t>ISCS-APP-PIS</w:t>
      </w:r>
      <w:r>
        <w:rPr>
          <w:rFonts w:hint="eastAsia"/>
        </w:rPr>
        <w:t>-00</w:t>
      </w:r>
      <w:r>
        <w:t>1</w:t>
      </w:r>
    </w:p>
    <w:p w:rsidR="00824DB0" w:rsidRDefault="009F4D5B">
      <w:pPr>
        <w:pStyle w:val="gy0"/>
      </w:pPr>
      <w:r>
        <w:rPr>
          <w:rFonts w:hint="eastAsia"/>
        </w:rPr>
        <w:t>ISCS</w:t>
      </w:r>
      <w:r>
        <w:rPr>
          <w:rFonts w:hint="eastAsia"/>
        </w:rPr>
        <w:t>查询</w:t>
      </w:r>
      <w:r>
        <w:rPr>
          <w:rFonts w:hint="eastAsia"/>
        </w:rPr>
        <w:t>PIS</w:t>
      </w:r>
      <w:r>
        <w:rPr>
          <w:rFonts w:hint="eastAsia"/>
        </w:rPr>
        <w:t>系统所有设备状态和报警信息，接收</w:t>
      </w:r>
      <w:r>
        <w:rPr>
          <w:rFonts w:hint="eastAsia"/>
        </w:rPr>
        <w:t>PIS</w:t>
      </w:r>
      <w:r>
        <w:rPr>
          <w:rFonts w:hint="eastAsia"/>
        </w:rPr>
        <w:t>系统反馈信息，并在人机界面上实时显示</w:t>
      </w:r>
      <w:r>
        <w:rPr>
          <w:rFonts w:hint="eastAsia"/>
        </w:rPr>
        <w:t>PIS</w:t>
      </w:r>
      <w:r>
        <w:rPr>
          <w:rFonts w:hint="eastAsia"/>
        </w:rPr>
        <w:t>系统设备状态。</w:t>
      </w:r>
    </w:p>
    <w:p w:rsidR="00F93BD8" w:rsidRDefault="009F4D5B" w:rsidP="00F93BD8">
      <w:pPr>
        <w:rPr>
          <w:b/>
          <w:szCs w:val="21"/>
        </w:rPr>
      </w:pPr>
      <w:r>
        <w:rPr>
          <w:rFonts w:hint="eastAsia"/>
          <w:b/>
          <w:szCs w:val="21"/>
        </w:rPr>
        <w:t>应答：本投标人理解并能够完全满足上述要求。</w:t>
      </w:r>
    </w:p>
    <w:p w:rsidR="00F93BD8" w:rsidRDefault="00F93BD8" w:rsidP="00F93BD8">
      <w:r w:rsidRPr="009F4D5B">
        <w:rPr>
          <w:b/>
          <w:color w:val="FF0000"/>
          <w:szCs w:val="21"/>
        </w:rPr>
        <w:t>（应答内容）</w:t>
      </w:r>
    </w:p>
    <w:p w:rsidR="00824DB0" w:rsidRDefault="00824DB0"/>
    <w:p w:rsidR="00824DB0" w:rsidRDefault="009F4D5B">
      <w:pPr>
        <w:pStyle w:val="51"/>
        <w:rPr>
          <w:rFonts w:asciiTheme="minorEastAsia" w:eastAsiaTheme="minorEastAsia" w:hAnsiTheme="minorEastAsia"/>
          <w:color w:val="000000"/>
          <w:sz w:val="24"/>
          <w:szCs w:val="24"/>
        </w:rPr>
      </w:pPr>
      <w:bookmarkStart w:id="416" w:name="_Toc500488678"/>
      <w:r>
        <w:rPr>
          <w:rFonts w:asciiTheme="minorEastAsia" w:eastAsiaTheme="minorEastAsia" w:hAnsiTheme="minorEastAsia"/>
          <w:color w:val="000000"/>
          <w:sz w:val="24"/>
          <w:szCs w:val="24"/>
        </w:rPr>
        <w:lastRenderedPageBreak/>
        <w:t xml:space="preserve">4.7.8.2. </w:t>
      </w:r>
      <w:r>
        <w:rPr>
          <w:rFonts w:asciiTheme="minorEastAsia" w:eastAsiaTheme="minorEastAsia" w:hAnsiTheme="minorEastAsia" w:hint="eastAsia"/>
          <w:color w:val="000000"/>
          <w:sz w:val="24"/>
          <w:szCs w:val="24"/>
        </w:rPr>
        <w:t>文本信息的播放和停止</w:t>
      </w:r>
      <w:bookmarkEnd w:id="416"/>
    </w:p>
    <w:p w:rsidR="00824DB0" w:rsidRDefault="009F4D5B">
      <w:pPr>
        <w:spacing w:line="360" w:lineRule="auto"/>
        <w:rPr>
          <w:rFonts w:asciiTheme="minorEastAsia" w:eastAsiaTheme="minorEastAsia" w:hAnsiTheme="minorEastAsia"/>
          <w:b/>
          <w:color w:val="000000"/>
          <w:szCs w:val="21"/>
        </w:rPr>
      </w:pPr>
      <w:bookmarkStart w:id="417" w:name="_Toc500488679"/>
      <w:r>
        <w:rPr>
          <w:rFonts w:asciiTheme="minorEastAsia" w:eastAsiaTheme="minorEastAsia" w:hAnsiTheme="minorEastAsia" w:hint="eastAsia"/>
          <w:b/>
          <w:color w:val="000000"/>
          <w:szCs w:val="21"/>
        </w:rPr>
        <w:t>原文：</w:t>
      </w:r>
    </w:p>
    <w:p w:rsidR="00824DB0" w:rsidRDefault="009F4D5B">
      <w:pPr>
        <w:pStyle w:val="gy0"/>
      </w:pPr>
      <w:r>
        <w:rPr>
          <w:rFonts w:hint="eastAsia"/>
        </w:rPr>
        <w:t>需求编号：</w:t>
      </w:r>
      <w:r>
        <w:t>ISCS-APP-PIS</w:t>
      </w:r>
      <w:r>
        <w:rPr>
          <w:rFonts w:hint="eastAsia"/>
        </w:rPr>
        <w:t>-00</w:t>
      </w:r>
      <w:r>
        <w:t>2</w:t>
      </w:r>
    </w:p>
    <w:p w:rsidR="00824DB0" w:rsidRDefault="009F4D5B">
      <w:pPr>
        <w:pStyle w:val="gy0"/>
      </w:pPr>
      <w:r>
        <w:t></w:t>
      </w:r>
      <w:r>
        <w:tab/>
      </w:r>
      <w:r>
        <w:rPr>
          <w:rFonts w:hint="eastAsia"/>
        </w:rPr>
        <w:t>中心级文本信息播放和停止</w:t>
      </w:r>
      <w:bookmarkEnd w:id="417"/>
    </w:p>
    <w:p w:rsidR="00824DB0" w:rsidRDefault="009F4D5B">
      <w:pPr>
        <w:pStyle w:val="gy0"/>
      </w:pPr>
      <w:r>
        <w:rPr>
          <w:rFonts w:hint="eastAsia"/>
        </w:rPr>
        <w:t>中心</w:t>
      </w:r>
      <w:r>
        <w:rPr>
          <w:rFonts w:hint="eastAsia"/>
        </w:rPr>
        <w:t>ISCS</w:t>
      </w:r>
      <w:r>
        <w:rPr>
          <w:rFonts w:hint="eastAsia"/>
        </w:rPr>
        <w:t>系统可同时向不同区域</w:t>
      </w:r>
      <w:r>
        <w:rPr>
          <w:rFonts w:hint="eastAsia"/>
        </w:rPr>
        <w:t>LED/LCD</w:t>
      </w:r>
      <w:r>
        <w:rPr>
          <w:rFonts w:hint="eastAsia"/>
        </w:rPr>
        <w:t>屏（包括一个站、多个站或车载）发送紧急信息，同个区域显示相同的内容，不同区域可以显示不同内容。</w:t>
      </w:r>
    </w:p>
    <w:p w:rsidR="00824DB0" w:rsidRDefault="009F4D5B">
      <w:pPr>
        <w:pStyle w:val="gy0"/>
      </w:pPr>
      <w:r>
        <w:rPr>
          <w:rFonts w:hint="eastAsia"/>
        </w:rPr>
        <w:t>控制命令包含下列信息</w:t>
      </w:r>
      <w:r>
        <w:rPr>
          <w:rFonts w:hint="eastAsia"/>
        </w:rPr>
        <w:t>:</w:t>
      </w:r>
    </w:p>
    <w:p w:rsidR="00824DB0" w:rsidRDefault="009F4D5B">
      <w:pPr>
        <w:pStyle w:val="gy0"/>
      </w:pPr>
      <w:r>
        <w:t></w:t>
      </w:r>
      <w:r>
        <w:tab/>
      </w:r>
      <w:r>
        <w:rPr>
          <w:rFonts w:hint="eastAsia"/>
        </w:rPr>
        <w:t>播放命令（播放、停止）</w:t>
      </w:r>
    </w:p>
    <w:p w:rsidR="00824DB0" w:rsidRDefault="009F4D5B">
      <w:pPr>
        <w:pStyle w:val="gy0"/>
      </w:pPr>
      <w:r>
        <w:t></w:t>
      </w:r>
      <w:r>
        <w:tab/>
      </w:r>
      <w:r>
        <w:rPr>
          <w:rFonts w:hint="eastAsia"/>
        </w:rPr>
        <w:t>发布时间</w:t>
      </w:r>
    </w:p>
    <w:p w:rsidR="00824DB0" w:rsidRDefault="009F4D5B">
      <w:pPr>
        <w:pStyle w:val="gy0"/>
      </w:pPr>
      <w:r>
        <w:t></w:t>
      </w:r>
      <w:r>
        <w:tab/>
      </w:r>
      <w:r>
        <w:rPr>
          <w:rFonts w:hint="eastAsia"/>
        </w:rPr>
        <w:t>紧急方式（普通、紧急）</w:t>
      </w:r>
    </w:p>
    <w:p w:rsidR="00824DB0" w:rsidRDefault="009F4D5B">
      <w:pPr>
        <w:pStyle w:val="gy0"/>
      </w:pPr>
      <w:r>
        <w:t></w:t>
      </w:r>
      <w:r>
        <w:tab/>
      </w:r>
      <w:r>
        <w:rPr>
          <w:rFonts w:hint="eastAsia"/>
        </w:rPr>
        <w:t>目标区域选择</w:t>
      </w:r>
    </w:p>
    <w:p w:rsidR="00824DB0" w:rsidRDefault="009F4D5B">
      <w:pPr>
        <w:pStyle w:val="gy0"/>
      </w:pPr>
      <w:r>
        <w:t></w:t>
      </w:r>
      <w:r>
        <w:tab/>
      </w:r>
      <w:r>
        <w:rPr>
          <w:rFonts w:hint="eastAsia"/>
        </w:rPr>
        <w:t>中心文本信息</w:t>
      </w:r>
    </w:p>
    <w:p w:rsidR="00824DB0" w:rsidRDefault="009F4D5B">
      <w:pPr>
        <w:pStyle w:val="gy0"/>
      </w:pPr>
      <w:bookmarkStart w:id="418" w:name="_Toc500488680"/>
      <w:r>
        <w:t></w:t>
      </w:r>
      <w:r>
        <w:tab/>
      </w:r>
      <w:r>
        <w:rPr>
          <w:rFonts w:hint="eastAsia"/>
        </w:rPr>
        <w:t>车站级文本信息播放和停止</w:t>
      </w:r>
      <w:bookmarkEnd w:id="418"/>
    </w:p>
    <w:p w:rsidR="00824DB0" w:rsidRDefault="009F4D5B">
      <w:pPr>
        <w:pStyle w:val="gy0"/>
      </w:pPr>
      <w:r>
        <w:rPr>
          <w:rFonts w:hint="eastAsia"/>
        </w:rPr>
        <w:t>车站</w:t>
      </w:r>
      <w:r>
        <w:rPr>
          <w:rFonts w:hint="eastAsia"/>
        </w:rPr>
        <w:t>ISCS</w:t>
      </w:r>
      <w:r>
        <w:rPr>
          <w:rFonts w:hint="eastAsia"/>
        </w:rPr>
        <w:t>系统可向本车站不同区域的</w:t>
      </w:r>
      <w:r>
        <w:rPr>
          <w:rFonts w:hint="eastAsia"/>
        </w:rPr>
        <w:t>LED/LCD</w:t>
      </w:r>
      <w:r>
        <w:rPr>
          <w:rFonts w:hint="eastAsia"/>
        </w:rPr>
        <w:t>屏发布紧急信息，同个区域显示相同的内容，不同区域可以显示不同内容。</w:t>
      </w:r>
    </w:p>
    <w:p w:rsidR="00824DB0" w:rsidRDefault="009F4D5B">
      <w:pPr>
        <w:pStyle w:val="gy0"/>
      </w:pPr>
      <w:r>
        <w:rPr>
          <w:rFonts w:hint="eastAsia"/>
        </w:rPr>
        <w:t>控制命令包含下列信息</w:t>
      </w:r>
      <w:r>
        <w:rPr>
          <w:rFonts w:hint="eastAsia"/>
        </w:rPr>
        <w:t>:</w:t>
      </w:r>
    </w:p>
    <w:p w:rsidR="00824DB0" w:rsidRDefault="009F4D5B">
      <w:pPr>
        <w:pStyle w:val="gy0"/>
      </w:pPr>
      <w:r>
        <w:t></w:t>
      </w:r>
      <w:r>
        <w:tab/>
      </w:r>
      <w:r>
        <w:rPr>
          <w:rFonts w:hint="eastAsia"/>
        </w:rPr>
        <w:t>播放命令（播放、停止）</w:t>
      </w:r>
    </w:p>
    <w:p w:rsidR="00824DB0" w:rsidRDefault="009F4D5B">
      <w:pPr>
        <w:pStyle w:val="gy0"/>
      </w:pPr>
      <w:r>
        <w:t></w:t>
      </w:r>
      <w:r>
        <w:tab/>
      </w:r>
      <w:r>
        <w:rPr>
          <w:rFonts w:hint="eastAsia"/>
        </w:rPr>
        <w:t>发布时间</w:t>
      </w:r>
    </w:p>
    <w:p w:rsidR="00824DB0" w:rsidRDefault="009F4D5B">
      <w:pPr>
        <w:pStyle w:val="gy0"/>
      </w:pPr>
      <w:r>
        <w:t></w:t>
      </w:r>
      <w:r>
        <w:tab/>
      </w:r>
      <w:r>
        <w:rPr>
          <w:rFonts w:hint="eastAsia"/>
        </w:rPr>
        <w:t>紧急方式（普通、紧急）</w:t>
      </w:r>
    </w:p>
    <w:p w:rsidR="00824DB0" w:rsidRDefault="009F4D5B">
      <w:pPr>
        <w:pStyle w:val="gy0"/>
      </w:pPr>
      <w:r>
        <w:t></w:t>
      </w:r>
      <w:r>
        <w:tab/>
      </w:r>
      <w:r>
        <w:rPr>
          <w:rFonts w:hint="eastAsia"/>
        </w:rPr>
        <w:t>普通消息目标区域选择</w:t>
      </w:r>
    </w:p>
    <w:p w:rsidR="00824DB0" w:rsidRDefault="009F4D5B">
      <w:pPr>
        <w:pStyle w:val="gy0"/>
      </w:pPr>
      <w:r>
        <w:t></w:t>
      </w:r>
      <w:r>
        <w:tab/>
      </w:r>
      <w:r>
        <w:rPr>
          <w:rFonts w:hint="eastAsia"/>
        </w:rPr>
        <w:t>车站文本信息</w:t>
      </w:r>
    </w:p>
    <w:p w:rsidR="00F93BD8" w:rsidRDefault="009F4D5B" w:rsidP="00F93BD8">
      <w:pPr>
        <w:rPr>
          <w:b/>
          <w:szCs w:val="21"/>
        </w:rPr>
      </w:pPr>
      <w:r>
        <w:rPr>
          <w:rFonts w:hint="eastAsia"/>
          <w:b/>
          <w:szCs w:val="21"/>
        </w:rPr>
        <w:t>应答：本投标人理解并能够完全满足上述要求。</w:t>
      </w:r>
    </w:p>
    <w:p w:rsidR="00F93BD8" w:rsidRDefault="00F93BD8" w:rsidP="00F93BD8">
      <w:r w:rsidRPr="009F4D5B">
        <w:rPr>
          <w:b/>
          <w:color w:val="FF0000"/>
          <w:szCs w:val="21"/>
        </w:rPr>
        <w:t>（应答内容）</w:t>
      </w:r>
    </w:p>
    <w:p w:rsidR="00824DB0" w:rsidRDefault="00824DB0"/>
    <w:p w:rsidR="00824DB0" w:rsidRDefault="009F4D5B">
      <w:pPr>
        <w:pStyle w:val="51"/>
        <w:rPr>
          <w:rFonts w:asciiTheme="minorEastAsia" w:eastAsiaTheme="minorEastAsia" w:hAnsiTheme="minorEastAsia"/>
          <w:color w:val="000000"/>
          <w:sz w:val="24"/>
          <w:szCs w:val="24"/>
        </w:rPr>
      </w:pPr>
      <w:bookmarkStart w:id="419" w:name="_Toc500488681"/>
      <w:r>
        <w:rPr>
          <w:rFonts w:asciiTheme="minorEastAsia" w:eastAsiaTheme="minorEastAsia" w:hAnsiTheme="minorEastAsia"/>
          <w:color w:val="000000"/>
          <w:sz w:val="24"/>
          <w:szCs w:val="24"/>
        </w:rPr>
        <w:t xml:space="preserve">4.7.8.3. </w:t>
      </w:r>
      <w:r>
        <w:rPr>
          <w:rFonts w:asciiTheme="minorEastAsia" w:eastAsiaTheme="minorEastAsia" w:hAnsiTheme="minorEastAsia" w:hint="eastAsia"/>
          <w:color w:val="000000"/>
          <w:sz w:val="24"/>
          <w:szCs w:val="24"/>
        </w:rPr>
        <w:t>文本信息编辑</w:t>
      </w:r>
      <w:bookmarkEnd w:id="419"/>
    </w:p>
    <w:p w:rsidR="00824DB0" w:rsidRDefault="009F4D5B">
      <w:pPr>
        <w:spacing w:line="360" w:lineRule="auto"/>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原文：</w:t>
      </w:r>
    </w:p>
    <w:p w:rsidR="00824DB0" w:rsidRDefault="009F4D5B">
      <w:pPr>
        <w:pStyle w:val="gy0"/>
      </w:pPr>
      <w:r>
        <w:rPr>
          <w:rFonts w:hint="eastAsia"/>
        </w:rPr>
        <w:t>需求编号：</w:t>
      </w:r>
      <w:r>
        <w:t>ISCS-APP-PIS</w:t>
      </w:r>
      <w:r>
        <w:rPr>
          <w:rFonts w:hint="eastAsia"/>
        </w:rPr>
        <w:t>-00</w:t>
      </w:r>
      <w:r>
        <w:t>3</w:t>
      </w:r>
    </w:p>
    <w:p w:rsidR="00824DB0" w:rsidRDefault="009F4D5B">
      <w:pPr>
        <w:pStyle w:val="gy0"/>
      </w:pPr>
      <w:r>
        <w:rPr>
          <w:rFonts w:hint="eastAsia"/>
        </w:rPr>
        <w:t>ISCS</w:t>
      </w:r>
      <w:r>
        <w:rPr>
          <w:rFonts w:hint="eastAsia"/>
        </w:rPr>
        <w:t>在工作站上保存常用文本信息列表，用户可以选择列表里的文本替代手工输入或者作为模板输入。文本信息列表可以离线导入。</w:t>
      </w:r>
    </w:p>
    <w:p w:rsidR="00824DB0" w:rsidRDefault="009F4D5B">
      <w:pPr>
        <w:pStyle w:val="gy0"/>
      </w:pPr>
      <w:r>
        <w:rPr>
          <w:rFonts w:hint="eastAsia"/>
        </w:rPr>
        <w:t>ISCS</w:t>
      </w:r>
      <w:r>
        <w:rPr>
          <w:rFonts w:hint="eastAsia"/>
        </w:rPr>
        <w:t>提供人机界面，显示预存文本信息列表，提供操作面板实现对列表的编辑、增减和维护工作。</w:t>
      </w:r>
    </w:p>
    <w:p w:rsidR="00F93BD8" w:rsidRDefault="009F4D5B" w:rsidP="00F93BD8">
      <w:pPr>
        <w:rPr>
          <w:b/>
          <w:szCs w:val="21"/>
        </w:rPr>
      </w:pPr>
      <w:r>
        <w:rPr>
          <w:rFonts w:hint="eastAsia"/>
          <w:b/>
          <w:szCs w:val="21"/>
        </w:rPr>
        <w:t>应答：本投标人理解并能够完全满足上述要求。</w:t>
      </w:r>
    </w:p>
    <w:p w:rsidR="00F93BD8" w:rsidRDefault="00F93BD8" w:rsidP="00F93BD8">
      <w:r w:rsidRPr="009F4D5B">
        <w:rPr>
          <w:b/>
          <w:color w:val="FF0000"/>
          <w:szCs w:val="21"/>
        </w:rPr>
        <w:t>（应答内容）</w:t>
      </w:r>
    </w:p>
    <w:p w:rsidR="00824DB0" w:rsidRDefault="00824DB0"/>
    <w:p w:rsidR="00824DB0" w:rsidRDefault="009F4D5B">
      <w:pPr>
        <w:pStyle w:val="41"/>
        <w:rPr>
          <w:rFonts w:asciiTheme="minorEastAsia" w:eastAsiaTheme="minorEastAsia" w:hAnsiTheme="minorEastAsia"/>
          <w:color w:val="000000"/>
          <w:sz w:val="24"/>
          <w:szCs w:val="24"/>
        </w:rPr>
      </w:pPr>
      <w:bookmarkStart w:id="420" w:name="_Toc504402788"/>
      <w:bookmarkStart w:id="421" w:name="_Toc512352057"/>
      <w:r>
        <w:rPr>
          <w:rFonts w:asciiTheme="minorEastAsia" w:eastAsiaTheme="minorEastAsia" w:hAnsiTheme="minorEastAsia" w:hint="eastAsia"/>
          <w:color w:val="000000"/>
          <w:sz w:val="24"/>
          <w:szCs w:val="24"/>
        </w:rPr>
        <w:lastRenderedPageBreak/>
        <w:t>4.7.9. 闭路电视</w:t>
      </w:r>
      <w:r>
        <w:rPr>
          <w:rFonts w:asciiTheme="minorEastAsia" w:eastAsiaTheme="minorEastAsia" w:hAnsiTheme="minorEastAsia"/>
          <w:color w:val="000000"/>
          <w:sz w:val="24"/>
          <w:szCs w:val="24"/>
        </w:rPr>
        <w:t>系统</w:t>
      </w:r>
      <w:r>
        <w:rPr>
          <w:rFonts w:asciiTheme="minorEastAsia" w:eastAsiaTheme="minorEastAsia" w:hAnsiTheme="minorEastAsia" w:hint="eastAsia"/>
          <w:color w:val="000000"/>
          <w:sz w:val="24"/>
          <w:szCs w:val="24"/>
        </w:rPr>
        <w:t>功能</w:t>
      </w:r>
      <w:r>
        <w:rPr>
          <w:rFonts w:asciiTheme="minorEastAsia" w:eastAsiaTheme="minorEastAsia" w:hAnsiTheme="minorEastAsia"/>
          <w:color w:val="000000"/>
          <w:sz w:val="24"/>
          <w:szCs w:val="24"/>
        </w:rPr>
        <w:t>（CCTV）</w:t>
      </w:r>
      <w:bookmarkEnd w:id="420"/>
      <w:bookmarkEnd w:id="421"/>
    </w:p>
    <w:p w:rsidR="00824DB0" w:rsidRDefault="009F4D5B">
      <w:pPr>
        <w:pStyle w:val="51"/>
        <w:rPr>
          <w:rFonts w:asciiTheme="minorEastAsia" w:eastAsiaTheme="minorEastAsia" w:hAnsiTheme="minorEastAsia"/>
          <w:color w:val="000000"/>
          <w:sz w:val="24"/>
          <w:szCs w:val="24"/>
        </w:rPr>
      </w:pPr>
      <w:bookmarkStart w:id="422" w:name="_Toc345338807"/>
      <w:bookmarkStart w:id="423" w:name="_Toc29906"/>
      <w:bookmarkStart w:id="424" w:name="_Toc500488474"/>
      <w:r>
        <w:rPr>
          <w:rFonts w:asciiTheme="minorEastAsia" w:eastAsiaTheme="minorEastAsia" w:hAnsiTheme="minorEastAsia"/>
          <w:color w:val="000000"/>
          <w:sz w:val="24"/>
          <w:szCs w:val="24"/>
        </w:rPr>
        <w:t xml:space="preserve">4.7.9.1. </w:t>
      </w:r>
      <w:r>
        <w:rPr>
          <w:rFonts w:asciiTheme="minorEastAsia" w:eastAsiaTheme="minorEastAsia" w:hAnsiTheme="minorEastAsia" w:hint="eastAsia"/>
          <w:color w:val="000000"/>
          <w:sz w:val="24"/>
          <w:szCs w:val="24"/>
        </w:rPr>
        <w:t>监视</w:t>
      </w:r>
      <w:bookmarkEnd w:id="422"/>
      <w:bookmarkEnd w:id="423"/>
      <w:bookmarkEnd w:id="424"/>
      <w:r>
        <w:rPr>
          <w:rFonts w:asciiTheme="minorEastAsia" w:eastAsiaTheme="minorEastAsia" w:hAnsiTheme="minorEastAsia" w:hint="eastAsia"/>
          <w:color w:val="000000"/>
          <w:sz w:val="24"/>
          <w:szCs w:val="24"/>
        </w:rPr>
        <w:t>功能</w:t>
      </w:r>
    </w:p>
    <w:p w:rsidR="00824DB0" w:rsidRDefault="009F4D5B">
      <w:pPr>
        <w:spacing w:line="360" w:lineRule="auto"/>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原文：</w:t>
      </w:r>
    </w:p>
    <w:p w:rsidR="00824DB0" w:rsidRDefault="009F4D5B">
      <w:pPr>
        <w:pStyle w:val="gy0"/>
      </w:pPr>
      <w:r>
        <w:rPr>
          <w:rFonts w:hint="eastAsia"/>
        </w:rPr>
        <w:t>需求编号：</w:t>
      </w:r>
      <w:r>
        <w:t>ISCS-APP-CCTV</w:t>
      </w:r>
      <w:r>
        <w:rPr>
          <w:rFonts w:hint="eastAsia"/>
        </w:rPr>
        <w:t>-00</w:t>
      </w:r>
      <w:r>
        <w:t>1</w:t>
      </w:r>
    </w:p>
    <w:p w:rsidR="00824DB0" w:rsidRDefault="009F4D5B">
      <w:pPr>
        <w:pStyle w:val="gy0"/>
      </w:pPr>
      <w:r>
        <w:t></w:t>
      </w:r>
      <w:r>
        <w:tab/>
      </w:r>
      <w:r>
        <w:rPr>
          <w:rFonts w:hint="eastAsia"/>
        </w:rPr>
        <w:t>ISCS</w:t>
      </w:r>
      <w:r>
        <w:rPr>
          <w:rFonts w:hint="eastAsia"/>
        </w:rPr>
        <w:t>可监视</w:t>
      </w:r>
      <w:r>
        <w:rPr>
          <w:rFonts w:hint="eastAsia"/>
        </w:rPr>
        <w:t>CCTV</w:t>
      </w:r>
      <w:r>
        <w:rPr>
          <w:rFonts w:hint="eastAsia"/>
        </w:rPr>
        <w:t>系统所有设备状态和报警信息，接收</w:t>
      </w:r>
      <w:r>
        <w:rPr>
          <w:rFonts w:hint="eastAsia"/>
        </w:rPr>
        <w:t>CCTV</w:t>
      </w:r>
      <w:r>
        <w:rPr>
          <w:rFonts w:hint="eastAsia"/>
        </w:rPr>
        <w:t>系统反馈信息；</w:t>
      </w:r>
    </w:p>
    <w:p w:rsidR="00824DB0" w:rsidRDefault="009F4D5B">
      <w:pPr>
        <w:pStyle w:val="gy0"/>
      </w:pPr>
      <w:r>
        <w:t></w:t>
      </w:r>
      <w:r>
        <w:tab/>
      </w:r>
      <w:r>
        <w:rPr>
          <w:rFonts w:hint="eastAsia"/>
        </w:rPr>
        <w:t>在人机界面上实时显示</w:t>
      </w:r>
      <w:r>
        <w:rPr>
          <w:rFonts w:hint="eastAsia"/>
        </w:rPr>
        <w:t>CCTV</w:t>
      </w:r>
      <w:r>
        <w:rPr>
          <w:rFonts w:hint="eastAsia"/>
        </w:rPr>
        <w:t>系统站厅、站台设备布局图；</w:t>
      </w:r>
    </w:p>
    <w:p w:rsidR="00824DB0" w:rsidRDefault="009F4D5B">
      <w:pPr>
        <w:pStyle w:val="gy0"/>
      </w:pPr>
      <w:r>
        <w:t></w:t>
      </w:r>
      <w:r>
        <w:tab/>
      </w:r>
      <w:r>
        <w:rPr>
          <w:rFonts w:hint="eastAsia"/>
        </w:rPr>
        <w:t>调取车站、车载摄像头，并在</w:t>
      </w:r>
      <w:r>
        <w:rPr>
          <w:rFonts w:hint="eastAsia"/>
        </w:rPr>
        <w:t>CCTV</w:t>
      </w:r>
      <w:r>
        <w:rPr>
          <w:rFonts w:hint="eastAsia"/>
        </w:rPr>
        <w:t>监视器及大屏幕上显示车站、车载视频信息。</w:t>
      </w:r>
    </w:p>
    <w:p w:rsidR="00F93BD8" w:rsidRDefault="009F4D5B" w:rsidP="00F93BD8">
      <w:pPr>
        <w:rPr>
          <w:b/>
          <w:szCs w:val="21"/>
        </w:rPr>
      </w:pPr>
      <w:r>
        <w:rPr>
          <w:rFonts w:hint="eastAsia"/>
          <w:b/>
          <w:szCs w:val="21"/>
        </w:rPr>
        <w:t>应答：本投标人理解并能够完全满足上述要求。</w:t>
      </w:r>
    </w:p>
    <w:p w:rsidR="00F93BD8" w:rsidRDefault="00F93BD8" w:rsidP="00F93BD8">
      <w:r w:rsidRPr="009F4D5B">
        <w:rPr>
          <w:b/>
          <w:color w:val="FF0000"/>
          <w:szCs w:val="21"/>
        </w:rPr>
        <w:t>（应答内容）</w:t>
      </w:r>
    </w:p>
    <w:p w:rsidR="00824DB0" w:rsidRDefault="00824DB0"/>
    <w:p w:rsidR="00824DB0" w:rsidRDefault="009F4D5B">
      <w:pPr>
        <w:pStyle w:val="51"/>
        <w:rPr>
          <w:rFonts w:asciiTheme="minorEastAsia" w:eastAsiaTheme="minorEastAsia" w:hAnsiTheme="minorEastAsia"/>
          <w:color w:val="000000"/>
          <w:sz w:val="24"/>
          <w:szCs w:val="24"/>
        </w:rPr>
      </w:pPr>
      <w:bookmarkStart w:id="425" w:name="_Toc500488475"/>
      <w:r>
        <w:rPr>
          <w:rFonts w:asciiTheme="minorEastAsia" w:eastAsiaTheme="minorEastAsia" w:hAnsiTheme="minorEastAsia"/>
          <w:color w:val="000000"/>
          <w:sz w:val="24"/>
          <w:szCs w:val="24"/>
        </w:rPr>
        <w:t xml:space="preserve">4.7.9.2. </w:t>
      </w:r>
      <w:r>
        <w:rPr>
          <w:rFonts w:asciiTheme="minorEastAsia" w:eastAsiaTheme="minorEastAsia" w:hAnsiTheme="minorEastAsia" w:hint="eastAsia"/>
          <w:color w:val="000000"/>
          <w:sz w:val="24"/>
          <w:szCs w:val="24"/>
        </w:rPr>
        <w:t>控制</w:t>
      </w:r>
      <w:bookmarkEnd w:id="425"/>
      <w:r>
        <w:rPr>
          <w:rFonts w:asciiTheme="minorEastAsia" w:eastAsiaTheme="minorEastAsia" w:hAnsiTheme="minorEastAsia" w:hint="eastAsia"/>
          <w:color w:val="000000"/>
          <w:sz w:val="24"/>
          <w:szCs w:val="24"/>
        </w:rPr>
        <w:t>功能</w:t>
      </w:r>
    </w:p>
    <w:p w:rsidR="00824DB0" w:rsidRDefault="009F4D5B">
      <w:pPr>
        <w:spacing w:line="360" w:lineRule="auto"/>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原文：</w:t>
      </w:r>
    </w:p>
    <w:p w:rsidR="00824DB0" w:rsidRDefault="009F4D5B">
      <w:pPr>
        <w:pStyle w:val="gy0"/>
      </w:pPr>
      <w:r>
        <w:rPr>
          <w:rFonts w:hint="eastAsia"/>
        </w:rPr>
        <w:t>需求编号：</w:t>
      </w:r>
      <w:r>
        <w:t>ISCS-APP-CCTV</w:t>
      </w:r>
      <w:r>
        <w:rPr>
          <w:rFonts w:hint="eastAsia"/>
        </w:rPr>
        <w:t>-00</w:t>
      </w:r>
      <w:r>
        <w:t>2</w:t>
      </w:r>
    </w:p>
    <w:p w:rsidR="00824DB0" w:rsidRDefault="009F4D5B">
      <w:pPr>
        <w:pStyle w:val="gy0"/>
      </w:pPr>
      <w:r>
        <w:rPr>
          <w:rFonts w:hint="eastAsia"/>
        </w:rPr>
        <w:t>在设备控制区域，点击需要控制的摄像头，可以进行云台控制、预设点设置与控制、焦距调节、光圈调节和轮切等控制。</w:t>
      </w:r>
    </w:p>
    <w:p w:rsidR="00824DB0" w:rsidRDefault="009F4D5B">
      <w:pPr>
        <w:pStyle w:val="gy0"/>
      </w:pPr>
      <w:bookmarkStart w:id="426" w:name="_Toc500488476"/>
      <w:r>
        <w:t></w:t>
      </w:r>
      <w:r>
        <w:tab/>
      </w:r>
      <w:r>
        <w:rPr>
          <w:rFonts w:hint="eastAsia"/>
        </w:rPr>
        <w:t>基本控制</w:t>
      </w:r>
      <w:bookmarkEnd w:id="426"/>
    </w:p>
    <w:p w:rsidR="00824DB0" w:rsidRDefault="009F4D5B">
      <w:pPr>
        <w:pStyle w:val="gy0"/>
      </w:pPr>
      <w:r>
        <w:rPr>
          <w:rFonts w:hint="eastAsia"/>
        </w:rPr>
        <w:t>CCTV</w:t>
      </w:r>
      <w:r>
        <w:rPr>
          <w:rFonts w:hint="eastAsia"/>
        </w:rPr>
        <w:t>基本控制主要是指以摄像头及云台为对象的整体设备控制，包括：变倍、焦距调节、光圈对焦和云台控制。</w:t>
      </w:r>
    </w:p>
    <w:p w:rsidR="00824DB0" w:rsidRDefault="009F4D5B">
      <w:pPr>
        <w:pStyle w:val="gy0"/>
      </w:pPr>
      <w:r>
        <w:t></w:t>
      </w:r>
      <w:r>
        <w:tab/>
      </w:r>
      <w:r>
        <w:rPr>
          <w:rFonts w:hint="eastAsia"/>
        </w:rPr>
        <w:t>视频图像切换和选择</w:t>
      </w:r>
    </w:p>
    <w:p w:rsidR="00824DB0" w:rsidRDefault="009F4D5B">
      <w:pPr>
        <w:pStyle w:val="gy0"/>
      </w:pPr>
      <w:r>
        <w:rPr>
          <w:rFonts w:hint="eastAsia"/>
        </w:rPr>
        <w:t>操作员可以通过选择对应的监视器和摄像头，完成视频图像的切换操作；同时可以在综合监控的</w:t>
      </w:r>
      <w:r>
        <w:rPr>
          <w:rFonts w:hint="eastAsia"/>
        </w:rPr>
        <w:t>H</w:t>
      </w:r>
      <w:r>
        <w:t>MI</w:t>
      </w:r>
      <w:r>
        <w:rPr>
          <w:rFonts w:hint="eastAsia"/>
        </w:rPr>
        <w:t>画面上对监视器的</w:t>
      </w:r>
      <w:r>
        <w:rPr>
          <w:rFonts w:hint="eastAsia"/>
        </w:rPr>
        <w:t>1/</w:t>
      </w:r>
      <w:r>
        <w:t>4</w:t>
      </w:r>
      <w:r>
        <w:rPr>
          <w:rFonts w:hint="eastAsia"/>
        </w:rPr>
        <w:t>/</w:t>
      </w:r>
      <w:r>
        <w:t>9</w:t>
      </w:r>
      <w:r>
        <w:rPr>
          <w:rFonts w:hint="eastAsia"/>
        </w:rPr>
        <w:t>画面进行控制切换</w:t>
      </w:r>
    </w:p>
    <w:p w:rsidR="00824DB0" w:rsidRDefault="009F4D5B">
      <w:pPr>
        <w:pStyle w:val="gy0"/>
      </w:pPr>
      <w:bookmarkStart w:id="427" w:name="_Toc500488477"/>
      <w:r>
        <w:t></w:t>
      </w:r>
      <w:r>
        <w:tab/>
      </w:r>
      <w:r>
        <w:rPr>
          <w:rFonts w:hint="eastAsia"/>
        </w:rPr>
        <w:t>高级控制</w:t>
      </w:r>
      <w:bookmarkEnd w:id="427"/>
    </w:p>
    <w:p w:rsidR="00824DB0" w:rsidRDefault="009F4D5B">
      <w:pPr>
        <w:pStyle w:val="gy0"/>
      </w:pPr>
      <w:r>
        <w:rPr>
          <w:rFonts w:hint="eastAsia"/>
        </w:rPr>
        <w:t>CCTV</w:t>
      </w:r>
      <w:r>
        <w:rPr>
          <w:rFonts w:hint="eastAsia"/>
        </w:rPr>
        <w:t>高级控制主要包括以下内容：</w:t>
      </w:r>
    </w:p>
    <w:p w:rsidR="00824DB0" w:rsidRDefault="009F4D5B">
      <w:pPr>
        <w:pStyle w:val="gy0"/>
      </w:pPr>
      <w:r>
        <w:t></w:t>
      </w:r>
      <w:r>
        <w:tab/>
      </w:r>
      <w:r>
        <w:rPr>
          <w:rFonts w:hint="eastAsia"/>
        </w:rPr>
        <w:t>画面轮切</w:t>
      </w:r>
    </w:p>
    <w:p w:rsidR="00824DB0" w:rsidRDefault="009F4D5B">
      <w:pPr>
        <w:pStyle w:val="gy0"/>
      </w:pPr>
      <w:r>
        <w:rPr>
          <w:rFonts w:hint="eastAsia"/>
        </w:rPr>
        <w:t>由</w:t>
      </w:r>
      <w:r>
        <w:rPr>
          <w:rFonts w:hint="eastAsia"/>
        </w:rPr>
        <w:t>ISCS</w:t>
      </w:r>
      <w:r>
        <w:rPr>
          <w:rFonts w:hint="eastAsia"/>
        </w:rPr>
        <w:t>控制自动或人工将摄像头按照一定的顺序投放到画面显示窗口。</w:t>
      </w:r>
    </w:p>
    <w:p w:rsidR="00824DB0" w:rsidRDefault="009F4D5B">
      <w:pPr>
        <w:pStyle w:val="gy0"/>
      </w:pPr>
      <w:r>
        <w:t></w:t>
      </w:r>
      <w:r>
        <w:tab/>
      </w:r>
      <w:r>
        <w:rPr>
          <w:rFonts w:hint="eastAsia"/>
        </w:rPr>
        <w:t>预置位调用</w:t>
      </w:r>
    </w:p>
    <w:p w:rsidR="00824DB0" w:rsidRDefault="009F4D5B">
      <w:pPr>
        <w:pStyle w:val="gy0"/>
      </w:pPr>
      <w:r>
        <w:rPr>
          <w:rFonts w:hint="eastAsia"/>
        </w:rPr>
        <w:t>CCTV</w:t>
      </w:r>
      <w:r>
        <w:rPr>
          <w:rFonts w:hint="eastAsia"/>
        </w:rPr>
        <w:t>对预置位进行编辑和保存，并可以由</w:t>
      </w:r>
      <w:r>
        <w:rPr>
          <w:rFonts w:hint="eastAsia"/>
        </w:rPr>
        <w:t>ISCS</w:t>
      </w:r>
      <w:r>
        <w:rPr>
          <w:rFonts w:hint="eastAsia"/>
        </w:rPr>
        <w:t>调用</w:t>
      </w:r>
      <w:r>
        <w:rPr>
          <w:rFonts w:hint="eastAsia"/>
        </w:rPr>
        <w:t>CCTV</w:t>
      </w:r>
      <w:r>
        <w:rPr>
          <w:rFonts w:hint="eastAsia"/>
        </w:rPr>
        <w:t>的预置位，以查看相应的画面。</w:t>
      </w:r>
    </w:p>
    <w:p w:rsidR="00824DB0" w:rsidRDefault="009F4D5B">
      <w:pPr>
        <w:pStyle w:val="gy0"/>
      </w:pPr>
      <w:r>
        <w:t></w:t>
      </w:r>
      <w:r>
        <w:tab/>
      </w:r>
      <w:r>
        <w:rPr>
          <w:rFonts w:hint="eastAsia"/>
        </w:rPr>
        <w:t>控制中心大屏幕切换</w:t>
      </w:r>
    </w:p>
    <w:p w:rsidR="00824DB0" w:rsidRDefault="009F4D5B">
      <w:pPr>
        <w:pStyle w:val="gy0"/>
      </w:pPr>
      <w:r>
        <w:rPr>
          <w:rFonts w:hint="eastAsia"/>
        </w:rPr>
        <w:t>CCTV</w:t>
      </w:r>
      <w:r>
        <w:rPr>
          <w:rFonts w:hint="eastAsia"/>
        </w:rPr>
        <w:t>实现大屏幕显示系统的二种方式的视频切换：直接切换、自动切换。</w:t>
      </w:r>
    </w:p>
    <w:p w:rsidR="00824DB0" w:rsidRDefault="009F4D5B">
      <w:pPr>
        <w:pStyle w:val="gy0"/>
      </w:pPr>
      <w:r>
        <w:rPr>
          <w:rFonts w:hint="eastAsia"/>
        </w:rPr>
        <w:t>直接切换：将某一视频图像直接切换到所选定的大屏幕上或指定监视器上。</w:t>
      </w:r>
    </w:p>
    <w:p w:rsidR="00824DB0" w:rsidRDefault="009F4D5B">
      <w:pPr>
        <w:pStyle w:val="gy0"/>
      </w:pPr>
      <w:r>
        <w:rPr>
          <w:rFonts w:hint="eastAsia"/>
        </w:rPr>
        <w:t>自动切换：将某几路视频图像以相同或不同的时间间隔，在所选定的监视器上自动循环显示。</w:t>
      </w:r>
    </w:p>
    <w:p w:rsidR="00824DB0" w:rsidRDefault="009F4D5B">
      <w:pPr>
        <w:pStyle w:val="gy0"/>
      </w:pPr>
      <w:r>
        <w:t></w:t>
      </w:r>
      <w:r>
        <w:tab/>
      </w:r>
      <w:r>
        <w:rPr>
          <w:rFonts w:hint="eastAsia"/>
        </w:rPr>
        <w:t>录像调用</w:t>
      </w:r>
    </w:p>
    <w:p w:rsidR="00824DB0" w:rsidRDefault="009F4D5B">
      <w:pPr>
        <w:pStyle w:val="gy0"/>
      </w:pPr>
      <w:r>
        <w:rPr>
          <w:rFonts w:hint="eastAsia"/>
        </w:rPr>
        <w:t>综合监控值班员可在综合监控控制终端</w:t>
      </w:r>
      <w:r>
        <w:t>选择调看车站存储的图像信息，并可按不同的帧率及全</w:t>
      </w:r>
      <w:r>
        <w:lastRenderedPageBreak/>
        <w:t>屏</w:t>
      </w:r>
      <w:r>
        <w:t>/</w:t>
      </w:r>
      <w:r>
        <w:t>多画面回放显示在车站行车值班员</w:t>
      </w:r>
      <w:r>
        <w:rPr>
          <w:rFonts w:hint="eastAsia"/>
        </w:rPr>
        <w:t>C</w:t>
      </w:r>
      <w:r>
        <w:t>CTV</w:t>
      </w:r>
      <w:r>
        <w:t>监控终端的显示器上。</w:t>
      </w:r>
    </w:p>
    <w:p w:rsidR="00F93BD8" w:rsidRDefault="009F4D5B" w:rsidP="00F93BD8">
      <w:pPr>
        <w:rPr>
          <w:b/>
          <w:szCs w:val="21"/>
        </w:rPr>
      </w:pPr>
      <w:r>
        <w:rPr>
          <w:rFonts w:hint="eastAsia"/>
          <w:b/>
          <w:szCs w:val="21"/>
        </w:rPr>
        <w:t>应答：本投标人理解并能够完全满足上述要求。</w:t>
      </w:r>
    </w:p>
    <w:p w:rsidR="00F93BD8" w:rsidRDefault="00F93BD8" w:rsidP="00F93BD8">
      <w:r w:rsidRPr="009F4D5B">
        <w:rPr>
          <w:b/>
          <w:color w:val="FF0000"/>
          <w:szCs w:val="21"/>
        </w:rPr>
        <w:t>（应答内容）</w:t>
      </w:r>
    </w:p>
    <w:p w:rsidR="00824DB0" w:rsidRDefault="00824DB0"/>
    <w:p w:rsidR="00824DB0" w:rsidRDefault="009F4D5B">
      <w:pPr>
        <w:pStyle w:val="41"/>
        <w:rPr>
          <w:rFonts w:asciiTheme="minorEastAsia" w:eastAsiaTheme="minorEastAsia" w:hAnsiTheme="minorEastAsia"/>
          <w:color w:val="000000"/>
          <w:sz w:val="24"/>
          <w:szCs w:val="24"/>
        </w:rPr>
      </w:pPr>
      <w:bookmarkStart w:id="428" w:name="_Toc504402789"/>
      <w:bookmarkStart w:id="429" w:name="_Toc512352058"/>
      <w:r>
        <w:rPr>
          <w:rFonts w:asciiTheme="minorEastAsia" w:eastAsiaTheme="minorEastAsia" w:hAnsiTheme="minorEastAsia" w:hint="eastAsia"/>
          <w:color w:val="000000"/>
          <w:sz w:val="24"/>
          <w:szCs w:val="24"/>
        </w:rPr>
        <w:t>4.7.10. 门禁系统</w:t>
      </w:r>
      <w:r>
        <w:rPr>
          <w:rFonts w:asciiTheme="minorEastAsia" w:eastAsiaTheme="minorEastAsia" w:hAnsiTheme="minorEastAsia"/>
          <w:color w:val="000000"/>
          <w:sz w:val="24"/>
          <w:szCs w:val="24"/>
        </w:rPr>
        <w:t>功能</w:t>
      </w:r>
      <w:r>
        <w:rPr>
          <w:rFonts w:asciiTheme="minorEastAsia" w:eastAsiaTheme="minorEastAsia" w:hAnsiTheme="minorEastAsia" w:hint="eastAsia"/>
          <w:color w:val="000000"/>
          <w:sz w:val="24"/>
          <w:szCs w:val="24"/>
        </w:rPr>
        <w:t>（</w:t>
      </w:r>
      <w:r>
        <w:rPr>
          <w:rFonts w:asciiTheme="minorEastAsia" w:eastAsiaTheme="minorEastAsia" w:hAnsiTheme="minorEastAsia"/>
          <w:color w:val="000000"/>
          <w:sz w:val="24"/>
          <w:szCs w:val="24"/>
        </w:rPr>
        <w:t>ACS）</w:t>
      </w:r>
      <w:bookmarkEnd w:id="428"/>
      <w:bookmarkEnd w:id="429"/>
    </w:p>
    <w:p w:rsidR="00824DB0" w:rsidRDefault="009F4D5B">
      <w:pPr>
        <w:pStyle w:val="51"/>
        <w:rPr>
          <w:rFonts w:asciiTheme="minorEastAsia" w:eastAsiaTheme="minorEastAsia" w:hAnsiTheme="minorEastAsia"/>
          <w:color w:val="000000"/>
          <w:sz w:val="24"/>
          <w:szCs w:val="24"/>
        </w:rPr>
      </w:pPr>
      <w:bookmarkStart w:id="430" w:name="_Toc481069067"/>
      <w:r>
        <w:rPr>
          <w:rFonts w:asciiTheme="minorEastAsia" w:eastAsiaTheme="minorEastAsia" w:hAnsiTheme="minorEastAsia"/>
          <w:color w:val="000000"/>
          <w:sz w:val="24"/>
          <w:szCs w:val="24"/>
        </w:rPr>
        <w:t xml:space="preserve">4.7.10.1. </w:t>
      </w:r>
      <w:r>
        <w:rPr>
          <w:rFonts w:asciiTheme="minorEastAsia" w:eastAsiaTheme="minorEastAsia" w:hAnsiTheme="minorEastAsia" w:hint="eastAsia"/>
          <w:color w:val="000000"/>
          <w:sz w:val="24"/>
          <w:szCs w:val="24"/>
        </w:rPr>
        <w:t>监视</w:t>
      </w:r>
      <w:bookmarkEnd w:id="430"/>
      <w:r>
        <w:rPr>
          <w:rFonts w:asciiTheme="minorEastAsia" w:eastAsiaTheme="minorEastAsia" w:hAnsiTheme="minorEastAsia" w:hint="eastAsia"/>
          <w:color w:val="000000"/>
          <w:sz w:val="24"/>
          <w:szCs w:val="24"/>
        </w:rPr>
        <w:t>功能</w:t>
      </w:r>
    </w:p>
    <w:p w:rsidR="00824DB0" w:rsidRDefault="009F4D5B">
      <w:pPr>
        <w:spacing w:line="360" w:lineRule="auto"/>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原文：</w:t>
      </w:r>
    </w:p>
    <w:p w:rsidR="00824DB0" w:rsidRDefault="009F4D5B">
      <w:pPr>
        <w:pStyle w:val="gy0"/>
      </w:pPr>
      <w:r>
        <w:rPr>
          <w:rFonts w:hint="eastAsia"/>
        </w:rPr>
        <w:t>需求编号：</w:t>
      </w:r>
      <w:r>
        <w:t>ISCS-APP-ACS</w:t>
      </w:r>
      <w:r>
        <w:rPr>
          <w:rFonts w:hint="eastAsia"/>
        </w:rPr>
        <w:t>-00</w:t>
      </w:r>
      <w:r>
        <w:t>1</w:t>
      </w:r>
    </w:p>
    <w:p w:rsidR="00824DB0" w:rsidRDefault="009F4D5B">
      <w:pPr>
        <w:pStyle w:val="gy0"/>
      </w:pPr>
      <w:r>
        <w:rPr>
          <w:rFonts w:hint="eastAsia"/>
        </w:rPr>
        <w:t>ISCS</w:t>
      </w:r>
      <w:r>
        <w:rPr>
          <w:rFonts w:hint="eastAsia"/>
        </w:rPr>
        <w:t>实时接收</w:t>
      </w:r>
      <w:r>
        <w:rPr>
          <w:rFonts w:hint="eastAsia"/>
        </w:rPr>
        <w:t>ACS</w:t>
      </w:r>
      <w:r>
        <w:rPr>
          <w:rFonts w:hint="eastAsia"/>
        </w:rPr>
        <w:t>上传的门禁报警及设备状态信息，并在人机界面上实时显示。</w:t>
      </w:r>
    </w:p>
    <w:p w:rsidR="00824DB0" w:rsidRDefault="009F4D5B">
      <w:pPr>
        <w:pStyle w:val="gy0"/>
      </w:pPr>
      <w:r>
        <w:t></w:t>
      </w:r>
      <w:r>
        <w:tab/>
      </w:r>
      <w:r>
        <w:rPr>
          <w:rFonts w:hint="eastAsia"/>
        </w:rPr>
        <w:t>控制中心的</w:t>
      </w:r>
      <w:r>
        <w:rPr>
          <w:rFonts w:hint="eastAsia"/>
        </w:rPr>
        <w:t>ISCS</w:t>
      </w:r>
      <w:r>
        <w:rPr>
          <w:rFonts w:hint="eastAsia"/>
        </w:rPr>
        <w:t>人机界面上监视全线各车站</w:t>
      </w:r>
      <w:r>
        <w:rPr>
          <w:rFonts w:hint="eastAsia"/>
        </w:rPr>
        <w:t>ACS</w:t>
      </w:r>
      <w:r>
        <w:rPr>
          <w:rFonts w:hint="eastAsia"/>
        </w:rPr>
        <w:t>报警、设备状态信息、系统总故障和系统运行模式。</w:t>
      </w:r>
    </w:p>
    <w:p w:rsidR="00824DB0" w:rsidRDefault="009F4D5B">
      <w:pPr>
        <w:pStyle w:val="gy0"/>
      </w:pPr>
      <w:r>
        <w:t></w:t>
      </w:r>
      <w:r>
        <w:tab/>
      </w:r>
      <w:r>
        <w:rPr>
          <w:rFonts w:hint="eastAsia"/>
        </w:rPr>
        <w:t>车站的</w:t>
      </w:r>
      <w:r>
        <w:rPr>
          <w:rFonts w:hint="eastAsia"/>
        </w:rPr>
        <w:t>ISCS</w:t>
      </w:r>
      <w:r>
        <w:rPr>
          <w:rFonts w:hint="eastAsia"/>
        </w:rPr>
        <w:t>人机界面监视本站车站的</w:t>
      </w:r>
      <w:r>
        <w:rPr>
          <w:rFonts w:hint="eastAsia"/>
        </w:rPr>
        <w:t>ACS</w:t>
      </w:r>
      <w:r>
        <w:rPr>
          <w:rFonts w:hint="eastAsia"/>
        </w:rPr>
        <w:t>报警及设备状态信息。</w:t>
      </w:r>
    </w:p>
    <w:p w:rsidR="00F93BD8" w:rsidRDefault="009F4D5B" w:rsidP="00F93BD8">
      <w:pPr>
        <w:rPr>
          <w:b/>
          <w:szCs w:val="21"/>
        </w:rPr>
      </w:pPr>
      <w:r>
        <w:rPr>
          <w:rFonts w:hint="eastAsia"/>
          <w:b/>
          <w:szCs w:val="21"/>
        </w:rPr>
        <w:t>应答：本投标人理解并能够完全满足上述要求。</w:t>
      </w:r>
    </w:p>
    <w:p w:rsidR="00F93BD8" w:rsidRDefault="00F93BD8" w:rsidP="00F93BD8">
      <w:r w:rsidRPr="009F4D5B">
        <w:rPr>
          <w:b/>
          <w:color w:val="FF0000"/>
          <w:szCs w:val="21"/>
        </w:rPr>
        <w:t>（应答内容）</w:t>
      </w:r>
    </w:p>
    <w:p w:rsidR="00824DB0" w:rsidRDefault="00824DB0"/>
    <w:p w:rsidR="00824DB0" w:rsidRDefault="009F4D5B">
      <w:pPr>
        <w:pStyle w:val="51"/>
        <w:rPr>
          <w:rFonts w:asciiTheme="minorEastAsia" w:eastAsiaTheme="minorEastAsia" w:hAnsiTheme="minorEastAsia"/>
          <w:color w:val="000000"/>
          <w:sz w:val="24"/>
          <w:szCs w:val="24"/>
        </w:rPr>
      </w:pPr>
      <w:bookmarkStart w:id="431" w:name="_Toc481069068"/>
      <w:r>
        <w:rPr>
          <w:rFonts w:asciiTheme="minorEastAsia" w:eastAsiaTheme="minorEastAsia" w:hAnsiTheme="minorEastAsia"/>
          <w:color w:val="000000"/>
          <w:sz w:val="24"/>
          <w:szCs w:val="24"/>
        </w:rPr>
        <w:t xml:space="preserve">4.7.10.2. </w:t>
      </w:r>
      <w:r>
        <w:rPr>
          <w:rFonts w:asciiTheme="minorEastAsia" w:eastAsiaTheme="minorEastAsia" w:hAnsiTheme="minorEastAsia" w:hint="eastAsia"/>
          <w:color w:val="000000"/>
          <w:sz w:val="24"/>
          <w:szCs w:val="24"/>
        </w:rPr>
        <w:t>控制</w:t>
      </w:r>
      <w:bookmarkEnd w:id="431"/>
      <w:r>
        <w:rPr>
          <w:rFonts w:asciiTheme="minorEastAsia" w:eastAsiaTheme="minorEastAsia" w:hAnsiTheme="minorEastAsia" w:hint="eastAsia"/>
          <w:color w:val="000000"/>
          <w:sz w:val="24"/>
          <w:szCs w:val="24"/>
        </w:rPr>
        <w:t>功能</w:t>
      </w:r>
    </w:p>
    <w:p w:rsidR="00824DB0" w:rsidRDefault="009F4D5B">
      <w:pPr>
        <w:spacing w:line="360" w:lineRule="auto"/>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原文：</w:t>
      </w:r>
    </w:p>
    <w:p w:rsidR="00824DB0" w:rsidRDefault="009F4D5B">
      <w:pPr>
        <w:pStyle w:val="gy0"/>
      </w:pPr>
      <w:r>
        <w:rPr>
          <w:rFonts w:hint="eastAsia"/>
        </w:rPr>
        <w:t>需求编号：</w:t>
      </w:r>
      <w:r>
        <w:t>ISCS-APP-ACS</w:t>
      </w:r>
      <w:r>
        <w:rPr>
          <w:rFonts w:hint="eastAsia"/>
        </w:rPr>
        <w:t>-00</w:t>
      </w:r>
      <w:r>
        <w:t>2</w:t>
      </w:r>
    </w:p>
    <w:p w:rsidR="00824DB0" w:rsidRDefault="009F4D5B">
      <w:pPr>
        <w:pStyle w:val="gy0"/>
      </w:pPr>
      <w:r>
        <w:rPr>
          <w:rFonts w:hint="eastAsia"/>
        </w:rPr>
        <w:t>ISCS</w:t>
      </w:r>
      <w:r>
        <w:rPr>
          <w:rFonts w:hint="eastAsia"/>
        </w:rPr>
        <w:t>可对</w:t>
      </w:r>
      <w:r>
        <w:rPr>
          <w:rFonts w:hint="eastAsia"/>
        </w:rPr>
        <w:t>ACS</w:t>
      </w:r>
      <w:r>
        <w:rPr>
          <w:rFonts w:hint="eastAsia"/>
        </w:rPr>
        <w:t>系统门控制开、关、常开、常关、紧急释放等，并实时显示受控设备状态信息。</w:t>
      </w:r>
    </w:p>
    <w:p w:rsidR="00824DB0" w:rsidRDefault="009F4D5B">
      <w:pPr>
        <w:pStyle w:val="gy0"/>
      </w:pPr>
      <w:r>
        <w:t></w:t>
      </w:r>
      <w:r>
        <w:tab/>
      </w:r>
      <w:r>
        <w:rPr>
          <w:rFonts w:hint="eastAsia"/>
        </w:rPr>
        <w:t>控制中心的</w:t>
      </w:r>
      <w:r>
        <w:rPr>
          <w:rFonts w:hint="eastAsia"/>
        </w:rPr>
        <w:t>ISCS</w:t>
      </w:r>
      <w:r>
        <w:rPr>
          <w:rFonts w:hint="eastAsia"/>
        </w:rPr>
        <w:t>人机界面上可控制全线各车站</w:t>
      </w:r>
      <w:r>
        <w:rPr>
          <w:rFonts w:hint="eastAsia"/>
        </w:rPr>
        <w:t>ACS</w:t>
      </w:r>
      <w:r>
        <w:rPr>
          <w:rFonts w:hint="eastAsia"/>
        </w:rPr>
        <w:t>系统门的开、关、常开、常关、紧急释放等。</w:t>
      </w:r>
    </w:p>
    <w:p w:rsidR="00824DB0" w:rsidRDefault="009F4D5B">
      <w:pPr>
        <w:pStyle w:val="gy0"/>
      </w:pPr>
      <w:r>
        <w:t></w:t>
      </w:r>
      <w:r>
        <w:tab/>
      </w:r>
      <w:r>
        <w:rPr>
          <w:rFonts w:hint="eastAsia"/>
        </w:rPr>
        <w:t>车站的</w:t>
      </w:r>
      <w:r>
        <w:rPr>
          <w:rFonts w:hint="eastAsia"/>
        </w:rPr>
        <w:t>ISCS</w:t>
      </w:r>
      <w:r>
        <w:rPr>
          <w:rFonts w:hint="eastAsia"/>
        </w:rPr>
        <w:t>人机界面可控制本站车站的</w:t>
      </w:r>
      <w:r>
        <w:rPr>
          <w:rFonts w:hint="eastAsia"/>
        </w:rPr>
        <w:t>ACS</w:t>
      </w:r>
      <w:r>
        <w:rPr>
          <w:rFonts w:hint="eastAsia"/>
        </w:rPr>
        <w:t>系统门的开、关、常开、常关、紧急释放等。</w:t>
      </w:r>
    </w:p>
    <w:p w:rsidR="00F93BD8" w:rsidRDefault="009F4D5B" w:rsidP="00F93BD8">
      <w:pPr>
        <w:rPr>
          <w:b/>
          <w:szCs w:val="21"/>
        </w:rPr>
      </w:pPr>
      <w:r>
        <w:rPr>
          <w:rFonts w:hint="eastAsia"/>
          <w:b/>
          <w:szCs w:val="21"/>
        </w:rPr>
        <w:t>应答：本投标人理解并能够完全满足上述要求。</w:t>
      </w:r>
    </w:p>
    <w:p w:rsidR="00F93BD8" w:rsidRDefault="00F93BD8" w:rsidP="00F93BD8">
      <w:r w:rsidRPr="009F4D5B">
        <w:rPr>
          <w:b/>
          <w:color w:val="FF0000"/>
          <w:szCs w:val="21"/>
        </w:rPr>
        <w:t>（应答内容）</w:t>
      </w:r>
    </w:p>
    <w:p w:rsidR="00824DB0" w:rsidRDefault="00824DB0"/>
    <w:p w:rsidR="00824DB0" w:rsidRDefault="009F4D5B">
      <w:pPr>
        <w:pStyle w:val="51"/>
        <w:rPr>
          <w:rFonts w:asciiTheme="minorEastAsia" w:eastAsiaTheme="minorEastAsia" w:hAnsiTheme="minorEastAsia"/>
          <w:color w:val="000000"/>
          <w:sz w:val="24"/>
          <w:szCs w:val="24"/>
        </w:rPr>
      </w:pPr>
      <w:r>
        <w:rPr>
          <w:rFonts w:asciiTheme="minorEastAsia" w:eastAsiaTheme="minorEastAsia" w:hAnsiTheme="minorEastAsia"/>
          <w:color w:val="000000"/>
          <w:sz w:val="24"/>
          <w:szCs w:val="24"/>
        </w:rPr>
        <w:t xml:space="preserve">4.7.10.3. </w:t>
      </w:r>
      <w:r>
        <w:rPr>
          <w:rFonts w:asciiTheme="minorEastAsia" w:eastAsiaTheme="minorEastAsia" w:hAnsiTheme="minorEastAsia" w:hint="eastAsia"/>
          <w:color w:val="000000"/>
          <w:sz w:val="24"/>
          <w:szCs w:val="24"/>
        </w:rPr>
        <w:t>进出门记录查询</w:t>
      </w:r>
    </w:p>
    <w:p w:rsidR="00824DB0" w:rsidRDefault="009F4D5B">
      <w:pPr>
        <w:spacing w:line="360" w:lineRule="auto"/>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原文：</w:t>
      </w:r>
    </w:p>
    <w:p w:rsidR="00824DB0" w:rsidRDefault="009F4D5B">
      <w:pPr>
        <w:pStyle w:val="gy0"/>
      </w:pPr>
      <w:r>
        <w:rPr>
          <w:rFonts w:hint="eastAsia"/>
        </w:rPr>
        <w:t>I</w:t>
      </w:r>
      <w:r>
        <w:t>SCS</w:t>
      </w:r>
      <w:r>
        <w:rPr>
          <w:rFonts w:hint="eastAsia"/>
        </w:rPr>
        <w:t>可对</w:t>
      </w:r>
      <w:r>
        <w:t>ACS</w:t>
      </w:r>
      <w:r>
        <w:rPr>
          <w:rFonts w:hint="eastAsia"/>
        </w:rPr>
        <w:t>系统的进出门记录进行查询。</w:t>
      </w:r>
    </w:p>
    <w:p w:rsidR="00824DB0" w:rsidRDefault="009F4D5B">
      <w:pPr>
        <w:pStyle w:val="gy0"/>
      </w:pPr>
      <w:r>
        <w:rPr>
          <w:rFonts w:hint="eastAsia"/>
        </w:rPr>
        <w:t>I</w:t>
      </w:r>
      <w:r>
        <w:t>SCS</w:t>
      </w:r>
      <w:r>
        <w:rPr>
          <w:rFonts w:hint="eastAsia"/>
        </w:rPr>
        <w:t>系统采集门禁系统的进出门刷卡记录。</w:t>
      </w:r>
    </w:p>
    <w:p w:rsidR="00824DB0" w:rsidRDefault="009F4D5B">
      <w:pPr>
        <w:pStyle w:val="gy0"/>
      </w:pPr>
      <w:r>
        <w:t></w:t>
      </w:r>
      <w:r>
        <w:tab/>
      </w:r>
      <w:r>
        <w:rPr>
          <w:rFonts w:hint="eastAsia"/>
        </w:rPr>
        <w:t>用表格方式展现每次开门的时间、日期、进出人员的卡号、姓名、隶属部门、职务等相关</w:t>
      </w:r>
    </w:p>
    <w:p w:rsidR="00824DB0" w:rsidRDefault="009F4D5B">
      <w:pPr>
        <w:pStyle w:val="gy0"/>
      </w:pPr>
      <w:r>
        <w:rPr>
          <w:rFonts w:hint="eastAsia"/>
        </w:rPr>
        <w:t>资料。</w:t>
      </w:r>
    </w:p>
    <w:p w:rsidR="00F93BD8" w:rsidRDefault="00F93BD8" w:rsidP="00F93BD8">
      <w:pPr>
        <w:rPr>
          <w:b/>
          <w:szCs w:val="21"/>
        </w:rPr>
      </w:pPr>
      <w:r>
        <w:rPr>
          <w:rFonts w:hint="eastAsia"/>
          <w:b/>
          <w:szCs w:val="21"/>
        </w:rPr>
        <w:t>应答：本投标人理解并能够完全满足上述要求。</w:t>
      </w:r>
    </w:p>
    <w:p w:rsidR="00F93BD8" w:rsidRDefault="00F93BD8" w:rsidP="00F93BD8">
      <w:r w:rsidRPr="009F4D5B">
        <w:rPr>
          <w:b/>
          <w:color w:val="FF0000"/>
          <w:szCs w:val="21"/>
        </w:rPr>
        <w:lastRenderedPageBreak/>
        <w:t>（应答内容）</w:t>
      </w:r>
    </w:p>
    <w:p w:rsidR="00F93BD8" w:rsidRPr="00F93BD8" w:rsidRDefault="00F93BD8" w:rsidP="00F93BD8"/>
    <w:p w:rsidR="00824DB0" w:rsidRDefault="009F4D5B">
      <w:pPr>
        <w:pStyle w:val="41"/>
        <w:rPr>
          <w:rFonts w:asciiTheme="minorEastAsia" w:eastAsiaTheme="minorEastAsia" w:hAnsiTheme="minorEastAsia"/>
          <w:color w:val="000000"/>
          <w:sz w:val="24"/>
          <w:szCs w:val="24"/>
        </w:rPr>
      </w:pPr>
      <w:bookmarkStart w:id="432" w:name="_Toc504402790"/>
      <w:bookmarkStart w:id="433" w:name="_Toc512352059"/>
      <w:r>
        <w:rPr>
          <w:rFonts w:asciiTheme="minorEastAsia" w:eastAsiaTheme="minorEastAsia" w:hAnsiTheme="minorEastAsia" w:hint="eastAsia"/>
          <w:color w:val="000000"/>
          <w:sz w:val="24"/>
          <w:szCs w:val="24"/>
        </w:rPr>
        <w:t>4.7.11. 车辆</w:t>
      </w:r>
      <w:r>
        <w:rPr>
          <w:rFonts w:asciiTheme="minorEastAsia" w:eastAsiaTheme="minorEastAsia" w:hAnsiTheme="minorEastAsia"/>
          <w:color w:val="000000"/>
          <w:sz w:val="24"/>
          <w:szCs w:val="24"/>
        </w:rPr>
        <w:t>与乘客调度</w:t>
      </w:r>
      <w:r>
        <w:rPr>
          <w:rFonts w:asciiTheme="minorEastAsia" w:eastAsiaTheme="minorEastAsia" w:hAnsiTheme="minorEastAsia" w:hint="eastAsia"/>
          <w:color w:val="000000"/>
          <w:sz w:val="24"/>
          <w:szCs w:val="24"/>
        </w:rPr>
        <w:t>系统</w:t>
      </w:r>
      <w:r>
        <w:rPr>
          <w:rFonts w:asciiTheme="minorEastAsia" w:eastAsiaTheme="minorEastAsia" w:hAnsiTheme="minorEastAsia"/>
          <w:color w:val="000000"/>
          <w:sz w:val="24"/>
          <w:szCs w:val="24"/>
        </w:rPr>
        <w:t>功能</w:t>
      </w:r>
      <w:bookmarkEnd w:id="432"/>
      <w:bookmarkEnd w:id="433"/>
    </w:p>
    <w:p w:rsidR="00824DB0" w:rsidRDefault="009F4D5B">
      <w:pPr>
        <w:pStyle w:val="51"/>
        <w:rPr>
          <w:rFonts w:asciiTheme="minorEastAsia" w:eastAsiaTheme="minorEastAsia" w:hAnsiTheme="minorEastAsia"/>
          <w:color w:val="000000"/>
          <w:sz w:val="24"/>
          <w:szCs w:val="24"/>
        </w:rPr>
      </w:pPr>
      <w:r>
        <w:rPr>
          <w:rFonts w:asciiTheme="minorEastAsia" w:eastAsiaTheme="minorEastAsia" w:hAnsiTheme="minorEastAsia"/>
          <w:color w:val="000000"/>
          <w:sz w:val="24"/>
          <w:szCs w:val="24"/>
        </w:rPr>
        <w:t xml:space="preserve">4.7.11.1. </w:t>
      </w:r>
      <w:r>
        <w:rPr>
          <w:rFonts w:asciiTheme="minorEastAsia" w:eastAsiaTheme="minorEastAsia" w:hAnsiTheme="minorEastAsia" w:hint="eastAsia"/>
          <w:color w:val="000000"/>
          <w:sz w:val="24"/>
          <w:szCs w:val="24"/>
        </w:rPr>
        <w:t>监视功能</w:t>
      </w:r>
    </w:p>
    <w:p w:rsidR="00824DB0" w:rsidRDefault="009F4D5B">
      <w:pPr>
        <w:spacing w:line="360" w:lineRule="auto"/>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原文：</w:t>
      </w:r>
    </w:p>
    <w:p w:rsidR="00824DB0" w:rsidRDefault="009F4D5B">
      <w:pPr>
        <w:pStyle w:val="gy0"/>
      </w:pPr>
      <w:r>
        <w:rPr>
          <w:rFonts w:hint="eastAsia"/>
        </w:rPr>
        <w:t>需求编号：</w:t>
      </w:r>
      <w:r>
        <w:t>ISCS-APP-TPS</w:t>
      </w:r>
      <w:r>
        <w:rPr>
          <w:rFonts w:hint="eastAsia"/>
        </w:rPr>
        <w:t>-00</w:t>
      </w:r>
      <w:r>
        <w:t>1</w:t>
      </w:r>
    </w:p>
    <w:p w:rsidR="00824DB0" w:rsidRDefault="009F4D5B">
      <w:pPr>
        <w:pStyle w:val="gy0"/>
      </w:pPr>
      <w:r>
        <w:rPr>
          <w:rFonts w:hint="eastAsia"/>
        </w:rPr>
        <w:t>中央级车辆管理调度操作站具有多级动态图形显示功能。</w:t>
      </w:r>
    </w:p>
    <w:p w:rsidR="00824DB0" w:rsidRDefault="009F4D5B">
      <w:pPr>
        <w:pStyle w:val="gy0"/>
      </w:pPr>
      <w:r>
        <w:t></w:t>
      </w:r>
      <w:r>
        <w:tab/>
      </w:r>
      <w:r>
        <w:rPr>
          <w:rFonts w:hint="eastAsia"/>
        </w:rPr>
        <w:t>综合显示：显示在线运营车辆运行图、列车平面示意图、列车综合信息显示图、车载设备系统示意图、车载设备控制列表及报警信息列表等。反映出各车辆的地理位置并宏观显示车辆设备工作状态。在概貌图上，用颜色变化及声光区分车辆设备的运行状态，用颜色交替闪烁方式、声光报警显示车辆设备的故障情况，以引起操作人员的注意。</w:t>
      </w:r>
    </w:p>
    <w:p w:rsidR="00824DB0" w:rsidRDefault="009F4D5B">
      <w:pPr>
        <w:pStyle w:val="gy0"/>
      </w:pPr>
      <w:r>
        <w:t></w:t>
      </w:r>
      <w:r>
        <w:tab/>
      </w:r>
      <w:r>
        <w:rPr>
          <w:rFonts w:hint="eastAsia"/>
        </w:rPr>
        <w:t>分画图显示：可动态显示某车辆设备（可分区域、分系统显示）的运行状态和故障状态。</w:t>
      </w:r>
    </w:p>
    <w:p w:rsidR="00824DB0" w:rsidRDefault="009F4D5B">
      <w:pPr>
        <w:pStyle w:val="gy0"/>
      </w:pPr>
      <w:r>
        <w:t></w:t>
      </w:r>
      <w:r>
        <w:tab/>
      </w:r>
      <w:r>
        <w:rPr>
          <w:rFonts w:hint="eastAsia"/>
        </w:rPr>
        <w:t>显示系统：显示全线车辆正常工况和故障工况。</w:t>
      </w:r>
    </w:p>
    <w:p w:rsidR="00F93BD8" w:rsidRDefault="009F4D5B" w:rsidP="00F93BD8">
      <w:pPr>
        <w:rPr>
          <w:b/>
          <w:szCs w:val="21"/>
        </w:rPr>
      </w:pPr>
      <w:r>
        <w:rPr>
          <w:rFonts w:hint="eastAsia"/>
          <w:b/>
          <w:szCs w:val="21"/>
        </w:rPr>
        <w:t>应答：本投标人理解并能够完全满足上述要求。</w:t>
      </w:r>
    </w:p>
    <w:p w:rsidR="00F93BD8" w:rsidRDefault="00F93BD8" w:rsidP="00F93BD8">
      <w:r w:rsidRPr="009F4D5B">
        <w:rPr>
          <w:b/>
          <w:color w:val="FF0000"/>
          <w:szCs w:val="21"/>
        </w:rPr>
        <w:t>（应答内容）</w:t>
      </w:r>
    </w:p>
    <w:p w:rsidR="00824DB0" w:rsidRDefault="00824DB0"/>
    <w:p w:rsidR="00824DB0" w:rsidRDefault="009F4D5B">
      <w:pPr>
        <w:pStyle w:val="51"/>
        <w:rPr>
          <w:rFonts w:asciiTheme="minorEastAsia" w:eastAsiaTheme="minorEastAsia" w:hAnsiTheme="minorEastAsia"/>
          <w:color w:val="000000"/>
          <w:sz w:val="24"/>
          <w:szCs w:val="24"/>
        </w:rPr>
      </w:pPr>
      <w:r>
        <w:rPr>
          <w:rFonts w:asciiTheme="minorEastAsia" w:eastAsiaTheme="minorEastAsia" w:hAnsiTheme="minorEastAsia"/>
          <w:color w:val="000000"/>
          <w:sz w:val="24"/>
          <w:szCs w:val="24"/>
        </w:rPr>
        <w:t xml:space="preserve">4.7.11.2. </w:t>
      </w:r>
      <w:r>
        <w:rPr>
          <w:rFonts w:asciiTheme="minorEastAsia" w:eastAsiaTheme="minorEastAsia" w:hAnsiTheme="minorEastAsia" w:hint="eastAsia"/>
          <w:color w:val="000000"/>
          <w:sz w:val="24"/>
          <w:szCs w:val="24"/>
        </w:rPr>
        <w:t>控制功能</w:t>
      </w:r>
    </w:p>
    <w:p w:rsidR="00824DB0" w:rsidRDefault="009F4D5B">
      <w:pPr>
        <w:spacing w:line="360" w:lineRule="auto"/>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原文：</w:t>
      </w:r>
    </w:p>
    <w:p w:rsidR="00824DB0" w:rsidRDefault="009F4D5B">
      <w:pPr>
        <w:pStyle w:val="gy0"/>
      </w:pPr>
      <w:r>
        <w:rPr>
          <w:rFonts w:hint="eastAsia"/>
        </w:rPr>
        <w:t>需求编号：</w:t>
      </w:r>
      <w:r>
        <w:t>ISCS-APP-TPS</w:t>
      </w:r>
      <w:r>
        <w:rPr>
          <w:rFonts w:hint="eastAsia"/>
        </w:rPr>
        <w:t>-00</w:t>
      </w:r>
      <w:r>
        <w:t>2</w:t>
      </w:r>
    </w:p>
    <w:p w:rsidR="00824DB0" w:rsidRDefault="009F4D5B">
      <w:pPr>
        <w:pStyle w:val="gy0"/>
      </w:pPr>
      <w:r>
        <w:t></w:t>
      </w:r>
      <w:r>
        <w:tab/>
      </w:r>
      <w:r>
        <w:rPr>
          <w:rFonts w:hint="eastAsia"/>
        </w:rPr>
        <w:t>可对车辆进行远程手动控制：如唤醒、自检、休眠等。手动唤醒、自检、休眠指令优先于自动指令。</w:t>
      </w:r>
    </w:p>
    <w:p w:rsidR="00824DB0" w:rsidRDefault="009F4D5B">
      <w:pPr>
        <w:pStyle w:val="gy0"/>
      </w:pPr>
      <w:r>
        <w:t></w:t>
      </w:r>
      <w:r>
        <w:tab/>
      </w:r>
      <w:r>
        <w:rPr>
          <w:rFonts w:hint="eastAsia"/>
        </w:rPr>
        <w:t>可远程控制车辆空调的工作模式：如自动、手动、通风、全暖、半暖、停止，并可设定对车辆车厢内的温度进行设定。</w:t>
      </w:r>
    </w:p>
    <w:p w:rsidR="00824DB0" w:rsidRDefault="009F4D5B">
      <w:pPr>
        <w:pStyle w:val="gy0"/>
      </w:pPr>
      <w:r>
        <w:t></w:t>
      </w:r>
      <w:r>
        <w:tab/>
      </w:r>
      <w:r>
        <w:rPr>
          <w:rFonts w:hint="eastAsia"/>
        </w:rPr>
        <w:t>可通过</w:t>
      </w:r>
      <w:r>
        <w:rPr>
          <w:rFonts w:hint="eastAsia"/>
        </w:rPr>
        <w:t>TETRA</w:t>
      </w:r>
      <w:r>
        <w:rPr>
          <w:rFonts w:hint="eastAsia"/>
        </w:rPr>
        <w:t>通道向车辆进行人工广播、向车载电话发送的音频。</w:t>
      </w:r>
    </w:p>
    <w:p w:rsidR="00824DB0" w:rsidRDefault="009F4D5B">
      <w:pPr>
        <w:pStyle w:val="gy0"/>
      </w:pPr>
      <w:r>
        <w:t></w:t>
      </w:r>
      <w:r>
        <w:tab/>
      </w:r>
      <w:r>
        <w:rPr>
          <w:rFonts w:hint="eastAsia"/>
        </w:rPr>
        <w:t>通过车载视频监视系统可以调取在线运行任意车辆内每个监控视频的图像进行显示。</w:t>
      </w:r>
    </w:p>
    <w:p w:rsidR="00824DB0" w:rsidRDefault="009F4D5B">
      <w:pPr>
        <w:pStyle w:val="gy0"/>
      </w:pPr>
      <w:r>
        <w:t></w:t>
      </w:r>
      <w:r>
        <w:tab/>
      </w:r>
      <w:r>
        <w:rPr>
          <w:rFonts w:hint="eastAsia"/>
        </w:rPr>
        <w:t>可对运行中的列车远程控制列车故障的隔离、旁路控制。如强迫缓解：施加、未施加；</w:t>
      </w:r>
      <w:r>
        <w:rPr>
          <w:rFonts w:hint="eastAsia"/>
        </w:rPr>
        <w:t>ATC</w:t>
      </w:r>
      <w:r>
        <w:rPr>
          <w:rFonts w:hint="eastAsia"/>
        </w:rPr>
        <w:t>旁路：正常、旁路；</w:t>
      </w:r>
      <w:r>
        <w:rPr>
          <w:rFonts w:hint="eastAsia"/>
        </w:rPr>
        <w:t>ATC</w:t>
      </w:r>
      <w:r>
        <w:rPr>
          <w:rFonts w:hint="eastAsia"/>
        </w:rPr>
        <w:t>门旁路：正常、旁路；列车完整性旁路：正常、旁路等。</w:t>
      </w:r>
    </w:p>
    <w:p w:rsidR="00824DB0" w:rsidRDefault="009F4D5B">
      <w:pPr>
        <w:pStyle w:val="gy0"/>
      </w:pPr>
      <w:r>
        <w:t></w:t>
      </w:r>
      <w:r>
        <w:tab/>
      </w:r>
      <w:r>
        <w:rPr>
          <w:rFonts w:hint="eastAsia"/>
        </w:rPr>
        <w:t>可对车辆低压断路器进行远程断开并复位操作操作。</w:t>
      </w:r>
    </w:p>
    <w:p w:rsidR="00824DB0" w:rsidRDefault="009F4D5B">
      <w:pPr>
        <w:pStyle w:val="gy0"/>
      </w:pPr>
      <w:r>
        <w:rPr>
          <w:rFonts w:hint="eastAsia"/>
        </w:rPr>
        <w:t>控制</w:t>
      </w:r>
      <w:r>
        <w:t>方式包括单点控制、</w:t>
      </w:r>
      <w:r>
        <w:rPr>
          <w:rFonts w:hint="eastAsia"/>
        </w:rPr>
        <w:t>程序控制</w:t>
      </w:r>
      <w:r>
        <w:t>、模式控制</w:t>
      </w:r>
      <w:r>
        <w:rPr>
          <w:rFonts w:hint="eastAsia"/>
        </w:rPr>
        <w:t>、时间表</w:t>
      </w:r>
      <w:r>
        <w:t>控制</w:t>
      </w:r>
      <w:r>
        <w:rPr>
          <w:rFonts w:hint="eastAsia"/>
        </w:rPr>
        <w:t>等</w:t>
      </w:r>
      <w:r>
        <w:t>。</w:t>
      </w:r>
    </w:p>
    <w:p w:rsidR="00F93BD8" w:rsidRDefault="009F4D5B" w:rsidP="00F93BD8">
      <w:pPr>
        <w:rPr>
          <w:b/>
          <w:szCs w:val="21"/>
        </w:rPr>
      </w:pPr>
      <w:r>
        <w:rPr>
          <w:rFonts w:hint="eastAsia"/>
          <w:b/>
          <w:szCs w:val="21"/>
        </w:rPr>
        <w:t>应答：本投标人理解并能够完全满足上述要求。</w:t>
      </w:r>
    </w:p>
    <w:p w:rsidR="00F93BD8" w:rsidRDefault="00F93BD8" w:rsidP="00F93BD8">
      <w:r w:rsidRPr="009F4D5B">
        <w:rPr>
          <w:b/>
          <w:color w:val="FF0000"/>
          <w:szCs w:val="21"/>
        </w:rPr>
        <w:t>（应答内容）</w:t>
      </w:r>
    </w:p>
    <w:p w:rsidR="00824DB0" w:rsidRDefault="00824DB0"/>
    <w:p w:rsidR="00824DB0" w:rsidRDefault="009F4D5B">
      <w:pPr>
        <w:pStyle w:val="41"/>
        <w:rPr>
          <w:rFonts w:asciiTheme="minorEastAsia" w:eastAsiaTheme="minorEastAsia" w:hAnsiTheme="minorEastAsia"/>
          <w:color w:val="000000"/>
          <w:sz w:val="24"/>
          <w:szCs w:val="24"/>
        </w:rPr>
      </w:pPr>
      <w:bookmarkStart w:id="434" w:name="_Toc504402791"/>
      <w:bookmarkStart w:id="435" w:name="_Toc512352060"/>
      <w:r>
        <w:rPr>
          <w:rFonts w:asciiTheme="minorEastAsia" w:eastAsiaTheme="minorEastAsia" w:hAnsiTheme="minorEastAsia" w:hint="eastAsia"/>
          <w:color w:val="000000"/>
          <w:sz w:val="24"/>
          <w:szCs w:val="24"/>
        </w:rPr>
        <w:lastRenderedPageBreak/>
        <w:t>4.7.12. 通信</w:t>
      </w:r>
      <w:r>
        <w:rPr>
          <w:rFonts w:asciiTheme="minorEastAsia" w:eastAsiaTheme="minorEastAsia" w:hAnsiTheme="minorEastAsia"/>
          <w:color w:val="000000"/>
          <w:sz w:val="24"/>
          <w:szCs w:val="24"/>
        </w:rPr>
        <w:t>集中告警系统功能（ALM）</w:t>
      </w:r>
      <w:bookmarkEnd w:id="434"/>
      <w:bookmarkEnd w:id="435"/>
    </w:p>
    <w:p w:rsidR="00824DB0" w:rsidRDefault="009F4D5B">
      <w:pPr>
        <w:pStyle w:val="51"/>
        <w:rPr>
          <w:rFonts w:asciiTheme="minorEastAsia" w:eastAsiaTheme="minorEastAsia" w:hAnsiTheme="minorEastAsia"/>
          <w:color w:val="000000"/>
          <w:sz w:val="24"/>
          <w:szCs w:val="24"/>
        </w:rPr>
      </w:pPr>
      <w:bookmarkStart w:id="436" w:name="_Toc500488998"/>
      <w:r>
        <w:rPr>
          <w:rFonts w:asciiTheme="minorEastAsia" w:eastAsiaTheme="minorEastAsia" w:hAnsiTheme="minorEastAsia"/>
          <w:color w:val="000000"/>
          <w:sz w:val="24"/>
          <w:szCs w:val="24"/>
        </w:rPr>
        <w:t xml:space="preserve">4.7.12.1. </w:t>
      </w:r>
      <w:r>
        <w:rPr>
          <w:rFonts w:asciiTheme="minorEastAsia" w:eastAsiaTheme="minorEastAsia" w:hAnsiTheme="minorEastAsia" w:hint="eastAsia"/>
          <w:color w:val="000000"/>
          <w:sz w:val="24"/>
          <w:szCs w:val="24"/>
        </w:rPr>
        <w:t>监视</w:t>
      </w:r>
      <w:bookmarkEnd w:id="436"/>
      <w:r>
        <w:rPr>
          <w:rFonts w:asciiTheme="minorEastAsia" w:eastAsiaTheme="minorEastAsia" w:hAnsiTheme="minorEastAsia" w:hint="eastAsia"/>
          <w:color w:val="000000"/>
          <w:sz w:val="24"/>
          <w:szCs w:val="24"/>
        </w:rPr>
        <w:t>功能</w:t>
      </w:r>
    </w:p>
    <w:p w:rsidR="00824DB0" w:rsidRDefault="009F4D5B">
      <w:pPr>
        <w:spacing w:line="360" w:lineRule="auto"/>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原文：</w:t>
      </w:r>
    </w:p>
    <w:p w:rsidR="00824DB0" w:rsidRDefault="009F4D5B">
      <w:pPr>
        <w:pStyle w:val="gy0"/>
      </w:pPr>
      <w:r>
        <w:rPr>
          <w:rFonts w:hint="eastAsia"/>
        </w:rPr>
        <w:t>需求编号：</w:t>
      </w:r>
      <w:r>
        <w:t>ISCS-APP-ALM</w:t>
      </w:r>
      <w:r>
        <w:rPr>
          <w:rFonts w:hint="eastAsia"/>
        </w:rPr>
        <w:t>-00</w:t>
      </w:r>
      <w:r>
        <w:t>1</w:t>
      </w:r>
    </w:p>
    <w:p w:rsidR="00824DB0" w:rsidRDefault="009F4D5B">
      <w:pPr>
        <w:pStyle w:val="gy0"/>
      </w:pPr>
      <w:r>
        <w:rPr>
          <w:rFonts w:hint="eastAsia"/>
        </w:rPr>
        <w:t>ISCS</w:t>
      </w:r>
      <w:r>
        <w:rPr>
          <w:rFonts w:hint="eastAsia"/>
        </w:rPr>
        <w:t>与通信集中告警系统在中央级进行互联</w:t>
      </w:r>
      <w:r>
        <w:rPr>
          <w:rFonts w:hint="eastAsia"/>
        </w:rPr>
        <w:t xml:space="preserve">, </w:t>
      </w:r>
      <w:r>
        <w:rPr>
          <w:rFonts w:hint="eastAsia"/>
        </w:rPr>
        <w:t>接收并存储通信系统设备状态和故障信息，并在人机界面上显示。</w:t>
      </w:r>
    </w:p>
    <w:p w:rsidR="00824DB0" w:rsidRDefault="009F4D5B">
      <w:pPr>
        <w:pStyle w:val="gy0"/>
      </w:pPr>
      <w:r>
        <w:rPr>
          <w:rFonts w:hint="eastAsia"/>
        </w:rPr>
        <w:t>重要监视信息包括传输、公务、调度专用电话、无线、</w:t>
      </w:r>
      <w:r>
        <w:rPr>
          <w:rFonts w:hint="eastAsia"/>
        </w:rPr>
        <w:t>CCTV</w:t>
      </w:r>
      <w:r>
        <w:rPr>
          <w:rFonts w:hint="eastAsia"/>
        </w:rPr>
        <w:t>、</w:t>
      </w:r>
      <w:r>
        <w:rPr>
          <w:rFonts w:hint="eastAsia"/>
        </w:rPr>
        <w:t>PA</w:t>
      </w:r>
      <w:r>
        <w:rPr>
          <w:rFonts w:hint="eastAsia"/>
        </w:rPr>
        <w:t>、</w:t>
      </w:r>
      <w:r>
        <w:rPr>
          <w:rFonts w:hint="eastAsia"/>
        </w:rPr>
        <w:t>PIS</w:t>
      </w:r>
      <w:r>
        <w:rPr>
          <w:rFonts w:hint="eastAsia"/>
        </w:rPr>
        <w:t>、时钟、电源等，实现不同等级故障的分级显示及声光告警。</w:t>
      </w:r>
    </w:p>
    <w:p w:rsidR="00F93BD8" w:rsidRDefault="009F4D5B" w:rsidP="00F93BD8">
      <w:pPr>
        <w:rPr>
          <w:b/>
          <w:szCs w:val="21"/>
        </w:rPr>
      </w:pPr>
      <w:r>
        <w:rPr>
          <w:rFonts w:hint="eastAsia"/>
          <w:b/>
          <w:szCs w:val="21"/>
        </w:rPr>
        <w:t>应答：本投标人理解并能够完全满足上述要求。</w:t>
      </w:r>
    </w:p>
    <w:p w:rsidR="00F93BD8" w:rsidRDefault="00F93BD8" w:rsidP="00F93BD8">
      <w:r w:rsidRPr="009F4D5B">
        <w:rPr>
          <w:b/>
          <w:color w:val="FF0000"/>
          <w:szCs w:val="21"/>
        </w:rPr>
        <w:t>（应答内容）</w:t>
      </w:r>
    </w:p>
    <w:p w:rsidR="00824DB0" w:rsidRDefault="00824DB0"/>
    <w:p w:rsidR="00824DB0" w:rsidRDefault="009F4D5B">
      <w:pPr>
        <w:pStyle w:val="41"/>
        <w:rPr>
          <w:rFonts w:asciiTheme="minorEastAsia" w:eastAsiaTheme="minorEastAsia" w:hAnsiTheme="minorEastAsia"/>
          <w:color w:val="000000"/>
          <w:sz w:val="24"/>
          <w:szCs w:val="24"/>
        </w:rPr>
      </w:pPr>
      <w:bookmarkStart w:id="437" w:name="_Toc504402792"/>
      <w:bookmarkStart w:id="438" w:name="_Toc512352061"/>
      <w:r>
        <w:rPr>
          <w:rFonts w:asciiTheme="minorEastAsia" w:eastAsiaTheme="minorEastAsia" w:hAnsiTheme="minorEastAsia" w:hint="eastAsia"/>
          <w:color w:val="000000"/>
          <w:sz w:val="24"/>
          <w:szCs w:val="24"/>
        </w:rPr>
        <w:t>4.7.13. 联动</w:t>
      </w:r>
      <w:r>
        <w:rPr>
          <w:rFonts w:asciiTheme="minorEastAsia" w:eastAsiaTheme="minorEastAsia" w:hAnsiTheme="minorEastAsia"/>
          <w:color w:val="000000"/>
          <w:sz w:val="24"/>
          <w:szCs w:val="24"/>
        </w:rPr>
        <w:t>功能</w:t>
      </w:r>
      <w:bookmarkEnd w:id="437"/>
      <w:bookmarkEnd w:id="438"/>
    </w:p>
    <w:p w:rsidR="00824DB0" w:rsidRDefault="009F4D5B">
      <w:pPr>
        <w:pStyle w:val="51"/>
        <w:rPr>
          <w:rFonts w:asciiTheme="minorEastAsia" w:eastAsiaTheme="minorEastAsia" w:hAnsiTheme="minorEastAsia"/>
          <w:color w:val="000000"/>
          <w:sz w:val="24"/>
          <w:szCs w:val="24"/>
        </w:rPr>
      </w:pPr>
      <w:r>
        <w:rPr>
          <w:rFonts w:asciiTheme="minorEastAsia" w:eastAsiaTheme="minorEastAsia" w:hAnsiTheme="minorEastAsia"/>
          <w:color w:val="000000"/>
          <w:sz w:val="24"/>
          <w:szCs w:val="24"/>
        </w:rPr>
        <w:t xml:space="preserve">4.7.13.1. </w:t>
      </w:r>
      <w:r>
        <w:rPr>
          <w:rFonts w:asciiTheme="minorEastAsia" w:eastAsiaTheme="minorEastAsia" w:hAnsiTheme="minorEastAsia" w:hint="eastAsia"/>
          <w:color w:val="000000"/>
          <w:sz w:val="24"/>
          <w:szCs w:val="24"/>
        </w:rPr>
        <w:t>联动类型</w:t>
      </w:r>
    </w:p>
    <w:p w:rsidR="00824DB0" w:rsidRDefault="009F4D5B">
      <w:pPr>
        <w:spacing w:line="360" w:lineRule="auto"/>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原文：</w:t>
      </w:r>
    </w:p>
    <w:p w:rsidR="00824DB0" w:rsidRDefault="009F4D5B">
      <w:pPr>
        <w:pStyle w:val="gy0"/>
      </w:pPr>
      <w:r>
        <w:rPr>
          <w:rFonts w:hint="eastAsia"/>
        </w:rPr>
        <w:t>需求编号：</w:t>
      </w:r>
      <w:r>
        <w:t>ISCS-APP-LKG</w:t>
      </w:r>
      <w:r>
        <w:rPr>
          <w:rFonts w:hint="eastAsia"/>
        </w:rPr>
        <w:t>-00</w:t>
      </w:r>
      <w:r>
        <w:t>1</w:t>
      </w:r>
    </w:p>
    <w:p w:rsidR="00824DB0" w:rsidRDefault="009F4D5B">
      <w:pPr>
        <w:pStyle w:val="gy0"/>
      </w:pPr>
      <w:r>
        <w:rPr>
          <w:rFonts w:hint="eastAsia"/>
        </w:rPr>
        <w:t>联动按照类型可以分为：正常运营联动、故障联动和应急联动。正常联动优先级最低，故障联动比正常联动优先级高，应急联动优先级最高。</w:t>
      </w:r>
    </w:p>
    <w:p w:rsidR="00F93BD8" w:rsidRDefault="009F4D5B" w:rsidP="00F93BD8">
      <w:pPr>
        <w:rPr>
          <w:b/>
          <w:szCs w:val="21"/>
        </w:rPr>
      </w:pPr>
      <w:r>
        <w:rPr>
          <w:rFonts w:hint="eastAsia"/>
          <w:b/>
          <w:szCs w:val="21"/>
        </w:rPr>
        <w:t>应答：本投标人理解并能够完全满足上述要求。</w:t>
      </w:r>
    </w:p>
    <w:p w:rsidR="00F93BD8" w:rsidRDefault="00F93BD8" w:rsidP="00F93BD8">
      <w:r w:rsidRPr="009F4D5B">
        <w:rPr>
          <w:b/>
          <w:color w:val="FF0000"/>
          <w:szCs w:val="21"/>
        </w:rPr>
        <w:t>（应答内容）</w:t>
      </w:r>
    </w:p>
    <w:p w:rsidR="00824DB0" w:rsidRDefault="00824DB0"/>
    <w:p w:rsidR="00824DB0" w:rsidRDefault="009F4D5B">
      <w:pPr>
        <w:pStyle w:val="51"/>
        <w:rPr>
          <w:rFonts w:asciiTheme="minorEastAsia" w:eastAsiaTheme="minorEastAsia" w:hAnsiTheme="minorEastAsia"/>
          <w:color w:val="000000"/>
          <w:sz w:val="24"/>
          <w:szCs w:val="24"/>
        </w:rPr>
      </w:pPr>
      <w:r>
        <w:rPr>
          <w:rFonts w:asciiTheme="minorEastAsia" w:eastAsiaTheme="minorEastAsia" w:hAnsiTheme="minorEastAsia"/>
          <w:color w:val="000000"/>
          <w:sz w:val="24"/>
          <w:szCs w:val="24"/>
        </w:rPr>
        <w:t xml:space="preserve">4.7.13.2. </w:t>
      </w:r>
      <w:r>
        <w:rPr>
          <w:rFonts w:asciiTheme="minorEastAsia" w:eastAsiaTheme="minorEastAsia" w:hAnsiTheme="minorEastAsia" w:hint="eastAsia"/>
          <w:color w:val="000000"/>
          <w:sz w:val="24"/>
          <w:szCs w:val="24"/>
        </w:rPr>
        <w:t>联动执行</w:t>
      </w:r>
      <w:r>
        <w:rPr>
          <w:rFonts w:asciiTheme="minorEastAsia" w:eastAsiaTheme="minorEastAsia" w:hAnsiTheme="minorEastAsia"/>
          <w:color w:val="000000"/>
          <w:sz w:val="24"/>
          <w:szCs w:val="24"/>
        </w:rPr>
        <w:t>方式</w:t>
      </w:r>
    </w:p>
    <w:p w:rsidR="00824DB0" w:rsidRDefault="009F4D5B">
      <w:pPr>
        <w:spacing w:line="360" w:lineRule="auto"/>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原文：</w:t>
      </w:r>
    </w:p>
    <w:p w:rsidR="00824DB0" w:rsidRDefault="009F4D5B">
      <w:pPr>
        <w:pStyle w:val="gy0"/>
      </w:pPr>
      <w:r>
        <w:rPr>
          <w:rFonts w:hint="eastAsia"/>
        </w:rPr>
        <w:t>需求编号：</w:t>
      </w:r>
      <w:r>
        <w:t>ISCS-APP-LKG</w:t>
      </w:r>
      <w:r>
        <w:rPr>
          <w:rFonts w:hint="eastAsia"/>
        </w:rPr>
        <w:t>-00</w:t>
      </w:r>
      <w:r>
        <w:t>2</w:t>
      </w:r>
    </w:p>
    <w:p w:rsidR="00824DB0" w:rsidRDefault="009F4D5B">
      <w:pPr>
        <w:pStyle w:val="gy0"/>
      </w:pPr>
      <w:r>
        <w:rPr>
          <w:rFonts w:hint="eastAsia"/>
        </w:rPr>
        <w:t>联动按照执行方式可以分为：全自动联动、半自动联动和手动联动：</w:t>
      </w:r>
    </w:p>
    <w:p w:rsidR="00824DB0" w:rsidRDefault="009F4D5B">
      <w:pPr>
        <w:pStyle w:val="gy0"/>
      </w:pPr>
      <w:r>
        <w:t></w:t>
      </w:r>
      <w:r>
        <w:tab/>
      </w:r>
      <w:r>
        <w:rPr>
          <w:rFonts w:hint="eastAsia"/>
        </w:rPr>
        <w:t>全自动联动：收到接口系统报警</w:t>
      </w:r>
      <w:r>
        <w:rPr>
          <w:rFonts w:hint="eastAsia"/>
        </w:rPr>
        <w:t>/</w:t>
      </w:r>
      <w:r>
        <w:rPr>
          <w:rFonts w:hint="eastAsia"/>
        </w:rPr>
        <w:t>状态点触发，无须人工干预，</w:t>
      </w:r>
      <w:r>
        <w:rPr>
          <w:rFonts w:hint="eastAsia"/>
        </w:rPr>
        <w:t>ISCS</w:t>
      </w:r>
      <w:r>
        <w:rPr>
          <w:rFonts w:hint="eastAsia"/>
        </w:rPr>
        <w:t>系统将自动处理并给接口系统发送相关控制命令。</w:t>
      </w:r>
    </w:p>
    <w:p w:rsidR="00824DB0" w:rsidRDefault="009F4D5B">
      <w:pPr>
        <w:pStyle w:val="gy0"/>
      </w:pPr>
      <w:r>
        <w:t></w:t>
      </w:r>
      <w:r>
        <w:tab/>
      </w:r>
      <w:r>
        <w:rPr>
          <w:rFonts w:hint="eastAsia"/>
        </w:rPr>
        <w:t>半自动联动：这种联动功能由来自一个或多个接口系统的触发点或时间驱动事件触发。当半自动联动功能被触发时，综合监控会弹出相应的对话框来提示操作员执行相应的操作。</w:t>
      </w:r>
    </w:p>
    <w:p w:rsidR="00824DB0" w:rsidRDefault="009F4D5B">
      <w:pPr>
        <w:pStyle w:val="gy0"/>
      </w:pPr>
      <w:r>
        <w:t></w:t>
      </w:r>
      <w:r>
        <w:tab/>
      </w:r>
      <w:r>
        <w:rPr>
          <w:rFonts w:hint="eastAsia"/>
        </w:rPr>
        <w:t>手动联动：这种联动与报警</w:t>
      </w:r>
      <w:r>
        <w:rPr>
          <w:rFonts w:hint="eastAsia"/>
        </w:rPr>
        <w:t>/</w:t>
      </w:r>
      <w:r>
        <w:rPr>
          <w:rFonts w:hint="eastAsia"/>
        </w:rPr>
        <w:t>状态没有联系。通过联动监控界面，人工选择启动一组涉及多个系统的顺序控制序列，系统自动按照顺序和闭锁条件向不同的系统发布指令。</w:t>
      </w:r>
    </w:p>
    <w:p w:rsidR="00F93BD8" w:rsidRDefault="009F4D5B" w:rsidP="00F93BD8">
      <w:pPr>
        <w:rPr>
          <w:b/>
          <w:szCs w:val="21"/>
        </w:rPr>
      </w:pPr>
      <w:r>
        <w:rPr>
          <w:rFonts w:hint="eastAsia"/>
          <w:b/>
          <w:szCs w:val="21"/>
        </w:rPr>
        <w:t>应答：本投标人理解并能够完全满足上述要求。</w:t>
      </w:r>
    </w:p>
    <w:p w:rsidR="00F93BD8" w:rsidRDefault="00F93BD8" w:rsidP="00F93BD8">
      <w:r w:rsidRPr="009F4D5B">
        <w:rPr>
          <w:b/>
          <w:color w:val="FF0000"/>
          <w:szCs w:val="21"/>
        </w:rPr>
        <w:t>（应答内容）</w:t>
      </w:r>
    </w:p>
    <w:p w:rsidR="00824DB0" w:rsidRDefault="00824DB0"/>
    <w:p w:rsidR="00824DB0" w:rsidRDefault="009F4D5B">
      <w:pPr>
        <w:pStyle w:val="51"/>
        <w:rPr>
          <w:rFonts w:asciiTheme="minorEastAsia" w:eastAsiaTheme="minorEastAsia" w:hAnsiTheme="minorEastAsia"/>
          <w:color w:val="000000"/>
          <w:sz w:val="24"/>
          <w:szCs w:val="24"/>
        </w:rPr>
      </w:pPr>
      <w:r>
        <w:rPr>
          <w:rFonts w:asciiTheme="minorEastAsia" w:eastAsiaTheme="minorEastAsia" w:hAnsiTheme="minorEastAsia"/>
          <w:color w:val="000000"/>
          <w:sz w:val="24"/>
          <w:szCs w:val="24"/>
        </w:rPr>
        <w:t xml:space="preserve">4.7.13.3. </w:t>
      </w:r>
      <w:r>
        <w:rPr>
          <w:rFonts w:asciiTheme="minorEastAsia" w:eastAsiaTheme="minorEastAsia" w:hAnsiTheme="minorEastAsia" w:hint="eastAsia"/>
          <w:color w:val="000000"/>
          <w:sz w:val="24"/>
          <w:szCs w:val="24"/>
        </w:rPr>
        <w:t>联动触发条件</w:t>
      </w:r>
    </w:p>
    <w:p w:rsidR="00824DB0" w:rsidRDefault="009F4D5B">
      <w:pPr>
        <w:spacing w:line="360" w:lineRule="auto"/>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原文：</w:t>
      </w:r>
    </w:p>
    <w:p w:rsidR="00824DB0" w:rsidRDefault="009F4D5B">
      <w:pPr>
        <w:pStyle w:val="gy0"/>
      </w:pPr>
      <w:r>
        <w:rPr>
          <w:rFonts w:hint="eastAsia"/>
        </w:rPr>
        <w:t>需求编号：</w:t>
      </w:r>
      <w:r>
        <w:t>ISCS-APP-LKG</w:t>
      </w:r>
      <w:r>
        <w:rPr>
          <w:rFonts w:hint="eastAsia"/>
        </w:rPr>
        <w:t>-00</w:t>
      </w:r>
      <w:r>
        <w:t>3</w:t>
      </w:r>
    </w:p>
    <w:p w:rsidR="00824DB0" w:rsidRDefault="009F4D5B">
      <w:pPr>
        <w:pStyle w:val="gy0"/>
      </w:pPr>
      <w:r>
        <w:rPr>
          <w:rFonts w:hint="eastAsia"/>
        </w:rPr>
        <w:t>联动功能的触发条件可以为时间（定时触发）和报警点，此外还可以采用手动触发。</w:t>
      </w:r>
    </w:p>
    <w:p w:rsidR="00F93BD8" w:rsidRDefault="009F4D5B" w:rsidP="00F93BD8">
      <w:pPr>
        <w:rPr>
          <w:b/>
          <w:szCs w:val="21"/>
        </w:rPr>
      </w:pPr>
      <w:r>
        <w:rPr>
          <w:rFonts w:hint="eastAsia"/>
          <w:b/>
          <w:szCs w:val="21"/>
        </w:rPr>
        <w:t>应答：本投标人理解并能够完全满足上述要求。</w:t>
      </w:r>
    </w:p>
    <w:p w:rsidR="00F93BD8" w:rsidRDefault="00F93BD8" w:rsidP="00F93BD8">
      <w:r w:rsidRPr="009F4D5B">
        <w:rPr>
          <w:b/>
          <w:color w:val="FF0000"/>
          <w:szCs w:val="21"/>
        </w:rPr>
        <w:t>（应答内容）</w:t>
      </w:r>
    </w:p>
    <w:p w:rsidR="00824DB0" w:rsidRDefault="00824DB0"/>
    <w:p w:rsidR="00824DB0" w:rsidRDefault="009F4D5B">
      <w:pPr>
        <w:pStyle w:val="51"/>
        <w:rPr>
          <w:rFonts w:asciiTheme="minorEastAsia" w:eastAsiaTheme="minorEastAsia" w:hAnsiTheme="minorEastAsia"/>
          <w:color w:val="000000"/>
          <w:sz w:val="24"/>
          <w:szCs w:val="24"/>
        </w:rPr>
      </w:pPr>
      <w:r>
        <w:rPr>
          <w:rFonts w:asciiTheme="minorEastAsia" w:eastAsiaTheme="minorEastAsia" w:hAnsiTheme="minorEastAsia"/>
          <w:color w:val="000000"/>
          <w:sz w:val="24"/>
          <w:szCs w:val="24"/>
        </w:rPr>
        <w:t xml:space="preserve">4.7.13.4. </w:t>
      </w:r>
      <w:r>
        <w:rPr>
          <w:rFonts w:asciiTheme="minorEastAsia" w:eastAsiaTheme="minorEastAsia" w:hAnsiTheme="minorEastAsia" w:hint="eastAsia"/>
          <w:color w:val="000000"/>
          <w:sz w:val="24"/>
          <w:szCs w:val="24"/>
        </w:rPr>
        <w:t>联动</w:t>
      </w:r>
      <w:r>
        <w:rPr>
          <w:rFonts w:asciiTheme="minorEastAsia" w:eastAsiaTheme="minorEastAsia" w:hAnsiTheme="minorEastAsia"/>
          <w:color w:val="000000"/>
          <w:sz w:val="24"/>
          <w:szCs w:val="24"/>
        </w:rPr>
        <w:t>编辑</w:t>
      </w:r>
      <w:r>
        <w:rPr>
          <w:rFonts w:asciiTheme="minorEastAsia" w:eastAsiaTheme="minorEastAsia" w:hAnsiTheme="minorEastAsia" w:hint="eastAsia"/>
          <w:color w:val="000000"/>
          <w:sz w:val="24"/>
          <w:szCs w:val="24"/>
        </w:rPr>
        <w:t>工具</w:t>
      </w:r>
    </w:p>
    <w:p w:rsidR="00824DB0" w:rsidRDefault="009F4D5B">
      <w:pPr>
        <w:spacing w:line="360" w:lineRule="auto"/>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原文：</w:t>
      </w:r>
    </w:p>
    <w:p w:rsidR="00824DB0" w:rsidRDefault="009F4D5B">
      <w:pPr>
        <w:pStyle w:val="gy0"/>
      </w:pPr>
      <w:r>
        <w:rPr>
          <w:rFonts w:hint="eastAsia"/>
        </w:rPr>
        <w:t>需求编号：</w:t>
      </w:r>
      <w:r>
        <w:t>ISCS-APP-LKG</w:t>
      </w:r>
      <w:r>
        <w:rPr>
          <w:rFonts w:hint="eastAsia"/>
        </w:rPr>
        <w:t>-00</w:t>
      </w:r>
      <w:r>
        <w:t>4</w:t>
      </w:r>
    </w:p>
    <w:p w:rsidR="00824DB0" w:rsidRDefault="009F4D5B">
      <w:pPr>
        <w:pStyle w:val="gy0"/>
      </w:pPr>
      <w:r>
        <w:rPr>
          <w:rFonts w:hint="eastAsia"/>
        </w:rPr>
        <w:t>系统应提供图形化的编辑工具，对联动进行编辑。功能包括：</w:t>
      </w:r>
    </w:p>
    <w:p w:rsidR="00824DB0" w:rsidRDefault="009F4D5B">
      <w:pPr>
        <w:pStyle w:val="gy0"/>
      </w:pPr>
      <w:r>
        <w:t></w:t>
      </w:r>
      <w:r>
        <w:tab/>
      </w:r>
      <w:r>
        <w:rPr>
          <w:rFonts w:hint="eastAsia"/>
        </w:rPr>
        <w:t>联动方案的编辑（包括联动名、类型、执行方式、触发条件等）；</w:t>
      </w:r>
    </w:p>
    <w:p w:rsidR="00824DB0" w:rsidRDefault="009F4D5B">
      <w:pPr>
        <w:pStyle w:val="gy0"/>
      </w:pPr>
      <w:r>
        <w:t></w:t>
      </w:r>
      <w:r>
        <w:tab/>
      </w:r>
      <w:r>
        <w:rPr>
          <w:rFonts w:hint="eastAsia"/>
        </w:rPr>
        <w:t>联动动作的编辑（包括动作类型、同步异步方式、动作闭锁条件等）；</w:t>
      </w:r>
    </w:p>
    <w:p w:rsidR="00F93BD8" w:rsidRDefault="009F4D5B" w:rsidP="00F93BD8">
      <w:pPr>
        <w:rPr>
          <w:b/>
          <w:szCs w:val="21"/>
        </w:rPr>
      </w:pPr>
      <w:r>
        <w:rPr>
          <w:rFonts w:hint="eastAsia"/>
          <w:b/>
          <w:szCs w:val="21"/>
        </w:rPr>
        <w:t>应答：本投标人理解并能够完全满足上述要求。</w:t>
      </w:r>
    </w:p>
    <w:p w:rsidR="00F93BD8" w:rsidRDefault="00F93BD8" w:rsidP="00F93BD8">
      <w:r w:rsidRPr="009F4D5B">
        <w:rPr>
          <w:b/>
          <w:color w:val="FF0000"/>
          <w:szCs w:val="21"/>
        </w:rPr>
        <w:t>（应答内容）</w:t>
      </w:r>
    </w:p>
    <w:p w:rsidR="00824DB0" w:rsidRDefault="00824DB0"/>
    <w:p w:rsidR="00824DB0" w:rsidRDefault="009F4D5B">
      <w:pPr>
        <w:pStyle w:val="51"/>
        <w:rPr>
          <w:rFonts w:asciiTheme="minorEastAsia" w:eastAsiaTheme="minorEastAsia" w:hAnsiTheme="minorEastAsia"/>
          <w:color w:val="000000"/>
          <w:sz w:val="24"/>
          <w:szCs w:val="24"/>
        </w:rPr>
      </w:pPr>
      <w:r>
        <w:rPr>
          <w:rFonts w:asciiTheme="minorEastAsia" w:eastAsiaTheme="minorEastAsia" w:hAnsiTheme="minorEastAsia"/>
          <w:color w:val="000000"/>
          <w:sz w:val="24"/>
          <w:szCs w:val="24"/>
        </w:rPr>
        <w:t xml:space="preserve">4.7.13.5. </w:t>
      </w:r>
      <w:r>
        <w:rPr>
          <w:rFonts w:asciiTheme="minorEastAsia" w:eastAsiaTheme="minorEastAsia" w:hAnsiTheme="minorEastAsia" w:hint="eastAsia"/>
          <w:color w:val="000000"/>
          <w:sz w:val="24"/>
          <w:szCs w:val="24"/>
        </w:rPr>
        <w:t>联动</w:t>
      </w:r>
      <w:r>
        <w:rPr>
          <w:rFonts w:asciiTheme="minorEastAsia" w:eastAsiaTheme="minorEastAsia" w:hAnsiTheme="minorEastAsia"/>
          <w:color w:val="000000"/>
          <w:sz w:val="24"/>
          <w:szCs w:val="24"/>
        </w:rPr>
        <w:t>管理</w:t>
      </w:r>
      <w:r>
        <w:rPr>
          <w:rFonts w:asciiTheme="minorEastAsia" w:eastAsiaTheme="minorEastAsia" w:hAnsiTheme="minorEastAsia" w:hint="eastAsia"/>
          <w:color w:val="000000"/>
          <w:sz w:val="24"/>
          <w:szCs w:val="24"/>
        </w:rPr>
        <w:t>工具</w:t>
      </w:r>
    </w:p>
    <w:p w:rsidR="00824DB0" w:rsidRDefault="009F4D5B">
      <w:pPr>
        <w:spacing w:line="360" w:lineRule="auto"/>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原文：</w:t>
      </w:r>
    </w:p>
    <w:p w:rsidR="00824DB0" w:rsidRDefault="009F4D5B">
      <w:pPr>
        <w:pStyle w:val="gy0"/>
      </w:pPr>
      <w:r>
        <w:rPr>
          <w:rFonts w:hint="eastAsia"/>
        </w:rPr>
        <w:t>需求编号：</w:t>
      </w:r>
      <w:r>
        <w:t>ISCS-APP-LKG</w:t>
      </w:r>
      <w:r>
        <w:rPr>
          <w:rFonts w:hint="eastAsia"/>
        </w:rPr>
        <w:t>-00</w:t>
      </w:r>
      <w:r>
        <w:t>5</w:t>
      </w:r>
    </w:p>
    <w:p w:rsidR="00824DB0" w:rsidRDefault="009F4D5B">
      <w:pPr>
        <w:pStyle w:val="gy0"/>
      </w:pPr>
      <w:r>
        <w:rPr>
          <w:rFonts w:hint="eastAsia"/>
        </w:rPr>
        <w:t>系统应提供图形化的联动管理工具，对已定义的联动进行管理。功能包括：</w:t>
      </w:r>
    </w:p>
    <w:p w:rsidR="00824DB0" w:rsidRDefault="009F4D5B">
      <w:pPr>
        <w:pStyle w:val="gy0"/>
      </w:pPr>
      <w:r>
        <w:t></w:t>
      </w:r>
      <w:r>
        <w:tab/>
      </w:r>
      <w:r>
        <w:rPr>
          <w:rFonts w:hint="eastAsia"/>
        </w:rPr>
        <w:t>联动列表查看，包括全部联动、待执行联动、执行中联动等；</w:t>
      </w:r>
    </w:p>
    <w:p w:rsidR="00824DB0" w:rsidRDefault="009F4D5B">
      <w:pPr>
        <w:pStyle w:val="gy0"/>
      </w:pPr>
      <w:r>
        <w:t></w:t>
      </w:r>
      <w:r>
        <w:tab/>
      </w:r>
      <w:r>
        <w:rPr>
          <w:rFonts w:hint="eastAsia"/>
        </w:rPr>
        <w:t>联动内容查看，包括联动的名称、类型、执行方式、触发条件、包含的动作等；</w:t>
      </w:r>
    </w:p>
    <w:p w:rsidR="00824DB0" w:rsidRDefault="009F4D5B">
      <w:pPr>
        <w:pStyle w:val="gy0"/>
      </w:pPr>
      <w:r>
        <w:t></w:t>
      </w:r>
      <w:r>
        <w:tab/>
      </w:r>
      <w:r>
        <w:rPr>
          <w:rFonts w:hint="eastAsia"/>
        </w:rPr>
        <w:t>联动搜索，可以根据联动类型、名称等检索条件对联动进行搜索；</w:t>
      </w:r>
    </w:p>
    <w:p w:rsidR="00824DB0" w:rsidRDefault="009F4D5B">
      <w:pPr>
        <w:pStyle w:val="gy0"/>
      </w:pPr>
      <w:r>
        <w:t></w:t>
      </w:r>
      <w:r>
        <w:tab/>
      </w:r>
      <w:r>
        <w:rPr>
          <w:rFonts w:hint="eastAsia"/>
        </w:rPr>
        <w:t>联动控制：手动执行联动，对执行中的联动进行暂停、终止、单步执行、重试等操作</w:t>
      </w:r>
    </w:p>
    <w:p w:rsidR="00F93BD8" w:rsidRDefault="009F4D5B" w:rsidP="00F93BD8">
      <w:pPr>
        <w:rPr>
          <w:b/>
          <w:szCs w:val="21"/>
        </w:rPr>
      </w:pPr>
      <w:r>
        <w:rPr>
          <w:rFonts w:hint="eastAsia"/>
          <w:b/>
          <w:szCs w:val="21"/>
        </w:rPr>
        <w:t>应答：本投标人理解并能够完全满足上述要求。</w:t>
      </w:r>
    </w:p>
    <w:p w:rsidR="00F93BD8" w:rsidRDefault="00F93BD8" w:rsidP="00F93BD8">
      <w:r w:rsidRPr="009F4D5B">
        <w:rPr>
          <w:b/>
          <w:color w:val="FF0000"/>
          <w:szCs w:val="21"/>
        </w:rPr>
        <w:t>（应答内容）</w:t>
      </w:r>
    </w:p>
    <w:p w:rsidR="00824DB0" w:rsidRDefault="00824DB0"/>
    <w:p w:rsidR="00824DB0" w:rsidRDefault="009F4D5B">
      <w:pPr>
        <w:pStyle w:val="41"/>
        <w:rPr>
          <w:rFonts w:asciiTheme="minorEastAsia" w:eastAsiaTheme="minorEastAsia" w:hAnsiTheme="minorEastAsia"/>
          <w:color w:val="000000"/>
          <w:sz w:val="24"/>
          <w:szCs w:val="24"/>
        </w:rPr>
      </w:pPr>
      <w:bookmarkStart w:id="439" w:name="_Toc504402793"/>
      <w:bookmarkStart w:id="440" w:name="_Toc512352062"/>
      <w:r>
        <w:rPr>
          <w:rFonts w:asciiTheme="minorEastAsia" w:eastAsiaTheme="minorEastAsia" w:hAnsiTheme="minorEastAsia" w:hint="eastAsia"/>
          <w:color w:val="000000"/>
          <w:sz w:val="24"/>
          <w:szCs w:val="24"/>
        </w:rPr>
        <w:t>4.7.14. 网络</w:t>
      </w:r>
      <w:r>
        <w:rPr>
          <w:rFonts w:asciiTheme="minorEastAsia" w:eastAsiaTheme="minorEastAsia" w:hAnsiTheme="minorEastAsia"/>
          <w:color w:val="000000"/>
          <w:sz w:val="24"/>
          <w:szCs w:val="24"/>
        </w:rPr>
        <w:t>管理系统功能（NMS）</w:t>
      </w:r>
      <w:bookmarkEnd w:id="439"/>
      <w:bookmarkEnd w:id="440"/>
    </w:p>
    <w:p w:rsidR="00824DB0" w:rsidRDefault="009F4D5B">
      <w:pPr>
        <w:spacing w:line="360" w:lineRule="auto"/>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原文：</w:t>
      </w:r>
    </w:p>
    <w:p w:rsidR="00824DB0" w:rsidRDefault="009F4D5B">
      <w:pPr>
        <w:pStyle w:val="gy0"/>
      </w:pPr>
      <w:r>
        <w:rPr>
          <w:rFonts w:hint="eastAsia"/>
        </w:rPr>
        <w:lastRenderedPageBreak/>
        <w:t>综合监控系统的网络管理系统，支持</w:t>
      </w:r>
      <w:r>
        <w:rPr>
          <w:rFonts w:hint="eastAsia"/>
        </w:rPr>
        <w:t xml:space="preserve">TCP/IP </w:t>
      </w:r>
      <w:r>
        <w:rPr>
          <w:rFonts w:hint="eastAsia"/>
        </w:rPr>
        <w:t>和</w:t>
      </w:r>
      <w:r>
        <w:rPr>
          <w:rFonts w:hint="eastAsia"/>
        </w:rPr>
        <w:t xml:space="preserve">SNMP </w:t>
      </w:r>
      <w:r>
        <w:rPr>
          <w:rFonts w:hint="eastAsia"/>
        </w:rPr>
        <w:t>标准，负责对全线</w:t>
      </w:r>
      <w:r>
        <w:rPr>
          <w:rFonts w:hint="eastAsia"/>
        </w:rPr>
        <w:t xml:space="preserve">ISCS </w:t>
      </w:r>
      <w:r>
        <w:rPr>
          <w:rFonts w:hint="eastAsia"/>
        </w:rPr>
        <w:t>进行功能维护和网络管理。网络管理系统的功能包括：</w:t>
      </w:r>
    </w:p>
    <w:p w:rsidR="00F93BD8" w:rsidRDefault="009F4D5B" w:rsidP="00F93BD8">
      <w:pPr>
        <w:rPr>
          <w:b/>
          <w:szCs w:val="21"/>
        </w:rPr>
      </w:pPr>
      <w:r>
        <w:rPr>
          <w:rFonts w:hint="eastAsia"/>
          <w:b/>
          <w:szCs w:val="21"/>
        </w:rPr>
        <w:t>应答：本投标人理解并能够完全满足上述要求。</w:t>
      </w:r>
    </w:p>
    <w:p w:rsidR="00F93BD8" w:rsidRDefault="00F93BD8" w:rsidP="00F93BD8">
      <w:r w:rsidRPr="009F4D5B">
        <w:rPr>
          <w:b/>
          <w:color w:val="FF0000"/>
          <w:szCs w:val="21"/>
        </w:rPr>
        <w:t>（应答内容）</w:t>
      </w:r>
    </w:p>
    <w:p w:rsidR="00824DB0" w:rsidRDefault="00824DB0"/>
    <w:p w:rsidR="00824DB0" w:rsidRDefault="009F4D5B">
      <w:pPr>
        <w:pStyle w:val="51"/>
        <w:rPr>
          <w:rFonts w:asciiTheme="minorEastAsia" w:eastAsiaTheme="minorEastAsia" w:hAnsiTheme="minorEastAsia"/>
          <w:color w:val="000000"/>
          <w:sz w:val="24"/>
          <w:szCs w:val="24"/>
        </w:rPr>
      </w:pPr>
      <w:r>
        <w:rPr>
          <w:rFonts w:asciiTheme="minorEastAsia" w:eastAsiaTheme="minorEastAsia" w:hAnsiTheme="minorEastAsia"/>
          <w:color w:val="000000"/>
          <w:sz w:val="24"/>
          <w:szCs w:val="24"/>
        </w:rPr>
        <w:t xml:space="preserve">4.7.14.1. </w:t>
      </w:r>
      <w:r>
        <w:rPr>
          <w:rFonts w:asciiTheme="minorEastAsia" w:eastAsiaTheme="minorEastAsia" w:hAnsiTheme="minorEastAsia" w:hint="eastAsia"/>
          <w:color w:val="000000"/>
          <w:sz w:val="24"/>
          <w:szCs w:val="24"/>
        </w:rPr>
        <w:t>监控功能</w:t>
      </w:r>
    </w:p>
    <w:p w:rsidR="00824DB0" w:rsidRDefault="009F4D5B">
      <w:pPr>
        <w:spacing w:line="360" w:lineRule="auto"/>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原文：</w:t>
      </w:r>
    </w:p>
    <w:p w:rsidR="00824DB0" w:rsidRDefault="009F4D5B">
      <w:pPr>
        <w:pStyle w:val="gy0"/>
      </w:pPr>
      <w:r>
        <w:rPr>
          <w:rFonts w:hint="eastAsia"/>
        </w:rPr>
        <w:t>需求编号：</w:t>
      </w:r>
      <w:r>
        <w:t>ISCS-APP-NMS</w:t>
      </w:r>
      <w:r>
        <w:rPr>
          <w:rFonts w:hint="eastAsia"/>
        </w:rPr>
        <w:t>-00</w:t>
      </w:r>
      <w:r>
        <w:t>1</w:t>
      </w:r>
    </w:p>
    <w:p w:rsidR="00824DB0" w:rsidRDefault="009F4D5B">
      <w:pPr>
        <w:pStyle w:val="gy0"/>
      </w:pPr>
      <w:r>
        <w:rPr>
          <w:rFonts w:hint="eastAsia"/>
        </w:rPr>
        <w:t>网络管理系统定时检查各系统设备网络及软件模块等运行情况，一旦发生有故障情况立即作出相应处理并报警。在控制中心的维护操作站上，显示整个</w:t>
      </w:r>
      <w:r>
        <w:rPr>
          <w:rFonts w:hint="eastAsia"/>
        </w:rPr>
        <w:t xml:space="preserve">ISCS </w:t>
      </w:r>
      <w:r>
        <w:rPr>
          <w:rFonts w:hint="eastAsia"/>
        </w:rPr>
        <w:t>和各个车站的</w:t>
      </w:r>
      <w:r>
        <w:rPr>
          <w:rFonts w:hint="eastAsia"/>
        </w:rPr>
        <w:t xml:space="preserve">ISCS </w:t>
      </w:r>
      <w:r>
        <w:rPr>
          <w:rFonts w:hint="eastAsia"/>
        </w:rPr>
        <w:t>网络状态图，通过选择对象，可以进一步显示该设备状态，如：网络连接状态、应用软件运行状态、</w:t>
      </w:r>
      <w:r>
        <w:rPr>
          <w:rFonts w:hint="eastAsia"/>
        </w:rPr>
        <w:t xml:space="preserve">FEP </w:t>
      </w:r>
      <w:r>
        <w:rPr>
          <w:rFonts w:hint="eastAsia"/>
        </w:rPr>
        <w:t>的通讯状态、各个系统连接通道的工作状态等，自动记录网络节点的在线</w:t>
      </w:r>
      <w:r>
        <w:rPr>
          <w:rFonts w:hint="eastAsia"/>
        </w:rPr>
        <w:t>/</w:t>
      </w:r>
      <w:r>
        <w:rPr>
          <w:rFonts w:hint="eastAsia"/>
        </w:rPr>
        <w:t>离线状态。</w:t>
      </w:r>
    </w:p>
    <w:p w:rsidR="00F93BD8" w:rsidRDefault="009F4D5B" w:rsidP="00F93BD8">
      <w:pPr>
        <w:rPr>
          <w:b/>
          <w:szCs w:val="21"/>
        </w:rPr>
      </w:pPr>
      <w:r>
        <w:rPr>
          <w:rFonts w:hint="eastAsia"/>
          <w:b/>
          <w:szCs w:val="21"/>
        </w:rPr>
        <w:t>应答：本投标人理解并能够完全满足上述要求。</w:t>
      </w:r>
    </w:p>
    <w:p w:rsidR="00F93BD8" w:rsidRDefault="00F93BD8" w:rsidP="00F93BD8">
      <w:r w:rsidRPr="009F4D5B">
        <w:rPr>
          <w:b/>
          <w:color w:val="FF0000"/>
          <w:szCs w:val="21"/>
        </w:rPr>
        <w:t>（应答内容）</w:t>
      </w:r>
    </w:p>
    <w:p w:rsidR="00824DB0" w:rsidRDefault="00824DB0"/>
    <w:p w:rsidR="00824DB0" w:rsidRDefault="009F4D5B">
      <w:pPr>
        <w:pStyle w:val="51"/>
        <w:rPr>
          <w:rFonts w:asciiTheme="minorEastAsia" w:eastAsiaTheme="minorEastAsia" w:hAnsiTheme="minorEastAsia"/>
          <w:color w:val="000000"/>
          <w:sz w:val="24"/>
          <w:szCs w:val="24"/>
        </w:rPr>
      </w:pPr>
      <w:r>
        <w:rPr>
          <w:rFonts w:asciiTheme="minorEastAsia" w:eastAsiaTheme="minorEastAsia" w:hAnsiTheme="minorEastAsia"/>
          <w:color w:val="000000"/>
          <w:sz w:val="24"/>
          <w:szCs w:val="24"/>
        </w:rPr>
        <w:t xml:space="preserve">4.7.14.2. </w:t>
      </w:r>
      <w:r>
        <w:rPr>
          <w:rFonts w:asciiTheme="minorEastAsia" w:eastAsiaTheme="minorEastAsia" w:hAnsiTheme="minorEastAsia" w:hint="eastAsia"/>
          <w:color w:val="000000"/>
          <w:sz w:val="24"/>
          <w:szCs w:val="24"/>
        </w:rPr>
        <w:t>报警管理功能</w:t>
      </w:r>
    </w:p>
    <w:p w:rsidR="00824DB0" w:rsidRDefault="009F4D5B">
      <w:pPr>
        <w:spacing w:line="360" w:lineRule="auto"/>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原文：</w:t>
      </w:r>
    </w:p>
    <w:p w:rsidR="00824DB0" w:rsidRDefault="009F4D5B">
      <w:pPr>
        <w:pStyle w:val="gy0"/>
      </w:pPr>
      <w:r>
        <w:rPr>
          <w:rFonts w:hint="eastAsia"/>
        </w:rPr>
        <w:t>需求编号：</w:t>
      </w:r>
      <w:r>
        <w:t>ISCS-APP-NMS</w:t>
      </w:r>
      <w:r>
        <w:rPr>
          <w:rFonts w:hint="eastAsia"/>
        </w:rPr>
        <w:t>-00</w:t>
      </w:r>
      <w:r>
        <w:t>2</w:t>
      </w:r>
    </w:p>
    <w:p w:rsidR="00824DB0" w:rsidRDefault="009F4D5B">
      <w:pPr>
        <w:pStyle w:val="gy0"/>
      </w:pPr>
      <w:r>
        <w:rPr>
          <w:rFonts w:hint="eastAsia"/>
        </w:rPr>
        <w:t>在网管工作站上，应显示基于地理位置分布的动态报警显示图，当设备发生故障时，报警信息传输到网管工作站上分类进行显示，并能自动生成故障统计报表。当重要设备发生故障时，在报警</w:t>
      </w:r>
    </w:p>
    <w:p w:rsidR="00824DB0" w:rsidRDefault="00824DB0">
      <w:pPr>
        <w:pStyle w:val="gy0"/>
        <w:ind w:firstLineChars="0" w:firstLine="0"/>
      </w:pPr>
    </w:p>
    <w:p w:rsidR="00824DB0" w:rsidRDefault="009F4D5B">
      <w:pPr>
        <w:pStyle w:val="gy0"/>
      </w:pPr>
      <w:r>
        <w:rPr>
          <w:rFonts w:hint="eastAsia"/>
        </w:rPr>
        <w:t>显示画面上应有专门的提示，以便维护人员能迅速判定故障，进行处理。</w:t>
      </w:r>
    </w:p>
    <w:p w:rsidR="00F93BD8" w:rsidRDefault="009F4D5B" w:rsidP="00F93BD8">
      <w:pPr>
        <w:rPr>
          <w:b/>
          <w:szCs w:val="21"/>
        </w:rPr>
      </w:pPr>
      <w:r>
        <w:rPr>
          <w:rFonts w:hint="eastAsia"/>
          <w:b/>
          <w:szCs w:val="21"/>
        </w:rPr>
        <w:t>应答：本投标人理解并能够完全满足上述要求。</w:t>
      </w:r>
    </w:p>
    <w:p w:rsidR="00F93BD8" w:rsidRDefault="00F93BD8" w:rsidP="00F93BD8">
      <w:r w:rsidRPr="009F4D5B">
        <w:rPr>
          <w:b/>
          <w:color w:val="FF0000"/>
          <w:szCs w:val="21"/>
        </w:rPr>
        <w:t>（应答内容）</w:t>
      </w:r>
    </w:p>
    <w:p w:rsidR="00824DB0" w:rsidRDefault="00824DB0"/>
    <w:p w:rsidR="00824DB0" w:rsidRDefault="009F4D5B">
      <w:pPr>
        <w:pStyle w:val="51"/>
        <w:rPr>
          <w:rFonts w:asciiTheme="minorEastAsia" w:eastAsiaTheme="minorEastAsia" w:hAnsiTheme="minorEastAsia"/>
          <w:color w:val="000000"/>
          <w:sz w:val="24"/>
          <w:szCs w:val="24"/>
        </w:rPr>
      </w:pPr>
      <w:r>
        <w:rPr>
          <w:rFonts w:asciiTheme="minorEastAsia" w:eastAsiaTheme="minorEastAsia" w:hAnsiTheme="minorEastAsia"/>
          <w:color w:val="000000"/>
          <w:sz w:val="24"/>
          <w:szCs w:val="24"/>
        </w:rPr>
        <w:t xml:space="preserve">4.7.14.3. </w:t>
      </w:r>
      <w:r>
        <w:rPr>
          <w:rFonts w:asciiTheme="minorEastAsia" w:eastAsiaTheme="minorEastAsia" w:hAnsiTheme="minorEastAsia" w:hint="eastAsia"/>
          <w:color w:val="000000"/>
          <w:sz w:val="24"/>
          <w:szCs w:val="24"/>
        </w:rPr>
        <w:t>在线自诊断、故障定位功能</w:t>
      </w:r>
    </w:p>
    <w:p w:rsidR="00824DB0" w:rsidRDefault="009F4D5B">
      <w:pPr>
        <w:spacing w:line="360" w:lineRule="auto"/>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原文：</w:t>
      </w:r>
    </w:p>
    <w:p w:rsidR="00824DB0" w:rsidRDefault="009F4D5B">
      <w:pPr>
        <w:pStyle w:val="gy0"/>
      </w:pPr>
      <w:r>
        <w:rPr>
          <w:rFonts w:hint="eastAsia"/>
        </w:rPr>
        <w:t>需求编号：</w:t>
      </w:r>
      <w:r>
        <w:t>ISCS-APP-NMS</w:t>
      </w:r>
      <w:r>
        <w:rPr>
          <w:rFonts w:hint="eastAsia"/>
        </w:rPr>
        <w:t>-00</w:t>
      </w:r>
      <w:r>
        <w:t>3</w:t>
      </w:r>
    </w:p>
    <w:p w:rsidR="00824DB0" w:rsidRDefault="009F4D5B">
      <w:pPr>
        <w:pStyle w:val="gy0"/>
      </w:pPr>
      <w:r>
        <w:rPr>
          <w:rFonts w:hint="eastAsia"/>
        </w:rPr>
        <w:t>网络管理系统具有自诊断功能，能对所有设备的工作状态进行实时诊断（准确到模块）。当系统出现故障时，能迅速进行网络诊断，确定故障发生的时间、地点、设备板卡位置、故障类型，进行故障定位和事件分析，方便用户做出选择，或自动重新选择路由，从而缩短故障时间，并对故障自动记录。</w:t>
      </w:r>
    </w:p>
    <w:p w:rsidR="00F93BD8" w:rsidRDefault="009F4D5B" w:rsidP="00F93BD8">
      <w:pPr>
        <w:rPr>
          <w:b/>
          <w:szCs w:val="21"/>
        </w:rPr>
      </w:pPr>
      <w:r>
        <w:rPr>
          <w:rFonts w:hint="eastAsia"/>
          <w:b/>
          <w:szCs w:val="21"/>
        </w:rPr>
        <w:t>应答：本投标人理解并能够完全满足上述要求。</w:t>
      </w:r>
    </w:p>
    <w:p w:rsidR="00F93BD8" w:rsidRDefault="00F93BD8" w:rsidP="00F93BD8">
      <w:r w:rsidRPr="009F4D5B">
        <w:rPr>
          <w:b/>
          <w:color w:val="FF0000"/>
          <w:szCs w:val="21"/>
        </w:rPr>
        <w:t>（应答内容）</w:t>
      </w:r>
    </w:p>
    <w:p w:rsidR="00824DB0" w:rsidRDefault="00824DB0"/>
    <w:p w:rsidR="00824DB0" w:rsidRDefault="009F4D5B">
      <w:pPr>
        <w:pStyle w:val="51"/>
        <w:rPr>
          <w:rFonts w:asciiTheme="minorEastAsia" w:eastAsiaTheme="minorEastAsia" w:hAnsiTheme="minorEastAsia"/>
          <w:color w:val="000000"/>
          <w:sz w:val="24"/>
          <w:szCs w:val="24"/>
        </w:rPr>
      </w:pPr>
      <w:r>
        <w:rPr>
          <w:rFonts w:asciiTheme="minorEastAsia" w:eastAsiaTheme="minorEastAsia" w:hAnsiTheme="minorEastAsia"/>
          <w:color w:val="000000"/>
          <w:sz w:val="24"/>
          <w:szCs w:val="24"/>
        </w:rPr>
        <w:lastRenderedPageBreak/>
        <w:t xml:space="preserve">4.7.14.4. </w:t>
      </w:r>
      <w:r>
        <w:rPr>
          <w:rFonts w:asciiTheme="minorEastAsia" w:eastAsiaTheme="minorEastAsia" w:hAnsiTheme="minorEastAsia" w:hint="eastAsia"/>
          <w:color w:val="000000"/>
          <w:sz w:val="24"/>
          <w:szCs w:val="24"/>
        </w:rPr>
        <w:t>网络管理功能</w:t>
      </w:r>
    </w:p>
    <w:p w:rsidR="00824DB0" w:rsidRDefault="009F4D5B">
      <w:pPr>
        <w:spacing w:line="360" w:lineRule="auto"/>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原文：</w:t>
      </w:r>
    </w:p>
    <w:p w:rsidR="00824DB0" w:rsidRDefault="009F4D5B">
      <w:pPr>
        <w:pStyle w:val="gy0"/>
      </w:pPr>
      <w:r>
        <w:rPr>
          <w:rFonts w:hint="eastAsia"/>
        </w:rPr>
        <w:t>需求编号：</w:t>
      </w:r>
      <w:r>
        <w:t>ISCS-APP-NMS</w:t>
      </w:r>
      <w:r>
        <w:rPr>
          <w:rFonts w:hint="eastAsia"/>
        </w:rPr>
        <w:t>-00</w:t>
      </w:r>
      <w:r>
        <w:t>4</w:t>
      </w:r>
    </w:p>
    <w:p w:rsidR="00824DB0" w:rsidRDefault="009F4D5B">
      <w:pPr>
        <w:pStyle w:val="gy0"/>
      </w:pPr>
      <w:r>
        <w:rPr>
          <w:rFonts w:hint="eastAsia"/>
        </w:rPr>
        <w:t>网络管理系统能设置和显示性能监控门限，存储和显示各种数据。并通过软件进行参数下载，数据库更新。对网络设备进行配置管理、参数管理、状态查询等等，对网络单元可以重新配置。在不中断正常业务的情况下实现程序的远程装载、改变配置等功能。</w:t>
      </w:r>
    </w:p>
    <w:p w:rsidR="00F93BD8" w:rsidRDefault="009F4D5B" w:rsidP="00F93BD8">
      <w:pPr>
        <w:rPr>
          <w:b/>
          <w:szCs w:val="21"/>
        </w:rPr>
      </w:pPr>
      <w:r>
        <w:rPr>
          <w:rFonts w:hint="eastAsia"/>
          <w:b/>
          <w:szCs w:val="21"/>
        </w:rPr>
        <w:t>应答：本投标人理解并能够完全满足上述要求。</w:t>
      </w:r>
    </w:p>
    <w:p w:rsidR="00F93BD8" w:rsidRDefault="00F93BD8" w:rsidP="00F93BD8">
      <w:r w:rsidRPr="009F4D5B">
        <w:rPr>
          <w:b/>
          <w:color w:val="FF0000"/>
          <w:szCs w:val="21"/>
        </w:rPr>
        <w:t>（应答内容）</w:t>
      </w:r>
    </w:p>
    <w:p w:rsidR="00824DB0" w:rsidRDefault="00824DB0"/>
    <w:p w:rsidR="00824DB0" w:rsidRDefault="009F4D5B">
      <w:pPr>
        <w:pStyle w:val="51"/>
        <w:rPr>
          <w:rFonts w:asciiTheme="minorEastAsia" w:eastAsiaTheme="minorEastAsia" w:hAnsiTheme="minorEastAsia"/>
          <w:color w:val="000000"/>
          <w:sz w:val="24"/>
          <w:szCs w:val="24"/>
        </w:rPr>
      </w:pPr>
      <w:r>
        <w:rPr>
          <w:rFonts w:asciiTheme="minorEastAsia" w:eastAsiaTheme="minorEastAsia" w:hAnsiTheme="minorEastAsia"/>
          <w:color w:val="000000"/>
          <w:sz w:val="24"/>
          <w:szCs w:val="24"/>
        </w:rPr>
        <w:t xml:space="preserve">4.7.14.5. </w:t>
      </w:r>
      <w:r>
        <w:rPr>
          <w:rFonts w:asciiTheme="minorEastAsia" w:eastAsiaTheme="minorEastAsia" w:hAnsiTheme="minorEastAsia" w:hint="eastAsia"/>
          <w:color w:val="000000"/>
          <w:sz w:val="24"/>
          <w:szCs w:val="24"/>
        </w:rPr>
        <w:t>软件在线编辑、维护、修改、扩展功能。</w:t>
      </w:r>
    </w:p>
    <w:p w:rsidR="00824DB0" w:rsidRDefault="009F4D5B">
      <w:pPr>
        <w:spacing w:line="360" w:lineRule="auto"/>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原文：</w:t>
      </w:r>
    </w:p>
    <w:p w:rsidR="00824DB0" w:rsidRDefault="009F4D5B">
      <w:pPr>
        <w:pStyle w:val="gy0"/>
      </w:pPr>
      <w:r>
        <w:rPr>
          <w:rFonts w:hint="eastAsia"/>
        </w:rPr>
        <w:t>需求编号：</w:t>
      </w:r>
      <w:r>
        <w:t>ISCS-APP-NMS</w:t>
      </w:r>
      <w:r>
        <w:rPr>
          <w:rFonts w:hint="eastAsia"/>
        </w:rPr>
        <w:t>-00</w:t>
      </w:r>
      <w:r>
        <w:t>5</w:t>
      </w:r>
    </w:p>
    <w:p w:rsidR="00824DB0" w:rsidRDefault="009F4D5B">
      <w:pPr>
        <w:pStyle w:val="gy0"/>
      </w:pPr>
      <w:r>
        <w:rPr>
          <w:rFonts w:hint="eastAsia"/>
        </w:rPr>
        <w:t>系统具有在线对应用软件维护和修改功能，定时对数据库进行维护，当系统要扩增一些对象时，维护操作人员可根据数据库及画面编辑原则，对系统进行在线扩容。还可以根据需要增加硬件（如计算机终端、打印机等）设备。</w:t>
      </w:r>
    </w:p>
    <w:p w:rsidR="00F93BD8" w:rsidRDefault="009F4D5B" w:rsidP="00F93BD8">
      <w:pPr>
        <w:rPr>
          <w:b/>
          <w:szCs w:val="21"/>
        </w:rPr>
      </w:pPr>
      <w:r>
        <w:rPr>
          <w:rFonts w:hint="eastAsia"/>
          <w:b/>
          <w:szCs w:val="21"/>
        </w:rPr>
        <w:t>应答：本投标人理解并能够完全满足上述要求。</w:t>
      </w:r>
    </w:p>
    <w:p w:rsidR="00F93BD8" w:rsidRDefault="00F93BD8" w:rsidP="00F93BD8">
      <w:r w:rsidRPr="009F4D5B">
        <w:rPr>
          <w:b/>
          <w:color w:val="FF0000"/>
          <w:szCs w:val="21"/>
        </w:rPr>
        <w:t>（应答内容）</w:t>
      </w:r>
    </w:p>
    <w:p w:rsidR="00824DB0" w:rsidRDefault="00824DB0"/>
    <w:p w:rsidR="00824DB0" w:rsidRDefault="009F4D5B">
      <w:pPr>
        <w:pStyle w:val="51"/>
        <w:rPr>
          <w:rFonts w:asciiTheme="minorEastAsia" w:eastAsiaTheme="minorEastAsia" w:hAnsiTheme="minorEastAsia"/>
          <w:color w:val="000000"/>
          <w:sz w:val="24"/>
          <w:szCs w:val="24"/>
        </w:rPr>
      </w:pPr>
      <w:r>
        <w:rPr>
          <w:rFonts w:asciiTheme="minorEastAsia" w:eastAsiaTheme="minorEastAsia" w:hAnsiTheme="minorEastAsia"/>
          <w:color w:val="000000"/>
          <w:sz w:val="24"/>
          <w:szCs w:val="24"/>
        </w:rPr>
        <w:t xml:space="preserve">4.7.14.6. </w:t>
      </w:r>
      <w:r>
        <w:rPr>
          <w:rFonts w:asciiTheme="minorEastAsia" w:eastAsiaTheme="minorEastAsia" w:hAnsiTheme="minorEastAsia" w:hint="eastAsia"/>
          <w:color w:val="000000"/>
          <w:sz w:val="24"/>
          <w:szCs w:val="24"/>
        </w:rPr>
        <w:t>口令功能</w:t>
      </w:r>
    </w:p>
    <w:p w:rsidR="00824DB0" w:rsidRDefault="009F4D5B">
      <w:pPr>
        <w:spacing w:line="360" w:lineRule="auto"/>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原文：</w:t>
      </w:r>
    </w:p>
    <w:p w:rsidR="00824DB0" w:rsidRDefault="009F4D5B">
      <w:pPr>
        <w:pStyle w:val="gy0"/>
      </w:pPr>
      <w:r>
        <w:rPr>
          <w:rFonts w:hint="eastAsia"/>
        </w:rPr>
        <w:t>需求编号：</w:t>
      </w:r>
      <w:r>
        <w:t>ISCS-APP-NMS</w:t>
      </w:r>
      <w:r>
        <w:rPr>
          <w:rFonts w:hint="eastAsia"/>
        </w:rPr>
        <w:t>-00</w:t>
      </w:r>
      <w:r>
        <w:t>6</w:t>
      </w:r>
    </w:p>
    <w:p w:rsidR="00824DB0" w:rsidRDefault="009F4D5B">
      <w:pPr>
        <w:pStyle w:val="gy0"/>
      </w:pPr>
      <w:r>
        <w:rPr>
          <w:rFonts w:hint="eastAsia"/>
        </w:rPr>
        <w:t>网络管理系统根据用户不同级别，设置不同的管理权限，进行只读、操作、设备管理、系统管理。</w:t>
      </w:r>
    </w:p>
    <w:p w:rsidR="00F93BD8" w:rsidRDefault="009F4D5B" w:rsidP="00F93BD8">
      <w:pPr>
        <w:rPr>
          <w:b/>
          <w:szCs w:val="21"/>
        </w:rPr>
      </w:pPr>
      <w:r>
        <w:rPr>
          <w:rFonts w:hint="eastAsia"/>
          <w:b/>
          <w:szCs w:val="21"/>
        </w:rPr>
        <w:t>应答：本投标人理解并能够完全满足上述要求。</w:t>
      </w:r>
    </w:p>
    <w:p w:rsidR="00F93BD8" w:rsidRDefault="00F93BD8" w:rsidP="00F93BD8">
      <w:r w:rsidRPr="009F4D5B">
        <w:rPr>
          <w:b/>
          <w:color w:val="FF0000"/>
          <w:szCs w:val="21"/>
        </w:rPr>
        <w:t>（应答内容）</w:t>
      </w:r>
    </w:p>
    <w:p w:rsidR="00824DB0" w:rsidRDefault="00824DB0"/>
    <w:p w:rsidR="00824DB0" w:rsidRDefault="009F4D5B">
      <w:pPr>
        <w:pStyle w:val="51"/>
        <w:rPr>
          <w:rFonts w:asciiTheme="minorEastAsia" w:eastAsiaTheme="minorEastAsia" w:hAnsiTheme="minorEastAsia"/>
          <w:color w:val="000000"/>
          <w:sz w:val="24"/>
          <w:szCs w:val="24"/>
        </w:rPr>
      </w:pPr>
      <w:r>
        <w:rPr>
          <w:rFonts w:asciiTheme="minorEastAsia" w:eastAsiaTheme="minorEastAsia" w:hAnsiTheme="minorEastAsia"/>
          <w:color w:val="000000"/>
          <w:sz w:val="24"/>
          <w:szCs w:val="24"/>
        </w:rPr>
        <w:t xml:space="preserve">4.7.14.7. </w:t>
      </w:r>
      <w:r>
        <w:rPr>
          <w:rFonts w:asciiTheme="minorEastAsia" w:eastAsiaTheme="minorEastAsia" w:hAnsiTheme="minorEastAsia" w:hint="eastAsia"/>
          <w:color w:val="000000"/>
          <w:sz w:val="24"/>
          <w:szCs w:val="24"/>
        </w:rPr>
        <w:t>可扩展性</w:t>
      </w:r>
    </w:p>
    <w:p w:rsidR="00824DB0" w:rsidRDefault="00824DB0"/>
    <w:p w:rsidR="00824DB0" w:rsidRDefault="009F4D5B">
      <w:pPr>
        <w:spacing w:line="360" w:lineRule="auto"/>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原文：</w:t>
      </w:r>
    </w:p>
    <w:p w:rsidR="00824DB0" w:rsidRDefault="009F4D5B">
      <w:pPr>
        <w:pStyle w:val="gy0"/>
      </w:pPr>
      <w:r>
        <w:rPr>
          <w:rFonts w:hint="eastAsia"/>
        </w:rPr>
        <w:t>需求编号：</w:t>
      </w:r>
      <w:r>
        <w:t>ISCS-APP-NMS</w:t>
      </w:r>
      <w:r>
        <w:rPr>
          <w:rFonts w:hint="eastAsia"/>
        </w:rPr>
        <w:t>-00</w:t>
      </w:r>
      <w:r>
        <w:t>7</w:t>
      </w:r>
    </w:p>
    <w:p w:rsidR="00824DB0" w:rsidRDefault="009F4D5B">
      <w:pPr>
        <w:pStyle w:val="gy0"/>
      </w:pPr>
      <w:r>
        <w:rPr>
          <w:rFonts w:hint="eastAsia"/>
        </w:rPr>
        <w:t>网络管理系统应适应性强，系统硬件、软件的扩展和升级不影响系统的正常运行。</w:t>
      </w:r>
    </w:p>
    <w:p w:rsidR="00F93BD8" w:rsidRDefault="009F4D5B" w:rsidP="00F93BD8">
      <w:pPr>
        <w:rPr>
          <w:b/>
          <w:szCs w:val="21"/>
        </w:rPr>
      </w:pPr>
      <w:r>
        <w:rPr>
          <w:rFonts w:hint="eastAsia"/>
          <w:b/>
          <w:szCs w:val="21"/>
        </w:rPr>
        <w:t>应答：本投标人理解并能够完全满足上述要求。</w:t>
      </w:r>
    </w:p>
    <w:p w:rsidR="00F93BD8" w:rsidRDefault="00F93BD8" w:rsidP="00F93BD8">
      <w:r w:rsidRPr="009F4D5B">
        <w:rPr>
          <w:b/>
          <w:color w:val="FF0000"/>
          <w:szCs w:val="21"/>
        </w:rPr>
        <w:t>（应答内容）</w:t>
      </w:r>
    </w:p>
    <w:p w:rsidR="00824DB0" w:rsidRDefault="00824DB0"/>
    <w:p w:rsidR="00824DB0" w:rsidRDefault="009F4D5B">
      <w:pPr>
        <w:pStyle w:val="41"/>
        <w:rPr>
          <w:rFonts w:asciiTheme="minorEastAsia" w:eastAsiaTheme="minorEastAsia" w:hAnsiTheme="minorEastAsia"/>
          <w:color w:val="000000"/>
          <w:sz w:val="24"/>
          <w:szCs w:val="24"/>
        </w:rPr>
      </w:pPr>
      <w:bookmarkStart w:id="441" w:name="_Toc504402794"/>
      <w:bookmarkStart w:id="442" w:name="_Toc512352063"/>
      <w:r>
        <w:rPr>
          <w:rFonts w:asciiTheme="minorEastAsia" w:eastAsiaTheme="minorEastAsia" w:hAnsiTheme="minorEastAsia" w:hint="eastAsia"/>
          <w:color w:val="000000"/>
          <w:sz w:val="24"/>
          <w:szCs w:val="24"/>
        </w:rPr>
        <w:t>4.7.15. 培训</w:t>
      </w:r>
      <w:r>
        <w:rPr>
          <w:rFonts w:asciiTheme="minorEastAsia" w:eastAsiaTheme="minorEastAsia" w:hAnsiTheme="minorEastAsia"/>
          <w:color w:val="000000"/>
          <w:sz w:val="24"/>
          <w:szCs w:val="24"/>
        </w:rPr>
        <w:t>管理系统功能（TMS）</w:t>
      </w:r>
      <w:bookmarkEnd w:id="441"/>
      <w:bookmarkEnd w:id="442"/>
    </w:p>
    <w:p w:rsidR="00824DB0" w:rsidRDefault="009F4D5B">
      <w:pPr>
        <w:spacing w:line="360" w:lineRule="auto"/>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原文：</w:t>
      </w:r>
    </w:p>
    <w:p w:rsidR="00824DB0" w:rsidRDefault="009F4D5B">
      <w:pPr>
        <w:pStyle w:val="gy0"/>
      </w:pPr>
      <w:r>
        <w:rPr>
          <w:rFonts w:hint="eastAsia"/>
        </w:rPr>
        <w:t>系统具有对操作人员、运行维护人员进行上岗培训功能，使其掌握综合监控系统的运行管理、操作、以及日常维护、故障排除等业务。</w:t>
      </w:r>
    </w:p>
    <w:p w:rsidR="00F93BD8" w:rsidRDefault="009F4D5B" w:rsidP="00F93BD8">
      <w:pPr>
        <w:rPr>
          <w:b/>
          <w:szCs w:val="21"/>
        </w:rPr>
      </w:pPr>
      <w:r>
        <w:rPr>
          <w:rFonts w:hint="eastAsia"/>
          <w:b/>
          <w:szCs w:val="21"/>
        </w:rPr>
        <w:t>应答：本投标人理解并能够完全满足上述要求。</w:t>
      </w:r>
    </w:p>
    <w:p w:rsidR="00F93BD8" w:rsidRDefault="00F93BD8" w:rsidP="00F93BD8">
      <w:r w:rsidRPr="009F4D5B">
        <w:rPr>
          <w:b/>
          <w:color w:val="FF0000"/>
          <w:szCs w:val="21"/>
        </w:rPr>
        <w:t>（应答内容）</w:t>
      </w:r>
    </w:p>
    <w:p w:rsidR="00824DB0" w:rsidRDefault="00824DB0"/>
    <w:p w:rsidR="00824DB0" w:rsidRDefault="009F4D5B">
      <w:pPr>
        <w:pStyle w:val="51"/>
        <w:rPr>
          <w:rFonts w:asciiTheme="minorEastAsia" w:eastAsiaTheme="minorEastAsia" w:hAnsiTheme="minorEastAsia"/>
          <w:color w:val="000000"/>
          <w:sz w:val="24"/>
          <w:szCs w:val="24"/>
        </w:rPr>
      </w:pPr>
      <w:r>
        <w:rPr>
          <w:rFonts w:asciiTheme="minorEastAsia" w:eastAsiaTheme="minorEastAsia" w:hAnsiTheme="minorEastAsia"/>
          <w:color w:val="000000"/>
          <w:sz w:val="24"/>
          <w:szCs w:val="24"/>
        </w:rPr>
        <w:t xml:space="preserve">4.7.15.1. </w:t>
      </w:r>
      <w:r>
        <w:rPr>
          <w:rFonts w:asciiTheme="minorEastAsia" w:eastAsiaTheme="minorEastAsia" w:hAnsiTheme="minorEastAsia" w:hint="eastAsia"/>
          <w:color w:val="000000"/>
          <w:sz w:val="24"/>
          <w:szCs w:val="24"/>
        </w:rPr>
        <w:t>系统结构</w:t>
      </w:r>
    </w:p>
    <w:p w:rsidR="00824DB0" w:rsidRDefault="009F4D5B">
      <w:pPr>
        <w:spacing w:line="360" w:lineRule="auto"/>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原文：</w:t>
      </w:r>
    </w:p>
    <w:p w:rsidR="00824DB0" w:rsidRDefault="009F4D5B">
      <w:pPr>
        <w:pStyle w:val="gy0"/>
      </w:pPr>
      <w:r>
        <w:rPr>
          <w:rFonts w:hint="eastAsia"/>
        </w:rPr>
        <w:t>需求编号：</w:t>
      </w:r>
      <w:r>
        <w:t>ISCS-APP-TMS</w:t>
      </w:r>
      <w:r>
        <w:rPr>
          <w:rFonts w:hint="eastAsia"/>
        </w:rPr>
        <w:t>-</w:t>
      </w:r>
      <w:r>
        <w:t>001</w:t>
      </w:r>
    </w:p>
    <w:p w:rsidR="00824DB0" w:rsidRDefault="009F4D5B">
      <w:pPr>
        <w:pStyle w:val="gy0"/>
        <w:ind w:firstLine="480"/>
      </w:pPr>
      <w:r>
        <w:rPr>
          <w:rFonts w:asciiTheme="minorEastAsia" w:eastAsiaTheme="minorEastAsia" w:hAnsiTheme="minorEastAsia"/>
          <w:i w:val="0"/>
          <w:color w:val="000000"/>
          <w:sz w:val="24"/>
          <w:lang w:val="en-AU"/>
        </w:rPr>
        <w:t></w:t>
      </w:r>
      <w:r>
        <w:rPr>
          <w:rFonts w:asciiTheme="minorEastAsia" w:eastAsiaTheme="minorEastAsia" w:hAnsiTheme="minorEastAsia"/>
          <w:i w:val="0"/>
          <w:color w:val="000000"/>
          <w:sz w:val="24"/>
          <w:lang w:val="en-AU"/>
        </w:rPr>
        <w:tab/>
      </w:r>
      <w:r>
        <w:rPr>
          <w:rFonts w:hint="eastAsia"/>
        </w:rPr>
        <w:t>培训服务器，应可运行车站或中心的应用；</w:t>
      </w:r>
    </w:p>
    <w:p w:rsidR="00824DB0" w:rsidRDefault="009F4D5B">
      <w:pPr>
        <w:pStyle w:val="gy0"/>
      </w:pPr>
      <w:r>
        <w:t></w:t>
      </w:r>
      <w:r>
        <w:tab/>
      </w:r>
      <w:r>
        <w:rPr>
          <w:rFonts w:hint="eastAsia"/>
        </w:rPr>
        <w:t xml:space="preserve">TMS </w:t>
      </w:r>
      <w:r>
        <w:rPr>
          <w:rFonts w:hint="eastAsia"/>
        </w:rPr>
        <w:t>操作员工作站，用于被培训人员操作；</w:t>
      </w:r>
    </w:p>
    <w:p w:rsidR="00824DB0" w:rsidRDefault="009F4D5B">
      <w:pPr>
        <w:pStyle w:val="gy0"/>
      </w:pPr>
      <w:r>
        <w:t></w:t>
      </w:r>
      <w:r>
        <w:tab/>
      </w:r>
      <w:r>
        <w:rPr>
          <w:rFonts w:hint="eastAsia"/>
        </w:rPr>
        <w:t>教师工作站，用于启动各种模拟场景；</w:t>
      </w:r>
    </w:p>
    <w:p w:rsidR="00824DB0" w:rsidRDefault="009F4D5B">
      <w:pPr>
        <w:pStyle w:val="gy0"/>
      </w:pPr>
      <w:r>
        <w:t></w:t>
      </w:r>
      <w:r>
        <w:tab/>
      </w:r>
      <w:r>
        <w:rPr>
          <w:rFonts w:hint="eastAsia"/>
        </w:rPr>
        <w:t>仿真设备，可以执行大部分子系统的模拟场景。</w:t>
      </w:r>
    </w:p>
    <w:p w:rsidR="00F93BD8" w:rsidRDefault="009F4D5B" w:rsidP="00F93BD8">
      <w:pPr>
        <w:rPr>
          <w:b/>
          <w:szCs w:val="21"/>
        </w:rPr>
      </w:pPr>
      <w:r>
        <w:rPr>
          <w:rFonts w:hint="eastAsia"/>
          <w:b/>
          <w:szCs w:val="21"/>
        </w:rPr>
        <w:t>应答：本投标人理解并能够完全满足上述要求。</w:t>
      </w:r>
    </w:p>
    <w:p w:rsidR="00F93BD8" w:rsidRDefault="00F93BD8" w:rsidP="00F93BD8">
      <w:r w:rsidRPr="009F4D5B">
        <w:rPr>
          <w:b/>
          <w:color w:val="FF0000"/>
          <w:szCs w:val="21"/>
        </w:rPr>
        <w:t>（应答内容）</w:t>
      </w:r>
    </w:p>
    <w:p w:rsidR="00824DB0" w:rsidRDefault="00824DB0"/>
    <w:p w:rsidR="00824DB0" w:rsidRDefault="009F4D5B">
      <w:pPr>
        <w:pStyle w:val="51"/>
        <w:rPr>
          <w:rFonts w:asciiTheme="minorEastAsia" w:eastAsiaTheme="minorEastAsia" w:hAnsiTheme="minorEastAsia"/>
          <w:color w:val="000000"/>
          <w:sz w:val="24"/>
          <w:szCs w:val="24"/>
        </w:rPr>
      </w:pPr>
      <w:r>
        <w:rPr>
          <w:rFonts w:asciiTheme="minorEastAsia" w:eastAsiaTheme="minorEastAsia" w:hAnsiTheme="minorEastAsia"/>
          <w:color w:val="000000"/>
          <w:sz w:val="24"/>
          <w:szCs w:val="24"/>
        </w:rPr>
        <w:t xml:space="preserve">4.7.15.2. </w:t>
      </w:r>
      <w:r>
        <w:rPr>
          <w:rFonts w:asciiTheme="minorEastAsia" w:eastAsiaTheme="minorEastAsia" w:hAnsiTheme="minorEastAsia" w:hint="eastAsia"/>
          <w:color w:val="000000"/>
          <w:sz w:val="24"/>
          <w:szCs w:val="24"/>
        </w:rPr>
        <w:t>模拟培训</w:t>
      </w:r>
      <w:r>
        <w:rPr>
          <w:rFonts w:asciiTheme="minorEastAsia" w:eastAsiaTheme="minorEastAsia" w:hAnsiTheme="minorEastAsia"/>
          <w:color w:val="000000"/>
          <w:sz w:val="24"/>
          <w:szCs w:val="24"/>
        </w:rPr>
        <w:t>功能</w:t>
      </w:r>
    </w:p>
    <w:p w:rsidR="00824DB0" w:rsidRDefault="009F4D5B">
      <w:pPr>
        <w:spacing w:line="360" w:lineRule="auto"/>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原文：</w:t>
      </w:r>
    </w:p>
    <w:p w:rsidR="00824DB0" w:rsidRDefault="009F4D5B">
      <w:pPr>
        <w:pStyle w:val="gy0"/>
      </w:pPr>
      <w:r>
        <w:rPr>
          <w:rFonts w:hint="eastAsia"/>
        </w:rPr>
        <w:t>需求编号：</w:t>
      </w:r>
      <w:r>
        <w:t>ISCS-APP-TMS</w:t>
      </w:r>
      <w:r>
        <w:rPr>
          <w:rFonts w:hint="eastAsia"/>
        </w:rPr>
        <w:t>-</w:t>
      </w:r>
      <w:r>
        <w:t>002</w:t>
      </w:r>
    </w:p>
    <w:p w:rsidR="00824DB0" w:rsidRDefault="009F4D5B">
      <w:pPr>
        <w:pStyle w:val="gy0"/>
      </w:pPr>
      <w:r>
        <w:rPr>
          <w:rFonts w:hint="eastAsia"/>
        </w:rPr>
        <w:t>TMS</w:t>
      </w:r>
      <w:r>
        <w:rPr>
          <w:rFonts w:hint="eastAsia"/>
        </w:rPr>
        <w:t>提供了模拟培训功能。对于基本遥控，可以通过仿真模拟器模拟车站子系统的数据，对操作员发出的控制操作进行响应。对于顺控、联动等相对较复杂的控制操作，需要由</w:t>
      </w:r>
      <w:r>
        <w:rPr>
          <w:rFonts w:hint="eastAsia"/>
        </w:rPr>
        <w:t>TMS</w:t>
      </w:r>
      <w:r>
        <w:rPr>
          <w:rFonts w:hint="eastAsia"/>
        </w:rPr>
        <w:t>自身产生模拟数据，即需要采用内部模拟的方式来实现。</w:t>
      </w:r>
    </w:p>
    <w:p w:rsidR="00F93BD8" w:rsidRDefault="009F4D5B" w:rsidP="00F93BD8">
      <w:pPr>
        <w:rPr>
          <w:b/>
          <w:szCs w:val="21"/>
        </w:rPr>
      </w:pPr>
      <w:r>
        <w:rPr>
          <w:rFonts w:hint="eastAsia"/>
          <w:b/>
          <w:szCs w:val="21"/>
        </w:rPr>
        <w:t>应答：本投标人理解并能够完全满足上述要求。</w:t>
      </w:r>
    </w:p>
    <w:p w:rsidR="00F93BD8" w:rsidRDefault="00F93BD8" w:rsidP="00F93BD8">
      <w:r w:rsidRPr="009F4D5B">
        <w:rPr>
          <w:b/>
          <w:color w:val="FF0000"/>
          <w:szCs w:val="21"/>
        </w:rPr>
        <w:t>（应答内容）</w:t>
      </w:r>
    </w:p>
    <w:p w:rsidR="00824DB0" w:rsidRDefault="00824DB0"/>
    <w:p w:rsidR="00824DB0" w:rsidRDefault="009F4D5B">
      <w:pPr>
        <w:pStyle w:val="51"/>
        <w:rPr>
          <w:rFonts w:asciiTheme="minorEastAsia" w:eastAsiaTheme="minorEastAsia" w:hAnsiTheme="minorEastAsia"/>
          <w:color w:val="000000"/>
          <w:sz w:val="24"/>
          <w:szCs w:val="24"/>
        </w:rPr>
      </w:pPr>
      <w:r>
        <w:rPr>
          <w:rFonts w:asciiTheme="minorEastAsia" w:eastAsiaTheme="minorEastAsia" w:hAnsiTheme="minorEastAsia"/>
          <w:color w:val="000000"/>
          <w:sz w:val="24"/>
          <w:szCs w:val="24"/>
        </w:rPr>
        <w:t xml:space="preserve">4.7.15.3. </w:t>
      </w:r>
      <w:r>
        <w:rPr>
          <w:rFonts w:asciiTheme="minorEastAsia" w:eastAsiaTheme="minorEastAsia" w:hAnsiTheme="minorEastAsia" w:hint="eastAsia"/>
          <w:color w:val="000000"/>
          <w:sz w:val="24"/>
          <w:szCs w:val="24"/>
        </w:rPr>
        <w:t>历史数据</w:t>
      </w:r>
      <w:r>
        <w:rPr>
          <w:rFonts w:asciiTheme="minorEastAsia" w:eastAsiaTheme="minorEastAsia" w:hAnsiTheme="minorEastAsia"/>
          <w:color w:val="000000"/>
          <w:sz w:val="24"/>
          <w:szCs w:val="24"/>
        </w:rPr>
        <w:t>回放</w:t>
      </w:r>
    </w:p>
    <w:p w:rsidR="00824DB0" w:rsidRDefault="009F4D5B">
      <w:pPr>
        <w:spacing w:line="360" w:lineRule="auto"/>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原文：</w:t>
      </w:r>
    </w:p>
    <w:p w:rsidR="00824DB0" w:rsidRDefault="009F4D5B">
      <w:pPr>
        <w:pStyle w:val="gy0"/>
      </w:pPr>
      <w:r>
        <w:rPr>
          <w:rFonts w:hint="eastAsia"/>
        </w:rPr>
        <w:t>需求编号：</w:t>
      </w:r>
      <w:r>
        <w:t>ISCS-APP-TMS</w:t>
      </w:r>
      <w:r>
        <w:rPr>
          <w:rFonts w:hint="eastAsia"/>
        </w:rPr>
        <w:t>-</w:t>
      </w:r>
      <w:r>
        <w:t>003</w:t>
      </w:r>
    </w:p>
    <w:p w:rsidR="00824DB0" w:rsidRDefault="009F4D5B">
      <w:pPr>
        <w:pStyle w:val="gy0"/>
      </w:pPr>
      <w:r>
        <w:rPr>
          <w:rFonts w:hint="eastAsia"/>
        </w:rPr>
        <w:t>可以通过工具手动将</w:t>
      </w:r>
      <w:r>
        <w:rPr>
          <w:rFonts w:hint="eastAsia"/>
        </w:rPr>
        <w:t>OCC</w:t>
      </w:r>
      <w:r>
        <w:rPr>
          <w:rFonts w:hint="eastAsia"/>
        </w:rPr>
        <w:t>历史库中的数据按</w:t>
      </w:r>
      <w:r>
        <w:t>时间段</w:t>
      </w:r>
      <w:r>
        <w:rPr>
          <w:rFonts w:hint="eastAsia"/>
        </w:rPr>
        <w:t>导出并</w:t>
      </w:r>
      <w:r>
        <w:t>进行</w:t>
      </w:r>
      <w:r>
        <w:rPr>
          <w:rFonts w:hint="eastAsia"/>
        </w:rPr>
        <w:t>回放。回放的</w:t>
      </w:r>
      <w:r>
        <w:t>内容包括</w:t>
      </w:r>
      <w:r>
        <w:rPr>
          <w:rFonts w:hint="eastAsia"/>
        </w:rPr>
        <w:t>数字量</w:t>
      </w:r>
      <w:r>
        <w:t>变位、模拟量变化以及对应</w:t>
      </w:r>
      <w:r>
        <w:rPr>
          <w:rFonts w:hint="eastAsia"/>
        </w:rPr>
        <w:t>时间</w:t>
      </w:r>
      <w:r>
        <w:t>段的报警和历史事件等</w:t>
      </w:r>
      <w:r>
        <w:rPr>
          <w:rFonts w:hint="eastAsia"/>
        </w:rPr>
        <w:t>。</w:t>
      </w:r>
    </w:p>
    <w:p w:rsidR="00F93BD8" w:rsidRDefault="009F4D5B" w:rsidP="00F93BD8">
      <w:pPr>
        <w:rPr>
          <w:b/>
          <w:szCs w:val="21"/>
        </w:rPr>
      </w:pPr>
      <w:r>
        <w:rPr>
          <w:rFonts w:hint="eastAsia"/>
          <w:b/>
          <w:szCs w:val="21"/>
        </w:rPr>
        <w:lastRenderedPageBreak/>
        <w:t>应答：本投标人理解并能够完全满足上述要求。</w:t>
      </w:r>
    </w:p>
    <w:p w:rsidR="00F93BD8" w:rsidRDefault="00F93BD8" w:rsidP="00F93BD8">
      <w:r w:rsidRPr="009F4D5B">
        <w:rPr>
          <w:b/>
          <w:color w:val="FF0000"/>
          <w:szCs w:val="21"/>
        </w:rPr>
        <w:t>（应答内容）</w:t>
      </w:r>
    </w:p>
    <w:p w:rsidR="00824DB0" w:rsidRDefault="00824DB0"/>
    <w:p w:rsidR="00824DB0" w:rsidRDefault="00824DB0">
      <w:pPr>
        <w:spacing w:line="360" w:lineRule="auto"/>
        <w:rPr>
          <w:rFonts w:asciiTheme="minorEastAsia" w:eastAsiaTheme="minorEastAsia" w:hAnsiTheme="minorEastAsia"/>
          <w:i/>
          <w:color w:val="000000"/>
          <w:sz w:val="24"/>
          <w:lang w:val="en-AU"/>
        </w:rPr>
      </w:pPr>
    </w:p>
    <w:p w:rsidR="00824DB0" w:rsidRDefault="009F4D5B">
      <w:pPr>
        <w:pStyle w:val="32"/>
        <w:rPr>
          <w:rFonts w:asciiTheme="minorEastAsia" w:eastAsiaTheme="minorEastAsia" w:hAnsiTheme="minorEastAsia"/>
          <w:color w:val="000000"/>
          <w:sz w:val="24"/>
          <w:szCs w:val="24"/>
        </w:rPr>
      </w:pPr>
      <w:bookmarkStart w:id="443" w:name="_Toc512352064"/>
      <w:r>
        <w:rPr>
          <w:rFonts w:asciiTheme="minorEastAsia" w:eastAsiaTheme="minorEastAsia" w:hAnsiTheme="minorEastAsia" w:hint="eastAsia"/>
          <w:color w:val="000000"/>
          <w:sz w:val="24"/>
          <w:szCs w:val="24"/>
        </w:rPr>
        <w:t>4</w:t>
      </w:r>
      <w:r>
        <w:rPr>
          <w:rFonts w:asciiTheme="minorEastAsia" w:eastAsiaTheme="minorEastAsia" w:hAnsiTheme="minorEastAsia"/>
          <w:color w:val="000000"/>
          <w:sz w:val="24"/>
          <w:szCs w:val="24"/>
        </w:rPr>
        <w:t xml:space="preserve">.8 </w:t>
      </w:r>
      <w:r>
        <w:rPr>
          <w:rFonts w:asciiTheme="minorEastAsia" w:eastAsiaTheme="minorEastAsia" w:hAnsiTheme="minorEastAsia" w:hint="eastAsia"/>
          <w:color w:val="000000"/>
          <w:sz w:val="24"/>
          <w:szCs w:val="24"/>
        </w:rPr>
        <w:t>系统集成</w:t>
      </w:r>
      <w:r>
        <w:rPr>
          <w:rFonts w:asciiTheme="minorEastAsia" w:eastAsiaTheme="minorEastAsia" w:hAnsiTheme="minorEastAsia"/>
          <w:color w:val="000000"/>
          <w:sz w:val="24"/>
          <w:szCs w:val="24"/>
        </w:rPr>
        <w:t>测试</w:t>
      </w:r>
      <w:bookmarkEnd w:id="443"/>
    </w:p>
    <w:p w:rsidR="00824DB0" w:rsidRDefault="009F4D5B">
      <w:pPr>
        <w:spacing w:line="360" w:lineRule="auto"/>
        <w:rPr>
          <w:rFonts w:asciiTheme="minorEastAsia" w:eastAsiaTheme="minorEastAsia" w:hAnsiTheme="minorEastAsia"/>
          <w:b/>
          <w:color w:val="000000"/>
          <w:szCs w:val="21"/>
        </w:rPr>
      </w:pPr>
      <w:bookmarkStart w:id="444" w:name="_Hlk510599524"/>
      <w:r>
        <w:rPr>
          <w:rFonts w:asciiTheme="minorEastAsia" w:eastAsiaTheme="minorEastAsia" w:hAnsiTheme="minorEastAsia" w:hint="eastAsia"/>
          <w:b/>
          <w:color w:val="000000"/>
          <w:szCs w:val="21"/>
        </w:rPr>
        <w:t>原文：</w:t>
      </w:r>
    </w:p>
    <w:p w:rsidR="00824DB0" w:rsidRDefault="009F4D5B">
      <w:pPr>
        <w:pStyle w:val="gy0"/>
      </w:pPr>
      <w:r>
        <w:t>系统软件平台通用功能测试（包括但不限于</w:t>
      </w:r>
      <w:r>
        <w:t>HMI</w:t>
      </w:r>
      <w:r>
        <w:t>功能、监视功能、控制功能、权限管理、报警功能、事件功能、人工操作、控制权限移交、趋势功能、统计和报表、组态维护、时间同步、联动功能、帮助功能等）</w:t>
      </w:r>
      <w:bookmarkEnd w:id="444"/>
    </w:p>
    <w:p w:rsidR="00F93BD8" w:rsidRDefault="009F4D5B" w:rsidP="00F93BD8">
      <w:pPr>
        <w:rPr>
          <w:b/>
          <w:szCs w:val="21"/>
        </w:rPr>
      </w:pPr>
      <w:r>
        <w:rPr>
          <w:rFonts w:hint="eastAsia"/>
          <w:b/>
          <w:szCs w:val="21"/>
        </w:rPr>
        <w:t>应答：本投标人理解并能够完全满足上述要求。</w:t>
      </w:r>
    </w:p>
    <w:p w:rsidR="00F93BD8" w:rsidRDefault="00F93BD8" w:rsidP="00F93BD8">
      <w:r w:rsidRPr="009F4D5B">
        <w:rPr>
          <w:b/>
          <w:color w:val="FF0000"/>
          <w:szCs w:val="21"/>
        </w:rPr>
        <w:t>（应答内容）</w:t>
      </w:r>
    </w:p>
    <w:p w:rsidR="00824DB0" w:rsidRDefault="00824DB0"/>
    <w:p w:rsidR="00824DB0" w:rsidRDefault="009F4D5B">
      <w:pPr>
        <w:pStyle w:val="32"/>
        <w:rPr>
          <w:rFonts w:asciiTheme="minorEastAsia" w:eastAsiaTheme="minorEastAsia" w:hAnsiTheme="minorEastAsia"/>
          <w:color w:val="000000"/>
          <w:sz w:val="24"/>
          <w:szCs w:val="24"/>
        </w:rPr>
      </w:pPr>
      <w:bookmarkStart w:id="445" w:name="_Toc512352065"/>
      <w:r>
        <w:rPr>
          <w:rFonts w:asciiTheme="minorEastAsia" w:eastAsiaTheme="minorEastAsia" w:hAnsiTheme="minorEastAsia" w:hint="eastAsia"/>
          <w:color w:val="000000"/>
          <w:sz w:val="24"/>
          <w:szCs w:val="24"/>
        </w:rPr>
        <w:t>4</w:t>
      </w:r>
      <w:r>
        <w:rPr>
          <w:rFonts w:asciiTheme="minorEastAsia" w:eastAsiaTheme="minorEastAsia" w:hAnsiTheme="minorEastAsia"/>
          <w:color w:val="000000"/>
          <w:sz w:val="24"/>
          <w:szCs w:val="24"/>
        </w:rPr>
        <w:t xml:space="preserve">.9 </w:t>
      </w:r>
      <w:r>
        <w:rPr>
          <w:rFonts w:asciiTheme="minorEastAsia" w:eastAsiaTheme="minorEastAsia" w:hAnsiTheme="minorEastAsia" w:hint="eastAsia"/>
          <w:color w:val="000000"/>
          <w:sz w:val="24"/>
          <w:szCs w:val="24"/>
        </w:rPr>
        <w:t>系统试运行</w:t>
      </w:r>
      <w:bookmarkEnd w:id="445"/>
    </w:p>
    <w:p w:rsidR="00824DB0" w:rsidRDefault="009F4D5B">
      <w:pPr>
        <w:spacing w:line="360" w:lineRule="auto"/>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原文：</w:t>
      </w:r>
    </w:p>
    <w:p w:rsidR="00824DB0" w:rsidRDefault="009F4D5B">
      <w:pPr>
        <w:pStyle w:val="gy0"/>
      </w:pPr>
      <w:r>
        <w:rPr>
          <w:rFonts w:hint="eastAsia"/>
        </w:rPr>
        <w:t>在完工测试、系统联调成功后，将开始</w:t>
      </w:r>
      <w:r>
        <w:t>1</w:t>
      </w:r>
      <w:r>
        <w:rPr>
          <w:rFonts w:hint="eastAsia"/>
        </w:rPr>
        <w:t>个月的试运行。在试运行开始前，整个综合监控系统应完全调试完成，并保持最佳状态，以接受</w:t>
      </w:r>
      <w:r>
        <w:t>1</w:t>
      </w:r>
      <w:r>
        <w:rPr>
          <w:rFonts w:hint="eastAsia"/>
        </w:rPr>
        <w:t>个月的考核。</w:t>
      </w:r>
    </w:p>
    <w:p w:rsidR="00824DB0" w:rsidRDefault="009F4D5B">
      <w:pPr>
        <w:pStyle w:val="gy0"/>
      </w:pPr>
      <w:r>
        <w:rPr>
          <w:rFonts w:hint="eastAsia"/>
        </w:rPr>
        <w:t>试运行期间，投标人派员自始至终参加，与招标人人员一起记录试运行期间设备和系统出现的各种情况。这种记录将按日按月的时间顺序和按设备分别登记，作为考核试验的原始资料，并作为预验收的依据。在此期间，各方还应根据出现的问题进行分析归类，判明故障的性质。</w:t>
      </w:r>
    </w:p>
    <w:p w:rsidR="00824DB0" w:rsidRDefault="009F4D5B">
      <w:pPr>
        <w:pStyle w:val="gy0"/>
      </w:pPr>
      <w:r>
        <w:rPr>
          <w:rFonts w:hint="eastAsia"/>
        </w:rPr>
        <w:t>试运行期间，综合监控系统不允许出现系统故障。</w:t>
      </w:r>
    </w:p>
    <w:p w:rsidR="00824DB0" w:rsidRDefault="00824DB0"/>
    <w:p w:rsidR="00824DB0" w:rsidRDefault="009F4D5B">
      <w:pPr>
        <w:pStyle w:val="gy0"/>
      </w:pPr>
      <w:r>
        <w:t>1</w:t>
      </w:r>
      <w:r>
        <w:rPr>
          <w:rFonts w:hint="eastAsia"/>
        </w:rPr>
        <w:t>个月的试运行若按规定顺利通过，招标人将按合同签发系统试运行完成证书。</w:t>
      </w:r>
    </w:p>
    <w:p w:rsidR="00F93BD8" w:rsidRDefault="009F4D5B" w:rsidP="00F93BD8">
      <w:pPr>
        <w:rPr>
          <w:b/>
          <w:szCs w:val="21"/>
        </w:rPr>
      </w:pPr>
      <w:r>
        <w:rPr>
          <w:rFonts w:hint="eastAsia"/>
          <w:b/>
          <w:szCs w:val="21"/>
        </w:rPr>
        <w:t>应答：本投标人理解并能够完全满足上述要求。</w:t>
      </w:r>
    </w:p>
    <w:p w:rsidR="00F93BD8" w:rsidRDefault="00F93BD8" w:rsidP="00F93BD8">
      <w:r w:rsidRPr="009F4D5B">
        <w:rPr>
          <w:b/>
          <w:color w:val="FF0000"/>
          <w:szCs w:val="21"/>
        </w:rPr>
        <w:t>（应答内容）</w:t>
      </w:r>
    </w:p>
    <w:p w:rsidR="00824DB0" w:rsidRDefault="00824DB0"/>
    <w:p w:rsidR="00824DB0" w:rsidRDefault="009F4D5B">
      <w:pPr>
        <w:pStyle w:val="32"/>
        <w:rPr>
          <w:rFonts w:asciiTheme="minorEastAsia" w:eastAsiaTheme="minorEastAsia" w:hAnsiTheme="minorEastAsia"/>
          <w:color w:val="000000"/>
          <w:sz w:val="24"/>
          <w:szCs w:val="24"/>
        </w:rPr>
      </w:pPr>
      <w:bookmarkStart w:id="446" w:name="_Toc512352066"/>
      <w:r>
        <w:rPr>
          <w:rFonts w:asciiTheme="minorEastAsia" w:eastAsiaTheme="minorEastAsia" w:hAnsiTheme="minorEastAsia" w:hint="eastAsia"/>
          <w:color w:val="000000"/>
          <w:sz w:val="24"/>
          <w:szCs w:val="24"/>
        </w:rPr>
        <w:t>4</w:t>
      </w:r>
      <w:r>
        <w:rPr>
          <w:rFonts w:asciiTheme="minorEastAsia" w:eastAsiaTheme="minorEastAsia" w:hAnsiTheme="minorEastAsia"/>
          <w:color w:val="000000"/>
          <w:sz w:val="24"/>
          <w:szCs w:val="24"/>
        </w:rPr>
        <w:t xml:space="preserve">.10 </w:t>
      </w:r>
      <w:r>
        <w:rPr>
          <w:rFonts w:asciiTheme="minorEastAsia" w:eastAsiaTheme="minorEastAsia" w:hAnsiTheme="minorEastAsia" w:hint="eastAsia"/>
          <w:color w:val="000000"/>
          <w:sz w:val="24"/>
          <w:szCs w:val="24"/>
        </w:rPr>
        <w:t>系统竣工验收</w:t>
      </w:r>
      <w:bookmarkEnd w:id="446"/>
    </w:p>
    <w:p w:rsidR="00824DB0" w:rsidRDefault="009F4D5B">
      <w:pPr>
        <w:spacing w:line="360" w:lineRule="auto"/>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原文：</w:t>
      </w:r>
    </w:p>
    <w:p w:rsidR="00824DB0" w:rsidRDefault="009F4D5B">
      <w:pPr>
        <w:pStyle w:val="gy0"/>
      </w:pPr>
      <w:r>
        <w:rPr>
          <w:rFonts w:hint="eastAsia"/>
        </w:rPr>
        <w:t>在试运行成功后，投标人应准备资料，进行竣工验收，如招标人对整个项目无异议，签署竣工验收证书。</w:t>
      </w:r>
    </w:p>
    <w:p w:rsidR="00F93BD8" w:rsidRDefault="009F4D5B" w:rsidP="00F93BD8">
      <w:pPr>
        <w:rPr>
          <w:b/>
          <w:szCs w:val="21"/>
        </w:rPr>
      </w:pPr>
      <w:r>
        <w:rPr>
          <w:rFonts w:hint="eastAsia"/>
          <w:b/>
          <w:szCs w:val="21"/>
        </w:rPr>
        <w:t>应答：本投标人理解并能够完全满足上述要求。</w:t>
      </w:r>
    </w:p>
    <w:p w:rsidR="00F93BD8" w:rsidRDefault="00F93BD8" w:rsidP="00F93BD8">
      <w:r w:rsidRPr="009F4D5B">
        <w:rPr>
          <w:b/>
          <w:color w:val="FF0000"/>
          <w:szCs w:val="21"/>
        </w:rPr>
        <w:t>（应答内容）</w:t>
      </w:r>
    </w:p>
    <w:p w:rsidR="00824DB0" w:rsidRDefault="00824DB0">
      <w:pPr>
        <w:spacing w:line="360" w:lineRule="auto"/>
        <w:rPr>
          <w:rFonts w:asciiTheme="minorEastAsia" w:eastAsiaTheme="minorEastAsia" w:hAnsiTheme="minorEastAsia"/>
          <w:i/>
          <w:color w:val="000000"/>
          <w:sz w:val="24"/>
        </w:rPr>
      </w:pPr>
    </w:p>
    <w:p w:rsidR="00824DB0" w:rsidRDefault="009F4D5B">
      <w:pPr>
        <w:pStyle w:val="32"/>
        <w:rPr>
          <w:rFonts w:asciiTheme="minorEastAsia" w:eastAsiaTheme="minorEastAsia" w:hAnsiTheme="minorEastAsia"/>
          <w:color w:val="000000"/>
          <w:sz w:val="24"/>
          <w:szCs w:val="24"/>
        </w:rPr>
      </w:pPr>
      <w:bookmarkStart w:id="447" w:name="_Toc512352067"/>
      <w:r>
        <w:rPr>
          <w:rFonts w:asciiTheme="minorEastAsia" w:eastAsiaTheme="minorEastAsia" w:hAnsiTheme="minorEastAsia" w:hint="eastAsia"/>
          <w:color w:val="000000"/>
          <w:sz w:val="24"/>
          <w:szCs w:val="24"/>
        </w:rPr>
        <w:lastRenderedPageBreak/>
        <w:t>4</w:t>
      </w:r>
      <w:r>
        <w:rPr>
          <w:rFonts w:asciiTheme="minorEastAsia" w:eastAsiaTheme="minorEastAsia" w:hAnsiTheme="minorEastAsia"/>
          <w:color w:val="000000"/>
          <w:sz w:val="24"/>
          <w:szCs w:val="24"/>
        </w:rPr>
        <w:t xml:space="preserve">.11 </w:t>
      </w:r>
      <w:r>
        <w:rPr>
          <w:rFonts w:asciiTheme="minorEastAsia" w:eastAsiaTheme="minorEastAsia" w:hAnsiTheme="minorEastAsia" w:hint="eastAsia"/>
          <w:color w:val="000000"/>
          <w:sz w:val="24"/>
          <w:szCs w:val="24"/>
        </w:rPr>
        <w:t>质保期</w:t>
      </w:r>
      <w:bookmarkEnd w:id="447"/>
    </w:p>
    <w:p w:rsidR="00824DB0" w:rsidRDefault="009F4D5B">
      <w:pPr>
        <w:spacing w:line="360" w:lineRule="auto"/>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原文：</w:t>
      </w:r>
    </w:p>
    <w:p w:rsidR="00824DB0" w:rsidRDefault="009F4D5B">
      <w:pPr>
        <w:pStyle w:val="gy0"/>
      </w:pPr>
      <w:r>
        <w:rPr>
          <w:rFonts w:hint="eastAsia"/>
        </w:rPr>
        <w:t>本工程完成竣工验收后，开始进入工程质保期；质保期为五年。</w:t>
      </w:r>
    </w:p>
    <w:p w:rsidR="00824DB0" w:rsidRDefault="009F4D5B">
      <w:pPr>
        <w:pStyle w:val="gy0"/>
      </w:pPr>
      <w:r>
        <w:rPr>
          <w:rFonts w:hint="eastAsia"/>
        </w:rPr>
        <w:t>质保期期间，</w:t>
      </w:r>
      <w:r>
        <w:t>若系统发生任何缺陷</w:t>
      </w:r>
      <w:r>
        <w:t>(</w:t>
      </w:r>
      <w:r>
        <w:t>如任何部分、其子系统、组件被替换、矫正或修补</w:t>
      </w:r>
      <w:r>
        <w:t>)</w:t>
      </w:r>
      <w:r>
        <w:t>，质保期须从缺陷修复完成后，经</w:t>
      </w:r>
      <w:r>
        <w:rPr>
          <w:rFonts w:hint="eastAsia"/>
        </w:rPr>
        <w:t>招标方</w:t>
      </w:r>
      <w:r>
        <w:t>验收通过之日重新起算。</w:t>
      </w:r>
    </w:p>
    <w:p w:rsidR="00824DB0" w:rsidRDefault="009F4D5B">
      <w:pPr>
        <w:pStyle w:val="gy0"/>
      </w:pPr>
      <w:r>
        <w:t>承包商须在</w:t>
      </w:r>
      <w:r>
        <w:rPr>
          <w:rFonts w:hint="eastAsia"/>
        </w:rPr>
        <w:t>招标方</w:t>
      </w:r>
      <w:r>
        <w:t>发出书面通知之日起</w:t>
      </w:r>
      <w:r>
        <w:t>7</w:t>
      </w:r>
      <w:r>
        <w:t>天之内，对有缺陷的系统设备或其组成部分进行修复，并承担所需的费用。如果承包商不按通知、拒绝对相关的系统设备进行修复或对上述工作玩忽职守，建设方有权决定并进行修复，由此产生的费用由承包商承担。</w:t>
      </w:r>
    </w:p>
    <w:p w:rsidR="00F93BD8" w:rsidRDefault="009F4D5B" w:rsidP="00F93BD8">
      <w:pPr>
        <w:rPr>
          <w:b/>
          <w:szCs w:val="21"/>
        </w:rPr>
      </w:pPr>
      <w:r>
        <w:rPr>
          <w:rFonts w:hint="eastAsia"/>
          <w:b/>
          <w:szCs w:val="21"/>
        </w:rPr>
        <w:t>应答：本投标人理解并能够完全满足上述要求。</w:t>
      </w:r>
    </w:p>
    <w:p w:rsidR="00F93BD8" w:rsidRDefault="00F93BD8" w:rsidP="00F93BD8">
      <w:r w:rsidRPr="009F4D5B">
        <w:rPr>
          <w:b/>
          <w:color w:val="FF0000"/>
          <w:szCs w:val="21"/>
        </w:rPr>
        <w:t>（应答内容）</w:t>
      </w:r>
    </w:p>
    <w:p w:rsidR="00824DB0" w:rsidRDefault="00824DB0">
      <w:pPr>
        <w:spacing w:line="360" w:lineRule="auto"/>
        <w:rPr>
          <w:rFonts w:asciiTheme="minorEastAsia" w:eastAsiaTheme="minorEastAsia" w:hAnsiTheme="minorEastAsia"/>
          <w:i/>
          <w:color w:val="000000"/>
          <w:sz w:val="24"/>
          <w:lang w:val="en-AU"/>
        </w:rPr>
      </w:pPr>
    </w:p>
    <w:p w:rsidR="00824DB0" w:rsidRDefault="009F4D5B">
      <w:pPr>
        <w:pStyle w:val="24"/>
        <w:rPr>
          <w:rFonts w:asciiTheme="minorEastAsia" w:eastAsiaTheme="minorEastAsia" w:hAnsiTheme="minorEastAsia"/>
          <w:color w:val="000000"/>
          <w:sz w:val="24"/>
          <w:szCs w:val="24"/>
        </w:rPr>
      </w:pPr>
      <w:bookmarkStart w:id="448" w:name="_Toc512352068"/>
      <w:r>
        <w:rPr>
          <w:rFonts w:asciiTheme="minorEastAsia" w:eastAsiaTheme="minorEastAsia" w:hAnsiTheme="minorEastAsia" w:hint="eastAsia"/>
          <w:color w:val="000000"/>
          <w:sz w:val="24"/>
          <w:szCs w:val="24"/>
        </w:rPr>
        <w:t>5. 性能要求概览</w:t>
      </w:r>
      <w:bookmarkEnd w:id="448"/>
    </w:p>
    <w:p w:rsidR="00824DB0" w:rsidRDefault="009F4D5B">
      <w:pPr>
        <w:pStyle w:val="32"/>
        <w:rPr>
          <w:rFonts w:asciiTheme="minorEastAsia" w:eastAsiaTheme="minorEastAsia" w:hAnsiTheme="minorEastAsia"/>
          <w:color w:val="000000"/>
          <w:sz w:val="24"/>
          <w:szCs w:val="24"/>
        </w:rPr>
      </w:pPr>
      <w:bookmarkStart w:id="449" w:name="_Toc512352069"/>
      <w:r>
        <w:rPr>
          <w:rFonts w:asciiTheme="minorEastAsia" w:eastAsiaTheme="minorEastAsia" w:hAnsiTheme="minorEastAsia" w:hint="eastAsia"/>
          <w:color w:val="000000"/>
          <w:sz w:val="24"/>
          <w:szCs w:val="24"/>
        </w:rPr>
        <w:t xml:space="preserve">5.1. 　</w:t>
      </w:r>
      <w:bookmarkStart w:id="450" w:name="_Toc504402806"/>
      <w:r>
        <w:rPr>
          <w:rFonts w:asciiTheme="minorEastAsia" w:eastAsiaTheme="minorEastAsia" w:hAnsiTheme="minorEastAsia" w:hint="eastAsia"/>
          <w:color w:val="000000"/>
          <w:sz w:val="24"/>
          <w:szCs w:val="24"/>
        </w:rPr>
        <w:t>系统性能要求</w:t>
      </w:r>
      <w:bookmarkEnd w:id="449"/>
      <w:bookmarkEnd w:id="450"/>
    </w:p>
    <w:p w:rsidR="00824DB0" w:rsidRDefault="009F4D5B">
      <w:pPr>
        <w:spacing w:line="360" w:lineRule="auto"/>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原文：</w:t>
      </w:r>
    </w:p>
    <w:p w:rsidR="00824DB0" w:rsidRDefault="009F4D5B">
      <w:pPr>
        <w:pStyle w:val="gy0"/>
      </w:pPr>
      <w:r>
        <w:rPr>
          <w:rFonts w:hint="eastAsia"/>
        </w:rPr>
        <w:t>平台需达到的具体性能指标：</w:t>
      </w:r>
    </w:p>
    <w:p w:rsidR="00824DB0" w:rsidRDefault="009F4D5B">
      <w:pPr>
        <w:pStyle w:val="gy0"/>
      </w:pPr>
      <w:r>
        <w:t></w:t>
      </w:r>
      <w:r>
        <w:tab/>
      </w:r>
      <w:r>
        <w:rPr>
          <w:rFonts w:hint="eastAsia"/>
        </w:rPr>
        <w:t>实时数据画面响应时间小于</w:t>
      </w:r>
      <w:r>
        <w:rPr>
          <w:rFonts w:hint="eastAsia"/>
        </w:rPr>
        <w:t>1S</w:t>
      </w:r>
    </w:p>
    <w:p w:rsidR="00824DB0" w:rsidRDefault="009F4D5B">
      <w:pPr>
        <w:pStyle w:val="gy0"/>
      </w:pPr>
      <w:r>
        <w:t></w:t>
      </w:r>
      <w:r>
        <w:tab/>
      </w:r>
      <w:r>
        <w:rPr>
          <w:rFonts w:hint="eastAsia"/>
        </w:rPr>
        <w:t>遥控命令响应时间小于</w:t>
      </w:r>
      <w:r>
        <w:rPr>
          <w:rFonts w:hint="eastAsia"/>
        </w:rPr>
        <w:t>2S</w:t>
      </w:r>
    </w:p>
    <w:p w:rsidR="00824DB0" w:rsidRDefault="009F4D5B">
      <w:pPr>
        <w:pStyle w:val="gy0"/>
      </w:pPr>
      <w:r>
        <w:t></w:t>
      </w:r>
      <w:r>
        <w:tab/>
      </w:r>
      <w:r>
        <w:rPr>
          <w:rFonts w:hint="eastAsia"/>
        </w:rPr>
        <w:t>设备状态变化响应时间小于</w:t>
      </w:r>
      <w:r>
        <w:rPr>
          <w:rFonts w:hint="eastAsia"/>
        </w:rPr>
        <w:t>2S</w:t>
      </w:r>
    </w:p>
    <w:p w:rsidR="00824DB0" w:rsidRDefault="009F4D5B">
      <w:pPr>
        <w:pStyle w:val="gy0"/>
      </w:pPr>
      <w:r>
        <w:t></w:t>
      </w:r>
      <w:r>
        <w:tab/>
      </w:r>
      <w:r>
        <w:rPr>
          <w:rFonts w:hint="eastAsia"/>
        </w:rPr>
        <w:t>冗余服务器切换响应时间小于等于</w:t>
      </w:r>
      <w:r>
        <w:rPr>
          <w:rFonts w:hint="eastAsia"/>
        </w:rPr>
        <w:t>2S</w:t>
      </w:r>
    </w:p>
    <w:p w:rsidR="00824DB0" w:rsidRDefault="009F4D5B">
      <w:pPr>
        <w:pStyle w:val="gy0"/>
      </w:pPr>
      <w:r>
        <w:t></w:t>
      </w:r>
      <w:r>
        <w:tab/>
      </w:r>
      <w:r>
        <w:rPr>
          <w:rFonts w:hint="eastAsia"/>
        </w:rPr>
        <w:t>网络切换响应时间小于等于</w:t>
      </w:r>
      <w:r>
        <w:rPr>
          <w:rFonts w:hint="eastAsia"/>
        </w:rPr>
        <w:t>0.5S</w:t>
      </w:r>
    </w:p>
    <w:p w:rsidR="00824DB0" w:rsidRDefault="009F4D5B">
      <w:pPr>
        <w:pStyle w:val="gy0"/>
      </w:pPr>
      <w:r>
        <w:t></w:t>
      </w:r>
      <w:r>
        <w:tab/>
      </w:r>
      <w:r>
        <w:rPr>
          <w:rFonts w:hint="eastAsia"/>
        </w:rPr>
        <w:t>服务器中央处理器平均负荷小于等于</w:t>
      </w:r>
      <w:r>
        <w:rPr>
          <w:rFonts w:hint="eastAsia"/>
        </w:rPr>
        <w:t>30%</w:t>
      </w:r>
    </w:p>
    <w:p w:rsidR="00824DB0" w:rsidRDefault="009F4D5B">
      <w:pPr>
        <w:pStyle w:val="gy0"/>
      </w:pPr>
      <w:r>
        <w:t></w:t>
      </w:r>
      <w:r>
        <w:tab/>
      </w:r>
      <w:r>
        <w:rPr>
          <w:rFonts w:hint="eastAsia"/>
        </w:rPr>
        <w:t>工作站中央处理器平均负荷小于等于</w:t>
      </w:r>
      <w:r>
        <w:rPr>
          <w:rFonts w:hint="eastAsia"/>
        </w:rPr>
        <w:t>30%</w:t>
      </w:r>
    </w:p>
    <w:p w:rsidR="00F93BD8" w:rsidRDefault="009F4D5B" w:rsidP="00F93BD8">
      <w:pPr>
        <w:rPr>
          <w:b/>
          <w:szCs w:val="21"/>
        </w:rPr>
      </w:pPr>
      <w:r>
        <w:rPr>
          <w:rFonts w:hint="eastAsia"/>
          <w:b/>
          <w:szCs w:val="21"/>
        </w:rPr>
        <w:t>应答：本投标人理解并能够完全满足上述要求。</w:t>
      </w:r>
    </w:p>
    <w:p w:rsidR="00F93BD8" w:rsidRDefault="00F93BD8" w:rsidP="00F93BD8">
      <w:r w:rsidRPr="009F4D5B">
        <w:rPr>
          <w:b/>
          <w:color w:val="FF0000"/>
          <w:szCs w:val="21"/>
        </w:rPr>
        <w:t>（应答内容）</w:t>
      </w:r>
    </w:p>
    <w:p w:rsidR="00824DB0" w:rsidRDefault="00824DB0"/>
    <w:p w:rsidR="00824DB0" w:rsidRDefault="009F4D5B">
      <w:pPr>
        <w:pStyle w:val="32"/>
        <w:rPr>
          <w:rFonts w:asciiTheme="minorEastAsia" w:eastAsiaTheme="minorEastAsia" w:hAnsiTheme="minorEastAsia"/>
          <w:color w:val="000000"/>
          <w:sz w:val="24"/>
          <w:szCs w:val="24"/>
        </w:rPr>
      </w:pPr>
      <w:bookmarkStart w:id="451" w:name="_Toc512352070"/>
      <w:r>
        <w:rPr>
          <w:rFonts w:asciiTheme="minorEastAsia" w:eastAsiaTheme="minorEastAsia" w:hAnsiTheme="minorEastAsia" w:hint="eastAsia"/>
          <w:color w:val="000000"/>
          <w:sz w:val="24"/>
          <w:szCs w:val="24"/>
        </w:rPr>
        <w:t xml:space="preserve">5.2. 　</w:t>
      </w:r>
      <w:bookmarkStart w:id="452" w:name="_Toc504402807"/>
      <w:r>
        <w:rPr>
          <w:rFonts w:asciiTheme="minorEastAsia" w:eastAsiaTheme="minorEastAsia" w:hAnsiTheme="minorEastAsia" w:hint="eastAsia"/>
          <w:color w:val="000000"/>
          <w:sz w:val="24"/>
          <w:szCs w:val="24"/>
        </w:rPr>
        <w:t>系统界面要求</w:t>
      </w:r>
      <w:bookmarkEnd w:id="451"/>
      <w:bookmarkEnd w:id="452"/>
    </w:p>
    <w:p w:rsidR="00824DB0" w:rsidRDefault="009F4D5B">
      <w:pPr>
        <w:spacing w:line="360" w:lineRule="auto"/>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原文：</w:t>
      </w:r>
    </w:p>
    <w:p w:rsidR="00824DB0" w:rsidRDefault="00824DB0"/>
    <w:tbl>
      <w:tblPr>
        <w:tblW w:w="8528" w:type="dxa"/>
        <w:tblInd w:w="113"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965"/>
        <w:gridCol w:w="6563"/>
      </w:tblGrid>
      <w:tr w:rsidR="00824DB0">
        <w:tc>
          <w:tcPr>
            <w:tcW w:w="1965" w:type="dxa"/>
            <w:tcBorders>
              <w:top w:val="single" w:sz="4" w:space="0" w:color="auto"/>
              <w:bottom w:val="single" w:sz="4" w:space="0" w:color="auto"/>
              <w:right w:val="single" w:sz="4" w:space="0" w:color="auto"/>
            </w:tcBorders>
          </w:tcPr>
          <w:p w:rsidR="00824DB0" w:rsidRDefault="009F4D5B">
            <w:pPr>
              <w:spacing w:line="360" w:lineRule="auto"/>
              <w:jc w:val="center"/>
              <w:rPr>
                <w:rFonts w:asciiTheme="minorEastAsia" w:eastAsiaTheme="minorEastAsia" w:hAnsiTheme="minorEastAsia" w:cs="宋体"/>
                <w:b/>
                <w:i/>
                <w:color w:val="000000"/>
                <w:sz w:val="24"/>
              </w:rPr>
            </w:pPr>
            <w:r>
              <w:rPr>
                <w:rFonts w:asciiTheme="minorEastAsia" w:eastAsiaTheme="minorEastAsia" w:hAnsiTheme="minorEastAsia" w:cs="宋体" w:hint="eastAsia"/>
                <w:b/>
                <w:i/>
                <w:color w:val="000000"/>
                <w:sz w:val="24"/>
              </w:rPr>
              <w:t>主要质量属性</w:t>
            </w:r>
          </w:p>
        </w:tc>
        <w:tc>
          <w:tcPr>
            <w:tcW w:w="6563" w:type="dxa"/>
            <w:tcBorders>
              <w:top w:val="single" w:sz="4" w:space="0" w:color="auto"/>
              <w:left w:val="single" w:sz="4" w:space="0" w:color="auto"/>
              <w:bottom w:val="single" w:sz="4" w:space="0" w:color="auto"/>
            </w:tcBorders>
          </w:tcPr>
          <w:p w:rsidR="00824DB0" w:rsidRDefault="009F4D5B">
            <w:pPr>
              <w:spacing w:line="360" w:lineRule="auto"/>
              <w:jc w:val="center"/>
              <w:rPr>
                <w:rFonts w:asciiTheme="minorEastAsia" w:eastAsiaTheme="minorEastAsia" w:hAnsiTheme="minorEastAsia" w:cs="宋体"/>
                <w:b/>
                <w:i/>
                <w:color w:val="000000"/>
                <w:sz w:val="24"/>
              </w:rPr>
            </w:pPr>
            <w:r>
              <w:rPr>
                <w:rFonts w:asciiTheme="minorEastAsia" w:eastAsiaTheme="minorEastAsia" w:hAnsiTheme="minorEastAsia" w:cs="宋体" w:hint="eastAsia"/>
                <w:b/>
                <w:i/>
                <w:color w:val="000000"/>
                <w:sz w:val="24"/>
              </w:rPr>
              <w:t>界面要求</w:t>
            </w:r>
          </w:p>
        </w:tc>
      </w:tr>
      <w:tr w:rsidR="00824DB0">
        <w:tc>
          <w:tcPr>
            <w:tcW w:w="1965" w:type="dxa"/>
            <w:tcBorders>
              <w:top w:val="single" w:sz="4" w:space="0" w:color="auto"/>
              <w:bottom w:val="single" w:sz="4" w:space="0" w:color="auto"/>
              <w:right w:val="single" w:sz="4" w:space="0" w:color="auto"/>
            </w:tcBorders>
          </w:tcPr>
          <w:p w:rsidR="00824DB0" w:rsidRDefault="009F4D5B">
            <w:pPr>
              <w:spacing w:line="360" w:lineRule="auto"/>
              <w:jc w:val="center"/>
              <w:rPr>
                <w:rFonts w:asciiTheme="minorEastAsia" w:eastAsiaTheme="minorEastAsia" w:hAnsiTheme="minorEastAsia" w:cs="宋体"/>
                <w:bCs/>
                <w:i/>
                <w:color w:val="000000"/>
                <w:szCs w:val="21"/>
              </w:rPr>
            </w:pPr>
            <w:r>
              <w:rPr>
                <w:rFonts w:asciiTheme="minorEastAsia" w:eastAsiaTheme="minorEastAsia" w:hAnsiTheme="minorEastAsia" w:cs="宋体" w:hint="eastAsia"/>
                <w:bCs/>
                <w:i/>
                <w:color w:val="000000"/>
                <w:szCs w:val="21"/>
              </w:rPr>
              <w:t>可靠性</w:t>
            </w:r>
          </w:p>
        </w:tc>
        <w:tc>
          <w:tcPr>
            <w:tcW w:w="6563" w:type="dxa"/>
            <w:tcBorders>
              <w:top w:val="single" w:sz="4" w:space="0" w:color="auto"/>
              <w:left w:val="single" w:sz="4" w:space="0" w:color="auto"/>
              <w:bottom w:val="single" w:sz="4" w:space="0" w:color="auto"/>
            </w:tcBorders>
          </w:tcPr>
          <w:p w:rsidR="00824DB0" w:rsidRDefault="009F4D5B">
            <w:pPr>
              <w:spacing w:line="360" w:lineRule="auto"/>
              <w:jc w:val="center"/>
              <w:rPr>
                <w:rFonts w:asciiTheme="minorEastAsia" w:eastAsiaTheme="minorEastAsia" w:hAnsiTheme="minorEastAsia" w:cs="宋体"/>
                <w:bCs/>
                <w:i/>
                <w:color w:val="000000"/>
                <w:szCs w:val="21"/>
              </w:rPr>
            </w:pPr>
            <w:r>
              <w:rPr>
                <w:rFonts w:asciiTheme="minorEastAsia" w:eastAsiaTheme="minorEastAsia" w:hAnsiTheme="minorEastAsia" w:cs="宋体" w:hint="eastAsia"/>
                <w:bCs/>
                <w:i/>
                <w:color w:val="000000"/>
                <w:szCs w:val="21"/>
              </w:rPr>
              <w:t>系统长时间运行测试（7*24h），画面不崩溃</w:t>
            </w:r>
          </w:p>
        </w:tc>
      </w:tr>
      <w:tr w:rsidR="00824DB0">
        <w:tc>
          <w:tcPr>
            <w:tcW w:w="1965" w:type="dxa"/>
            <w:tcBorders>
              <w:top w:val="single" w:sz="4" w:space="0" w:color="auto"/>
              <w:bottom w:val="single" w:sz="4" w:space="0" w:color="auto"/>
              <w:right w:val="single" w:sz="4" w:space="0" w:color="auto"/>
            </w:tcBorders>
          </w:tcPr>
          <w:p w:rsidR="00824DB0" w:rsidRDefault="009F4D5B">
            <w:pPr>
              <w:spacing w:line="360" w:lineRule="auto"/>
              <w:jc w:val="center"/>
              <w:rPr>
                <w:rFonts w:asciiTheme="minorEastAsia" w:eastAsiaTheme="minorEastAsia" w:hAnsiTheme="minorEastAsia" w:cs="宋体"/>
                <w:bCs/>
                <w:i/>
                <w:color w:val="000000"/>
                <w:szCs w:val="21"/>
              </w:rPr>
            </w:pPr>
            <w:r>
              <w:rPr>
                <w:rFonts w:asciiTheme="minorEastAsia" w:eastAsiaTheme="minorEastAsia" w:hAnsiTheme="minorEastAsia" w:cs="宋体" w:hint="eastAsia"/>
                <w:bCs/>
                <w:i/>
                <w:color w:val="000000"/>
                <w:szCs w:val="21"/>
              </w:rPr>
              <w:t>易用性</w:t>
            </w:r>
          </w:p>
        </w:tc>
        <w:tc>
          <w:tcPr>
            <w:tcW w:w="6563" w:type="dxa"/>
            <w:tcBorders>
              <w:top w:val="single" w:sz="4" w:space="0" w:color="auto"/>
              <w:left w:val="single" w:sz="4" w:space="0" w:color="auto"/>
              <w:bottom w:val="single" w:sz="4" w:space="0" w:color="auto"/>
            </w:tcBorders>
          </w:tcPr>
          <w:p w:rsidR="00824DB0" w:rsidRDefault="009F4D5B">
            <w:pPr>
              <w:spacing w:line="360" w:lineRule="auto"/>
              <w:jc w:val="center"/>
              <w:rPr>
                <w:rFonts w:asciiTheme="minorEastAsia" w:eastAsiaTheme="minorEastAsia" w:hAnsiTheme="minorEastAsia" w:cs="宋体"/>
                <w:bCs/>
                <w:i/>
                <w:color w:val="000000"/>
                <w:szCs w:val="21"/>
              </w:rPr>
            </w:pPr>
            <w:r>
              <w:rPr>
                <w:rFonts w:asciiTheme="minorEastAsia" w:eastAsiaTheme="minorEastAsia" w:hAnsiTheme="minorEastAsia" w:cs="宋体" w:hint="eastAsia"/>
                <w:bCs/>
                <w:i/>
                <w:color w:val="000000"/>
                <w:szCs w:val="21"/>
              </w:rPr>
              <w:t>一个操作不应多于3个步骤</w:t>
            </w:r>
          </w:p>
        </w:tc>
      </w:tr>
      <w:tr w:rsidR="00824DB0">
        <w:tc>
          <w:tcPr>
            <w:tcW w:w="1965" w:type="dxa"/>
            <w:tcBorders>
              <w:top w:val="single" w:sz="4" w:space="0" w:color="auto"/>
              <w:bottom w:val="single" w:sz="4" w:space="0" w:color="auto"/>
              <w:right w:val="single" w:sz="4" w:space="0" w:color="auto"/>
            </w:tcBorders>
          </w:tcPr>
          <w:p w:rsidR="00824DB0" w:rsidRDefault="009F4D5B">
            <w:pPr>
              <w:spacing w:line="360" w:lineRule="auto"/>
              <w:jc w:val="center"/>
              <w:rPr>
                <w:rFonts w:asciiTheme="minorEastAsia" w:eastAsiaTheme="minorEastAsia" w:hAnsiTheme="minorEastAsia" w:cs="宋体"/>
                <w:bCs/>
                <w:i/>
                <w:color w:val="000000"/>
                <w:szCs w:val="21"/>
              </w:rPr>
            </w:pPr>
            <w:r>
              <w:rPr>
                <w:rFonts w:asciiTheme="minorEastAsia" w:eastAsiaTheme="minorEastAsia" w:hAnsiTheme="minorEastAsia" w:cs="宋体" w:hint="eastAsia"/>
                <w:bCs/>
                <w:i/>
                <w:color w:val="000000"/>
                <w:szCs w:val="21"/>
              </w:rPr>
              <w:lastRenderedPageBreak/>
              <w:t>安全性</w:t>
            </w:r>
          </w:p>
        </w:tc>
        <w:tc>
          <w:tcPr>
            <w:tcW w:w="6563" w:type="dxa"/>
            <w:tcBorders>
              <w:top w:val="single" w:sz="4" w:space="0" w:color="auto"/>
              <w:left w:val="single" w:sz="4" w:space="0" w:color="auto"/>
              <w:bottom w:val="single" w:sz="4" w:space="0" w:color="auto"/>
            </w:tcBorders>
          </w:tcPr>
          <w:p w:rsidR="00824DB0" w:rsidRDefault="009F4D5B">
            <w:pPr>
              <w:spacing w:line="360" w:lineRule="auto"/>
              <w:jc w:val="center"/>
              <w:rPr>
                <w:rFonts w:asciiTheme="minorEastAsia" w:eastAsiaTheme="minorEastAsia" w:hAnsiTheme="minorEastAsia" w:cs="宋体"/>
                <w:bCs/>
                <w:i/>
                <w:color w:val="000000"/>
                <w:szCs w:val="21"/>
              </w:rPr>
            </w:pPr>
            <w:r>
              <w:rPr>
                <w:rFonts w:asciiTheme="minorEastAsia" w:eastAsiaTheme="minorEastAsia" w:hAnsiTheme="minorEastAsia" w:cs="宋体" w:hint="eastAsia"/>
                <w:bCs/>
                <w:i/>
                <w:color w:val="000000"/>
                <w:szCs w:val="21"/>
              </w:rPr>
              <w:t>系统采用验证登陆，数据库敏感数据进行加密</w:t>
            </w:r>
          </w:p>
        </w:tc>
      </w:tr>
      <w:tr w:rsidR="00824DB0">
        <w:tc>
          <w:tcPr>
            <w:tcW w:w="1965" w:type="dxa"/>
            <w:tcBorders>
              <w:top w:val="single" w:sz="4" w:space="0" w:color="auto"/>
              <w:bottom w:val="single" w:sz="4" w:space="0" w:color="auto"/>
              <w:right w:val="single" w:sz="4" w:space="0" w:color="auto"/>
            </w:tcBorders>
          </w:tcPr>
          <w:p w:rsidR="00824DB0" w:rsidRDefault="009F4D5B">
            <w:pPr>
              <w:spacing w:line="360" w:lineRule="auto"/>
              <w:jc w:val="center"/>
              <w:rPr>
                <w:rFonts w:asciiTheme="minorEastAsia" w:eastAsiaTheme="minorEastAsia" w:hAnsiTheme="minorEastAsia" w:cs="宋体"/>
                <w:bCs/>
                <w:i/>
                <w:color w:val="000000"/>
                <w:szCs w:val="21"/>
              </w:rPr>
            </w:pPr>
            <w:r>
              <w:rPr>
                <w:rFonts w:asciiTheme="minorEastAsia" w:eastAsiaTheme="minorEastAsia" w:hAnsiTheme="minorEastAsia" w:cs="宋体" w:hint="eastAsia"/>
                <w:bCs/>
                <w:i/>
                <w:color w:val="000000"/>
                <w:szCs w:val="21"/>
              </w:rPr>
              <w:t>可扩展性</w:t>
            </w:r>
          </w:p>
        </w:tc>
        <w:tc>
          <w:tcPr>
            <w:tcW w:w="6563" w:type="dxa"/>
            <w:tcBorders>
              <w:top w:val="single" w:sz="4" w:space="0" w:color="auto"/>
              <w:left w:val="single" w:sz="4" w:space="0" w:color="auto"/>
              <w:bottom w:val="single" w:sz="4" w:space="0" w:color="auto"/>
            </w:tcBorders>
          </w:tcPr>
          <w:p w:rsidR="00824DB0" w:rsidRDefault="009F4D5B">
            <w:pPr>
              <w:spacing w:line="360" w:lineRule="auto"/>
              <w:jc w:val="center"/>
              <w:rPr>
                <w:rFonts w:asciiTheme="minorEastAsia" w:eastAsiaTheme="minorEastAsia" w:hAnsiTheme="minorEastAsia" w:cs="宋体"/>
                <w:bCs/>
                <w:i/>
                <w:color w:val="000000"/>
                <w:szCs w:val="21"/>
              </w:rPr>
            </w:pPr>
            <w:r>
              <w:rPr>
                <w:rFonts w:asciiTheme="minorEastAsia" w:eastAsiaTheme="minorEastAsia" w:hAnsiTheme="minorEastAsia" w:cs="宋体" w:hint="eastAsia"/>
                <w:bCs/>
                <w:i/>
                <w:color w:val="000000"/>
                <w:szCs w:val="21"/>
              </w:rPr>
              <w:t>系统采用模块化设计，便于其他模块与现有架构的融合</w:t>
            </w:r>
          </w:p>
        </w:tc>
      </w:tr>
      <w:tr w:rsidR="00824DB0">
        <w:tc>
          <w:tcPr>
            <w:tcW w:w="1965" w:type="dxa"/>
            <w:tcBorders>
              <w:top w:val="single" w:sz="4" w:space="0" w:color="auto"/>
              <w:bottom w:val="single" w:sz="4" w:space="0" w:color="auto"/>
              <w:right w:val="single" w:sz="4" w:space="0" w:color="auto"/>
            </w:tcBorders>
          </w:tcPr>
          <w:p w:rsidR="00824DB0" w:rsidRDefault="009F4D5B">
            <w:pPr>
              <w:spacing w:line="360" w:lineRule="auto"/>
              <w:jc w:val="center"/>
              <w:rPr>
                <w:rFonts w:asciiTheme="minorEastAsia" w:eastAsiaTheme="minorEastAsia" w:hAnsiTheme="minorEastAsia" w:cs="宋体"/>
                <w:bCs/>
                <w:i/>
                <w:color w:val="000000"/>
                <w:szCs w:val="21"/>
              </w:rPr>
            </w:pPr>
            <w:r>
              <w:rPr>
                <w:rFonts w:asciiTheme="minorEastAsia" w:eastAsiaTheme="minorEastAsia" w:hAnsiTheme="minorEastAsia" w:cs="宋体" w:hint="eastAsia"/>
                <w:bCs/>
                <w:i/>
                <w:color w:val="000000"/>
                <w:szCs w:val="21"/>
              </w:rPr>
              <w:t>兼容性</w:t>
            </w:r>
          </w:p>
        </w:tc>
        <w:tc>
          <w:tcPr>
            <w:tcW w:w="6563" w:type="dxa"/>
            <w:tcBorders>
              <w:top w:val="single" w:sz="4" w:space="0" w:color="auto"/>
              <w:left w:val="single" w:sz="4" w:space="0" w:color="auto"/>
              <w:bottom w:val="single" w:sz="4" w:space="0" w:color="auto"/>
            </w:tcBorders>
          </w:tcPr>
          <w:p w:rsidR="00824DB0" w:rsidRDefault="009F4D5B">
            <w:pPr>
              <w:spacing w:line="360" w:lineRule="auto"/>
              <w:jc w:val="center"/>
              <w:rPr>
                <w:rFonts w:asciiTheme="minorEastAsia" w:eastAsiaTheme="minorEastAsia" w:hAnsiTheme="minorEastAsia" w:cs="宋体"/>
                <w:bCs/>
                <w:i/>
                <w:color w:val="000000"/>
                <w:szCs w:val="21"/>
              </w:rPr>
            </w:pPr>
            <w:r>
              <w:rPr>
                <w:rFonts w:asciiTheme="minorEastAsia" w:eastAsiaTheme="minorEastAsia" w:hAnsiTheme="minorEastAsia" w:cs="宋体" w:hint="eastAsia"/>
                <w:bCs/>
                <w:i/>
                <w:color w:val="000000"/>
                <w:szCs w:val="21"/>
              </w:rPr>
              <w:t>能够跨平台</w:t>
            </w:r>
          </w:p>
        </w:tc>
      </w:tr>
      <w:tr w:rsidR="00824DB0">
        <w:tc>
          <w:tcPr>
            <w:tcW w:w="1965" w:type="dxa"/>
            <w:tcBorders>
              <w:top w:val="single" w:sz="4" w:space="0" w:color="auto"/>
              <w:bottom w:val="single" w:sz="4" w:space="0" w:color="auto"/>
              <w:right w:val="single" w:sz="4" w:space="0" w:color="auto"/>
            </w:tcBorders>
          </w:tcPr>
          <w:p w:rsidR="00824DB0" w:rsidRDefault="009F4D5B">
            <w:pPr>
              <w:spacing w:line="360" w:lineRule="auto"/>
              <w:jc w:val="center"/>
              <w:rPr>
                <w:rFonts w:asciiTheme="minorEastAsia" w:eastAsiaTheme="minorEastAsia" w:hAnsiTheme="minorEastAsia" w:cs="宋体"/>
                <w:bCs/>
                <w:i/>
                <w:color w:val="000000"/>
                <w:szCs w:val="21"/>
              </w:rPr>
            </w:pPr>
            <w:r>
              <w:rPr>
                <w:rFonts w:asciiTheme="minorEastAsia" w:eastAsiaTheme="minorEastAsia" w:hAnsiTheme="minorEastAsia" w:cs="宋体" w:hint="eastAsia"/>
                <w:bCs/>
                <w:i/>
                <w:color w:val="000000"/>
                <w:szCs w:val="21"/>
              </w:rPr>
              <w:t>响应时间</w:t>
            </w:r>
          </w:p>
        </w:tc>
        <w:tc>
          <w:tcPr>
            <w:tcW w:w="6563" w:type="dxa"/>
            <w:tcBorders>
              <w:top w:val="single" w:sz="4" w:space="0" w:color="auto"/>
              <w:left w:val="single" w:sz="4" w:space="0" w:color="auto"/>
              <w:bottom w:val="single" w:sz="4" w:space="0" w:color="auto"/>
            </w:tcBorders>
          </w:tcPr>
          <w:p w:rsidR="00824DB0" w:rsidRDefault="009F4D5B">
            <w:pPr>
              <w:spacing w:line="360" w:lineRule="auto"/>
              <w:jc w:val="center"/>
              <w:rPr>
                <w:rFonts w:asciiTheme="minorEastAsia" w:eastAsiaTheme="minorEastAsia" w:hAnsiTheme="minorEastAsia" w:cs="宋体"/>
                <w:bCs/>
                <w:i/>
                <w:color w:val="000000"/>
                <w:szCs w:val="21"/>
              </w:rPr>
            </w:pPr>
            <w:r>
              <w:rPr>
                <w:rFonts w:asciiTheme="minorEastAsia" w:eastAsiaTheme="minorEastAsia" w:hAnsiTheme="minorEastAsia" w:cs="宋体" w:hint="eastAsia"/>
                <w:bCs/>
                <w:i/>
                <w:color w:val="000000"/>
                <w:szCs w:val="21"/>
              </w:rPr>
              <w:t>画面刷新时间小于500ms，报警产生至显示时间小于2s</w:t>
            </w:r>
          </w:p>
        </w:tc>
      </w:tr>
      <w:tr w:rsidR="00824DB0">
        <w:tc>
          <w:tcPr>
            <w:tcW w:w="1965" w:type="dxa"/>
            <w:tcBorders>
              <w:top w:val="single" w:sz="4" w:space="0" w:color="auto"/>
              <w:bottom w:val="single" w:sz="4" w:space="0" w:color="auto"/>
              <w:right w:val="single" w:sz="4" w:space="0" w:color="auto"/>
            </w:tcBorders>
          </w:tcPr>
          <w:p w:rsidR="00824DB0" w:rsidRDefault="009F4D5B">
            <w:pPr>
              <w:spacing w:line="360" w:lineRule="auto"/>
              <w:jc w:val="center"/>
              <w:rPr>
                <w:rFonts w:asciiTheme="minorEastAsia" w:eastAsiaTheme="minorEastAsia" w:hAnsiTheme="minorEastAsia" w:cs="宋体"/>
                <w:bCs/>
                <w:i/>
                <w:color w:val="000000"/>
                <w:szCs w:val="21"/>
              </w:rPr>
            </w:pPr>
            <w:r>
              <w:rPr>
                <w:rFonts w:asciiTheme="minorEastAsia" w:eastAsiaTheme="minorEastAsia" w:hAnsiTheme="minorEastAsia" w:cs="宋体" w:hint="eastAsia"/>
                <w:bCs/>
                <w:i/>
                <w:color w:val="000000"/>
                <w:szCs w:val="21"/>
              </w:rPr>
              <w:t>资源利用率</w:t>
            </w:r>
          </w:p>
        </w:tc>
        <w:tc>
          <w:tcPr>
            <w:tcW w:w="6563" w:type="dxa"/>
            <w:tcBorders>
              <w:top w:val="single" w:sz="4" w:space="0" w:color="auto"/>
              <w:left w:val="single" w:sz="4" w:space="0" w:color="auto"/>
              <w:bottom w:val="single" w:sz="4" w:space="0" w:color="auto"/>
            </w:tcBorders>
          </w:tcPr>
          <w:p w:rsidR="00824DB0" w:rsidRDefault="009F4D5B">
            <w:pPr>
              <w:spacing w:line="360" w:lineRule="auto"/>
              <w:jc w:val="center"/>
              <w:rPr>
                <w:rFonts w:asciiTheme="minorEastAsia" w:eastAsiaTheme="minorEastAsia" w:hAnsiTheme="minorEastAsia" w:cs="宋体"/>
                <w:bCs/>
                <w:i/>
                <w:color w:val="000000"/>
                <w:szCs w:val="21"/>
              </w:rPr>
            </w:pPr>
            <w:r>
              <w:rPr>
                <w:rFonts w:asciiTheme="minorEastAsia" w:eastAsiaTheme="minorEastAsia" w:hAnsiTheme="minorEastAsia" w:cs="宋体" w:hint="eastAsia"/>
                <w:bCs/>
                <w:i/>
                <w:color w:val="000000"/>
                <w:szCs w:val="21"/>
              </w:rPr>
              <w:t>CPU使用率不超过3%，峰值不超过10%</w:t>
            </w:r>
          </w:p>
        </w:tc>
      </w:tr>
    </w:tbl>
    <w:p w:rsidR="00F93BD8" w:rsidRDefault="009F4D5B" w:rsidP="00F93BD8">
      <w:pPr>
        <w:rPr>
          <w:b/>
          <w:szCs w:val="21"/>
        </w:rPr>
      </w:pPr>
      <w:bookmarkStart w:id="453" w:name="_Toc427735992"/>
      <w:bookmarkStart w:id="454" w:name="_Toc427736048"/>
      <w:bookmarkStart w:id="455" w:name="_Toc512352071"/>
      <w:r>
        <w:rPr>
          <w:rFonts w:asciiTheme="minorEastAsia" w:eastAsiaTheme="minorEastAsia" w:hAnsiTheme="minorEastAsia" w:hint="eastAsia"/>
          <w:b/>
          <w:szCs w:val="21"/>
        </w:rPr>
        <w:t>应答：本投标人理解并能够完全满足上述要求。</w:t>
      </w:r>
    </w:p>
    <w:p w:rsidR="00F93BD8" w:rsidRDefault="00F93BD8" w:rsidP="00F93BD8">
      <w:r w:rsidRPr="009F4D5B">
        <w:rPr>
          <w:b/>
          <w:color w:val="FF0000"/>
          <w:szCs w:val="21"/>
        </w:rPr>
        <w:t>（应答内容）</w:t>
      </w:r>
    </w:p>
    <w:p w:rsidR="00824DB0" w:rsidRDefault="00824DB0">
      <w:pPr>
        <w:pStyle w:val="0"/>
        <w:numPr>
          <w:ilvl w:val="0"/>
          <w:numId w:val="0"/>
        </w:numPr>
        <w:spacing w:before="120"/>
        <w:ind w:left="420" w:hanging="420"/>
        <w:jc w:val="both"/>
        <w:rPr>
          <w:rFonts w:asciiTheme="minorEastAsia" w:eastAsiaTheme="minorEastAsia" w:hAnsiTheme="minorEastAsia"/>
          <w:b/>
          <w:sz w:val="21"/>
          <w:szCs w:val="21"/>
        </w:rPr>
      </w:pPr>
    </w:p>
    <w:p w:rsidR="00824DB0" w:rsidRDefault="009F4D5B">
      <w:pPr>
        <w:pStyle w:val="32"/>
        <w:rPr>
          <w:rFonts w:asciiTheme="minorEastAsia" w:eastAsiaTheme="minorEastAsia" w:hAnsiTheme="minorEastAsia"/>
          <w:color w:val="000000"/>
          <w:sz w:val="24"/>
          <w:szCs w:val="24"/>
        </w:rPr>
      </w:pPr>
      <w:r>
        <w:rPr>
          <w:rFonts w:asciiTheme="minorEastAsia" w:eastAsiaTheme="minorEastAsia" w:hAnsiTheme="minorEastAsia" w:hint="eastAsia"/>
          <w:color w:val="000000"/>
          <w:sz w:val="24"/>
          <w:szCs w:val="24"/>
        </w:rPr>
        <w:t xml:space="preserve">5.3. 　</w:t>
      </w:r>
      <w:bookmarkStart w:id="456" w:name="_Toc504402808"/>
      <w:r>
        <w:rPr>
          <w:rFonts w:asciiTheme="minorEastAsia" w:eastAsiaTheme="minorEastAsia" w:hAnsiTheme="minorEastAsia" w:hint="eastAsia"/>
          <w:color w:val="000000"/>
          <w:sz w:val="24"/>
          <w:szCs w:val="24"/>
        </w:rPr>
        <w:t>系统安全及保密要求</w:t>
      </w:r>
      <w:bookmarkEnd w:id="453"/>
      <w:bookmarkEnd w:id="454"/>
      <w:bookmarkEnd w:id="455"/>
      <w:bookmarkEnd w:id="456"/>
    </w:p>
    <w:p w:rsidR="00824DB0" w:rsidRDefault="009F4D5B">
      <w:pPr>
        <w:spacing w:line="360" w:lineRule="auto"/>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原文：</w:t>
      </w:r>
    </w:p>
    <w:p w:rsidR="00824DB0" w:rsidRDefault="009F4D5B">
      <w:pPr>
        <w:pStyle w:val="gy0"/>
      </w:pPr>
      <w:r>
        <w:rPr>
          <w:rFonts w:hint="eastAsia"/>
        </w:rPr>
        <w:t>系统需满足安全完整性等级二级要求</w:t>
      </w:r>
      <w:r>
        <w:rPr>
          <w:rFonts w:hint="eastAsia"/>
        </w:rPr>
        <w:t>(SIL2)</w:t>
      </w:r>
      <w:r>
        <w:rPr>
          <w:rFonts w:hint="eastAsia"/>
        </w:rPr>
        <w:t>。</w:t>
      </w:r>
    </w:p>
    <w:p w:rsidR="00F93BD8" w:rsidRDefault="009F4D5B" w:rsidP="00F93BD8">
      <w:pPr>
        <w:rPr>
          <w:b/>
          <w:szCs w:val="21"/>
        </w:rPr>
      </w:pPr>
      <w:r>
        <w:rPr>
          <w:rFonts w:hint="eastAsia"/>
          <w:b/>
          <w:szCs w:val="21"/>
        </w:rPr>
        <w:t>应答：本投标人理解并能够完全满足上述要求。</w:t>
      </w:r>
    </w:p>
    <w:p w:rsidR="00F93BD8" w:rsidRDefault="00F93BD8" w:rsidP="00F93BD8">
      <w:r w:rsidRPr="009F4D5B">
        <w:rPr>
          <w:b/>
          <w:color w:val="FF0000"/>
          <w:szCs w:val="21"/>
        </w:rPr>
        <w:t>（应答内容）</w:t>
      </w:r>
    </w:p>
    <w:p w:rsidR="00824DB0" w:rsidRDefault="00824DB0"/>
    <w:p w:rsidR="00824DB0" w:rsidRDefault="009F4D5B">
      <w:pPr>
        <w:pStyle w:val="32"/>
        <w:rPr>
          <w:rFonts w:asciiTheme="minorEastAsia" w:eastAsiaTheme="minorEastAsia" w:hAnsiTheme="minorEastAsia"/>
          <w:color w:val="000000"/>
          <w:sz w:val="24"/>
          <w:szCs w:val="24"/>
        </w:rPr>
      </w:pPr>
      <w:bookmarkStart w:id="457" w:name="_Toc512352072"/>
      <w:r>
        <w:rPr>
          <w:rFonts w:asciiTheme="minorEastAsia" w:eastAsiaTheme="minorEastAsia" w:hAnsiTheme="minorEastAsia" w:hint="eastAsia"/>
          <w:color w:val="000000"/>
          <w:sz w:val="24"/>
          <w:szCs w:val="24"/>
        </w:rPr>
        <w:t xml:space="preserve">5.4. 　</w:t>
      </w:r>
      <w:bookmarkStart w:id="458" w:name="_Toc504402809"/>
      <w:r>
        <w:rPr>
          <w:rFonts w:asciiTheme="minorEastAsia" w:eastAsiaTheme="minorEastAsia" w:hAnsiTheme="minorEastAsia" w:hint="eastAsia"/>
          <w:color w:val="000000"/>
          <w:sz w:val="24"/>
          <w:szCs w:val="24"/>
        </w:rPr>
        <w:t>系统备份与恢复要求</w:t>
      </w:r>
      <w:bookmarkEnd w:id="457"/>
      <w:bookmarkEnd w:id="458"/>
    </w:p>
    <w:p w:rsidR="00824DB0" w:rsidRDefault="009F4D5B">
      <w:pPr>
        <w:spacing w:line="360" w:lineRule="auto"/>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原文：</w:t>
      </w:r>
    </w:p>
    <w:p w:rsidR="00824DB0" w:rsidRDefault="009F4D5B">
      <w:pPr>
        <w:pStyle w:val="gy0"/>
      </w:pPr>
      <w:r>
        <w:rPr>
          <w:rFonts w:hint="eastAsia"/>
        </w:rPr>
        <w:t>系统采用双机热备冗余模式，中心及车站所有的服务器</w:t>
      </w:r>
      <w:r>
        <w:rPr>
          <w:rFonts w:hint="eastAsia"/>
        </w:rPr>
        <w:t>(</w:t>
      </w:r>
      <w:r>
        <w:rPr>
          <w:rFonts w:hint="eastAsia"/>
        </w:rPr>
        <w:t>包含实时服务器和历史服务器均为热备冗余</w:t>
      </w:r>
      <w:r>
        <w:rPr>
          <w:rFonts w:hint="eastAsia"/>
        </w:rPr>
        <w:t>)</w:t>
      </w:r>
      <w:r>
        <w:rPr>
          <w:rFonts w:hint="eastAsia"/>
        </w:rPr>
        <w:t>。同时，服务器能够按照进程的主备实现基于负载均衡的冗余切换。</w:t>
      </w:r>
    </w:p>
    <w:p w:rsidR="00824DB0" w:rsidRDefault="009F4D5B">
      <w:pPr>
        <w:pStyle w:val="gy0"/>
      </w:pPr>
      <w:r>
        <w:rPr>
          <w:rFonts w:hint="eastAsia"/>
        </w:rPr>
        <w:t>系统对于数据也需有严格的备份与恢复要求：</w:t>
      </w:r>
    </w:p>
    <w:p w:rsidR="00824DB0" w:rsidRDefault="009F4D5B">
      <w:r>
        <w:rPr>
          <w:rFonts w:hint="eastAsia"/>
          <w:b/>
          <w:szCs w:val="21"/>
        </w:rPr>
        <w:t>应答：本投标人理解并能够完全满足上述要求。</w:t>
      </w:r>
    </w:p>
    <w:p w:rsidR="00824DB0" w:rsidRDefault="009F4D5B">
      <w:pPr>
        <w:pStyle w:val="32"/>
        <w:rPr>
          <w:rFonts w:asciiTheme="minorEastAsia" w:eastAsiaTheme="minorEastAsia" w:hAnsiTheme="minorEastAsia"/>
          <w:color w:val="000000"/>
          <w:sz w:val="24"/>
          <w:szCs w:val="24"/>
        </w:rPr>
      </w:pPr>
      <w:bookmarkStart w:id="459" w:name="_Toc512352073"/>
      <w:r>
        <w:rPr>
          <w:rFonts w:asciiTheme="minorEastAsia" w:eastAsiaTheme="minorEastAsia" w:hAnsiTheme="minorEastAsia" w:hint="eastAsia"/>
          <w:color w:val="000000"/>
          <w:sz w:val="24"/>
          <w:szCs w:val="24"/>
        </w:rPr>
        <w:t xml:space="preserve">5.5. 　</w:t>
      </w:r>
      <w:bookmarkStart w:id="460" w:name="_Toc504402810"/>
      <w:r>
        <w:rPr>
          <w:rFonts w:asciiTheme="minorEastAsia" w:eastAsiaTheme="minorEastAsia" w:hAnsiTheme="minorEastAsia" w:hint="eastAsia"/>
          <w:color w:val="000000"/>
          <w:sz w:val="24"/>
          <w:szCs w:val="24"/>
        </w:rPr>
        <w:t>系统日志</w:t>
      </w:r>
      <w:bookmarkEnd w:id="459"/>
      <w:bookmarkEnd w:id="460"/>
    </w:p>
    <w:p w:rsidR="00824DB0" w:rsidRDefault="009F4D5B">
      <w:pPr>
        <w:spacing w:line="360" w:lineRule="auto"/>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原文：</w:t>
      </w:r>
    </w:p>
    <w:p w:rsidR="00824DB0" w:rsidRDefault="009F4D5B">
      <w:pPr>
        <w:pStyle w:val="gy0"/>
      </w:pPr>
      <w:r>
        <w:rPr>
          <w:rFonts w:hint="eastAsia"/>
        </w:rPr>
        <w:t>系统需提供日志功能记录系统运行状态，方便系统维护：日志可按等级进行划分，至少包含调试、普通、警告、错误等级别，并配置默认打印级别；可配置按进程打印到不同的日志文件中；可根据日志号进行查询，并可按需要配置打印的日志号段；</w:t>
      </w:r>
    </w:p>
    <w:p w:rsidR="00824DB0" w:rsidRDefault="009F4D5B">
      <w:pPr>
        <w:pStyle w:val="gy0"/>
      </w:pPr>
      <w:r>
        <w:rPr>
          <w:rFonts w:hint="eastAsia"/>
        </w:rPr>
        <w:t>系统日志保存时长至少为一个月，并可按需要进行配置；日志文件名应包含进程名和时间信息；单个日志文件大小不超过</w:t>
      </w:r>
      <w:r>
        <w:rPr>
          <w:rFonts w:hint="eastAsia"/>
        </w:rPr>
        <w:t>100M</w:t>
      </w:r>
      <w:r>
        <w:rPr>
          <w:rFonts w:hint="eastAsia"/>
        </w:rPr>
        <w:t>，每天产生的日志文件大小不超过</w:t>
      </w:r>
      <w:r>
        <w:rPr>
          <w:rFonts w:hint="eastAsia"/>
        </w:rPr>
        <w:t>1G</w:t>
      </w:r>
      <w:r>
        <w:rPr>
          <w:rFonts w:hint="eastAsia"/>
        </w:rPr>
        <w:t>；</w:t>
      </w:r>
    </w:p>
    <w:p w:rsidR="00824DB0" w:rsidRDefault="009F4D5B">
      <w:pPr>
        <w:pStyle w:val="gy0"/>
        <w:rPr>
          <w:rFonts w:asciiTheme="minorEastAsia" w:eastAsiaTheme="minorEastAsia" w:hAnsiTheme="minorEastAsia"/>
          <w:i w:val="0"/>
          <w:color w:val="000000"/>
          <w:sz w:val="24"/>
        </w:rPr>
      </w:pPr>
      <w:r>
        <w:rPr>
          <w:rFonts w:hint="eastAsia"/>
        </w:rPr>
        <w:t>系统需对日志进行权限管理，只有具有权限的用户才能够查看日志和修改日志配置</w:t>
      </w:r>
      <w:r>
        <w:rPr>
          <w:rFonts w:asciiTheme="minorEastAsia" w:eastAsiaTheme="minorEastAsia" w:hAnsiTheme="minorEastAsia" w:hint="eastAsia"/>
          <w:i w:val="0"/>
          <w:color w:val="000000"/>
          <w:sz w:val="24"/>
        </w:rPr>
        <w:t>。</w:t>
      </w:r>
    </w:p>
    <w:p w:rsidR="00F93BD8" w:rsidRDefault="009F4D5B" w:rsidP="00F93BD8">
      <w:pPr>
        <w:rPr>
          <w:b/>
          <w:szCs w:val="21"/>
        </w:rPr>
      </w:pPr>
      <w:r>
        <w:rPr>
          <w:rFonts w:hint="eastAsia"/>
          <w:b/>
          <w:szCs w:val="21"/>
        </w:rPr>
        <w:t>应答：本投标人理解并能够完全满足上述要求。</w:t>
      </w:r>
    </w:p>
    <w:p w:rsidR="00F93BD8" w:rsidRDefault="00F93BD8" w:rsidP="00F93BD8">
      <w:r w:rsidRPr="009F4D5B">
        <w:rPr>
          <w:b/>
          <w:color w:val="FF0000"/>
          <w:szCs w:val="21"/>
        </w:rPr>
        <w:t>（应答内容）</w:t>
      </w:r>
    </w:p>
    <w:p w:rsidR="00824DB0" w:rsidRDefault="00824DB0"/>
    <w:p w:rsidR="00824DB0" w:rsidRDefault="009F4D5B">
      <w:pPr>
        <w:pStyle w:val="24"/>
        <w:rPr>
          <w:rFonts w:asciiTheme="minorEastAsia" w:eastAsiaTheme="minorEastAsia" w:hAnsiTheme="minorEastAsia"/>
          <w:color w:val="000000"/>
          <w:sz w:val="24"/>
          <w:szCs w:val="24"/>
        </w:rPr>
      </w:pPr>
      <w:bookmarkStart w:id="461" w:name="_Toc512352074"/>
      <w:r>
        <w:rPr>
          <w:rFonts w:asciiTheme="minorEastAsia" w:eastAsiaTheme="minorEastAsia" w:hAnsiTheme="minorEastAsia"/>
          <w:color w:val="000000"/>
          <w:sz w:val="24"/>
          <w:szCs w:val="24"/>
        </w:rPr>
        <w:lastRenderedPageBreak/>
        <w:t>6</w:t>
      </w:r>
      <w:r>
        <w:rPr>
          <w:rFonts w:asciiTheme="minorEastAsia" w:eastAsiaTheme="minorEastAsia" w:hAnsiTheme="minorEastAsia" w:hint="eastAsia"/>
          <w:color w:val="000000"/>
          <w:sz w:val="24"/>
          <w:szCs w:val="24"/>
        </w:rPr>
        <w:t>.工程量清单一览</w:t>
      </w:r>
      <w:bookmarkEnd w:id="461"/>
    </w:p>
    <w:p w:rsidR="00824DB0" w:rsidRDefault="009F4D5B">
      <w:pPr>
        <w:spacing w:line="360" w:lineRule="auto"/>
        <w:rPr>
          <w:rFonts w:asciiTheme="minorEastAsia" w:eastAsiaTheme="minorEastAsia" w:hAnsiTheme="minorEastAsia"/>
          <w:b/>
          <w:i/>
          <w:color w:val="000000"/>
          <w:sz w:val="24"/>
        </w:rPr>
      </w:pPr>
      <w:r>
        <w:rPr>
          <w:rFonts w:asciiTheme="minorEastAsia" w:eastAsiaTheme="minorEastAsia" w:hAnsiTheme="minorEastAsia" w:hint="eastAsia"/>
          <w:b/>
          <w:i/>
          <w:color w:val="000000"/>
          <w:sz w:val="24"/>
        </w:rPr>
        <w:t>投标人</w:t>
      </w:r>
      <w:r>
        <w:rPr>
          <w:rFonts w:asciiTheme="minorEastAsia" w:eastAsiaTheme="minorEastAsia" w:hAnsiTheme="minorEastAsia"/>
          <w:b/>
          <w:i/>
          <w:color w:val="000000"/>
          <w:sz w:val="24"/>
        </w:rPr>
        <w:t>应在投标文件中</w:t>
      </w:r>
      <w:r>
        <w:rPr>
          <w:rFonts w:asciiTheme="minorEastAsia" w:eastAsiaTheme="minorEastAsia" w:hAnsiTheme="minorEastAsia" w:hint="eastAsia"/>
          <w:b/>
          <w:i/>
          <w:color w:val="000000"/>
          <w:sz w:val="24"/>
        </w:rPr>
        <w:t>参照</w:t>
      </w:r>
      <w:r>
        <w:rPr>
          <w:rFonts w:asciiTheme="minorEastAsia" w:eastAsiaTheme="minorEastAsia" w:hAnsiTheme="minorEastAsia"/>
          <w:b/>
          <w:i/>
          <w:color w:val="000000"/>
          <w:sz w:val="24"/>
        </w:rPr>
        <w:t>下列清单</w:t>
      </w:r>
      <w:r>
        <w:rPr>
          <w:rFonts w:asciiTheme="minorEastAsia" w:eastAsiaTheme="minorEastAsia" w:hAnsiTheme="minorEastAsia" w:hint="eastAsia"/>
          <w:b/>
          <w:i/>
          <w:color w:val="000000"/>
          <w:sz w:val="24"/>
        </w:rPr>
        <w:t>，</w:t>
      </w:r>
      <w:r>
        <w:rPr>
          <w:rFonts w:asciiTheme="minorEastAsia" w:eastAsiaTheme="minorEastAsia" w:hAnsiTheme="minorEastAsia"/>
          <w:b/>
          <w:i/>
          <w:color w:val="000000"/>
          <w:sz w:val="24"/>
        </w:rPr>
        <w:t>提供配置的人员数量、投入</w:t>
      </w:r>
      <w:r>
        <w:rPr>
          <w:rFonts w:asciiTheme="minorEastAsia" w:eastAsiaTheme="minorEastAsia" w:hAnsiTheme="minorEastAsia" w:hint="eastAsia"/>
          <w:b/>
          <w:i/>
          <w:color w:val="000000"/>
          <w:sz w:val="24"/>
        </w:rPr>
        <w:t>时长</w:t>
      </w:r>
      <w:r>
        <w:rPr>
          <w:rFonts w:asciiTheme="minorEastAsia" w:eastAsiaTheme="minorEastAsia" w:hAnsiTheme="minorEastAsia"/>
          <w:b/>
          <w:i/>
          <w:color w:val="000000"/>
          <w:sz w:val="24"/>
        </w:rPr>
        <w:t>和</w:t>
      </w:r>
      <w:r>
        <w:rPr>
          <w:rFonts w:asciiTheme="minorEastAsia" w:eastAsiaTheme="minorEastAsia" w:hAnsiTheme="minorEastAsia" w:hint="eastAsia"/>
          <w:b/>
          <w:i/>
          <w:color w:val="000000"/>
          <w:sz w:val="24"/>
        </w:rPr>
        <w:t>准确</w:t>
      </w:r>
      <w:r>
        <w:rPr>
          <w:rFonts w:asciiTheme="minorEastAsia" w:eastAsiaTheme="minorEastAsia" w:hAnsiTheme="minorEastAsia"/>
          <w:b/>
          <w:i/>
          <w:color w:val="000000"/>
          <w:sz w:val="24"/>
        </w:rPr>
        <w:t>的</w:t>
      </w:r>
      <w:r>
        <w:rPr>
          <w:rFonts w:asciiTheme="minorEastAsia" w:eastAsiaTheme="minorEastAsia" w:hAnsiTheme="minorEastAsia" w:hint="eastAsia"/>
          <w:b/>
          <w:i/>
          <w:color w:val="000000"/>
          <w:sz w:val="24"/>
        </w:rPr>
        <w:t>人月</w:t>
      </w:r>
      <w:r>
        <w:rPr>
          <w:rFonts w:asciiTheme="minorEastAsia" w:eastAsiaTheme="minorEastAsia" w:hAnsiTheme="minorEastAsia"/>
          <w:b/>
          <w:i/>
          <w:color w:val="000000"/>
          <w:sz w:val="24"/>
        </w:rPr>
        <w:t>报价。</w:t>
      </w:r>
    </w:p>
    <w:p w:rsidR="00824DB0" w:rsidRDefault="009F4D5B">
      <w:pPr>
        <w:pStyle w:val="32"/>
        <w:rPr>
          <w:rFonts w:asciiTheme="minorEastAsia" w:eastAsiaTheme="minorEastAsia" w:hAnsiTheme="minorEastAsia"/>
          <w:color w:val="000000"/>
          <w:sz w:val="24"/>
          <w:szCs w:val="24"/>
        </w:rPr>
      </w:pPr>
      <w:bookmarkStart w:id="462" w:name="_Toc512352075"/>
      <w:r>
        <w:rPr>
          <w:rFonts w:asciiTheme="minorEastAsia" w:eastAsiaTheme="minorEastAsia" w:hAnsiTheme="minorEastAsia"/>
          <w:color w:val="000000"/>
          <w:sz w:val="24"/>
          <w:szCs w:val="24"/>
        </w:rPr>
        <w:t>6</w:t>
      </w:r>
      <w:r>
        <w:rPr>
          <w:rFonts w:asciiTheme="minorEastAsia" w:eastAsiaTheme="minorEastAsia" w:hAnsiTheme="minorEastAsia" w:hint="eastAsia"/>
          <w:color w:val="000000"/>
          <w:sz w:val="24"/>
          <w:szCs w:val="24"/>
        </w:rPr>
        <w:t>.1.编码工程量概览</w:t>
      </w:r>
      <w:bookmarkEnd w:id="462"/>
    </w:p>
    <w:tbl>
      <w:tblPr>
        <w:tblW w:w="9230" w:type="dxa"/>
        <w:tblLayout w:type="fixed"/>
        <w:tblLook w:val="04A0" w:firstRow="1" w:lastRow="0" w:firstColumn="1" w:lastColumn="0" w:noHBand="0" w:noVBand="1"/>
      </w:tblPr>
      <w:tblGrid>
        <w:gridCol w:w="521"/>
        <w:gridCol w:w="1284"/>
        <w:gridCol w:w="1894"/>
        <w:gridCol w:w="2200"/>
        <w:gridCol w:w="2352"/>
        <w:gridCol w:w="979"/>
      </w:tblGrid>
      <w:tr w:rsidR="00824DB0">
        <w:trPr>
          <w:trHeight w:val="280"/>
        </w:trPr>
        <w:tc>
          <w:tcPr>
            <w:tcW w:w="521" w:type="dxa"/>
            <w:tcBorders>
              <w:top w:val="single" w:sz="4" w:space="0" w:color="auto"/>
              <w:left w:val="single" w:sz="4" w:space="0" w:color="auto"/>
              <w:bottom w:val="single" w:sz="4" w:space="0" w:color="auto"/>
              <w:right w:val="single" w:sz="4" w:space="0" w:color="auto"/>
            </w:tcBorders>
            <w:shd w:val="clear" w:color="auto" w:fill="auto"/>
            <w:vAlign w:val="center"/>
          </w:tcPr>
          <w:p w:rsidR="00824DB0" w:rsidRDefault="009F4D5B">
            <w:pPr>
              <w:rPr>
                <w:rFonts w:ascii="宋体" w:hAnsi="宋体" w:cs="宋体"/>
                <w:i/>
                <w:color w:val="000000"/>
                <w:sz w:val="22"/>
              </w:rPr>
            </w:pPr>
            <w:r>
              <w:rPr>
                <w:rFonts w:ascii="宋体" w:hAnsi="宋体" w:cs="宋体" w:hint="eastAsia"/>
                <w:i/>
                <w:color w:val="000000"/>
                <w:sz w:val="22"/>
              </w:rPr>
              <w:t>序号</w:t>
            </w:r>
          </w:p>
        </w:tc>
        <w:tc>
          <w:tcPr>
            <w:tcW w:w="1284" w:type="dxa"/>
            <w:tcBorders>
              <w:top w:val="single" w:sz="4" w:space="0" w:color="auto"/>
              <w:left w:val="nil"/>
              <w:bottom w:val="single" w:sz="4" w:space="0" w:color="auto"/>
              <w:right w:val="single" w:sz="4" w:space="0" w:color="auto"/>
            </w:tcBorders>
            <w:shd w:val="clear" w:color="auto" w:fill="auto"/>
            <w:vAlign w:val="center"/>
          </w:tcPr>
          <w:p w:rsidR="00824DB0" w:rsidRDefault="009F4D5B">
            <w:pPr>
              <w:rPr>
                <w:rFonts w:ascii="宋体" w:hAnsi="宋体" w:cs="宋体"/>
                <w:i/>
                <w:color w:val="000000"/>
                <w:sz w:val="22"/>
              </w:rPr>
            </w:pPr>
            <w:r>
              <w:rPr>
                <w:rFonts w:ascii="宋体" w:hAnsi="宋体" w:cs="宋体" w:hint="eastAsia"/>
                <w:i/>
                <w:color w:val="000000"/>
                <w:sz w:val="22"/>
              </w:rPr>
              <w:t>模块</w:t>
            </w:r>
          </w:p>
        </w:tc>
        <w:tc>
          <w:tcPr>
            <w:tcW w:w="1894" w:type="dxa"/>
            <w:tcBorders>
              <w:top w:val="single" w:sz="4" w:space="0" w:color="auto"/>
              <w:left w:val="nil"/>
              <w:bottom w:val="single" w:sz="4" w:space="0" w:color="auto"/>
              <w:right w:val="single" w:sz="4" w:space="0" w:color="auto"/>
            </w:tcBorders>
            <w:shd w:val="clear" w:color="auto" w:fill="auto"/>
            <w:vAlign w:val="center"/>
          </w:tcPr>
          <w:p w:rsidR="00824DB0" w:rsidRDefault="009F4D5B">
            <w:pPr>
              <w:rPr>
                <w:rFonts w:ascii="宋体" w:hAnsi="宋体" w:cs="宋体"/>
                <w:i/>
                <w:color w:val="000000"/>
                <w:sz w:val="22"/>
              </w:rPr>
            </w:pPr>
            <w:r>
              <w:rPr>
                <w:rFonts w:ascii="宋体" w:hAnsi="宋体" w:cs="宋体" w:hint="eastAsia"/>
                <w:i/>
                <w:color w:val="000000"/>
                <w:sz w:val="22"/>
              </w:rPr>
              <w:t>子模块</w:t>
            </w:r>
          </w:p>
        </w:tc>
        <w:tc>
          <w:tcPr>
            <w:tcW w:w="2200" w:type="dxa"/>
            <w:tcBorders>
              <w:top w:val="single" w:sz="4" w:space="0" w:color="auto"/>
              <w:left w:val="nil"/>
              <w:bottom w:val="single" w:sz="4" w:space="0" w:color="auto"/>
              <w:right w:val="single" w:sz="4" w:space="0" w:color="auto"/>
            </w:tcBorders>
            <w:shd w:val="clear" w:color="auto" w:fill="auto"/>
            <w:vAlign w:val="center"/>
          </w:tcPr>
          <w:p w:rsidR="00824DB0" w:rsidRDefault="009F4D5B">
            <w:pPr>
              <w:rPr>
                <w:rFonts w:ascii="宋体" w:hAnsi="宋体" w:cs="宋体"/>
                <w:i/>
                <w:color w:val="000000"/>
                <w:sz w:val="22"/>
              </w:rPr>
            </w:pPr>
            <w:r>
              <w:rPr>
                <w:rFonts w:ascii="宋体" w:hAnsi="宋体" w:cs="宋体" w:hint="eastAsia"/>
                <w:i/>
                <w:color w:val="000000"/>
                <w:sz w:val="22"/>
              </w:rPr>
              <w:t>过程文件</w:t>
            </w:r>
          </w:p>
        </w:tc>
        <w:tc>
          <w:tcPr>
            <w:tcW w:w="2352" w:type="dxa"/>
            <w:tcBorders>
              <w:top w:val="single" w:sz="4" w:space="0" w:color="auto"/>
              <w:left w:val="nil"/>
              <w:bottom w:val="single" w:sz="4" w:space="0" w:color="auto"/>
              <w:right w:val="single" w:sz="4" w:space="0" w:color="auto"/>
            </w:tcBorders>
            <w:shd w:val="clear" w:color="auto" w:fill="auto"/>
            <w:vAlign w:val="center"/>
          </w:tcPr>
          <w:p w:rsidR="00824DB0" w:rsidRDefault="009F4D5B">
            <w:pPr>
              <w:rPr>
                <w:rFonts w:ascii="宋体" w:hAnsi="宋体" w:cs="宋体"/>
                <w:i/>
                <w:color w:val="000000"/>
                <w:sz w:val="22"/>
              </w:rPr>
            </w:pPr>
            <w:r>
              <w:rPr>
                <w:rFonts w:ascii="宋体" w:hAnsi="宋体" w:cs="宋体" w:hint="eastAsia"/>
                <w:i/>
                <w:color w:val="000000"/>
                <w:sz w:val="22"/>
              </w:rPr>
              <w:t>交付文件</w:t>
            </w:r>
          </w:p>
        </w:tc>
        <w:tc>
          <w:tcPr>
            <w:tcW w:w="979" w:type="dxa"/>
            <w:tcBorders>
              <w:top w:val="single" w:sz="4" w:space="0" w:color="auto"/>
              <w:left w:val="nil"/>
              <w:bottom w:val="single" w:sz="4" w:space="0" w:color="auto"/>
              <w:right w:val="single" w:sz="4" w:space="0" w:color="auto"/>
            </w:tcBorders>
            <w:shd w:val="clear" w:color="auto" w:fill="auto"/>
            <w:vAlign w:val="center"/>
          </w:tcPr>
          <w:p w:rsidR="00824DB0" w:rsidRDefault="009F4D5B">
            <w:pPr>
              <w:jc w:val="center"/>
              <w:rPr>
                <w:rFonts w:ascii="宋体" w:hAnsi="宋体" w:cs="宋体"/>
                <w:i/>
                <w:color w:val="000000"/>
                <w:sz w:val="22"/>
              </w:rPr>
            </w:pPr>
            <w:r>
              <w:rPr>
                <w:rFonts w:ascii="宋体" w:hAnsi="宋体" w:cs="宋体" w:hint="eastAsia"/>
                <w:i/>
                <w:color w:val="000000"/>
                <w:sz w:val="22"/>
              </w:rPr>
              <w:t>人月数预估</w:t>
            </w:r>
          </w:p>
        </w:tc>
      </w:tr>
      <w:tr w:rsidR="00824DB0">
        <w:trPr>
          <w:trHeight w:val="280"/>
        </w:trPr>
        <w:tc>
          <w:tcPr>
            <w:tcW w:w="521"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824DB0" w:rsidRDefault="009F4D5B">
            <w:pPr>
              <w:jc w:val="center"/>
              <w:rPr>
                <w:rFonts w:ascii="宋体" w:hAnsi="宋体" w:cs="宋体"/>
                <w:i/>
                <w:color w:val="000000"/>
                <w:sz w:val="22"/>
              </w:rPr>
            </w:pPr>
            <w:r>
              <w:rPr>
                <w:rFonts w:ascii="宋体" w:hAnsi="宋体" w:cs="宋体" w:hint="eastAsia"/>
                <w:i/>
                <w:color w:val="000000"/>
                <w:sz w:val="22"/>
              </w:rPr>
              <w:t>1</w:t>
            </w:r>
          </w:p>
        </w:tc>
        <w:tc>
          <w:tcPr>
            <w:tcW w:w="1284"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824DB0" w:rsidRDefault="009F4D5B">
            <w:pPr>
              <w:jc w:val="center"/>
              <w:rPr>
                <w:rFonts w:ascii="宋体" w:hAnsi="宋体" w:cs="宋体"/>
                <w:i/>
                <w:color w:val="000000"/>
                <w:sz w:val="22"/>
              </w:rPr>
            </w:pPr>
            <w:r>
              <w:rPr>
                <w:rFonts w:ascii="宋体" w:hAnsi="宋体" w:cs="宋体" w:hint="eastAsia"/>
                <w:i/>
                <w:color w:val="000000"/>
                <w:sz w:val="22"/>
              </w:rPr>
              <w:t>实时库</w:t>
            </w:r>
          </w:p>
        </w:tc>
        <w:tc>
          <w:tcPr>
            <w:tcW w:w="1894" w:type="dxa"/>
            <w:tcBorders>
              <w:top w:val="single" w:sz="4" w:space="0" w:color="auto"/>
              <w:left w:val="nil"/>
              <w:bottom w:val="single" w:sz="4" w:space="0" w:color="auto"/>
              <w:right w:val="single" w:sz="4" w:space="0" w:color="auto"/>
            </w:tcBorders>
            <w:shd w:val="clear" w:color="auto" w:fill="auto"/>
            <w:vAlign w:val="center"/>
          </w:tcPr>
          <w:p w:rsidR="00824DB0" w:rsidRDefault="009F4D5B">
            <w:pPr>
              <w:rPr>
                <w:rFonts w:ascii="宋体" w:hAnsi="宋体" w:cs="宋体"/>
                <w:i/>
                <w:color w:val="000000"/>
                <w:sz w:val="22"/>
              </w:rPr>
            </w:pPr>
            <w:r>
              <w:rPr>
                <w:rFonts w:ascii="宋体" w:hAnsi="宋体" w:cs="宋体" w:hint="eastAsia"/>
                <w:i/>
                <w:color w:val="000000"/>
                <w:sz w:val="22"/>
              </w:rPr>
              <w:t>实时库数据结构</w:t>
            </w:r>
          </w:p>
        </w:tc>
        <w:tc>
          <w:tcPr>
            <w:tcW w:w="2200" w:type="dxa"/>
            <w:tcBorders>
              <w:top w:val="single" w:sz="4" w:space="0" w:color="auto"/>
              <w:left w:val="nil"/>
              <w:bottom w:val="single" w:sz="4" w:space="0" w:color="auto"/>
              <w:right w:val="single" w:sz="4" w:space="0" w:color="auto"/>
            </w:tcBorders>
            <w:shd w:val="clear" w:color="auto" w:fill="auto"/>
            <w:vAlign w:val="center"/>
          </w:tcPr>
          <w:p w:rsidR="00824DB0" w:rsidRDefault="009F4D5B">
            <w:pPr>
              <w:rPr>
                <w:rFonts w:ascii="宋体" w:hAnsi="宋体" w:cs="宋体"/>
                <w:i/>
                <w:color w:val="000000"/>
                <w:sz w:val="22"/>
              </w:rPr>
            </w:pPr>
            <w:r>
              <w:rPr>
                <w:rFonts w:ascii="宋体" w:hAnsi="宋体" w:cs="宋体" w:hint="eastAsia"/>
                <w:i/>
                <w:color w:val="000000"/>
                <w:sz w:val="22"/>
              </w:rPr>
              <w:t>概要&amp;详细设计文件</w:t>
            </w:r>
          </w:p>
        </w:tc>
        <w:tc>
          <w:tcPr>
            <w:tcW w:w="2352" w:type="dxa"/>
            <w:tcBorders>
              <w:top w:val="single" w:sz="4" w:space="0" w:color="auto"/>
              <w:left w:val="nil"/>
              <w:bottom w:val="single" w:sz="4" w:space="0" w:color="auto"/>
              <w:right w:val="single" w:sz="4" w:space="0" w:color="auto"/>
            </w:tcBorders>
            <w:shd w:val="clear" w:color="auto" w:fill="auto"/>
            <w:vAlign w:val="center"/>
          </w:tcPr>
          <w:p w:rsidR="00824DB0" w:rsidRDefault="009F4D5B">
            <w:pPr>
              <w:rPr>
                <w:rFonts w:ascii="宋体" w:hAnsi="宋体" w:cs="宋体"/>
                <w:i/>
                <w:color w:val="000000"/>
                <w:sz w:val="22"/>
              </w:rPr>
            </w:pPr>
            <w:r>
              <w:rPr>
                <w:rFonts w:ascii="宋体" w:hAnsi="宋体" w:cs="宋体" w:hint="eastAsia"/>
                <w:i/>
                <w:color w:val="000000"/>
                <w:sz w:val="22"/>
              </w:rPr>
              <w:t>代码&amp;可执行文件</w:t>
            </w:r>
          </w:p>
        </w:tc>
        <w:tc>
          <w:tcPr>
            <w:tcW w:w="979" w:type="dxa"/>
            <w:tcBorders>
              <w:top w:val="single" w:sz="4" w:space="0" w:color="auto"/>
              <w:left w:val="nil"/>
              <w:bottom w:val="single" w:sz="4" w:space="0" w:color="auto"/>
              <w:right w:val="single" w:sz="4" w:space="0" w:color="auto"/>
            </w:tcBorders>
            <w:shd w:val="clear" w:color="auto" w:fill="auto"/>
            <w:vAlign w:val="center"/>
          </w:tcPr>
          <w:p w:rsidR="00824DB0" w:rsidRDefault="009F4D5B">
            <w:pPr>
              <w:jc w:val="center"/>
              <w:rPr>
                <w:rFonts w:ascii="宋体" w:hAnsi="宋体" w:cs="宋体"/>
                <w:i/>
                <w:color w:val="000000"/>
                <w:sz w:val="22"/>
              </w:rPr>
            </w:pPr>
            <w:r>
              <w:rPr>
                <w:rFonts w:ascii="宋体" w:hAnsi="宋体" w:cs="宋体" w:hint="eastAsia"/>
                <w:i/>
                <w:color w:val="000000"/>
                <w:sz w:val="22"/>
              </w:rPr>
              <w:t>3</w:t>
            </w:r>
          </w:p>
        </w:tc>
      </w:tr>
      <w:tr w:rsidR="00824DB0">
        <w:trPr>
          <w:trHeight w:val="280"/>
        </w:trPr>
        <w:tc>
          <w:tcPr>
            <w:tcW w:w="521" w:type="dxa"/>
            <w:vMerge/>
            <w:tcBorders>
              <w:top w:val="nil"/>
              <w:left w:val="single" w:sz="4" w:space="0" w:color="auto"/>
              <w:bottom w:val="single" w:sz="4" w:space="0" w:color="auto"/>
              <w:right w:val="single" w:sz="4" w:space="0" w:color="auto"/>
            </w:tcBorders>
            <w:vAlign w:val="center"/>
          </w:tcPr>
          <w:p w:rsidR="00824DB0" w:rsidRDefault="00824DB0">
            <w:pPr>
              <w:rPr>
                <w:rFonts w:ascii="宋体" w:hAnsi="宋体" w:cs="宋体"/>
                <w:i/>
                <w:color w:val="000000"/>
                <w:sz w:val="22"/>
              </w:rPr>
            </w:pPr>
          </w:p>
        </w:tc>
        <w:tc>
          <w:tcPr>
            <w:tcW w:w="1284" w:type="dxa"/>
            <w:vMerge/>
            <w:tcBorders>
              <w:top w:val="nil"/>
              <w:left w:val="single" w:sz="4" w:space="0" w:color="auto"/>
              <w:bottom w:val="single" w:sz="4" w:space="0" w:color="auto"/>
              <w:right w:val="single" w:sz="4" w:space="0" w:color="auto"/>
            </w:tcBorders>
            <w:vAlign w:val="center"/>
          </w:tcPr>
          <w:p w:rsidR="00824DB0" w:rsidRDefault="00824DB0">
            <w:pPr>
              <w:rPr>
                <w:rFonts w:ascii="宋体" w:hAnsi="宋体" w:cs="宋体"/>
                <w:i/>
                <w:color w:val="000000"/>
                <w:sz w:val="22"/>
              </w:rPr>
            </w:pPr>
          </w:p>
        </w:tc>
        <w:tc>
          <w:tcPr>
            <w:tcW w:w="1894" w:type="dxa"/>
            <w:tcBorders>
              <w:top w:val="nil"/>
              <w:left w:val="nil"/>
              <w:bottom w:val="single" w:sz="4" w:space="0" w:color="auto"/>
              <w:right w:val="single" w:sz="4" w:space="0" w:color="auto"/>
            </w:tcBorders>
            <w:shd w:val="clear" w:color="auto" w:fill="auto"/>
            <w:vAlign w:val="center"/>
          </w:tcPr>
          <w:p w:rsidR="00824DB0" w:rsidRDefault="009F4D5B">
            <w:pPr>
              <w:rPr>
                <w:rFonts w:ascii="宋体" w:hAnsi="宋体" w:cs="宋体"/>
                <w:i/>
                <w:color w:val="000000"/>
                <w:sz w:val="22"/>
              </w:rPr>
            </w:pPr>
            <w:r>
              <w:rPr>
                <w:rFonts w:ascii="宋体" w:hAnsi="宋体" w:cs="宋体" w:hint="eastAsia"/>
                <w:i/>
                <w:color w:val="000000"/>
                <w:sz w:val="22"/>
              </w:rPr>
              <w:t>代理</w:t>
            </w:r>
          </w:p>
        </w:tc>
        <w:tc>
          <w:tcPr>
            <w:tcW w:w="2200" w:type="dxa"/>
            <w:tcBorders>
              <w:top w:val="nil"/>
              <w:left w:val="nil"/>
              <w:bottom w:val="single" w:sz="4" w:space="0" w:color="auto"/>
              <w:right w:val="single" w:sz="4" w:space="0" w:color="auto"/>
            </w:tcBorders>
            <w:shd w:val="clear" w:color="auto" w:fill="auto"/>
            <w:vAlign w:val="center"/>
          </w:tcPr>
          <w:p w:rsidR="00824DB0" w:rsidRDefault="009F4D5B">
            <w:pPr>
              <w:rPr>
                <w:rFonts w:ascii="宋体" w:hAnsi="宋体" w:cs="宋体"/>
                <w:i/>
                <w:color w:val="000000"/>
                <w:sz w:val="22"/>
              </w:rPr>
            </w:pPr>
            <w:r>
              <w:rPr>
                <w:rFonts w:ascii="宋体" w:hAnsi="宋体" w:cs="宋体" w:hint="eastAsia"/>
                <w:i/>
                <w:color w:val="000000"/>
                <w:sz w:val="22"/>
              </w:rPr>
              <w:t>概要&amp;详细设计文件</w:t>
            </w:r>
          </w:p>
        </w:tc>
        <w:tc>
          <w:tcPr>
            <w:tcW w:w="2352" w:type="dxa"/>
            <w:tcBorders>
              <w:top w:val="nil"/>
              <w:left w:val="nil"/>
              <w:bottom w:val="single" w:sz="4" w:space="0" w:color="auto"/>
              <w:right w:val="single" w:sz="4" w:space="0" w:color="auto"/>
            </w:tcBorders>
            <w:shd w:val="clear" w:color="auto" w:fill="auto"/>
            <w:vAlign w:val="center"/>
          </w:tcPr>
          <w:p w:rsidR="00824DB0" w:rsidRDefault="009F4D5B">
            <w:pPr>
              <w:rPr>
                <w:rFonts w:ascii="宋体" w:hAnsi="宋体" w:cs="宋体"/>
                <w:i/>
                <w:color w:val="000000"/>
                <w:sz w:val="22"/>
              </w:rPr>
            </w:pPr>
            <w:r>
              <w:rPr>
                <w:rFonts w:ascii="宋体" w:hAnsi="宋体" w:cs="宋体" w:hint="eastAsia"/>
                <w:i/>
                <w:color w:val="000000"/>
                <w:sz w:val="22"/>
              </w:rPr>
              <w:t>代码&amp;可执行文件</w:t>
            </w:r>
          </w:p>
        </w:tc>
        <w:tc>
          <w:tcPr>
            <w:tcW w:w="979" w:type="dxa"/>
            <w:tcBorders>
              <w:top w:val="nil"/>
              <w:left w:val="nil"/>
              <w:bottom w:val="single" w:sz="4" w:space="0" w:color="auto"/>
              <w:right w:val="single" w:sz="4" w:space="0" w:color="auto"/>
            </w:tcBorders>
            <w:shd w:val="clear" w:color="auto" w:fill="auto"/>
            <w:vAlign w:val="center"/>
          </w:tcPr>
          <w:p w:rsidR="00824DB0" w:rsidRDefault="009F4D5B">
            <w:pPr>
              <w:jc w:val="center"/>
              <w:rPr>
                <w:rFonts w:ascii="宋体" w:hAnsi="宋体" w:cs="宋体"/>
                <w:i/>
                <w:color w:val="000000"/>
                <w:sz w:val="22"/>
              </w:rPr>
            </w:pPr>
            <w:r>
              <w:rPr>
                <w:rFonts w:ascii="宋体" w:hAnsi="宋体" w:cs="宋体" w:hint="eastAsia"/>
                <w:i/>
                <w:color w:val="000000"/>
                <w:sz w:val="22"/>
              </w:rPr>
              <w:t>3</w:t>
            </w:r>
          </w:p>
        </w:tc>
      </w:tr>
      <w:tr w:rsidR="00824DB0">
        <w:trPr>
          <w:trHeight w:val="280"/>
        </w:trPr>
        <w:tc>
          <w:tcPr>
            <w:tcW w:w="521" w:type="dxa"/>
            <w:vMerge/>
            <w:tcBorders>
              <w:top w:val="nil"/>
              <w:left w:val="single" w:sz="4" w:space="0" w:color="auto"/>
              <w:bottom w:val="single" w:sz="4" w:space="0" w:color="auto"/>
              <w:right w:val="single" w:sz="4" w:space="0" w:color="auto"/>
            </w:tcBorders>
            <w:vAlign w:val="center"/>
          </w:tcPr>
          <w:p w:rsidR="00824DB0" w:rsidRDefault="00824DB0">
            <w:pPr>
              <w:rPr>
                <w:rFonts w:ascii="宋体" w:hAnsi="宋体" w:cs="宋体"/>
                <w:i/>
                <w:color w:val="000000"/>
                <w:sz w:val="22"/>
              </w:rPr>
            </w:pPr>
          </w:p>
        </w:tc>
        <w:tc>
          <w:tcPr>
            <w:tcW w:w="1284" w:type="dxa"/>
            <w:vMerge/>
            <w:tcBorders>
              <w:top w:val="nil"/>
              <w:left w:val="single" w:sz="4" w:space="0" w:color="auto"/>
              <w:bottom w:val="single" w:sz="4" w:space="0" w:color="auto"/>
              <w:right w:val="single" w:sz="4" w:space="0" w:color="auto"/>
            </w:tcBorders>
            <w:vAlign w:val="center"/>
          </w:tcPr>
          <w:p w:rsidR="00824DB0" w:rsidRDefault="00824DB0">
            <w:pPr>
              <w:rPr>
                <w:rFonts w:ascii="宋体" w:hAnsi="宋体" w:cs="宋体"/>
                <w:i/>
                <w:color w:val="000000"/>
                <w:sz w:val="22"/>
              </w:rPr>
            </w:pPr>
          </w:p>
        </w:tc>
        <w:tc>
          <w:tcPr>
            <w:tcW w:w="1894" w:type="dxa"/>
            <w:tcBorders>
              <w:top w:val="nil"/>
              <w:left w:val="nil"/>
              <w:bottom w:val="single" w:sz="4" w:space="0" w:color="auto"/>
              <w:right w:val="single" w:sz="4" w:space="0" w:color="auto"/>
            </w:tcBorders>
            <w:shd w:val="clear" w:color="auto" w:fill="auto"/>
            <w:vAlign w:val="center"/>
          </w:tcPr>
          <w:p w:rsidR="00824DB0" w:rsidRDefault="009F4D5B">
            <w:pPr>
              <w:rPr>
                <w:rFonts w:ascii="宋体" w:hAnsi="宋体" w:cs="宋体"/>
                <w:i/>
                <w:color w:val="000000"/>
                <w:sz w:val="22"/>
              </w:rPr>
            </w:pPr>
            <w:r>
              <w:rPr>
                <w:rFonts w:ascii="宋体" w:hAnsi="宋体" w:cs="宋体" w:hint="eastAsia"/>
                <w:i/>
                <w:color w:val="000000"/>
                <w:sz w:val="22"/>
              </w:rPr>
              <w:t>公式编辑</w:t>
            </w:r>
          </w:p>
        </w:tc>
        <w:tc>
          <w:tcPr>
            <w:tcW w:w="2200" w:type="dxa"/>
            <w:tcBorders>
              <w:top w:val="nil"/>
              <w:left w:val="nil"/>
              <w:bottom w:val="single" w:sz="4" w:space="0" w:color="auto"/>
              <w:right w:val="single" w:sz="4" w:space="0" w:color="auto"/>
            </w:tcBorders>
            <w:shd w:val="clear" w:color="auto" w:fill="auto"/>
            <w:vAlign w:val="center"/>
          </w:tcPr>
          <w:p w:rsidR="00824DB0" w:rsidRDefault="009F4D5B">
            <w:pPr>
              <w:rPr>
                <w:rFonts w:ascii="宋体" w:hAnsi="宋体" w:cs="宋体"/>
                <w:i/>
                <w:color w:val="000000"/>
                <w:sz w:val="22"/>
              </w:rPr>
            </w:pPr>
            <w:r>
              <w:rPr>
                <w:rFonts w:ascii="宋体" w:hAnsi="宋体" w:cs="宋体" w:hint="eastAsia"/>
                <w:i/>
                <w:color w:val="000000"/>
                <w:sz w:val="22"/>
              </w:rPr>
              <w:t>概要&amp;详细设计文件</w:t>
            </w:r>
          </w:p>
        </w:tc>
        <w:tc>
          <w:tcPr>
            <w:tcW w:w="2352" w:type="dxa"/>
            <w:tcBorders>
              <w:top w:val="nil"/>
              <w:left w:val="nil"/>
              <w:bottom w:val="single" w:sz="4" w:space="0" w:color="auto"/>
              <w:right w:val="single" w:sz="4" w:space="0" w:color="auto"/>
            </w:tcBorders>
            <w:shd w:val="clear" w:color="auto" w:fill="auto"/>
            <w:vAlign w:val="center"/>
          </w:tcPr>
          <w:p w:rsidR="00824DB0" w:rsidRDefault="009F4D5B">
            <w:pPr>
              <w:rPr>
                <w:rFonts w:ascii="宋体" w:hAnsi="宋体" w:cs="宋体"/>
                <w:i/>
                <w:color w:val="000000"/>
                <w:sz w:val="22"/>
              </w:rPr>
            </w:pPr>
            <w:r>
              <w:rPr>
                <w:rFonts w:ascii="宋体" w:hAnsi="宋体" w:cs="宋体" w:hint="eastAsia"/>
                <w:i/>
                <w:color w:val="000000"/>
                <w:sz w:val="22"/>
              </w:rPr>
              <w:t>代码&amp;可执行文件</w:t>
            </w:r>
          </w:p>
        </w:tc>
        <w:tc>
          <w:tcPr>
            <w:tcW w:w="979" w:type="dxa"/>
            <w:tcBorders>
              <w:top w:val="nil"/>
              <w:left w:val="nil"/>
              <w:bottom w:val="single" w:sz="4" w:space="0" w:color="auto"/>
              <w:right w:val="single" w:sz="4" w:space="0" w:color="auto"/>
            </w:tcBorders>
            <w:shd w:val="clear" w:color="auto" w:fill="auto"/>
            <w:vAlign w:val="center"/>
          </w:tcPr>
          <w:p w:rsidR="00824DB0" w:rsidRDefault="009F4D5B">
            <w:pPr>
              <w:jc w:val="center"/>
              <w:rPr>
                <w:rFonts w:ascii="宋体" w:hAnsi="宋体" w:cs="宋体"/>
                <w:i/>
                <w:color w:val="000000"/>
                <w:sz w:val="22"/>
              </w:rPr>
            </w:pPr>
            <w:r>
              <w:rPr>
                <w:rFonts w:ascii="宋体" w:hAnsi="宋体" w:cs="宋体" w:hint="eastAsia"/>
                <w:i/>
                <w:color w:val="000000"/>
                <w:sz w:val="22"/>
              </w:rPr>
              <w:t>3</w:t>
            </w:r>
          </w:p>
        </w:tc>
      </w:tr>
      <w:tr w:rsidR="00824DB0">
        <w:trPr>
          <w:trHeight w:val="280"/>
        </w:trPr>
        <w:tc>
          <w:tcPr>
            <w:tcW w:w="521" w:type="dxa"/>
            <w:vMerge/>
            <w:tcBorders>
              <w:top w:val="nil"/>
              <w:left w:val="single" w:sz="4" w:space="0" w:color="auto"/>
              <w:bottom w:val="single" w:sz="4" w:space="0" w:color="auto"/>
              <w:right w:val="single" w:sz="4" w:space="0" w:color="auto"/>
            </w:tcBorders>
            <w:vAlign w:val="center"/>
          </w:tcPr>
          <w:p w:rsidR="00824DB0" w:rsidRDefault="00824DB0">
            <w:pPr>
              <w:rPr>
                <w:rFonts w:ascii="宋体" w:hAnsi="宋体" w:cs="宋体"/>
                <w:i/>
                <w:color w:val="000000"/>
                <w:sz w:val="22"/>
              </w:rPr>
            </w:pPr>
          </w:p>
        </w:tc>
        <w:tc>
          <w:tcPr>
            <w:tcW w:w="1284" w:type="dxa"/>
            <w:vMerge/>
            <w:tcBorders>
              <w:top w:val="nil"/>
              <w:left w:val="single" w:sz="4" w:space="0" w:color="auto"/>
              <w:bottom w:val="single" w:sz="4" w:space="0" w:color="auto"/>
              <w:right w:val="single" w:sz="4" w:space="0" w:color="auto"/>
            </w:tcBorders>
            <w:vAlign w:val="center"/>
          </w:tcPr>
          <w:p w:rsidR="00824DB0" w:rsidRDefault="00824DB0">
            <w:pPr>
              <w:rPr>
                <w:rFonts w:ascii="宋体" w:hAnsi="宋体" w:cs="宋体"/>
                <w:i/>
                <w:color w:val="000000"/>
                <w:sz w:val="22"/>
              </w:rPr>
            </w:pPr>
          </w:p>
        </w:tc>
        <w:tc>
          <w:tcPr>
            <w:tcW w:w="1894" w:type="dxa"/>
            <w:tcBorders>
              <w:top w:val="nil"/>
              <w:left w:val="nil"/>
              <w:bottom w:val="single" w:sz="4" w:space="0" w:color="auto"/>
              <w:right w:val="single" w:sz="4" w:space="0" w:color="auto"/>
            </w:tcBorders>
            <w:shd w:val="clear" w:color="auto" w:fill="auto"/>
            <w:vAlign w:val="center"/>
          </w:tcPr>
          <w:p w:rsidR="00824DB0" w:rsidRDefault="009F4D5B">
            <w:pPr>
              <w:rPr>
                <w:rFonts w:ascii="宋体" w:hAnsi="宋体" w:cs="宋体"/>
                <w:i/>
                <w:color w:val="000000"/>
                <w:sz w:val="22"/>
              </w:rPr>
            </w:pPr>
            <w:r>
              <w:rPr>
                <w:rFonts w:ascii="宋体" w:hAnsi="宋体" w:cs="宋体" w:hint="eastAsia"/>
                <w:i/>
                <w:color w:val="000000"/>
                <w:sz w:val="22"/>
              </w:rPr>
              <w:t>事件处理与通知</w:t>
            </w:r>
          </w:p>
        </w:tc>
        <w:tc>
          <w:tcPr>
            <w:tcW w:w="2200" w:type="dxa"/>
            <w:tcBorders>
              <w:top w:val="nil"/>
              <w:left w:val="nil"/>
              <w:bottom w:val="single" w:sz="4" w:space="0" w:color="auto"/>
              <w:right w:val="single" w:sz="4" w:space="0" w:color="auto"/>
            </w:tcBorders>
            <w:shd w:val="clear" w:color="auto" w:fill="auto"/>
            <w:vAlign w:val="center"/>
          </w:tcPr>
          <w:p w:rsidR="00824DB0" w:rsidRDefault="009F4D5B">
            <w:pPr>
              <w:rPr>
                <w:rFonts w:ascii="宋体" w:hAnsi="宋体" w:cs="宋体"/>
                <w:i/>
                <w:color w:val="000000"/>
                <w:sz w:val="22"/>
              </w:rPr>
            </w:pPr>
            <w:r>
              <w:rPr>
                <w:rFonts w:ascii="宋体" w:hAnsi="宋体" w:cs="宋体" w:hint="eastAsia"/>
                <w:i/>
                <w:color w:val="000000"/>
                <w:sz w:val="22"/>
              </w:rPr>
              <w:t>概要&amp;详细设计文件</w:t>
            </w:r>
          </w:p>
        </w:tc>
        <w:tc>
          <w:tcPr>
            <w:tcW w:w="2352" w:type="dxa"/>
            <w:tcBorders>
              <w:top w:val="nil"/>
              <w:left w:val="nil"/>
              <w:bottom w:val="single" w:sz="4" w:space="0" w:color="auto"/>
              <w:right w:val="single" w:sz="4" w:space="0" w:color="auto"/>
            </w:tcBorders>
            <w:shd w:val="clear" w:color="auto" w:fill="auto"/>
            <w:vAlign w:val="center"/>
          </w:tcPr>
          <w:p w:rsidR="00824DB0" w:rsidRDefault="009F4D5B">
            <w:pPr>
              <w:rPr>
                <w:rFonts w:ascii="宋体" w:hAnsi="宋体" w:cs="宋体"/>
                <w:i/>
                <w:color w:val="000000"/>
                <w:sz w:val="22"/>
              </w:rPr>
            </w:pPr>
            <w:r>
              <w:rPr>
                <w:rFonts w:ascii="宋体" w:hAnsi="宋体" w:cs="宋体" w:hint="eastAsia"/>
                <w:i/>
                <w:color w:val="000000"/>
                <w:sz w:val="22"/>
              </w:rPr>
              <w:t>代码&amp;可执行文件</w:t>
            </w:r>
          </w:p>
        </w:tc>
        <w:tc>
          <w:tcPr>
            <w:tcW w:w="979" w:type="dxa"/>
            <w:tcBorders>
              <w:top w:val="nil"/>
              <w:left w:val="nil"/>
              <w:bottom w:val="single" w:sz="4" w:space="0" w:color="auto"/>
              <w:right w:val="single" w:sz="4" w:space="0" w:color="auto"/>
            </w:tcBorders>
            <w:shd w:val="clear" w:color="auto" w:fill="auto"/>
            <w:vAlign w:val="center"/>
          </w:tcPr>
          <w:p w:rsidR="00824DB0" w:rsidRDefault="009F4D5B">
            <w:pPr>
              <w:jc w:val="center"/>
              <w:rPr>
                <w:rFonts w:ascii="宋体" w:hAnsi="宋体" w:cs="宋体"/>
                <w:i/>
                <w:color w:val="000000"/>
                <w:sz w:val="22"/>
              </w:rPr>
            </w:pPr>
            <w:r>
              <w:rPr>
                <w:rFonts w:ascii="宋体" w:hAnsi="宋体" w:cs="宋体" w:hint="eastAsia"/>
                <w:i/>
                <w:color w:val="000000"/>
                <w:sz w:val="22"/>
              </w:rPr>
              <w:t>3</w:t>
            </w:r>
          </w:p>
        </w:tc>
      </w:tr>
      <w:tr w:rsidR="00824DB0">
        <w:trPr>
          <w:trHeight w:val="280"/>
        </w:trPr>
        <w:tc>
          <w:tcPr>
            <w:tcW w:w="521" w:type="dxa"/>
            <w:vMerge/>
            <w:tcBorders>
              <w:top w:val="nil"/>
              <w:left w:val="single" w:sz="4" w:space="0" w:color="auto"/>
              <w:bottom w:val="single" w:sz="4" w:space="0" w:color="auto"/>
              <w:right w:val="single" w:sz="4" w:space="0" w:color="auto"/>
            </w:tcBorders>
            <w:vAlign w:val="center"/>
          </w:tcPr>
          <w:p w:rsidR="00824DB0" w:rsidRDefault="00824DB0">
            <w:pPr>
              <w:rPr>
                <w:rFonts w:ascii="宋体" w:hAnsi="宋体" w:cs="宋体"/>
                <w:i/>
                <w:color w:val="000000"/>
                <w:sz w:val="22"/>
              </w:rPr>
            </w:pPr>
          </w:p>
        </w:tc>
        <w:tc>
          <w:tcPr>
            <w:tcW w:w="1284" w:type="dxa"/>
            <w:vMerge/>
            <w:tcBorders>
              <w:top w:val="nil"/>
              <w:left w:val="single" w:sz="4" w:space="0" w:color="auto"/>
              <w:bottom w:val="single" w:sz="4" w:space="0" w:color="auto"/>
              <w:right w:val="single" w:sz="4" w:space="0" w:color="auto"/>
            </w:tcBorders>
            <w:vAlign w:val="center"/>
          </w:tcPr>
          <w:p w:rsidR="00824DB0" w:rsidRDefault="00824DB0">
            <w:pPr>
              <w:rPr>
                <w:rFonts w:ascii="宋体" w:hAnsi="宋体" w:cs="宋体"/>
                <w:i/>
                <w:color w:val="000000"/>
                <w:sz w:val="22"/>
              </w:rPr>
            </w:pPr>
          </w:p>
        </w:tc>
        <w:tc>
          <w:tcPr>
            <w:tcW w:w="1894" w:type="dxa"/>
            <w:tcBorders>
              <w:top w:val="nil"/>
              <w:left w:val="nil"/>
              <w:bottom w:val="single" w:sz="4" w:space="0" w:color="auto"/>
              <w:right w:val="single" w:sz="4" w:space="0" w:color="auto"/>
            </w:tcBorders>
            <w:shd w:val="clear" w:color="auto" w:fill="auto"/>
            <w:vAlign w:val="center"/>
          </w:tcPr>
          <w:p w:rsidR="00824DB0" w:rsidRDefault="009F4D5B">
            <w:pPr>
              <w:rPr>
                <w:rFonts w:ascii="宋体" w:hAnsi="宋体" w:cs="宋体"/>
                <w:i/>
                <w:color w:val="000000"/>
                <w:sz w:val="22"/>
              </w:rPr>
            </w:pPr>
            <w:r>
              <w:rPr>
                <w:rFonts w:ascii="宋体" w:hAnsi="宋体" w:cs="宋体" w:hint="eastAsia"/>
                <w:i/>
                <w:color w:val="000000"/>
                <w:sz w:val="22"/>
              </w:rPr>
              <w:t>接口</w:t>
            </w:r>
          </w:p>
        </w:tc>
        <w:tc>
          <w:tcPr>
            <w:tcW w:w="2200" w:type="dxa"/>
            <w:tcBorders>
              <w:top w:val="nil"/>
              <w:left w:val="nil"/>
              <w:bottom w:val="single" w:sz="4" w:space="0" w:color="auto"/>
              <w:right w:val="single" w:sz="4" w:space="0" w:color="auto"/>
            </w:tcBorders>
            <w:shd w:val="clear" w:color="auto" w:fill="auto"/>
            <w:vAlign w:val="center"/>
          </w:tcPr>
          <w:p w:rsidR="00824DB0" w:rsidRDefault="009F4D5B">
            <w:pPr>
              <w:rPr>
                <w:rFonts w:ascii="宋体" w:hAnsi="宋体" w:cs="宋体"/>
                <w:i/>
                <w:color w:val="000000"/>
                <w:sz w:val="22"/>
              </w:rPr>
            </w:pPr>
            <w:r>
              <w:rPr>
                <w:rFonts w:ascii="宋体" w:hAnsi="宋体" w:cs="宋体" w:hint="eastAsia"/>
                <w:i/>
                <w:color w:val="000000"/>
                <w:sz w:val="22"/>
              </w:rPr>
              <w:t>接口设计、使用说明</w:t>
            </w:r>
          </w:p>
        </w:tc>
        <w:tc>
          <w:tcPr>
            <w:tcW w:w="2352" w:type="dxa"/>
            <w:tcBorders>
              <w:top w:val="nil"/>
              <w:left w:val="nil"/>
              <w:bottom w:val="single" w:sz="4" w:space="0" w:color="auto"/>
              <w:right w:val="single" w:sz="4" w:space="0" w:color="auto"/>
            </w:tcBorders>
            <w:shd w:val="clear" w:color="auto" w:fill="auto"/>
            <w:vAlign w:val="center"/>
          </w:tcPr>
          <w:p w:rsidR="00824DB0" w:rsidRDefault="009F4D5B">
            <w:pPr>
              <w:rPr>
                <w:rFonts w:ascii="宋体" w:hAnsi="宋体" w:cs="宋体"/>
                <w:i/>
                <w:color w:val="000000"/>
                <w:sz w:val="22"/>
              </w:rPr>
            </w:pPr>
            <w:r>
              <w:rPr>
                <w:rFonts w:ascii="宋体" w:hAnsi="宋体" w:cs="宋体" w:hint="eastAsia"/>
                <w:i/>
                <w:color w:val="000000"/>
                <w:sz w:val="22"/>
              </w:rPr>
              <w:t>代码&amp;动态库</w:t>
            </w:r>
          </w:p>
        </w:tc>
        <w:tc>
          <w:tcPr>
            <w:tcW w:w="979" w:type="dxa"/>
            <w:tcBorders>
              <w:top w:val="nil"/>
              <w:left w:val="nil"/>
              <w:bottom w:val="single" w:sz="4" w:space="0" w:color="auto"/>
              <w:right w:val="single" w:sz="4" w:space="0" w:color="auto"/>
            </w:tcBorders>
            <w:shd w:val="clear" w:color="auto" w:fill="auto"/>
            <w:vAlign w:val="center"/>
          </w:tcPr>
          <w:p w:rsidR="00824DB0" w:rsidRDefault="009F4D5B">
            <w:pPr>
              <w:jc w:val="center"/>
              <w:rPr>
                <w:rFonts w:ascii="宋体" w:hAnsi="宋体" w:cs="宋体"/>
                <w:i/>
                <w:color w:val="000000"/>
                <w:sz w:val="22"/>
              </w:rPr>
            </w:pPr>
            <w:r>
              <w:rPr>
                <w:rFonts w:ascii="宋体" w:hAnsi="宋体" w:cs="宋体" w:hint="eastAsia"/>
                <w:i/>
                <w:color w:val="000000"/>
                <w:sz w:val="22"/>
              </w:rPr>
              <w:t>1</w:t>
            </w:r>
          </w:p>
        </w:tc>
      </w:tr>
      <w:tr w:rsidR="00824DB0">
        <w:trPr>
          <w:trHeight w:val="280"/>
        </w:trPr>
        <w:tc>
          <w:tcPr>
            <w:tcW w:w="521" w:type="dxa"/>
            <w:vMerge/>
            <w:tcBorders>
              <w:top w:val="nil"/>
              <w:left w:val="single" w:sz="4" w:space="0" w:color="auto"/>
              <w:bottom w:val="single" w:sz="4" w:space="0" w:color="auto"/>
              <w:right w:val="single" w:sz="4" w:space="0" w:color="auto"/>
            </w:tcBorders>
            <w:vAlign w:val="center"/>
          </w:tcPr>
          <w:p w:rsidR="00824DB0" w:rsidRDefault="00824DB0">
            <w:pPr>
              <w:rPr>
                <w:rFonts w:ascii="宋体" w:hAnsi="宋体" w:cs="宋体"/>
                <w:i/>
                <w:color w:val="000000"/>
                <w:sz w:val="22"/>
              </w:rPr>
            </w:pPr>
          </w:p>
        </w:tc>
        <w:tc>
          <w:tcPr>
            <w:tcW w:w="1284" w:type="dxa"/>
            <w:vMerge/>
            <w:tcBorders>
              <w:top w:val="nil"/>
              <w:left w:val="single" w:sz="4" w:space="0" w:color="auto"/>
              <w:bottom w:val="single" w:sz="4" w:space="0" w:color="auto"/>
              <w:right w:val="single" w:sz="4" w:space="0" w:color="auto"/>
            </w:tcBorders>
            <w:vAlign w:val="center"/>
          </w:tcPr>
          <w:p w:rsidR="00824DB0" w:rsidRDefault="00824DB0">
            <w:pPr>
              <w:rPr>
                <w:rFonts w:ascii="宋体" w:hAnsi="宋体" w:cs="宋体"/>
                <w:i/>
                <w:color w:val="000000"/>
                <w:sz w:val="22"/>
              </w:rPr>
            </w:pPr>
          </w:p>
        </w:tc>
        <w:tc>
          <w:tcPr>
            <w:tcW w:w="1894" w:type="dxa"/>
            <w:tcBorders>
              <w:top w:val="nil"/>
              <w:left w:val="nil"/>
              <w:bottom w:val="single" w:sz="4" w:space="0" w:color="auto"/>
              <w:right w:val="single" w:sz="4" w:space="0" w:color="auto"/>
            </w:tcBorders>
            <w:shd w:val="clear" w:color="auto" w:fill="auto"/>
            <w:vAlign w:val="center"/>
          </w:tcPr>
          <w:p w:rsidR="00824DB0" w:rsidRDefault="009F4D5B">
            <w:pPr>
              <w:rPr>
                <w:rFonts w:ascii="宋体" w:hAnsi="宋体" w:cs="宋体"/>
                <w:i/>
                <w:color w:val="000000"/>
                <w:sz w:val="22"/>
              </w:rPr>
            </w:pPr>
            <w:r>
              <w:rPr>
                <w:rFonts w:ascii="宋体" w:hAnsi="宋体" w:cs="宋体" w:hint="eastAsia"/>
                <w:i/>
                <w:color w:val="000000"/>
                <w:sz w:val="22"/>
              </w:rPr>
              <w:t>为业务模块提供内部接口</w:t>
            </w:r>
          </w:p>
        </w:tc>
        <w:tc>
          <w:tcPr>
            <w:tcW w:w="2200" w:type="dxa"/>
            <w:tcBorders>
              <w:top w:val="nil"/>
              <w:left w:val="nil"/>
              <w:bottom w:val="single" w:sz="4" w:space="0" w:color="auto"/>
              <w:right w:val="single" w:sz="4" w:space="0" w:color="auto"/>
            </w:tcBorders>
            <w:shd w:val="clear" w:color="auto" w:fill="auto"/>
            <w:vAlign w:val="center"/>
          </w:tcPr>
          <w:p w:rsidR="00824DB0" w:rsidRDefault="009F4D5B">
            <w:pPr>
              <w:rPr>
                <w:rFonts w:ascii="宋体" w:hAnsi="宋体" w:cs="宋体"/>
                <w:i/>
                <w:color w:val="000000"/>
                <w:sz w:val="22"/>
              </w:rPr>
            </w:pPr>
            <w:r>
              <w:rPr>
                <w:rFonts w:ascii="宋体" w:hAnsi="宋体" w:cs="宋体" w:hint="eastAsia"/>
                <w:i/>
                <w:color w:val="000000"/>
                <w:sz w:val="22"/>
              </w:rPr>
              <w:t>概要&amp;详细设计文件</w:t>
            </w:r>
          </w:p>
        </w:tc>
        <w:tc>
          <w:tcPr>
            <w:tcW w:w="2352" w:type="dxa"/>
            <w:tcBorders>
              <w:top w:val="nil"/>
              <w:left w:val="nil"/>
              <w:bottom w:val="single" w:sz="4" w:space="0" w:color="auto"/>
              <w:right w:val="single" w:sz="4" w:space="0" w:color="auto"/>
            </w:tcBorders>
            <w:shd w:val="clear" w:color="auto" w:fill="auto"/>
            <w:vAlign w:val="center"/>
          </w:tcPr>
          <w:p w:rsidR="00824DB0" w:rsidRDefault="009F4D5B">
            <w:pPr>
              <w:rPr>
                <w:rFonts w:ascii="宋体" w:hAnsi="宋体" w:cs="宋体"/>
                <w:i/>
                <w:color w:val="000000"/>
                <w:sz w:val="22"/>
              </w:rPr>
            </w:pPr>
            <w:r>
              <w:rPr>
                <w:rFonts w:ascii="宋体" w:hAnsi="宋体" w:cs="宋体" w:hint="eastAsia"/>
                <w:i/>
                <w:color w:val="000000"/>
                <w:sz w:val="22"/>
              </w:rPr>
              <w:t>代码&amp;可执行文件</w:t>
            </w:r>
          </w:p>
        </w:tc>
        <w:tc>
          <w:tcPr>
            <w:tcW w:w="979" w:type="dxa"/>
            <w:tcBorders>
              <w:top w:val="nil"/>
              <w:left w:val="nil"/>
              <w:bottom w:val="single" w:sz="4" w:space="0" w:color="auto"/>
              <w:right w:val="single" w:sz="4" w:space="0" w:color="auto"/>
            </w:tcBorders>
            <w:shd w:val="clear" w:color="auto" w:fill="auto"/>
            <w:vAlign w:val="center"/>
          </w:tcPr>
          <w:p w:rsidR="00824DB0" w:rsidRDefault="009F4D5B">
            <w:pPr>
              <w:jc w:val="center"/>
              <w:rPr>
                <w:rFonts w:ascii="宋体" w:hAnsi="宋体" w:cs="宋体"/>
                <w:i/>
                <w:color w:val="000000"/>
                <w:sz w:val="22"/>
              </w:rPr>
            </w:pPr>
            <w:r>
              <w:rPr>
                <w:rFonts w:ascii="宋体" w:hAnsi="宋体" w:cs="宋体" w:hint="eastAsia"/>
                <w:i/>
                <w:color w:val="000000"/>
                <w:sz w:val="22"/>
              </w:rPr>
              <w:t>3</w:t>
            </w:r>
          </w:p>
        </w:tc>
      </w:tr>
      <w:tr w:rsidR="00824DB0">
        <w:trPr>
          <w:trHeight w:val="280"/>
        </w:trPr>
        <w:tc>
          <w:tcPr>
            <w:tcW w:w="521" w:type="dxa"/>
            <w:vMerge/>
            <w:tcBorders>
              <w:top w:val="nil"/>
              <w:left w:val="single" w:sz="4" w:space="0" w:color="auto"/>
              <w:bottom w:val="single" w:sz="4" w:space="0" w:color="auto"/>
              <w:right w:val="single" w:sz="4" w:space="0" w:color="auto"/>
            </w:tcBorders>
            <w:vAlign w:val="center"/>
          </w:tcPr>
          <w:p w:rsidR="00824DB0" w:rsidRDefault="00824DB0">
            <w:pPr>
              <w:rPr>
                <w:rFonts w:ascii="宋体" w:hAnsi="宋体" w:cs="宋体"/>
                <w:i/>
                <w:color w:val="000000"/>
                <w:sz w:val="22"/>
              </w:rPr>
            </w:pPr>
          </w:p>
        </w:tc>
        <w:tc>
          <w:tcPr>
            <w:tcW w:w="1284" w:type="dxa"/>
            <w:vMerge/>
            <w:tcBorders>
              <w:top w:val="nil"/>
              <w:left w:val="single" w:sz="4" w:space="0" w:color="auto"/>
              <w:bottom w:val="single" w:sz="4" w:space="0" w:color="auto"/>
              <w:right w:val="single" w:sz="4" w:space="0" w:color="auto"/>
            </w:tcBorders>
            <w:vAlign w:val="center"/>
          </w:tcPr>
          <w:p w:rsidR="00824DB0" w:rsidRDefault="00824DB0">
            <w:pPr>
              <w:rPr>
                <w:rFonts w:ascii="宋体" w:hAnsi="宋体" w:cs="宋体"/>
                <w:i/>
                <w:color w:val="000000"/>
                <w:sz w:val="22"/>
              </w:rPr>
            </w:pPr>
          </w:p>
        </w:tc>
        <w:tc>
          <w:tcPr>
            <w:tcW w:w="1894" w:type="dxa"/>
            <w:tcBorders>
              <w:top w:val="nil"/>
              <w:left w:val="nil"/>
              <w:bottom w:val="single" w:sz="4" w:space="0" w:color="auto"/>
              <w:right w:val="single" w:sz="4" w:space="0" w:color="auto"/>
            </w:tcBorders>
            <w:shd w:val="clear" w:color="auto" w:fill="auto"/>
            <w:vAlign w:val="center"/>
          </w:tcPr>
          <w:p w:rsidR="00824DB0" w:rsidRDefault="009F4D5B">
            <w:pPr>
              <w:rPr>
                <w:rFonts w:ascii="宋体" w:hAnsi="宋体" w:cs="宋体"/>
                <w:i/>
                <w:color w:val="000000"/>
                <w:sz w:val="22"/>
              </w:rPr>
            </w:pPr>
            <w:r>
              <w:rPr>
                <w:rFonts w:ascii="宋体" w:hAnsi="宋体" w:cs="宋体" w:hint="eastAsia"/>
                <w:i/>
                <w:color w:val="000000"/>
                <w:sz w:val="22"/>
              </w:rPr>
              <w:t>为历史数据服务提供数据</w:t>
            </w:r>
          </w:p>
        </w:tc>
        <w:tc>
          <w:tcPr>
            <w:tcW w:w="2200" w:type="dxa"/>
            <w:tcBorders>
              <w:top w:val="nil"/>
              <w:left w:val="nil"/>
              <w:bottom w:val="single" w:sz="4" w:space="0" w:color="auto"/>
              <w:right w:val="single" w:sz="4" w:space="0" w:color="auto"/>
            </w:tcBorders>
            <w:shd w:val="clear" w:color="auto" w:fill="auto"/>
            <w:vAlign w:val="center"/>
          </w:tcPr>
          <w:p w:rsidR="00824DB0" w:rsidRDefault="009F4D5B">
            <w:pPr>
              <w:rPr>
                <w:rFonts w:ascii="宋体" w:hAnsi="宋体" w:cs="宋体"/>
                <w:i/>
                <w:color w:val="000000"/>
                <w:sz w:val="22"/>
              </w:rPr>
            </w:pPr>
            <w:r>
              <w:rPr>
                <w:rFonts w:ascii="宋体" w:hAnsi="宋体" w:cs="宋体" w:hint="eastAsia"/>
                <w:i/>
                <w:color w:val="000000"/>
                <w:sz w:val="22"/>
              </w:rPr>
              <w:t>接口设计、使用说明</w:t>
            </w:r>
          </w:p>
        </w:tc>
        <w:tc>
          <w:tcPr>
            <w:tcW w:w="2352" w:type="dxa"/>
            <w:tcBorders>
              <w:top w:val="nil"/>
              <w:left w:val="nil"/>
              <w:bottom w:val="single" w:sz="4" w:space="0" w:color="auto"/>
              <w:right w:val="single" w:sz="4" w:space="0" w:color="auto"/>
            </w:tcBorders>
            <w:shd w:val="clear" w:color="auto" w:fill="auto"/>
            <w:vAlign w:val="center"/>
          </w:tcPr>
          <w:p w:rsidR="00824DB0" w:rsidRDefault="009F4D5B">
            <w:pPr>
              <w:rPr>
                <w:rFonts w:ascii="宋体" w:hAnsi="宋体" w:cs="宋体"/>
                <w:i/>
                <w:color w:val="000000"/>
                <w:sz w:val="22"/>
              </w:rPr>
            </w:pPr>
            <w:r>
              <w:rPr>
                <w:rFonts w:ascii="宋体" w:hAnsi="宋体" w:cs="宋体" w:hint="eastAsia"/>
                <w:i/>
                <w:color w:val="000000"/>
                <w:sz w:val="22"/>
              </w:rPr>
              <w:t>代码&amp;动态库</w:t>
            </w:r>
          </w:p>
        </w:tc>
        <w:tc>
          <w:tcPr>
            <w:tcW w:w="979" w:type="dxa"/>
            <w:tcBorders>
              <w:top w:val="nil"/>
              <w:left w:val="nil"/>
              <w:bottom w:val="single" w:sz="4" w:space="0" w:color="auto"/>
              <w:right w:val="single" w:sz="4" w:space="0" w:color="auto"/>
            </w:tcBorders>
            <w:shd w:val="clear" w:color="auto" w:fill="auto"/>
            <w:vAlign w:val="center"/>
          </w:tcPr>
          <w:p w:rsidR="00824DB0" w:rsidRDefault="009F4D5B">
            <w:pPr>
              <w:jc w:val="center"/>
              <w:rPr>
                <w:rFonts w:ascii="宋体" w:hAnsi="宋体" w:cs="宋体"/>
                <w:i/>
                <w:color w:val="000000"/>
                <w:sz w:val="22"/>
              </w:rPr>
            </w:pPr>
            <w:r>
              <w:rPr>
                <w:rFonts w:ascii="宋体" w:hAnsi="宋体" w:cs="宋体" w:hint="eastAsia"/>
                <w:i/>
                <w:color w:val="000000"/>
                <w:sz w:val="22"/>
              </w:rPr>
              <w:t>3</w:t>
            </w:r>
          </w:p>
        </w:tc>
      </w:tr>
      <w:tr w:rsidR="00824DB0">
        <w:trPr>
          <w:trHeight w:val="280"/>
        </w:trPr>
        <w:tc>
          <w:tcPr>
            <w:tcW w:w="521" w:type="dxa"/>
            <w:vMerge/>
            <w:tcBorders>
              <w:top w:val="nil"/>
              <w:left w:val="single" w:sz="4" w:space="0" w:color="auto"/>
              <w:bottom w:val="single" w:sz="4" w:space="0" w:color="auto"/>
              <w:right w:val="single" w:sz="4" w:space="0" w:color="auto"/>
            </w:tcBorders>
            <w:vAlign w:val="center"/>
          </w:tcPr>
          <w:p w:rsidR="00824DB0" w:rsidRDefault="00824DB0">
            <w:pPr>
              <w:rPr>
                <w:rFonts w:ascii="宋体" w:hAnsi="宋体" w:cs="宋体"/>
                <w:i/>
                <w:color w:val="000000"/>
                <w:sz w:val="22"/>
              </w:rPr>
            </w:pPr>
          </w:p>
        </w:tc>
        <w:tc>
          <w:tcPr>
            <w:tcW w:w="1284" w:type="dxa"/>
            <w:vMerge/>
            <w:tcBorders>
              <w:top w:val="nil"/>
              <w:left w:val="single" w:sz="4" w:space="0" w:color="auto"/>
              <w:bottom w:val="single" w:sz="4" w:space="0" w:color="auto"/>
              <w:right w:val="single" w:sz="4" w:space="0" w:color="auto"/>
            </w:tcBorders>
            <w:vAlign w:val="center"/>
          </w:tcPr>
          <w:p w:rsidR="00824DB0" w:rsidRDefault="00824DB0">
            <w:pPr>
              <w:rPr>
                <w:rFonts w:ascii="宋体" w:hAnsi="宋体" w:cs="宋体"/>
                <w:i/>
                <w:color w:val="000000"/>
                <w:sz w:val="22"/>
              </w:rPr>
            </w:pPr>
          </w:p>
        </w:tc>
        <w:tc>
          <w:tcPr>
            <w:tcW w:w="1894" w:type="dxa"/>
            <w:tcBorders>
              <w:top w:val="nil"/>
              <w:left w:val="nil"/>
              <w:bottom w:val="single" w:sz="4" w:space="0" w:color="auto"/>
              <w:right w:val="single" w:sz="4" w:space="0" w:color="auto"/>
            </w:tcBorders>
            <w:shd w:val="clear" w:color="auto" w:fill="auto"/>
            <w:vAlign w:val="center"/>
          </w:tcPr>
          <w:p w:rsidR="00824DB0" w:rsidRDefault="009F4D5B">
            <w:pPr>
              <w:rPr>
                <w:rFonts w:ascii="宋体" w:hAnsi="宋体" w:cs="宋体"/>
                <w:i/>
                <w:color w:val="000000"/>
                <w:sz w:val="22"/>
              </w:rPr>
            </w:pPr>
            <w:r>
              <w:rPr>
                <w:rFonts w:ascii="宋体" w:hAnsi="宋体" w:cs="宋体" w:hint="eastAsia"/>
                <w:i/>
                <w:color w:val="000000"/>
                <w:sz w:val="22"/>
              </w:rPr>
              <w:t>工具</w:t>
            </w:r>
          </w:p>
        </w:tc>
        <w:tc>
          <w:tcPr>
            <w:tcW w:w="2200" w:type="dxa"/>
            <w:tcBorders>
              <w:top w:val="nil"/>
              <w:left w:val="nil"/>
              <w:bottom w:val="single" w:sz="4" w:space="0" w:color="auto"/>
              <w:right w:val="single" w:sz="4" w:space="0" w:color="auto"/>
            </w:tcBorders>
            <w:shd w:val="clear" w:color="auto" w:fill="auto"/>
            <w:vAlign w:val="center"/>
          </w:tcPr>
          <w:p w:rsidR="00824DB0" w:rsidRDefault="009F4D5B">
            <w:pPr>
              <w:rPr>
                <w:rFonts w:ascii="宋体" w:hAnsi="宋体" w:cs="宋体"/>
                <w:i/>
                <w:color w:val="000000"/>
                <w:sz w:val="22"/>
              </w:rPr>
            </w:pPr>
            <w:r>
              <w:rPr>
                <w:rFonts w:ascii="宋体" w:hAnsi="宋体" w:cs="宋体" w:hint="eastAsia"/>
                <w:i/>
                <w:color w:val="000000"/>
                <w:sz w:val="22"/>
              </w:rPr>
              <w:t>概要&amp;详细设计、使用说明</w:t>
            </w:r>
          </w:p>
        </w:tc>
        <w:tc>
          <w:tcPr>
            <w:tcW w:w="2352" w:type="dxa"/>
            <w:tcBorders>
              <w:top w:val="nil"/>
              <w:left w:val="nil"/>
              <w:bottom w:val="single" w:sz="4" w:space="0" w:color="auto"/>
              <w:right w:val="single" w:sz="4" w:space="0" w:color="auto"/>
            </w:tcBorders>
            <w:shd w:val="clear" w:color="auto" w:fill="auto"/>
            <w:vAlign w:val="center"/>
          </w:tcPr>
          <w:p w:rsidR="00824DB0" w:rsidRDefault="009F4D5B">
            <w:pPr>
              <w:rPr>
                <w:rFonts w:ascii="宋体" w:hAnsi="宋体" w:cs="宋体"/>
                <w:i/>
                <w:color w:val="000000"/>
                <w:sz w:val="22"/>
              </w:rPr>
            </w:pPr>
            <w:r>
              <w:rPr>
                <w:rFonts w:ascii="宋体" w:hAnsi="宋体" w:cs="宋体" w:hint="eastAsia"/>
                <w:i/>
                <w:color w:val="000000"/>
                <w:sz w:val="22"/>
              </w:rPr>
              <w:t>代码&amp;可执行文件</w:t>
            </w:r>
          </w:p>
        </w:tc>
        <w:tc>
          <w:tcPr>
            <w:tcW w:w="979" w:type="dxa"/>
            <w:tcBorders>
              <w:top w:val="nil"/>
              <w:left w:val="nil"/>
              <w:bottom w:val="single" w:sz="4" w:space="0" w:color="auto"/>
              <w:right w:val="single" w:sz="4" w:space="0" w:color="auto"/>
            </w:tcBorders>
            <w:shd w:val="clear" w:color="auto" w:fill="auto"/>
            <w:vAlign w:val="center"/>
          </w:tcPr>
          <w:p w:rsidR="00824DB0" w:rsidRDefault="009F4D5B">
            <w:pPr>
              <w:jc w:val="center"/>
              <w:rPr>
                <w:rFonts w:ascii="宋体" w:hAnsi="宋体" w:cs="宋体"/>
                <w:i/>
                <w:color w:val="000000"/>
                <w:sz w:val="22"/>
              </w:rPr>
            </w:pPr>
            <w:r>
              <w:rPr>
                <w:rFonts w:ascii="宋体" w:hAnsi="宋体" w:cs="宋体" w:hint="eastAsia"/>
                <w:i/>
                <w:color w:val="000000"/>
                <w:sz w:val="22"/>
              </w:rPr>
              <w:t>4</w:t>
            </w:r>
          </w:p>
        </w:tc>
      </w:tr>
      <w:tr w:rsidR="00824DB0">
        <w:trPr>
          <w:trHeight w:val="280"/>
        </w:trPr>
        <w:tc>
          <w:tcPr>
            <w:tcW w:w="521" w:type="dxa"/>
            <w:vMerge/>
            <w:tcBorders>
              <w:top w:val="nil"/>
              <w:left w:val="single" w:sz="4" w:space="0" w:color="auto"/>
              <w:bottom w:val="single" w:sz="4" w:space="0" w:color="auto"/>
              <w:right w:val="single" w:sz="4" w:space="0" w:color="auto"/>
            </w:tcBorders>
            <w:vAlign w:val="center"/>
          </w:tcPr>
          <w:p w:rsidR="00824DB0" w:rsidRDefault="00824DB0">
            <w:pPr>
              <w:rPr>
                <w:rFonts w:ascii="宋体" w:hAnsi="宋体" w:cs="宋体"/>
                <w:i/>
                <w:color w:val="000000"/>
                <w:sz w:val="22"/>
              </w:rPr>
            </w:pPr>
          </w:p>
        </w:tc>
        <w:tc>
          <w:tcPr>
            <w:tcW w:w="1284" w:type="dxa"/>
            <w:vMerge/>
            <w:tcBorders>
              <w:top w:val="nil"/>
              <w:left w:val="single" w:sz="4" w:space="0" w:color="auto"/>
              <w:bottom w:val="single" w:sz="4" w:space="0" w:color="auto"/>
              <w:right w:val="single" w:sz="4" w:space="0" w:color="auto"/>
            </w:tcBorders>
            <w:vAlign w:val="center"/>
          </w:tcPr>
          <w:p w:rsidR="00824DB0" w:rsidRDefault="00824DB0">
            <w:pPr>
              <w:rPr>
                <w:rFonts w:ascii="宋体" w:hAnsi="宋体" w:cs="宋体"/>
                <w:i/>
                <w:color w:val="000000"/>
                <w:sz w:val="22"/>
              </w:rPr>
            </w:pPr>
          </w:p>
        </w:tc>
        <w:tc>
          <w:tcPr>
            <w:tcW w:w="1894" w:type="dxa"/>
            <w:tcBorders>
              <w:top w:val="nil"/>
              <w:left w:val="nil"/>
              <w:bottom w:val="single" w:sz="4" w:space="0" w:color="auto"/>
              <w:right w:val="single" w:sz="4" w:space="0" w:color="auto"/>
            </w:tcBorders>
            <w:shd w:val="clear" w:color="auto" w:fill="auto"/>
            <w:vAlign w:val="center"/>
          </w:tcPr>
          <w:p w:rsidR="00824DB0" w:rsidRDefault="009F4D5B">
            <w:pPr>
              <w:rPr>
                <w:rFonts w:ascii="宋体" w:hAnsi="宋体" w:cs="宋体"/>
                <w:i/>
                <w:color w:val="000000"/>
                <w:sz w:val="22"/>
              </w:rPr>
            </w:pPr>
            <w:r>
              <w:rPr>
                <w:rFonts w:ascii="宋体" w:hAnsi="宋体" w:cs="宋体" w:hint="eastAsia"/>
                <w:i/>
                <w:color w:val="000000"/>
                <w:sz w:val="22"/>
              </w:rPr>
              <w:t>通用功能</w:t>
            </w:r>
          </w:p>
        </w:tc>
        <w:tc>
          <w:tcPr>
            <w:tcW w:w="2200" w:type="dxa"/>
            <w:tcBorders>
              <w:top w:val="nil"/>
              <w:left w:val="nil"/>
              <w:bottom w:val="single" w:sz="4" w:space="0" w:color="auto"/>
              <w:right w:val="single" w:sz="4" w:space="0" w:color="auto"/>
            </w:tcBorders>
            <w:shd w:val="clear" w:color="auto" w:fill="auto"/>
            <w:vAlign w:val="center"/>
          </w:tcPr>
          <w:p w:rsidR="00824DB0" w:rsidRDefault="009F4D5B">
            <w:pPr>
              <w:rPr>
                <w:rFonts w:ascii="宋体" w:hAnsi="宋体" w:cs="宋体"/>
                <w:i/>
                <w:color w:val="000000"/>
                <w:sz w:val="22"/>
              </w:rPr>
            </w:pPr>
            <w:r>
              <w:rPr>
                <w:rFonts w:ascii="宋体" w:hAnsi="宋体" w:cs="宋体" w:hint="eastAsia"/>
                <w:i/>
                <w:color w:val="000000"/>
                <w:sz w:val="22"/>
              </w:rPr>
              <w:t>概要&amp;详细设计、使用说明</w:t>
            </w:r>
          </w:p>
        </w:tc>
        <w:tc>
          <w:tcPr>
            <w:tcW w:w="2352" w:type="dxa"/>
            <w:tcBorders>
              <w:top w:val="nil"/>
              <w:left w:val="nil"/>
              <w:bottom w:val="single" w:sz="4" w:space="0" w:color="auto"/>
              <w:right w:val="single" w:sz="4" w:space="0" w:color="auto"/>
            </w:tcBorders>
            <w:shd w:val="clear" w:color="auto" w:fill="auto"/>
            <w:vAlign w:val="center"/>
          </w:tcPr>
          <w:p w:rsidR="00824DB0" w:rsidRDefault="009F4D5B">
            <w:pPr>
              <w:rPr>
                <w:rFonts w:ascii="宋体" w:hAnsi="宋体" w:cs="宋体"/>
                <w:i/>
                <w:color w:val="000000"/>
                <w:sz w:val="22"/>
              </w:rPr>
            </w:pPr>
            <w:r>
              <w:rPr>
                <w:rFonts w:ascii="宋体" w:hAnsi="宋体" w:cs="宋体" w:hint="eastAsia"/>
                <w:i/>
                <w:color w:val="000000"/>
                <w:sz w:val="22"/>
              </w:rPr>
              <w:t>代码&amp;可执行文件</w:t>
            </w:r>
          </w:p>
        </w:tc>
        <w:tc>
          <w:tcPr>
            <w:tcW w:w="979" w:type="dxa"/>
            <w:tcBorders>
              <w:top w:val="nil"/>
              <w:left w:val="nil"/>
              <w:bottom w:val="single" w:sz="4" w:space="0" w:color="auto"/>
              <w:right w:val="single" w:sz="4" w:space="0" w:color="auto"/>
            </w:tcBorders>
            <w:shd w:val="clear" w:color="auto" w:fill="auto"/>
            <w:vAlign w:val="center"/>
          </w:tcPr>
          <w:p w:rsidR="00824DB0" w:rsidRDefault="009F4D5B">
            <w:pPr>
              <w:jc w:val="center"/>
              <w:rPr>
                <w:rFonts w:ascii="宋体" w:hAnsi="宋体" w:cs="宋体"/>
                <w:i/>
                <w:color w:val="000000"/>
                <w:sz w:val="22"/>
              </w:rPr>
            </w:pPr>
            <w:r>
              <w:rPr>
                <w:rFonts w:ascii="宋体" w:hAnsi="宋体" w:cs="宋体" w:hint="eastAsia"/>
                <w:i/>
                <w:color w:val="000000"/>
                <w:sz w:val="22"/>
              </w:rPr>
              <w:t>4</w:t>
            </w:r>
          </w:p>
        </w:tc>
      </w:tr>
      <w:tr w:rsidR="00824DB0">
        <w:trPr>
          <w:trHeight w:val="280"/>
        </w:trPr>
        <w:tc>
          <w:tcPr>
            <w:tcW w:w="521" w:type="dxa"/>
            <w:vMerge w:val="restart"/>
            <w:tcBorders>
              <w:top w:val="nil"/>
              <w:left w:val="single" w:sz="4" w:space="0" w:color="auto"/>
              <w:bottom w:val="single" w:sz="4" w:space="0" w:color="auto"/>
              <w:right w:val="single" w:sz="4" w:space="0" w:color="auto"/>
            </w:tcBorders>
            <w:shd w:val="clear" w:color="auto" w:fill="auto"/>
            <w:vAlign w:val="center"/>
          </w:tcPr>
          <w:p w:rsidR="00824DB0" w:rsidRDefault="009F4D5B">
            <w:pPr>
              <w:jc w:val="center"/>
              <w:rPr>
                <w:rFonts w:ascii="宋体" w:hAnsi="宋体" w:cs="宋体"/>
                <w:i/>
                <w:color w:val="000000"/>
                <w:sz w:val="22"/>
              </w:rPr>
            </w:pPr>
            <w:r>
              <w:rPr>
                <w:rFonts w:ascii="宋体" w:hAnsi="宋体" w:cs="宋体" w:hint="eastAsia"/>
                <w:i/>
                <w:color w:val="000000"/>
                <w:sz w:val="22"/>
              </w:rPr>
              <w:t>2</w:t>
            </w:r>
          </w:p>
        </w:tc>
        <w:tc>
          <w:tcPr>
            <w:tcW w:w="1284" w:type="dxa"/>
            <w:vMerge w:val="restart"/>
            <w:tcBorders>
              <w:top w:val="nil"/>
              <w:left w:val="single" w:sz="4" w:space="0" w:color="auto"/>
              <w:bottom w:val="single" w:sz="4" w:space="0" w:color="auto"/>
              <w:right w:val="single" w:sz="4" w:space="0" w:color="auto"/>
            </w:tcBorders>
            <w:shd w:val="clear" w:color="auto" w:fill="auto"/>
            <w:vAlign w:val="center"/>
          </w:tcPr>
          <w:p w:rsidR="00824DB0" w:rsidRDefault="009F4D5B">
            <w:pPr>
              <w:jc w:val="center"/>
              <w:rPr>
                <w:rFonts w:ascii="宋体" w:hAnsi="宋体" w:cs="宋体"/>
                <w:i/>
                <w:color w:val="000000"/>
                <w:sz w:val="22"/>
              </w:rPr>
            </w:pPr>
            <w:r>
              <w:rPr>
                <w:rFonts w:ascii="宋体" w:hAnsi="宋体" w:cs="宋体" w:hint="eastAsia"/>
                <w:i/>
                <w:color w:val="000000"/>
                <w:sz w:val="22"/>
              </w:rPr>
              <w:t>系统管理</w:t>
            </w:r>
          </w:p>
        </w:tc>
        <w:tc>
          <w:tcPr>
            <w:tcW w:w="1894" w:type="dxa"/>
            <w:tcBorders>
              <w:top w:val="nil"/>
              <w:left w:val="nil"/>
              <w:bottom w:val="single" w:sz="4" w:space="0" w:color="auto"/>
              <w:right w:val="single" w:sz="4" w:space="0" w:color="auto"/>
            </w:tcBorders>
            <w:shd w:val="clear" w:color="auto" w:fill="auto"/>
            <w:vAlign w:val="center"/>
          </w:tcPr>
          <w:p w:rsidR="00824DB0" w:rsidRDefault="009F4D5B">
            <w:pPr>
              <w:rPr>
                <w:rFonts w:ascii="宋体" w:hAnsi="宋体" w:cs="宋体"/>
                <w:i/>
                <w:color w:val="000000"/>
                <w:sz w:val="22"/>
              </w:rPr>
            </w:pPr>
            <w:r>
              <w:rPr>
                <w:rFonts w:ascii="宋体" w:hAnsi="宋体" w:cs="宋体" w:hint="eastAsia"/>
                <w:i/>
                <w:color w:val="000000"/>
                <w:sz w:val="22"/>
              </w:rPr>
              <w:t>用户管理</w:t>
            </w:r>
          </w:p>
        </w:tc>
        <w:tc>
          <w:tcPr>
            <w:tcW w:w="2200" w:type="dxa"/>
            <w:tcBorders>
              <w:top w:val="nil"/>
              <w:left w:val="nil"/>
              <w:bottom w:val="single" w:sz="4" w:space="0" w:color="auto"/>
              <w:right w:val="single" w:sz="4" w:space="0" w:color="auto"/>
            </w:tcBorders>
            <w:shd w:val="clear" w:color="auto" w:fill="auto"/>
            <w:vAlign w:val="center"/>
          </w:tcPr>
          <w:p w:rsidR="00824DB0" w:rsidRDefault="009F4D5B">
            <w:pPr>
              <w:rPr>
                <w:rFonts w:ascii="宋体" w:hAnsi="宋体" w:cs="宋体"/>
                <w:i/>
                <w:color w:val="000000"/>
                <w:sz w:val="22"/>
              </w:rPr>
            </w:pPr>
            <w:r>
              <w:rPr>
                <w:rFonts w:ascii="宋体" w:hAnsi="宋体" w:cs="宋体" w:hint="eastAsia"/>
                <w:i/>
                <w:color w:val="000000"/>
                <w:sz w:val="22"/>
              </w:rPr>
              <w:t>概要&amp;详细设计文件&amp;测试用例</w:t>
            </w:r>
          </w:p>
        </w:tc>
        <w:tc>
          <w:tcPr>
            <w:tcW w:w="2352" w:type="dxa"/>
            <w:tcBorders>
              <w:top w:val="nil"/>
              <w:left w:val="nil"/>
              <w:bottom w:val="single" w:sz="4" w:space="0" w:color="auto"/>
              <w:right w:val="single" w:sz="4" w:space="0" w:color="auto"/>
            </w:tcBorders>
            <w:shd w:val="clear" w:color="auto" w:fill="auto"/>
            <w:vAlign w:val="center"/>
          </w:tcPr>
          <w:p w:rsidR="00824DB0" w:rsidRDefault="009F4D5B">
            <w:pPr>
              <w:rPr>
                <w:rFonts w:ascii="宋体" w:hAnsi="宋体" w:cs="宋体"/>
                <w:i/>
                <w:color w:val="000000"/>
                <w:sz w:val="22"/>
              </w:rPr>
            </w:pPr>
            <w:r>
              <w:rPr>
                <w:rFonts w:ascii="宋体" w:hAnsi="宋体" w:cs="宋体" w:hint="eastAsia"/>
                <w:i/>
                <w:color w:val="000000"/>
                <w:sz w:val="22"/>
              </w:rPr>
              <w:t>代码&amp;可执行文件&amp;单元测试记录</w:t>
            </w:r>
          </w:p>
        </w:tc>
        <w:tc>
          <w:tcPr>
            <w:tcW w:w="979" w:type="dxa"/>
            <w:tcBorders>
              <w:top w:val="nil"/>
              <w:left w:val="nil"/>
              <w:bottom w:val="single" w:sz="4" w:space="0" w:color="auto"/>
              <w:right w:val="single" w:sz="4" w:space="0" w:color="auto"/>
            </w:tcBorders>
            <w:shd w:val="clear" w:color="auto" w:fill="auto"/>
            <w:vAlign w:val="center"/>
          </w:tcPr>
          <w:p w:rsidR="00824DB0" w:rsidRDefault="009F4D5B">
            <w:pPr>
              <w:jc w:val="center"/>
              <w:rPr>
                <w:rFonts w:ascii="宋体" w:hAnsi="宋体" w:cs="宋体"/>
                <w:i/>
                <w:color w:val="000000"/>
                <w:sz w:val="22"/>
              </w:rPr>
            </w:pPr>
            <w:r>
              <w:rPr>
                <w:rFonts w:ascii="宋体" w:hAnsi="宋体" w:cs="宋体" w:hint="eastAsia"/>
                <w:i/>
                <w:color w:val="000000"/>
                <w:sz w:val="22"/>
              </w:rPr>
              <w:t>3</w:t>
            </w:r>
          </w:p>
        </w:tc>
      </w:tr>
      <w:tr w:rsidR="00824DB0">
        <w:trPr>
          <w:trHeight w:val="280"/>
        </w:trPr>
        <w:tc>
          <w:tcPr>
            <w:tcW w:w="521" w:type="dxa"/>
            <w:vMerge/>
            <w:tcBorders>
              <w:top w:val="nil"/>
              <w:left w:val="single" w:sz="4" w:space="0" w:color="auto"/>
              <w:bottom w:val="single" w:sz="4" w:space="0" w:color="auto"/>
              <w:right w:val="single" w:sz="4" w:space="0" w:color="auto"/>
            </w:tcBorders>
            <w:vAlign w:val="center"/>
          </w:tcPr>
          <w:p w:rsidR="00824DB0" w:rsidRDefault="00824DB0">
            <w:pPr>
              <w:rPr>
                <w:rFonts w:ascii="宋体" w:hAnsi="宋体" w:cs="宋体"/>
                <w:i/>
                <w:color w:val="000000"/>
                <w:sz w:val="22"/>
              </w:rPr>
            </w:pPr>
          </w:p>
        </w:tc>
        <w:tc>
          <w:tcPr>
            <w:tcW w:w="1284" w:type="dxa"/>
            <w:vMerge/>
            <w:tcBorders>
              <w:top w:val="nil"/>
              <w:left w:val="single" w:sz="4" w:space="0" w:color="auto"/>
              <w:bottom w:val="single" w:sz="4" w:space="0" w:color="auto"/>
              <w:right w:val="single" w:sz="4" w:space="0" w:color="auto"/>
            </w:tcBorders>
            <w:vAlign w:val="center"/>
          </w:tcPr>
          <w:p w:rsidR="00824DB0" w:rsidRDefault="00824DB0">
            <w:pPr>
              <w:rPr>
                <w:rFonts w:ascii="宋体" w:hAnsi="宋体" w:cs="宋体"/>
                <w:i/>
                <w:color w:val="000000"/>
                <w:sz w:val="22"/>
              </w:rPr>
            </w:pPr>
          </w:p>
        </w:tc>
        <w:tc>
          <w:tcPr>
            <w:tcW w:w="1894" w:type="dxa"/>
            <w:tcBorders>
              <w:top w:val="nil"/>
              <w:left w:val="nil"/>
              <w:bottom w:val="single" w:sz="4" w:space="0" w:color="auto"/>
              <w:right w:val="single" w:sz="4" w:space="0" w:color="auto"/>
            </w:tcBorders>
            <w:shd w:val="clear" w:color="auto" w:fill="auto"/>
            <w:vAlign w:val="center"/>
          </w:tcPr>
          <w:p w:rsidR="00824DB0" w:rsidRDefault="009F4D5B">
            <w:pPr>
              <w:rPr>
                <w:rFonts w:ascii="宋体" w:hAnsi="宋体" w:cs="宋体"/>
                <w:i/>
                <w:color w:val="000000"/>
                <w:sz w:val="22"/>
              </w:rPr>
            </w:pPr>
            <w:r>
              <w:rPr>
                <w:rFonts w:ascii="宋体" w:hAnsi="宋体" w:cs="宋体" w:hint="eastAsia"/>
                <w:i/>
                <w:color w:val="000000"/>
                <w:sz w:val="22"/>
              </w:rPr>
              <w:t>界面工具</w:t>
            </w:r>
          </w:p>
        </w:tc>
        <w:tc>
          <w:tcPr>
            <w:tcW w:w="2200" w:type="dxa"/>
            <w:tcBorders>
              <w:top w:val="nil"/>
              <w:left w:val="nil"/>
              <w:bottom w:val="single" w:sz="4" w:space="0" w:color="auto"/>
              <w:right w:val="single" w:sz="4" w:space="0" w:color="auto"/>
            </w:tcBorders>
            <w:shd w:val="clear" w:color="auto" w:fill="auto"/>
            <w:vAlign w:val="center"/>
          </w:tcPr>
          <w:p w:rsidR="00824DB0" w:rsidRDefault="009F4D5B">
            <w:pPr>
              <w:rPr>
                <w:rFonts w:ascii="宋体" w:hAnsi="宋体" w:cs="宋体"/>
                <w:i/>
                <w:color w:val="000000"/>
                <w:sz w:val="22"/>
              </w:rPr>
            </w:pPr>
            <w:r>
              <w:rPr>
                <w:rFonts w:ascii="宋体" w:hAnsi="宋体" w:cs="宋体" w:hint="eastAsia"/>
                <w:i/>
                <w:color w:val="000000"/>
                <w:sz w:val="22"/>
              </w:rPr>
              <w:t>概要&amp;详细设计文件&amp;测试用例</w:t>
            </w:r>
          </w:p>
        </w:tc>
        <w:tc>
          <w:tcPr>
            <w:tcW w:w="2352" w:type="dxa"/>
            <w:tcBorders>
              <w:top w:val="nil"/>
              <w:left w:val="nil"/>
              <w:bottom w:val="single" w:sz="4" w:space="0" w:color="auto"/>
              <w:right w:val="single" w:sz="4" w:space="0" w:color="auto"/>
            </w:tcBorders>
            <w:shd w:val="clear" w:color="auto" w:fill="auto"/>
            <w:vAlign w:val="center"/>
          </w:tcPr>
          <w:p w:rsidR="00824DB0" w:rsidRDefault="009F4D5B">
            <w:pPr>
              <w:rPr>
                <w:rFonts w:ascii="宋体" w:hAnsi="宋体" w:cs="宋体"/>
                <w:i/>
                <w:color w:val="000000"/>
                <w:sz w:val="22"/>
              </w:rPr>
            </w:pPr>
            <w:r>
              <w:rPr>
                <w:rFonts w:ascii="宋体" w:hAnsi="宋体" w:cs="宋体" w:hint="eastAsia"/>
                <w:i/>
                <w:color w:val="000000"/>
                <w:sz w:val="22"/>
              </w:rPr>
              <w:t>代码&amp;可执行文件&amp;单元测试记录</w:t>
            </w:r>
          </w:p>
        </w:tc>
        <w:tc>
          <w:tcPr>
            <w:tcW w:w="979" w:type="dxa"/>
            <w:tcBorders>
              <w:top w:val="nil"/>
              <w:left w:val="nil"/>
              <w:bottom w:val="single" w:sz="4" w:space="0" w:color="auto"/>
              <w:right w:val="single" w:sz="4" w:space="0" w:color="auto"/>
            </w:tcBorders>
            <w:shd w:val="clear" w:color="auto" w:fill="auto"/>
            <w:vAlign w:val="center"/>
          </w:tcPr>
          <w:p w:rsidR="00824DB0" w:rsidRDefault="009F4D5B">
            <w:pPr>
              <w:jc w:val="center"/>
              <w:rPr>
                <w:rFonts w:ascii="宋体" w:hAnsi="宋体" w:cs="宋体"/>
                <w:i/>
                <w:color w:val="000000"/>
                <w:sz w:val="22"/>
              </w:rPr>
            </w:pPr>
            <w:r>
              <w:rPr>
                <w:rFonts w:ascii="宋体" w:hAnsi="宋体" w:cs="宋体" w:hint="eastAsia"/>
                <w:i/>
                <w:color w:val="000000"/>
                <w:sz w:val="22"/>
              </w:rPr>
              <w:t>2</w:t>
            </w:r>
          </w:p>
        </w:tc>
      </w:tr>
      <w:tr w:rsidR="00824DB0">
        <w:trPr>
          <w:trHeight w:val="280"/>
        </w:trPr>
        <w:tc>
          <w:tcPr>
            <w:tcW w:w="521" w:type="dxa"/>
            <w:vMerge w:val="restart"/>
            <w:tcBorders>
              <w:top w:val="nil"/>
              <w:left w:val="single" w:sz="4" w:space="0" w:color="auto"/>
              <w:bottom w:val="single" w:sz="4" w:space="0" w:color="auto"/>
              <w:right w:val="single" w:sz="4" w:space="0" w:color="auto"/>
            </w:tcBorders>
            <w:shd w:val="clear" w:color="auto" w:fill="auto"/>
            <w:vAlign w:val="center"/>
          </w:tcPr>
          <w:p w:rsidR="00824DB0" w:rsidRDefault="009F4D5B">
            <w:pPr>
              <w:jc w:val="center"/>
              <w:rPr>
                <w:rFonts w:ascii="宋体" w:hAnsi="宋体" w:cs="宋体"/>
                <w:i/>
                <w:color w:val="000000"/>
                <w:sz w:val="22"/>
              </w:rPr>
            </w:pPr>
            <w:r>
              <w:rPr>
                <w:rFonts w:ascii="宋体" w:hAnsi="宋体" w:cs="宋体" w:hint="eastAsia"/>
                <w:i/>
                <w:color w:val="000000"/>
                <w:sz w:val="22"/>
              </w:rPr>
              <w:t>3</w:t>
            </w:r>
          </w:p>
        </w:tc>
        <w:tc>
          <w:tcPr>
            <w:tcW w:w="1284" w:type="dxa"/>
            <w:vMerge w:val="restart"/>
            <w:tcBorders>
              <w:top w:val="nil"/>
              <w:left w:val="single" w:sz="4" w:space="0" w:color="auto"/>
              <w:bottom w:val="single" w:sz="4" w:space="0" w:color="auto"/>
              <w:right w:val="single" w:sz="4" w:space="0" w:color="auto"/>
            </w:tcBorders>
            <w:shd w:val="clear" w:color="auto" w:fill="auto"/>
            <w:vAlign w:val="center"/>
          </w:tcPr>
          <w:p w:rsidR="00824DB0" w:rsidRDefault="009F4D5B">
            <w:pPr>
              <w:jc w:val="center"/>
              <w:rPr>
                <w:rFonts w:ascii="宋体" w:hAnsi="宋体" w:cs="宋体"/>
                <w:i/>
                <w:color w:val="000000"/>
                <w:sz w:val="22"/>
              </w:rPr>
            </w:pPr>
            <w:r>
              <w:rPr>
                <w:rFonts w:ascii="宋体" w:hAnsi="宋体" w:cs="宋体" w:hint="eastAsia"/>
                <w:i/>
                <w:color w:val="000000"/>
                <w:sz w:val="22"/>
              </w:rPr>
              <w:t>配置库</w:t>
            </w:r>
          </w:p>
        </w:tc>
        <w:tc>
          <w:tcPr>
            <w:tcW w:w="1894" w:type="dxa"/>
            <w:tcBorders>
              <w:top w:val="nil"/>
              <w:left w:val="nil"/>
              <w:bottom w:val="single" w:sz="4" w:space="0" w:color="auto"/>
              <w:right w:val="single" w:sz="4" w:space="0" w:color="auto"/>
            </w:tcBorders>
            <w:shd w:val="clear" w:color="auto" w:fill="auto"/>
            <w:vAlign w:val="center"/>
          </w:tcPr>
          <w:p w:rsidR="00824DB0" w:rsidRDefault="009F4D5B">
            <w:pPr>
              <w:rPr>
                <w:rFonts w:ascii="宋体" w:hAnsi="宋体" w:cs="宋体"/>
                <w:i/>
                <w:color w:val="000000"/>
                <w:sz w:val="22"/>
              </w:rPr>
            </w:pPr>
            <w:r>
              <w:rPr>
                <w:rFonts w:ascii="宋体" w:hAnsi="宋体" w:cs="宋体" w:hint="eastAsia"/>
                <w:i/>
                <w:color w:val="000000"/>
                <w:sz w:val="22"/>
              </w:rPr>
              <w:t>查询接口</w:t>
            </w:r>
          </w:p>
        </w:tc>
        <w:tc>
          <w:tcPr>
            <w:tcW w:w="2200" w:type="dxa"/>
            <w:tcBorders>
              <w:top w:val="nil"/>
              <w:left w:val="nil"/>
              <w:bottom w:val="single" w:sz="4" w:space="0" w:color="auto"/>
              <w:right w:val="single" w:sz="4" w:space="0" w:color="auto"/>
            </w:tcBorders>
            <w:shd w:val="clear" w:color="auto" w:fill="auto"/>
            <w:vAlign w:val="center"/>
          </w:tcPr>
          <w:p w:rsidR="00824DB0" w:rsidRDefault="009F4D5B">
            <w:pPr>
              <w:rPr>
                <w:rFonts w:ascii="宋体" w:hAnsi="宋体" w:cs="宋体"/>
                <w:i/>
                <w:color w:val="000000"/>
                <w:sz w:val="22"/>
              </w:rPr>
            </w:pPr>
            <w:r>
              <w:rPr>
                <w:rFonts w:ascii="宋体" w:hAnsi="宋体" w:cs="宋体" w:hint="eastAsia"/>
                <w:i/>
                <w:color w:val="000000"/>
                <w:sz w:val="22"/>
              </w:rPr>
              <w:t>接口设计、使用说明</w:t>
            </w:r>
          </w:p>
        </w:tc>
        <w:tc>
          <w:tcPr>
            <w:tcW w:w="2352" w:type="dxa"/>
            <w:tcBorders>
              <w:top w:val="nil"/>
              <w:left w:val="nil"/>
              <w:bottom w:val="single" w:sz="4" w:space="0" w:color="auto"/>
              <w:right w:val="single" w:sz="4" w:space="0" w:color="auto"/>
            </w:tcBorders>
            <w:shd w:val="clear" w:color="auto" w:fill="auto"/>
            <w:vAlign w:val="center"/>
          </w:tcPr>
          <w:p w:rsidR="00824DB0" w:rsidRDefault="009F4D5B">
            <w:pPr>
              <w:rPr>
                <w:rFonts w:ascii="宋体" w:hAnsi="宋体" w:cs="宋体"/>
                <w:i/>
                <w:color w:val="000000"/>
                <w:sz w:val="22"/>
              </w:rPr>
            </w:pPr>
            <w:r>
              <w:rPr>
                <w:rFonts w:ascii="宋体" w:hAnsi="宋体" w:cs="宋体" w:hint="eastAsia"/>
                <w:i/>
                <w:color w:val="000000"/>
                <w:sz w:val="22"/>
              </w:rPr>
              <w:t>代码&amp;动态库</w:t>
            </w:r>
          </w:p>
        </w:tc>
        <w:tc>
          <w:tcPr>
            <w:tcW w:w="979" w:type="dxa"/>
            <w:tcBorders>
              <w:top w:val="nil"/>
              <w:left w:val="nil"/>
              <w:bottom w:val="single" w:sz="4" w:space="0" w:color="auto"/>
              <w:right w:val="single" w:sz="4" w:space="0" w:color="auto"/>
            </w:tcBorders>
            <w:shd w:val="clear" w:color="auto" w:fill="auto"/>
            <w:vAlign w:val="center"/>
          </w:tcPr>
          <w:p w:rsidR="00824DB0" w:rsidRDefault="009F4D5B">
            <w:pPr>
              <w:jc w:val="center"/>
              <w:rPr>
                <w:rFonts w:ascii="宋体" w:hAnsi="宋体" w:cs="宋体"/>
                <w:i/>
                <w:color w:val="000000"/>
                <w:sz w:val="22"/>
              </w:rPr>
            </w:pPr>
            <w:r>
              <w:rPr>
                <w:rFonts w:ascii="宋体" w:hAnsi="宋体" w:cs="宋体" w:hint="eastAsia"/>
                <w:i/>
                <w:color w:val="000000"/>
                <w:sz w:val="22"/>
              </w:rPr>
              <w:t>3</w:t>
            </w:r>
          </w:p>
        </w:tc>
      </w:tr>
      <w:tr w:rsidR="00824DB0">
        <w:trPr>
          <w:trHeight w:val="280"/>
        </w:trPr>
        <w:tc>
          <w:tcPr>
            <w:tcW w:w="521" w:type="dxa"/>
            <w:vMerge/>
            <w:tcBorders>
              <w:top w:val="nil"/>
              <w:left w:val="single" w:sz="4" w:space="0" w:color="auto"/>
              <w:bottom w:val="single" w:sz="4" w:space="0" w:color="auto"/>
              <w:right w:val="single" w:sz="4" w:space="0" w:color="auto"/>
            </w:tcBorders>
            <w:vAlign w:val="center"/>
          </w:tcPr>
          <w:p w:rsidR="00824DB0" w:rsidRDefault="00824DB0">
            <w:pPr>
              <w:rPr>
                <w:rFonts w:ascii="宋体" w:hAnsi="宋体" w:cs="宋体"/>
                <w:i/>
                <w:color w:val="000000"/>
                <w:sz w:val="22"/>
              </w:rPr>
            </w:pPr>
          </w:p>
        </w:tc>
        <w:tc>
          <w:tcPr>
            <w:tcW w:w="1284" w:type="dxa"/>
            <w:vMerge/>
            <w:tcBorders>
              <w:top w:val="nil"/>
              <w:left w:val="single" w:sz="4" w:space="0" w:color="auto"/>
              <w:bottom w:val="single" w:sz="4" w:space="0" w:color="auto"/>
              <w:right w:val="single" w:sz="4" w:space="0" w:color="auto"/>
            </w:tcBorders>
            <w:vAlign w:val="center"/>
          </w:tcPr>
          <w:p w:rsidR="00824DB0" w:rsidRDefault="00824DB0">
            <w:pPr>
              <w:rPr>
                <w:rFonts w:ascii="宋体" w:hAnsi="宋体" w:cs="宋体"/>
                <w:i/>
                <w:color w:val="000000"/>
                <w:sz w:val="22"/>
              </w:rPr>
            </w:pPr>
          </w:p>
        </w:tc>
        <w:tc>
          <w:tcPr>
            <w:tcW w:w="1894" w:type="dxa"/>
            <w:tcBorders>
              <w:top w:val="nil"/>
              <w:left w:val="nil"/>
              <w:bottom w:val="single" w:sz="4" w:space="0" w:color="auto"/>
              <w:right w:val="single" w:sz="4" w:space="0" w:color="auto"/>
            </w:tcBorders>
            <w:shd w:val="clear" w:color="auto" w:fill="auto"/>
            <w:vAlign w:val="center"/>
          </w:tcPr>
          <w:p w:rsidR="00824DB0" w:rsidRDefault="009F4D5B">
            <w:pPr>
              <w:rPr>
                <w:rFonts w:ascii="宋体" w:hAnsi="宋体" w:cs="宋体"/>
                <w:i/>
                <w:color w:val="000000"/>
                <w:sz w:val="22"/>
              </w:rPr>
            </w:pPr>
            <w:r>
              <w:rPr>
                <w:rFonts w:ascii="宋体" w:hAnsi="宋体" w:cs="宋体" w:hint="eastAsia"/>
                <w:i/>
                <w:color w:val="000000"/>
                <w:sz w:val="22"/>
              </w:rPr>
              <w:t>数据同步</w:t>
            </w:r>
          </w:p>
        </w:tc>
        <w:tc>
          <w:tcPr>
            <w:tcW w:w="2200" w:type="dxa"/>
            <w:tcBorders>
              <w:top w:val="nil"/>
              <w:left w:val="nil"/>
              <w:bottom w:val="single" w:sz="4" w:space="0" w:color="auto"/>
              <w:right w:val="single" w:sz="4" w:space="0" w:color="auto"/>
            </w:tcBorders>
            <w:shd w:val="clear" w:color="auto" w:fill="auto"/>
            <w:vAlign w:val="center"/>
          </w:tcPr>
          <w:p w:rsidR="00824DB0" w:rsidRDefault="009F4D5B">
            <w:pPr>
              <w:rPr>
                <w:rFonts w:ascii="宋体" w:hAnsi="宋体" w:cs="宋体"/>
                <w:i/>
                <w:color w:val="000000"/>
                <w:sz w:val="22"/>
              </w:rPr>
            </w:pPr>
            <w:r>
              <w:rPr>
                <w:rFonts w:ascii="宋体" w:hAnsi="宋体" w:cs="宋体" w:hint="eastAsia"/>
                <w:i/>
                <w:color w:val="000000"/>
                <w:sz w:val="22"/>
              </w:rPr>
              <w:t>概要&amp;详细设计文件&amp;使用说明</w:t>
            </w:r>
          </w:p>
        </w:tc>
        <w:tc>
          <w:tcPr>
            <w:tcW w:w="2352" w:type="dxa"/>
            <w:tcBorders>
              <w:top w:val="nil"/>
              <w:left w:val="nil"/>
              <w:bottom w:val="single" w:sz="4" w:space="0" w:color="auto"/>
              <w:right w:val="single" w:sz="4" w:space="0" w:color="auto"/>
            </w:tcBorders>
            <w:shd w:val="clear" w:color="auto" w:fill="auto"/>
            <w:vAlign w:val="center"/>
          </w:tcPr>
          <w:p w:rsidR="00824DB0" w:rsidRDefault="009F4D5B">
            <w:pPr>
              <w:rPr>
                <w:rFonts w:ascii="宋体" w:hAnsi="宋体" w:cs="宋体"/>
                <w:i/>
                <w:color w:val="000000"/>
                <w:sz w:val="22"/>
              </w:rPr>
            </w:pPr>
            <w:r>
              <w:rPr>
                <w:rFonts w:ascii="宋体" w:hAnsi="宋体" w:cs="宋体" w:hint="eastAsia"/>
                <w:i/>
                <w:color w:val="000000"/>
                <w:sz w:val="22"/>
              </w:rPr>
              <w:t>代码&amp;可执行文件</w:t>
            </w:r>
          </w:p>
        </w:tc>
        <w:tc>
          <w:tcPr>
            <w:tcW w:w="979" w:type="dxa"/>
            <w:tcBorders>
              <w:top w:val="nil"/>
              <w:left w:val="nil"/>
              <w:bottom w:val="single" w:sz="4" w:space="0" w:color="auto"/>
              <w:right w:val="single" w:sz="4" w:space="0" w:color="auto"/>
            </w:tcBorders>
            <w:shd w:val="clear" w:color="auto" w:fill="auto"/>
            <w:vAlign w:val="center"/>
          </w:tcPr>
          <w:p w:rsidR="00824DB0" w:rsidRDefault="009F4D5B">
            <w:pPr>
              <w:jc w:val="center"/>
              <w:rPr>
                <w:rFonts w:ascii="宋体" w:hAnsi="宋体" w:cs="宋体"/>
                <w:i/>
                <w:color w:val="000000"/>
                <w:sz w:val="22"/>
              </w:rPr>
            </w:pPr>
            <w:r>
              <w:rPr>
                <w:rFonts w:ascii="宋体" w:hAnsi="宋体" w:cs="宋体" w:hint="eastAsia"/>
                <w:i/>
                <w:color w:val="000000"/>
                <w:sz w:val="22"/>
              </w:rPr>
              <w:t>3</w:t>
            </w:r>
          </w:p>
        </w:tc>
      </w:tr>
      <w:tr w:rsidR="00824DB0">
        <w:trPr>
          <w:trHeight w:val="280"/>
        </w:trPr>
        <w:tc>
          <w:tcPr>
            <w:tcW w:w="521" w:type="dxa"/>
            <w:vMerge/>
            <w:tcBorders>
              <w:top w:val="nil"/>
              <w:left w:val="single" w:sz="4" w:space="0" w:color="auto"/>
              <w:bottom w:val="single" w:sz="4" w:space="0" w:color="auto"/>
              <w:right w:val="single" w:sz="4" w:space="0" w:color="auto"/>
            </w:tcBorders>
            <w:vAlign w:val="center"/>
          </w:tcPr>
          <w:p w:rsidR="00824DB0" w:rsidRDefault="00824DB0">
            <w:pPr>
              <w:rPr>
                <w:rFonts w:ascii="宋体" w:hAnsi="宋体" w:cs="宋体"/>
                <w:i/>
                <w:color w:val="000000"/>
                <w:sz w:val="22"/>
              </w:rPr>
            </w:pPr>
          </w:p>
        </w:tc>
        <w:tc>
          <w:tcPr>
            <w:tcW w:w="1284" w:type="dxa"/>
            <w:vMerge/>
            <w:tcBorders>
              <w:top w:val="nil"/>
              <w:left w:val="single" w:sz="4" w:space="0" w:color="auto"/>
              <w:bottom w:val="single" w:sz="4" w:space="0" w:color="auto"/>
              <w:right w:val="single" w:sz="4" w:space="0" w:color="auto"/>
            </w:tcBorders>
            <w:vAlign w:val="center"/>
          </w:tcPr>
          <w:p w:rsidR="00824DB0" w:rsidRDefault="00824DB0">
            <w:pPr>
              <w:rPr>
                <w:rFonts w:ascii="宋体" w:hAnsi="宋体" w:cs="宋体"/>
                <w:i/>
                <w:color w:val="000000"/>
                <w:sz w:val="22"/>
              </w:rPr>
            </w:pPr>
          </w:p>
        </w:tc>
        <w:tc>
          <w:tcPr>
            <w:tcW w:w="1894" w:type="dxa"/>
            <w:tcBorders>
              <w:top w:val="nil"/>
              <w:left w:val="nil"/>
              <w:bottom w:val="single" w:sz="4" w:space="0" w:color="auto"/>
              <w:right w:val="single" w:sz="4" w:space="0" w:color="auto"/>
            </w:tcBorders>
            <w:shd w:val="clear" w:color="auto" w:fill="auto"/>
            <w:vAlign w:val="center"/>
          </w:tcPr>
          <w:p w:rsidR="00824DB0" w:rsidRDefault="009F4D5B">
            <w:pPr>
              <w:rPr>
                <w:rFonts w:ascii="宋体" w:hAnsi="宋体" w:cs="宋体"/>
                <w:i/>
                <w:color w:val="000000"/>
                <w:sz w:val="22"/>
              </w:rPr>
            </w:pPr>
            <w:r>
              <w:rPr>
                <w:rFonts w:ascii="宋体" w:hAnsi="宋体" w:cs="宋体" w:hint="eastAsia"/>
                <w:i/>
                <w:color w:val="000000"/>
                <w:sz w:val="22"/>
              </w:rPr>
              <w:t>数据下装模块</w:t>
            </w:r>
          </w:p>
        </w:tc>
        <w:tc>
          <w:tcPr>
            <w:tcW w:w="2200" w:type="dxa"/>
            <w:tcBorders>
              <w:top w:val="nil"/>
              <w:left w:val="nil"/>
              <w:bottom w:val="single" w:sz="4" w:space="0" w:color="auto"/>
              <w:right w:val="single" w:sz="4" w:space="0" w:color="auto"/>
            </w:tcBorders>
            <w:shd w:val="clear" w:color="auto" w:fill="auto"/>
            <w:vAlign w:val="center"/>
          </w:tcPr>
          <w:p w:rsidR="00824DB0" w:rsidRDefault="009F4D5B">
            <w:pPr>
              <w:rPr>
                <w:rFonts w:ascii="宋体" w:hAnsi="宋体" w:cs="宋体"/>
                <w:i/>
                <w:color w:val="000000"/>
                <w:sz w:val="22"/>
              </w:rPr>
            </w:pPr>
            <w:r>
              <w:rPr>
                <w:rFonts w:ascii="宋体" w:hAnsi="宋体" w:cs="宋体" w:hint="eastAsia"/>
                <w:i/>
                <w:color w:val="000000"/>
                <w:sz w:val="22"/>
              </w:rPr>
              <w:t>概要&amp;详细设计文件</w:t>
            </w:r>
          </w:p>
        </w:tc>
        <w:tc>
          <w:tcPr>
            <w:tcW w:w="2352" w:type="dxa"/>
            <w:tcBorders>
              <w:top w:val="nil"/>
              <w:left w:val="nil"/>
              <w:bottom w:val="single" w:sz="4" w:space="0" w:color="auto"/>
              <w:right w:val="single" w:sz="4" w:space="0" w:color="auto"/>
            </w:tcBorders>
            <w:shd w:val="clear" w:color="auto" w:fill="auto"/>
            <w:vAlign w:val="center"/>
          </w:tcPr>
          <w:p w:rsidR="00824DB0" w:rsidRDefault="009F4D5B">
            <w:pPr>
              <w:rPr>
                <w:rFonts w:ascii="宋体" w:hAnsi="宋体" w:cs="宋体"/>
                <w:i/>
                <w:color w:val="000000"/>
                <w:sz w:val="22"/>
              </w:rPr>
            </w:pPr>
            <w:r>
              <w:rPr>
                <w:rFonts w:ascii="宋体" w:hAnsi="宋体" w:cs="宋体" w:hint="eastAsia"/>
                <w:i/>
                <w:color w:val="000000"/>
                <w:sz w:val="22"/>
              </w:rPr>
              <w:t>代码&amp;可执行文件</w:t>
            </w:r>
          </w:p>
        </w:tc>
        <w:tc>
          <w:tcPr>
            <w:tcW w:w="979" w:type="dxa"/>
            <w:tcBorders>
              <w:top w:val="nil"/>
              <w:left w:val="nil"/>
              <w:bottom w:val="single" w:sz="4" w:space="0" w:color="auto"/>
              <w:right w:val="single" w:sz="4" w:space="0" w:color="auto"/>
            </w:tcBorders>
            <w:shd w:val="clear" w:color="auto" w:fill="auto"/>
            <w:vAlign w:val="center"/>
          </w:tcPr>
          <w:p w:rsidR="00824DB0" w:rsidRDefault="009F4D5B">
            <w:pPr>
              <w:jc w:val="center"/>
              <w:rPr>
                <w:rFonts w:ascii="宋体" w:hAnsi="宋体" w:cs="宋体"/>
                <w:i/>
                <w:color w:val="000000"/>
                <w:sz w:val="22"/>
              </w:rPr>
            </w:pPr>
            <w:r>
              <w:rPr>
                <w:rFonts w:ascii="宋体" w:hAnsi="宋体" w:cs="宋体" w:hint="eastAsia"/>
                <w:i/>
                <w:color w:val="000000"/>
                <w:sz w:val="22"/>
              </w:rPr>
              <w:t>3</w:t>
            </w:r>
          </w:p>
        </w:tc>
      </w:tr>
      <w:tr w:rsidR="00824DB0">
        <w:trPr>
          <w:trHeight w:val="280"/>
        </w:trPr>
        <w:tc>
          <w:tcPr>
            <w:tcW w:w="521" w:type="dxa"/>
            <w:vMerge/>
            <w:tcBorders>
              <w:top w:val="nil"/>
              <w:left w:val="single" w:sz="4" w:space="0" w:color="auto"/>
              <w:bottom w:val="single" w:sz="4" w:space="0" w:color="auto"/>
              <w:right w:val="single" w:sz="4" w:space="0" w:color="auto"/>
            </w:tcBorders>
            <w:vAlign w:val="center"/>
          </w:tcPr>
          <w:p w:rsidR="00824DB0" w:rsidRDefault="00824DB0">
            <w:pPr>
              <w:rPr>
                <w:rFonts w:ascii="宋体" w:hAnsi="宋体" w:cs="宋体"/>
                <w:i/>
                <w:color w:val="000000"/>
                <w:sz w:val="22"/>
              </w:rPr>
            </w:pPr>
          </w:p>
        </w:tc>
        <w:tc>
          <w:tcPr>
            <w:tcW w:w="1284" w:type="dxa"/>
            <w:vMerge/>
            <w:tcBorders>
              <w:top w:val="nil"/>
              <w:left w:val="single" w:sz="4" w:space="0" w:color="auto"/>
              <w:bottom w:val="single" w:sz="4" w:space="0" w:color="auto"/>
              <w:right w:val="single" w:sz="4" w:space="0" w:color="auto"/>
            </w:tcBorders>
            <w:vAlign w:val="center"/>
          </w:tcPr>
          <w:p w:rsidR="00824DB0" w:rsidRDefault="00824DB0">
            <w:pPr>
              <w:rPr>
                <w:rFonts w:ascii="宋体" w:hAnsi="宋体" w:cs="宋体"/>
                <w:i/>
                <w:color w:val="000000"/>
                <w:sz w:val="22"/>
              </w:rPr>
            </w:pPr>
          </w:p>
        </w:tc>
        <w:tc>
          <w:tcPr>
            <w:tcW w:w="1894" w:type="dxa"/>
            <w:tcBorders>
              <w:top w:val="nil"/>
              <w:left w:val="nil"/>
              <w:bottom w:val="single" w:sz="4" w:space="0" w:color="auto"/>
              <w:right w:val="single" w:sz="4" w:space="0" w:color="auto"/>
            </w:tcBorders>
            <w:shd w:val="clear" w:color="auto" w:fill="auto"/>
            <w:vAlign w:val="center"/>
          </w:tcPr>
          <w:p w:rsidR="00824DB0" w:rsidRDefault="009F4D5B">
            <w:pPr>
              <w:rPr>
                <w:rFonts w:ascii="宋体" w:hAnsi="宋体" w:cs="宋体"/>
                <w:i/>
                <w:color w:val="000000"/>
                <w:sz w:val="22"/>
              </w:rPr>
            </w:pPr>
            <w:r>
              <w:rPr>
                <w:rFonts w:ascii="宋体" w:hAnsi="宋体" w:cs="宋体" w:hint="eastAsia"/>
                <w:i/>
                <w:color w:val="000000"/>
                <w:sz w:val="22"/>
              </w:rPr>
              <w:t>建模工具</w:t>
            </w:r>
          </w:p>
        </w:tc>
        <w:tc>
          <w:tcPr>
            <w:tcW w:w="2200" w:type="dxa"/>
            <w:tcBorders>
              <w:top w:val="nil"/>
              <w:left w:val="nil"/>
              <w:bottom w:val="single" w:sz="4" w:space="0" w:color="auto"/>
              <w:right w:val="single" w:sz="4" w:space="0" w:color="auto"/>
            </w:tcBorders>
            <w:shd w:val="clear" w:color="auto" w:fill="auto"/>
            <w:vAlign w:val="center"/>
          </w:tcPr>
          <w:p w:rsidR="00824DB0" w:rsidRDefault="009F4D5B">
            <w:pPr>
              <w:rPr>
                <w:rFonts w:ascii="宋体" w:hAnsi="宋体" w:cs="宋体"/>
                <w:i/>
                <w:color w:val="000000"/>
                <w:sz w:val="22"/>
              </w:rPr>
            </w:pPr>
            <w:r>
              <w:rPr>
                <w:rFonts w:ascii="宋体" w:hAnsi="宋体" w:cs="宋体" w:hint="eastAsia"/>
                <w:i/>
                <w:color w:val="000000"/>
                <w:sz w:val="22"/>
              </w:rPr>
              <w:t>概要&amp;详细设计文件</w:t>
            </w:r>
          </w:p>
        </w:tc>
        <w:tc>
          <w:tcPr>
            <w:tcW w:w="2352" w:type="dxa"/>
            <w:tcBorders>
              <w:top w:val="nil"/>
              <w:left w:val="nil"/>
              <w:bottom w:val="single" w:sz="4" w:space="0" w:color="auto"/>
              <w:right w:val="single" w:sz="4" w:space="0" w:color="auto"/>
            </w:tcBorders>
            <w:shd w:val="clear" w:color="auto" w:fill="auto"/>
            <w:vAlign w:val="center"/>
          </w:tcPr>
          <w:p w:rsidR="00824DB0" w:rsidRDefault="009F4D5B">
            <w:pPr>
              <w:rPr>
                <w:rFonts w:ascii="宋体" w:hAnsi="宋体" w:cs="宋体"/>
                <w:i/>
                <w:color w:val="000000"/>
                <w:sz w:val="22"/>
              </w:rPr>
            </w:pPr>
            <w:r>
              <w:rPr>
                <w:rFonts w:ascii="宋体" w:hAnsi="宋体" w:cs="宋体" w:hint="eastAsia"/>
                <w:i/>
                <w:color w:val="000000"/>
                <w:sz w:val="22"/>
              </w:rPr>
              <w:t>代码&amp;可执行文件</w:t>
            </w:r>
          </w:p>
        </w:tc>
        <w:tc>
          <w:tcPr>
            <w:tcW w:w="979" w:type="dxa"/>
            <w:tcBorders>
              <w:top w:val="nil"/>
              <w:left w:val="nil"/>
              <w:bottom w:val="single" w:sz="4" w:space="0" w:color="auto"/>
              <w:right w:val="single" w:sz="4" w:space="0" w:color="auto"/>
            </w:tcBorders>
            <w:shd w:val="clear" w:color="auto" w:fill="auto"/>
            <w:vAlign w:val="center"/>
          </w:tcPr>
          <w:p w:rsidR="00824DB0" w:rsidRDefault="009F4D5B">
            <w:pPr>
              <w:jc w:val="center"/>
              <w:rPr>
                <w:rFonts w:ascii="宋体" w:hAnsi="宋体" w:cs="宋体"/>
                <w:i/>
                <w:color w:val="000000"/>
                <w:sz w:val="22"/>
              </w:rPr>
            </w:pPr>
            <w:r>
              <w:rPr>
                <w:rFonts w:ascii="宋体" w:hAnsi="宋体" w:cs="宋体" w:hint="eastAsia"/>
                <w:i/>
                <w:color w:val="000000"/>
                <w:sz w:val="22"/>
              </w:rPr>
              <w:t>3</w:t>
            </w:r>
          </w:p>
        </w:tc>
      </w:tr>
      <w:tr w:rsidR="00824DB0">
        <w:trPr>
          <w:trHeight w:val="280"/>
        </w:trPr>
        <w:tc>
          <w:tcPr>
            <w:tcW w:w="521" w:type="dxa"/>
            <w:vMerge/>
            <w:tcBorders>
              <w:top w:val="nil"/>
              <w:left w:val="single" w:sz="4" w:space="0" w:color="auto"/>
              <w:bottom w:val="single" w:sz="4" w:space="0" w:color="auto"/>
              <w:right w:val="single" w:sz="4" w:space="0" w:color="auto"/>
            </w:tcBorders>
            <w:vAlign w:val="center"/>
          </w:tcPr>
          <w:p w:rsidR="00824DB0" w:rsidRDefault="00824DB0">
            <w:pPr>
              <w:rPr>
                <w:rFonts w:ascii="宋体" w:hAnsi="宋体" w:cs="宋体"/>
                <w:i/>
                <w:color w:val="000000"/>
                <w:sz w:val="22"/>
              </w:rPr>
            </w:pPr>
          </w:p>
        </w:tc>
        <w:tc>
          <w:tcPr>
            <w:tcW w:w="1284" w:type="dxa"/>
            <w:vMerge/>
            <w:tcBorders>
              <w:top w:val="nil"/>
              <w:left w:val="single" w:sz="4" w:space="0" w:color="auto"/>
              <w:bottom w:val="single" w:sz="4" w:space="0" w:color="auto"/>
              <w:right w:val="single" w:sz="4" w:space="0" w:color="auto"/>
            </w:tcBorders>
            <w:vAlign w:val="center"/>
          </w:tcPr>
          <w:p w:rsidR="00824DB0" w:rsidRDefault="00824DB0">
            <w:pPr>
              <w:rPr>
                <w:rFonts w:ascii="宋体" w:hAnsi="宋体" w:cs="宋体"/>
                <w:i/>
                <w:color w:val="000000"/>
                <w:sz w:val="22"/>
              </w:rPr>
            </w:pPr>
          </w:p>
        </w:tc>
        <w:tc>
          <w:tcPr>
            <w:tcW w:w="1894" w:type="dxa"/>
            <w:tcBorders>
              <w:top w:val="nil"/>
              <w:left w:val="nil"/>
              <w:bottom w:val="single" w:sz="4" w:space="0" w:color="auto"/>
              <w:right w:val="single" w:sz="4" w:space="0" w:color="auto"/>
            </w:tcBorders>
            <w:shd w:val="clear" w:color="auto" w:fill="auto"/>
            <w:vAlign w:val="center"/>
          </w:tcPr>
          <w:p w:rsidR="00824DB0" w:rsidRDefault="009F4D5B">
            <w:pPr>
              <w:rPr>
                <w:rFonts w:ascii="宋体" w:hAnsi="宋体" w:cs="宋体"/>
                <w:i/>
                <w:color w:val="000000"/>
                <w:sz w:val="22"/>
              </w:rPr>
            </w:pPr>
            <w:r>
              <w:rPr>
                <w:rFonts w:ascii="宋体" w:hAnsi="宋体" w:cs="宋体" w:hint="eastAsia"/>
                <w:i/>
                <w:color w:val="000000"/>
                <w:sz w:val="22"/>
              </w:rPr>
              <w:t>模型数据服务</w:t>
            </w:r>
          </w:p>
        </w:tc>
        <w:tc>
          <w:tcPr>
            <w:tcW w:w="2200" w:type="dxa"/>
            <w:tcBorders>
              <w:top w:val="nil"/>
              <w:left w:val="nil"/>
              <w:bottom w:val="single" w:sz="4" w:space="0" w:color="auto"/>
              <w:right w:val="single" w:sz="4" w:space="0" w:color="auto"/>
            </w:tcBorders>
            <w:shd w:val="clear" w:color="auto" w:fill="auto"/>
            <w:vAlign w:val="center"/>
          </w:tcPr>
          <w:p w:rsidR="00824DB0" w:rsidRDefault="009F4D5B">
            <w:pPr>
              <w:rPr>
                <w:rFonts w:ascii="宋体" w:hAnsi="宋体" w:cs="宋体"/>
                <w:i/>
                <w:color w:val="000000"/>
                <w:sz w:val="22"/>
              </w:rPr>
            </w:pPr>
            <w:r>
              <w:rPr>
                <w:rFonts w:ascii="宋体" w:hAnsi="宋体" w:cs="宋体" w:hint="eastAsia"/>
                <w:i/>
                <w:color w:val="000000"/>
                <w:sz w:val="22"/>
              </w:rPr>
              <w:t>概要&amp;详细设计文件</w:t>
            </w:r>
          </w:p>
        </w:tc>
        <w:tc>
          <w:tcPr>
            <w:tcW w:w="2352" w:type="dxa"/>
            <w:tcBorders>
              <w:top w:val="nil"/>
              <w:left w:val="nil"/>
              <w:bottom w:val="single" w:sz="4" w:space="0" w:color="auto"/>
              <w:right w:val="single" w:sz="4" w:space="0" w:color="auto"/>
            </w:tcBorders>
            <w:shd w:val="clear" w:color="auto" w:fill="auto"/>
            <w:vAlign w:val="center"/>
          </w:tcPr>
          <w:p w:rsidR="00824DB0" w:rsidRDefault="009F4D5B">
            <w:pPr>
              <w:rPr>
                <w:rFonts w:ascii="宋体" w:hAnsi="宋体" w:cs="宋体"/>
                <w:i/>
                <w:color w:val="000000"/>
                <w:sz w:val="22"/>
              </w:rPr>
            </w:pPr>
            <w:r>
              <w:rPr>
                <w:rFonts w:ascii="宋体" w:hAnsi="宋体" w:cs="宋体" w:hint="eastAsia"/>
                <w:i/>
                <w:color w:val="000000"/>
                <w:sz w:val="22"/>
              </w:rPr>
              <w:t>代码&amp;可执行文件</w:t>
            </w:r>
          </w:p>
        </w:tc>
        <w:tc>
          <w:tcPr>
            <w:tcW w:w="979" w:type="dxa"/>
            <w:tcBorders>
              <w:top w:val="nil"/>
              <w:left w:val="nil"/>
              <w:bottom w:val="single" w:sz="4" w:space="0" w:color="auto"/>
              <w:right w:val="single" w:sz="4" w:space="0" w:color="auto"/>
            </w:tcBorders>
            <w:shd w:val="clear" w:color="auto" w:fill="auto"/>
            <w:vAlign w:val="center"/>
          </w:tcPr>
          <w:p w:rsidR="00824DB0" w:rsidRDefault="009F4D5B">
            <w:pPr>
              <w:jc w:val="center"/>
              <w:rPr>
                <w:rFonts w:ascii="宋体" w:hAnsi="宋体" w:cs="宋体"/>
                <w:i/>
                <w:color w:val="000000"/>
                <w:sz w:val="22"/>
              </w:rPr>
            </w:pPr>
            <w:r>
              <w:rPr>
                <w:rFonts w:ascii="宋体" w:hAnsi="宋体" w:cs="宋体" w:hint="eastAsia"/>
                <w:i/>
                <w:color w:val="000000"/>
                <w:sz w:val="22"/>
              </w:rPr>
              <w:t>3</w:t>
            </w:r>
          </w:p>
        </w:tc>
      </w:tr>
      <w:tr w:rsidR="00824DB0">
        <w:trPr>
          <w:trHeight w:val="280"/>
        </w:trPr>
        <w:tc>
          <w:tcPr>
            <w:tcW w:w="521" w:type="dxa"/>
            <w:vMerge w:val="restart"/>
            <w:tcBorders>
              <w:top w:val="nil"/>
              <w:left w:val="single" w:sz="4" w:space="0" w:color="auto"/>
              <w:bottom w:val="single" w:sz="4" w:space="0" w:color="auto"/>
              <w:right w:val="single" w:sz="4" w:space="0" w:color="auto"/>
            </w:tcBorders>
            <w:shd w:val="clear" w:color="auto" w:fill="auto"/>
            <w:vAlign w:val="center"/>
          </w:tcPr>
          <w:p w:rsidR="00824DB0" w:rsidRDefault="009F4D5B">
            <w:pPr>
              <w:jc w:val="center"/>
              <w:rPr>
                <w:rFonts w:ascii="宋体" w:hAnsi="宋体" w:cs="宋体"/>
                <w:i/>
                <w:color w:val="000000"/>
                <w:sz w:val="22"/>
              </w:rPr>
            </w:pPr>
            <w:r>
              <w:rPr>
                <w:rFonts w:ascii="宋体" w:hAnsi="宋体" w:cs="宋体" w:hint="eastAsia"/>
                <w:i/>
                <w:color w:val="000000"/>
                <w:sz w:val="22"/>
              </w:rPr>
              <w:t>4</w:t>
            </w:r>
          </w:p>
        </w:tc>
        <w:tc>
          <w:tcPr>
            <w:tcW w:w="1284" w:type="dxa"/>
            <w:vMerge w:val="restart"/>
            <w:tcBorders>
              <w:top w:val="nil"/>
              <w:left w:val="single" w:sz="4" w:space="0" w:color="auto"/>
              <w:bottom w:val="single" w:sz="4" w:space="0" w:color="auto"/>
              <w:right w:val="single" w:sz="4" w:space="0" w:color="auto"/>
            </w:tcBorders>
            <w:shd w:val="clear" w:color="auto" w:fill="auto"/>
            <w:vAlign w:val="center"/>
          </w:tcPr>
          <w:p w:rsidR="00824DB0" w:rsidRDefault="009F4D5B">
            <w:pPr>
              <w:jc w:val="center"/>
              <w:rPr>
                <w:rFonts w:ascii="宋体" w:hAnsi="宋体" w:cs="宋体"/>
                <w:i/>
                <w:color w:val="000000"/>
                <w:sz w:val="22"/>
              </w:rPr>
            </w:pPr>
            <w:r>
              <w:rPr>
                <w:rFonts w:ascii="宋体" w:hAnsi="宋体" w:cs="宋体" w:hint="eastAsia"/>
                <w:i/>
                <w:color w:val="000000"/>
                <w:sz w:val="22"/>
              </w:rPr>
              <w:t>历史库</w:t>
            </w:r>
          </w:p>
        </w:tc>
        <w:tc>
          <w:tcPr>
            <w:tcW w:w="1894" w:type="dxa"/>
            <w:tcBorders>
              <w:top w:val="nil"/>
              <w:left w:val="nil"/>
              <w:bottom w:val="single" w:sz="4" w:space="0" w:color="auto"/>
              <w:right w:val="single" w:sz="4" w:space="0" w:color="auto"/>
            </w:tcBorders>
            <w:shd w:val="clear" w:color="auto" w:fill="auto"/>
            <w:vAlign w:val="center"/>
          </w:tcPr>
          <w:p w:rsidR="00824DB0" w:rsidRDefault="009F4D5B">
            <w:pPr>
              <w:rPr>
                <w:rFonts w:ascii="宋体" w:hAnsi="宋体" w:cs="宋体"/>
                <w:i/>
                <w:color w:val="000000"/>
                <w:sz w:val="22"/>
              </w:rPr>
            </w:pPr>
            <w:r>
              <w:rPr>
                <w:rFonts w:ascii="宋体" w:hAnsi="宋体" w:cs="宋体" w:hint="eastAsia"/>
                <w:i/>
                <w:color w:val="000000"/>
                <w:sz w:val="22"/>
              </w:rPr>
              <w:t>数据同步</w:t>
            </w:r>
          </w:p>
        </w:tc>
        <w:tc>
          <w:tcPr>
            <w:tcW w:w="2200" w:type="dxa"/>
            <w:tcBorders>
              <w:top w:val="nil"/>
              <w:left w:val="nil"/>
              <w:bottom w:val="single" w:sz="4" w:space="0" w:color="auto"/>
              <w:right w:val="single" w:sz="4" w:space="0" w:color="auto"/>
            </w:tcBorders>
            <w:shd w:val="clear" w:color="auto" w:fill="auto"/>
            <w:vAlign w:val="center"/>
          </w:tcPr>
          <w:p w:rsidR="00824DB0" w:rsidRDefault="009F4D5B">
            <w:pPr>
              <w:rPr>
                <w:rFonts w:ascii="宋体" w:hAnsi="宋体" w:cs="宋体"/>
                <w:i/>
                <w:color w:val="000000"/>
                <w:sz w:val="22"/>
              </w:rPr>
            </w:pPr>
            <w:r>
              <w:rPr>
                <w:rFonts w:ascii="宋体" w:hAnsi="宋体" w:cs="宋体" w:hint="eastAsia"/>
                <w:i/>
                <w:color w:val="000000"/>
                <w:sz w:val="22"/>
              </w:rPr>
              <w:t>概要&amp;详细设计文件&amp;使用说明</w:t>
            </w:r>
          </w:p>
        </w:tc>
        <w:tc>
          <w:tcPr>
            <w:tcW w:w="2352" w:type="dxa"/>
            <w:tcBorders>
              <w:top w:val="nil"/>
              <w:left w:val="nil"/>
              <w:bottom w:val="single" w:sz="4" w:space="0" w:color="auto"/>
              <w:right w:val="single" w:sz="4" w:space="0" w:color="auto"/>
            </w:tcBorders>
            <w:shd w:val="clear" w:color="auto" w:fill="auto"/>
            <w:vAlign w:val="center"/>
          </w:tcPr>
          <w:p w:rsidR="00824DB0" w:rsidRDefault="009F4D5B">
            <w:pPr>
              <w:rPr>
                <w:rFonts w:ascii="宋体" w:hAnsi="宋体" w:cs="宋体"/>
                <w:i/>
                <w:color w:val="000000"/>
                <w:sz w:val="22"/>
              </w:rPr>
            </w:pPr>
            <w:r>
              <w:rPr>
                <w:rFonts w:ascii="宋体" w:hAnsi="宋体" w:cs="宋体" w:hint="eastAsia"/>
                <w:i/>
                <w:color w:val="000000"/>
                <w:sz w:val="22"/>
              </w:rPr>
              <w:t>代码&amp;可执行文件</w:t>
            </w:r>
          </w:p>
        </w:tc>
        <w:tc>
          <w:tcPr>
            <w:tcW w:w="979" w:type="dxa"/>
            <w:tcBorders>
              <w:top w:val="nil"/>
              <w:left w:val="nil"/>
              <w:bottom w:val="single" w:sz="4" w:space="0" w:color="auto"/>
              <w:right w:val="single" w:sz="4" w:space="0" w:color="auto"/>
            </w:tcBorders>
            <w:shd w:val="clear" w:color="auto" w:fill="auto"/>
            <w:vAlign w:val="center"/>
          </w:tcPr>
          <w:p w:rsidR="00824DB0" w:rsidRDefault="009F4D5B">
            <w:pPr>
              <w:jc w:val="center"/>
              <w:rPr>
                <w:rFonts w:ascii="宋体" w:hAnsi="宋体" w:cs="宋体"/>
                <w:i/>
                <w:color w:val="000000"/>
                <w:sz w:val="22"/>
              </w:rPr>
            </w:pPr>
            <w:r>
              <w:rPr>
                <w:rFonts w:ascii="宋体" w:hAnsi="宋体" w:cs="宋体" w:hint="eastAsia"/>
                <w:i/>
                <w:color w:val="000000"/>
                <w:sz w:val="22"/>
              </w:rPr>
              <w:t>3</w:t>
            </w:r>
          </w:p>
        </w:tc>
      </w:tr>
      <w:tr w:rsidR="00824DB0">
        <w:trPr>
          <w:trHeight w:val="280"/>
        </w:trPr>
        <w:tc>
          <w:tcPr>
            <w:tcW w:w="521" w:type="dxa"/>
            <w:vMerge/>
            <w:tcBorders>
              <w:top w:val="nil"/>
              <w:left w:val="single" w:sz="4" w:space="0" w:color="auto"/>
              <w:bottom w:val="single" w:sz="4" w:space="0" w:color="auto"/>
              <w:right w:val="single" w:sz="4" w:space="0" w:color="auto"/>
            </w:tcBorders>
            <w:vAlign w:val="center"/>
          </w:tcPr>
          <w:p w:rsidR="00824DB0" w:rsidRDefault="00824DB0">
            <w:pPr>
              <w:rPr>
                <w:rFonts w:ascii="宋体" w:hAnsi="宋体" w:cs="宋体"/>
                <w:i/>
                <w:color w:val="000000"/>
                <w:sz w:val="22"/>
              </w:rPr>
            </w:pPr>
          </w:p>
        </w:tc>
        <w:tc>
          <w:tcPr>
            <w:tcW w:w="1284" w:type="dxa"/>
            <w:vMerge/>
            <w:tcBorders>
              <w:top w:val="nil"/>
              <w:left w:val="single" w:sz="4" w:space="0" w:color="auto"/>
              <w:bottom w:val="single" w:sz="4" w:space="0" w:color="auto"/>
              <w:right w:val="single" w:sz="4" w:space="0" w:color="auto"/>
            </w:tcBorders>
            <w:vAlign w:val="center"/>
          </w:tcPr>
          <w:p w:rsidR="00824DB0" w:rsidRDefault="00824DB0">
            <w:pPr>
              <w:rPr>
                <w:rFonts w:ascii="宋体" w:hAnsi="宋体" w:cs="宋体"/>
                <w:i/>
                <w:color w:val="000000"/>
                <w:sz w:val="22"/>
              </w:rPr>
            </w:pPr>
          </w:p>
        </w:tc>
        <w:tc>
          <w:tcPr>
            <w:tcW w:w="1894" w:type="dxa"/>
            <w:tcBorders>
              <w:top w:val="nil"/>
              <w:left w:val="nil"/>
              <w:bottom w:val="single" w:sz="4" w:space="0" w:color="auto"/>
              <w:right w:val="single" w:sz="4" w:space="0" w:color="auto"/>
            </w:tcBorders>
            <w:shd w:val="clear" w:color="auto" w:fill="auto"/>
            <w:vAlign w:val="center"/>
          </w:tcPr>
          <w:p w:rsidR="00824DB0" w:rsidRDefault="009F4D5B">
            <w:pPr>
              <w:rPr>
                <w:rFonts w:ascii="宋体" w:hAnsi="宋体" w:cs="宋体"/>
                <w:i/>
                <w:color w:val="000000"/>
                <w:sz w:val="22"/>
              </w:rPr>
            </w:pPr>
            <w:r>
              <w:rPr>
                <w:rFonts w:ascii="宋体" w:hAnsi="宋体" w:cs="宋体" w:hint="eastAsia"/>
                <w:i/>
                <w:color w:val="000000"/>
                <w:sz w:val="22"/>
              </w:rPr>
              <w:t>代理</w:t>
            </w:r>
          </w:p>
        </w:tc>
        <w:tc>
          <w:tcPr>
            <w:tcW w:w="2200" w:type="dxa"/>
            <w:tcBorders>
              <w:top w:val="nil"/>
              <w:left w:val="nil"/>
              <w:bottom w:val="single" w:sz="4" w:space="0" w:color="auto"/>
              <w:right w:val="single" w:sz="4" w:space="0" w:color="auto"/>
            </w:tcBorders>
            <w:shd w:val="clear" w:color="auto" w:fill="auto"/>
            <w:vAlign w:val="center"/>
          </w:tcPr>
          <w:p w:rsidR="00824DB0" w:rsidRDefault="009F4D5B">
            <w:pPr>
              <w:rPr>
                <w:rFonts w:ascii="宋体" w:hAnsi="宋体" w:cs="宋体"/>
                <w:i/>
                <w:color w:val="000000"/>
                <w:sz w:val="22"/>
              </w:rPr>
            </w:pPr>
            <w:r>
              <w:rPr>
                <w:rFonts w:ascii="宋体" w:hAnsi="宋体" w:cs="宋体" w:hint="eastAsia"/>
                <w:i/>
                <w:color w:val="000000"/>
                <w:sz w:val="22"/>
              </w:rPr>
              <w:t>设计&amp;使用说明</w:t>
            </w:r>
          </w:p>
        </w:tc>
        <w:tc>
          <w:tcPr>
            <w:tcW w:w="2352" w:type="dxa"/>
            <w:tcBorders>
              <w:top w:val="nil"/>
              <w:left w:val="nil"/>
              <w:bottom w:val="single" w:sz="4" w:space="0" w:color="auto"/>
              <w:right w:val="single" w:sz="4" w:space="0" w:color="auto"/>
            </w:tcBorders>
            <w:shd w:val="clear" w:color="auto" w:fill="auto"/>
            <w:vAlign w:val="center"/>
          </w:tcPr>
          <w:p w:rsidR="00824DB0" w:rsidRDefault="009F4D5B">
            <w:pPr>
              <w:rPr>
                <w:rFonts w:ascii="宋体" w:hAnsi="宋体" w:cs="宋体"/>
                <w:i/>
                <w:color w:val="000000"/>
                <w:sz w:val="22"/>
              </w:rPr>
            </w:pPr>
            <w:r>
              <w:rPr>
                <w:rFonts w:ascii="宋体" w:hAnsi="宋体" w:cs="宋体" w:hint="eastAsia"/>
                <w:i/>
                <w:color w:val="000000"/>
                <w:sz w:val="22"/>
              </w:rPr>
              <w:t>代码&amp;可执行文件</w:t>
            </w:r>
          </w:p>
        </w:tc>
        <w:tc>
          <w:tcPr>
            <w:tcW w:w="979" w:type="dxa"/>
            <w:tcBorders>
              <w:top w:val="nil"/>
              <w:left w:val="nil"/>
              <w:bottom w:val="single" w:sz="4" w:space="0" w:color="auto"/>
              <w:right w:val="single" w:sz="4" w:space="0" w:color="auto"/>
            </w:tcBorders>
            <w:shd w:val="clear" w:color="auto" w:fill="auto"/>
            <w:vAlign w:val="center"/>
          </w:tcPr>
          <w:p w:rsidR="00824DB0" w:rsidRDefault="009F4D5B">
            <w:pPr>
              <w:jc w:val="center"/>
              <w:rPr>
                <w:rFonts w:ascii="宋体" w:hAnsi="宋体" w:cs="宋体"/>
                <w:i/>
                <w:color w:val="000000"/>
                <w:sz w:val="22"/>
              </w:rPr>
            </w:pPr>
            <w:r>
              <w:rPr>
                <w:rFonts w:ascii="宋体" w:hAnsi="宋体" w:cs="宋体" w:hint="eastAsia"/>
                <w:i/>
                <w:color w:val="000000"/>
                <w:sz w:val="22"/>
              </w:rPr>
              <w:t>3</w:t>
            </w:r>
          </w:p>
        </w:tc>
      </w:tr>
      <w:tr w:rsidR="00824DB0">
        <w:trPr>
          <w:trHeight w:val="280"/>
        </w:trPr>
        <w:tc>
          <w:tcPr>
            <w:tcW w:w="521" w:type="dxa"/>
            <w:vMerge/>
            <w:tcBorders>
              <w:top w:val="nil"/>
              <w:left w:val="single" w:sz="4" w:space="0" w:color="auto"/>
              <w:bottom w:val="single" w:sz="4" w:space="0" w:color="auto"/>
              <w:right w:val="single" w:sz="4" w:space="0" w:color="auto"/>
            </w:tcBorders>
            <w:vAlign w:val="center"/>
          </w:tcPr>
          <w:p w:rsidR="00824DB0" w:rsidRDefault="00824DB0">
            <w:pPr>
              <w:rPr>
                <w:rFonts w:ascii="宋体" w:hAnsi="宋体" w:cs="宋体"/>
                <w:i/>
                <w:color w:val="000000"/>
                <w:sz w:val="22"/>
              </w:rPr>
            </w:pPr>
          </w:p>
        </w:tc>
        <w:tc>
          <w:tcPr>
            <w:tcW w:w="1284" w:type="dxa"/>
            <w:vMerge/>
            <w:tcBorders>
              <w:top w:val="nil"/>
              <w:left w:val="single" w:sz="4" w:space="0" w:color="auto"/>
              <w:bottom w:val="single" w:sz="4" w:space="0" w:color="auto"/>
              <w:right w:val="single" w:sz="4" w:space="0" w:color="auto"/>
            </w:tcBorders>
            <w:vAlign w:val="center"/>
          </w:tcPr>
          <w:p w:rsidR="00824DB0" w:rsidRDefault="00824DB0">
            <w:pPr>
              <w:rPr>
                <w:rFonts w:ascii="宋体" w:hAnsi="宋体" w:cs="宋体"/>
                <w:i/>
                <w:color w:val="000000"/>
                <w:sz w:val="22"/>
              </w:rPr>
            </w:pPr>
          </w:p>
        </w:tc>
        <w:tc>
          <w:tcPr>
            <w:tcW w:w="1894" w:type="dxa"/>
            <w:tcBorders>
              <w:top w:val="nil"/>
              <w:left w:val="nil"/>
              <w:bottom w:val="single" w:sz="4" w:space="0" w:color="auto"/>
              <w:right w:val="single" w:sz="4" w:space="0" w:color="auto"/>
            </w:tcBorders>
            <w:shd w:val="clear" w:color="auto" w:fill="auto"/>
            <w:vAlign w:val="center"/>
          </w:tcPr>
          <w:p w:rsidR="00824DB0" w:rsidRDefault="009F4D5B">
            <w:pPr>
              <w:rPr>
                <w:rFonts w:ascii="宋体" w:hAnsi="宋体" w:cs="宋体"/>
                <w:i/>
                <w:color w:val="000000"/>
                <w:sz w:val="22"/>
              </w:rPr>
            </w:pPr>
            <w:r>
              <w:rPr>
                <w:rFonts w:ascii="宋体" w:hAnsi="宋体" w:cs="宋体" w:hint="eastAsia"/>
                <w:i/>
                <w:color w:val="000000"/>
                <w:sz w:val="22"/>
              </w:rPr>
              <w:t>时序库数据查询工具</w:t>
            </w:r>
          </w:p>
        </w:tc>
        <w:tc>
          <w:tcPr>
            <w:tcW w:w="2200" w:type="dxa"/>
            <w:tcBorders>
              <w:top w:val="nil"/>
              <w:left w:val="nil"/>
              <w:bottom w:val="single" w:sz="4" w:space="0" w:color="auto"/>
              <w:right w:val="single" w:sz="4" w:space="0" w:color="auto"/>
            </w:tcBorders>
            <w:shd w:val="clear" w:color="auto" w:fill="auto"/>
            <w:vAlign w:val="center"/>
          </w:tcPr>
          <w:p w:rsidR="00824DB0" w:rsidRDefault="009F4D5B">
            <w:pPr>
              <w:rPr>
                <w:rFonts w:ascii="宋体" w:hAnsi="宋体" w:cs="宋体"/>
                <w:i/>
                <w:color w:val="000000"/>
                <w:sz w:val="22"/>
              </w:rPr>
            </w:pPr>
            <w:r>
              <w:rPr>
                <w:rFonts w:ascii="宋体" w:hAnsi="宋体" w:cs="宋体" w:hint="eastAsia"/>
                <w:i/>
                <w:color w:val="000000"/>
                <w:sz w:val="22"/>
              </w:rPr>
              <w:t>概要&amp;详细设计文件&amp;使用说明</w:t>
            </w:r>
          </w:p>
        </w:tc>
        <w:tc>
          <w:tcPr>
            <w:tcW w:w="2352" w:type="dxa"/>
            <w:tcBorders>
              <w:top w:val="nil"/>
              <w:left w:val="nil"/>
              <w:bottom w:val="single" w:sz="4" w:space="0" w:color="auto"/>
              <w:right w:val="single" w:sz="4" w:space="0" w:color="auto"/>
            </w:tcBorders>
            <w:shd w:val="clear" w:color="auto" w:fill="auto"/>
            <w:vAlign w:val="center"/>
          </w:tcPr>
          <w:p w:rsidR="00824DB0" w:rsidRDefault="009F4D5B">
            <w:pPr>
              <w:rPr>
                <w:rFonts w:ascii="宋体" w:hAnsi="宋体" w:cs="宋体"/>
                <w:i/>
                <w:color w:val="000000"/>
                <w:sz w:val="22"/>
              </w:rPr>
            </w:pPr>
            <w:r>
              <w:rPr>
                <w:rFonts w:ascii="宋体" w:hAnsi="宋体" w:cs="宋体" w:hint="eastAsia"/>
                <w:i/>
                <w:color w:val="000000"/>
                <w:sz w:val="22"/>
              </w:rPr>
              <w:t>代码&amp;可执行文件</w:t>
            </w:r>
          </w:p>
        </w:tc>
        <w:tc>
          <w:tcPr>
            <w:tcW w:w="979" w:type="dxa"/>
            <w:tcBorders>
              <w:top w:val="nil"/>
              <w:left w:val="nil"/>
              <w:bottom w:val="single" w:sz="4" w:space="0" w:color="auto"/>
              <w:right w:val="single" w:sz="4" w:space="0" w:color="auto"/>
            </w:tcBorders>
            <w:shd w:val="clear" w:color="auto" w:fill="auto"/>
            <w:vAlign w:val="center"/>
          </w:tcPr>
          <w:p w:rsidR="00824DB0" w:rsidRDefault="009F4D5B">
            <w:pPr>
              <w:jc w:val="center"/>
              <w:rPr>
                <w:rFonts w:ascii="宋体" w:hAnsi="宋体" w:cs="宋体"/>
                <w:i/>
                <w:color w:val="000000"/>
                <w:sz w:val="22"/>
              </w:rPr>
            </w:pPr>
            <w:r>
              <w:rPr>
                <w:rFonts w:ascii="宋体" w:hAnsi="宋体" w:cs="宋体" w:hint="eastAsia"/>
                <w:i/>
                <w:color w:val="000000"/>
                <w:sz w:val="22"/>
              </w:rPr>
              <w:t>2</w:t>
            </w:r>
          </w:p>
        </w:tc>
      </w:tr>
      <w:tr w:rsidR="00824DB0">
        <w:trPr>
          <w:trHeight w:val="280"/>
        </w:trPr>
        <w:tc>
          <w:tcPr>
            <w:tcW w:w="521" w:type="dxa"/>
            <w:vMerge w:val="restart"/>
            <w:tcBorders>
              <w:top w:val="nil"/>
              <w:left w:val="single" w:sz="4" w:space="0" w:color="auto"/>
              <w:bottom w:val="single" w:sz="4" w:space="0" w:color="auto"/>
              <w:right w:val="single" w:sz="4" w:space="0" w:color="auto"/>
            </w:tcBorders>
            <w:shd w:val="clear" w:color="auto" w:fill="auto"/>
            <w:vAlign w:val="center"/>
          </w:tcPr>
          <w:p w:rsidR="00824DB0" w:rsidRDefault="009F4D5B">
            <w:pPr>
              <w:jc w:val="center"/>
              <w:rPr>
                <w:rFonts w:ascii="宋体" w:hAnsi="宋体" w:cs="宋体"/>
                <w:i/>
                <w:color w:val="000000"/>
                <w:sz w:val="22"/>
              </w:rPr>
            </w:pPr>
            <w:r>
              <w:rPr>
                <w:rFonts w:ascii="宋体" w:hAnsi="宋体" w:cs="宋体" w:hint="eastAsia"/>
                <w:i/>
                <w:color w:val="000000"/>
                <w:sz w:val="22"/>
              </w:rPr>
              <w:t>5</w:t>
            </w:r>
          </w:p>
        </w:tc>
        <w:tc>
          <w:tcPr>
            <w:tcW w:w="1284" w:type="dxa"/>
            <w:vMerge w:val="restart"/>
            <w:tcBorders>
              <w:top w:val="nil"/>
              <w:left w:val="single" w:sz="4" w:space="0" w:color="auto"/>
              <w:bottom w:val="single" w:sz="4" w:space="0" w:color="auto"/>
              <w:right w:val="single" w:sz="4" w:space="0" w:color="auto"/>
            </w:tcBorders>
            <w:shd w:val="clear" w:color="auto" w:fill="auto"/>
            <w:vAlign w:val="center"/>
          </w:tcPr>
          <w:p w:rsidR="00824DB0" w:rsidRDefault="009F4D5B">
            <w:pPr>
              <w:jc w:val="center"/>
              <w:rPr>
                <w:rFonts w:ascii="宋体" w:hAnsi="宋体" w:cs="宋体"/>
                <w:i/>
                <w:color w:val="000000"/>
                <w:sz w:val="22"/>
              </w:rPr>
            </w:pPr>
            <w:r>
              <w:rPr>
                <w:rFonts w:ascii="宋体" w:hAnsi="宋体" w:cs="宋体" w:hint="eastAsia"/>
                <w:i/>
                <w:color w:val="000000"/>
                <w:sz w:val="22"/>
              </w:rPr>
              <w:t>HMI</w:t>
            </w:r>
          </w:p>
        </w:tc>
        <w:tc>
          <w:tcPr>
            <w:tcW w:w="1894" w:type="dxa"/>
            <w:tcBorders>
              <w:top w:val="nil"/>
              <w:left w:val="nil"/>
              <w:bottom w:val="single" w:sz="4" w:space="0" w:color="auto"/>
              <w:right w:val="single" w:sz="4" w:space="0" w:color="auto"/>
            </w:tcBorders>
            <w:shd w:val="clear" w:color="auto" w:fill="auto"/>
            <w:vAlign w:val="center"/>
          </w:tcPr>
          <w:p w:rsidR="00824DB0" w:rsidRDefault="009F4D5B">
            <w:pPr>
              <w:rPr>
                <w:rFonts w:ascii="宋体" w:hAnsi="宋体" w:cs="宋体"/>
                <w:i/>
                <w:color w:val="000000"/>
                <w:sz w:val="22"/>
              </w:rPr>
            </w:pPr>
            <w:r>
              <w:rPr>
                <w:rFonts w:ascii="宋体" w:hAnsi="宋体" w:cs="宋体" w:hint="eastAsia"/>
                <w:i/>
                <w:color w:val="000000"/>
                <w:sz w:val="22"/>
              </w:rPr>
              <w:t>着色策略、运行动作</w:t>
            </w:r>
          </w:p>
        </w:tc>
        <w:tc>
          <w:tcPr>
            <w:tcW w:w="2200" w:type="dxa"/>
            <w:tcBorders>
              <w:top w:val="nil"/>
              <w:left w:val="nil"/>
              <w:bottom w:val="single" w:sz="4" w:space="0" w:color="auto"/>
              <w:right w:val="single" w:sz="4" w:space="0" w:color="auto"/>
            </w:tcBorders>
            <w:shd w:val="clear" w:color="auto" w:fill="auto"/>
            <w:vAlign w:val="center"/>
          </w:tcPr>
          <w:p w:rsidR="00824DB0" w:rsidRDefault="009F4D5B">
            <w:pPr>
              <w:rPr>
                <w:rFonts w:ascii="宋体" w:hAnsi="宋体" w:cs="宋体"/>
                <w:i/>
                <w:color w:val="000000"/>
                <w:sz w:val="22"/>
              </w:rPr>
            </w:pPr>
            <w:r>
              <w:rPr>
                <w:rFonts w:ascii="宋体" w:hAnsi="宋体" w:cs="宋体" w:hint="eastAsia"/>
                <w:i/>
                <w:color w:val="000000"/>
                <w:sz w:val="22"/>
              </w:rPr>
              <w:t>概要&amp;详细设计文件</w:t>
            </w:r>
          </w:p>
        </w:tc>
        <w:tc>
          <w:tcPr>
            <w:tcW w:w="2352" w:type="dxa"/>
            <w:tcBorders>
              <w:top w:val="nil"/>
              <w:left w:val="nil"/>
              <w:bottom w:val="single" w:sz="4" w:space="0" w:color="auto"/>
              <w:right w:val="single" w:sz="4" w:space="0" w:color="auto"/>
            </w:tcBorders>
            <w:shd w:val="clear" w:color="auto" w:fill="auto"/>
            <w:vAlign w:val="center"/>
          </w:tcPr>
          <w:p w:rsidR="00824DB0" w:rsidRDefault="009F4D5B">
            <w:pPr>
              <w:rPr>
                <w:rFonts w:ascii="宋体" w:hAnsi="宋体" w:cs="宋体"/>
                <w:i/>
                <w:color w:val="000000"/>
                <w:sz w:val="22"/>
              </w:rPr>
            </w:pPr>
            <w:r>
              <w:rPr>
                <w:rFonts w:ascii="宋体" w:hAnsi="宋体" w:cs="宋体" w:hint="eastAsia"/>
                <w:i/>
                <w:color w:val="000000"/>
                <w:sz w:val="22"/>
              </w:rPr>
              <w:t>代码</w:t>
            </w:r>
          </w:p>
        </w:tc>
        <w:tc>
          <w:tcPr>
            <w:tcW w:w="979" w:type="dxa"/>
            <w:tcBorders>
              <w:top w:val="nil"/>
              <w:left w:val="nil"/>
              <w:bottom w:val="single" w:sz="4" w:space="0" w:color="auto"/>
              <w:right w:val="single" w:sz="4" w:space="0" w:color="auto"/>
            </w:tcBorders>
            <w:shd w:val="clear" w:color="auto" w:fill="auto"/>
            <w:vAlign w:val="center"/>
          </w:tcPr>
          <w:p w:rsidR="00824DB0" w:rsidRDefault="009F4D5B">
            <w:pPr>
              <w:jc w:val="center"/>
              <w:rPr>
                <w:rFonts w:ascii="宋体" w:hAnsi="宋体" w:cs="宋体"/>
                <w:i/>
                <w:color w:val="000000"/>
                <w:sz w:val="22"/>
              </w:rPr>
            </w:pPr>
            <w:r>
              <w:rPr>
                <w:rFonts w:ascii="宋体" w:hAnsi="宋体" w:cs="宋体" w:hint="eastAsia"/>
                <w:i/>
                <w:color w:val="000000"/>
                <w:sz w:val="22"/>
              </w:rPr>
              <w:t>2</w:t>
            </w:r>
          </w:p>
        </w:tc>
      </w:tr>
      <w:tr w:rsidR="00824DB0">
        <w:trPr>
          <w:trHeight w:val="280"/>
        </w:trPr>
        <w:tc>
          <w:tcPr>
            <w:tcW w:w="521" w:type="dxa"/>
            <w:vMerge/>
            <w:tcBorders>
              <w:top w:val="nil"/>
              <w:left w:val="single" w:sz="4" w:space="0" w:color="auto"/>
              <w:bottom w:val="single" w:sz="4" w:space="0" w:color="auto"/>
              <w:right w:val="single" w:sz="4" w:space="0" w:color="auto"/>
            </w:tcBorders>
            <w:vAlign w:val="center"/>
          </w:tcPr>
          <w:p w:rsidR="00824DB0" w:rsidRDefault="00824DB0">
            <w:pPr>
              <w:rPr>
                <w:rFonts w:ascii="宋体" w:hAnsi="宋体" w:cs="宋体"/>
                <w:i/>
                <w:color w:val="000000"/>
                <w:sz w:val="22"/>
              </w:rPr>
            </w:pPr>
          </w:p>
        </w:tc>
        <w:tc>
          <w:tcPr>
            <w:tcW w:w="1284" w:type="dxa"/>
            <w:vMerge/>
            <w:tcBorders>
              <w:top w:val="nil"/>
              <w:left w:val="single" w:sz="4" w:space="0" w:color="auto"/>
              <w:bottom w:val="single" w:sz="4" w:space="0" w:color="auto"/>
              <w:right w:val="single" w:sz="4" w:space="0" w:color="auto"/>
            </w:tcBorders>
            <w:vAlign w:val="center"/>
          </w:tcPr>
          <w:p w:rsidR="00824DB0" w:rsidRDefault="00824DB0">
            <w:pPr>
              <w:rPr>
                <w:rFonts w:ascii="宋体" w:hAnsi="宋体" w:cs="宋体"/>
                <w:i/>
                <w:color w:val="000000"/>
                <w:sz w:val="22"/>
              </w:rPr>
            </w:pPr>
          </w:p>
        </w:tc>
        <w:tc>
          <w:tcPr>
            <w:tcW w:w="1894" w:type="dxa"/>
            <w:tcBorders>
              <w:top w:val="nil"/>
              <w:left w:val="nil"/>
              <w:bottom w:val="single" w:sz="4" w:space="0" w:color="auto"/>
              <w:right w:val="single" w:sz="4" w:space="0" w:color="auto"/>
            </w:tcBorders>
            <w:shd w:val="clear" w:color="auto" w:fill="auto"/>
            <w:vAlign w:val="center"/>
          </w:tcPr>
          <w:p w:rsidR="00824DB0" w:rsidRDefault="009F4D5B">
            <w:pPr>
              <w:rPr>
                <w:rFonts w:ascii="宋体" w:hAnsi="宋体" w:cs="宋体"/>
                <w:i/>
                <w:color w:val="000000"/>
                <w:sz w:val="22"/>
              </w:rPr>
            </w:pPr>
            <w:r>
              <w:rPr>
                <w:rFonts w:ascii="宋体" w:hAnsi="宋体" w:cs="宋体" w:hint="eastAsia"/>
                <w:i/>
                <w:color w:val="000000"/>
                <w:sz w:val="22"/>
              </w:rPr>
              <w:t>场景基础操作</w:t>
            </w:r>
          </w:p>
        </w:tc>
        <w:tc>
          <w:tcPr>
            <w:tcW w:w="2200" w:type="dxa"/>
            <w:tcBorders>
              <w:top w:val="nil"/>
              <w:left w:val="nil"/>
              <w:bottom w:val="single" w:sz="4" w:space="0" w:color="auto"/>
              <w:right w:val="single" w:sz="4" w:space="0" w:color="auto"/>
            </w:tcBorders>
            <w:shd w:val="clear" w:color="auto" w:fill="auto"/>
            <w:vAlign w:val="center"/>
          </w:tcPr>
          <w:p w:rsidR="00824DB0" w:rsidRDefault="009F4D5B">
            <w:pPr>
              <w:rPr>
                <w:rFonts w:ascii="宋体" w:hAnsi="宋体" w:cs="宋体"/>
                <w:i/>
                <w:color w:val="000000"/>
                <w:sz w:val="22"/>
              </w:rPr>
            </w:pPr>
            <w:r>
              <w:rPr>
                <w:rFonts w:ascii="宋体" w:hAnsi="宋体" w:cs="宋体" w:hint="eastAsia"/>
                <w:i/>
                <w:color w:val="000000"/>
                <w:sz w:val="22"/>
              </w:rPr>
              <w:t>概要&amp;详细设计文件</w:t>
            </w:r>
          </w:p>
        </w:tc>
        <w:tc>
          <w:tcPr>
            <w:tcW w:w="2352" w:type="dxa"/>
            <w:tcBorders>
              <w:top w:val="nil"/>
              <w:left w:val="nil"/>
              <w:bottom w:val="single" w:sz="4" w:space="0" w:color="auto"/>
              <w:right w:val="single" w:sz="4" w:space="0" w:color="auto"/>
            </w:tcBorders>
            <w:shd w:val="clear" w:color="auto" w:fill="auto"/>
            <w:vAlign w:val="center"/>
          </w:tcPr>
          <w:p w:rsidR="00824DB0" w:rsidRDefault="009F4D5B">
            <w:pPr>
              <w:rPr>
                <w:rFonts w:ascii="宋体" w:hAnsi="宋体" w:cs="宋体"/>
                <w:i/>
                <w:color w:val="000000"/>
                <w:sz w:val="22"/>
              </w:rPr>
            </w:pPr>
            <w:r>
              <w:rPr>
                <w:rFonts w:ascii="宋体" w:hAnsi="宋体" w:cs="宋体" w:hint="eastAsia"/>
                <w:i/>
                <w:color w:val="000000"/>
                <w:sz w:val="22"/>
              </w:rPr>
              <w:t>代码</w:t>
            </w:r>
          </w:p>
        </w:tc>
        <w:tc>
          <w:tcPr>
            <w:tcW w:w="979" w:type="dxa"/>
            <w:tcBorders>
              <w:top w:val="nil"/>
              <w:left w:val="nil"/>
              <w:bottom w:val="single" w:sz="4" w:space="0" w:color="auto"/>
              <w:right w:val="single" w:sz="4" w:space="0" w:color="auto"/>
            </w:tcBorders>
            <w:shd w:val="clear" w:color="auto" w:fill="auto"/>
            <w:vAlign w:val="center"/>
          </w:tcPr>
          <w:p w:rsidR="00824DB0" w:rsidRDefault="009F4D5B">
            <w:pPr>
              <w:jc w:val="center"/>
              <w:rPr>
                <w:rFonts w:ascii="宋体" w:hAnsi="宋体" w:cs="宋体"/>
                <w:i/>
                <w:color w:val="000000"/>
                <w:sz w:val="22"/>
              </w:rPr>
            </w:pPr>
            <w:r>
              <w:rPr>
                <w:rFonts w:ascii="宋体" w:hAnsi="宋体" w:cs="宋体" w:hint="eastAsia"/>
                <w:i/>
                <w:color w:val="000000"/>
                <w:sz w:val="22"/>
              </w:rPr>
              <w:t>3</w:t>
            </w:r>
          </w:p>
        </w:tc>
      </w:tr>
      <w:tr w:rsidR="00824DB0">
        <w:trPr>
          <w:trHeight w:val="280"/>
        </w:trPr>
        <w:tc>
          <w:tcPr>
            <w:tcW w:w="521" w:type="dxa"/>
            <w:vMerge/>
            <w:tcBorders>
              <w:top w:val="nil"/>
              <w:left w:val="single" w:sz="4" w:space="0" w:color="auto"/>
              <w:bottom w:val="single" w:sz="4" w:space="0" w:color="auto"/>
              <w:right w:val="single" w:sz="4" w:space="0" w:color="auto"/>
            </w:tcBorders>
            <w:vAlign w:val="center"/>
          </w:tcPr>
          <w:p w:rsidR="00824DB0" w:rsidRDefault="00824DB0">
            <w:pPr>
              <w:rPr>
                <w:rFonts w:ascii="宋体" w:hAnsi="宋体" w:cs="宋体"/>
                <w:i/>
                <w:color w:val="000000"/>
                <w:sz w:val="22"/>
              </w:rPr>
            </w:pPr>
          </w:p>
        </w:tc>
        <w:tc>
          <w:tcPr>
            <w:tcW w:w="1284" w:type="dxa"/>
            <w:vMerge/>
            <w:tcBorders>
              <w:top w:val="nil"/>
              <w:left w:val="single" w:sz="4" w:space="0" w:color="auto"/>
              <w:bottom w:val="single" w:sz="4" w:space="0" w:color="auto"/>
              <w:right w:val="single" w:sz="4" w:space="0" w:color="auto"/>
            </w:tcBorders>
            <w:vAlign w:val="center"/>
          </w:tcPr>
          <w:p w:rsidR="00824DB0" w:rsidRDefault="00824DB0">
            <w:pPr>
              <w:rPr>
                <w:rFonts w:ascii="宋体" w:hAnsi="宋体" w:cs="宋体"/>
                <w:i/>
                <w:color w:val="000000"/>
                <w:sz w:val="22"/>
              </w:rPr>
            </w:pPr>
          </w:p>
        </w:tc>
        <w:tc>
          <w:tcPr>
            <w:tcW w:w="1894" w:type="dxa"/>
            <w:tcBorders>
              <w:top w:val="nil"/>
              <w:left w:val="nil"/>
              <w:bottom w:val="single" w:sz="4" w:space="0" w:color="auto"/>
              <w:right w:val="single" w:sz="4" w:space="0" w:color="auto"/>
            </w:tcBorders>
            <w:shd w:val="clear" w:color="auto" w:fill="auto"/>
            <w:vAlign w:val="center"/>
          </w:tcPr>
          <w:p w:rsidR="00824DB0" w:rsidRDefault="009F4D5B">
            <w:pPr>
              <w:rPr>
                <w:rFonts w:ascii="宋体" w:hAnsi="宋体" w:cs="宋体"/>
                <w:i/>
                <w:color w:val="000000"/>
                <w:sz w:val="22"/>
              </w:rPr>
            </w:pPr>
            <w:r>
              <w:rPr>
                <w:rFonts w:ascii="宋体" w:hAnsi="宋体" w:cs="宋体" w:hint="eastAsia"/>
                <w:i/>
                <w:color w:val="000000"/>
                <w:sz w:val="22"/>
              </w:rPr>
              <w:t>IO处理</w:t>
            </w:r>
          </w:p>
        </w:tc>
        <w:tc>
          <w:tcPr>
            <w:tcW w:w="2200" w:type="dxa"/>
            <w:tcBorders>
              <w:top w:val="nil"/>
              <w:left w:val="nil"/>
              <w:bottom w:val="single" w:sz="4" w:space="0" w:color="auto"/>
              <w:right w:val="single" w:sz="4" w:space="0" w:color="auto"/>
            </w:tcBorders>
            <w:shd w:val="clear" w:color="auto" w:fill="auto"/>
            <w:vAlign w:val="center"/>
          </w:tcPr>
          <w:p w:rsidR="00824DB0" w:rsidRDefault="009F4D5B">
            <w:pPr>
              <w:rPr>
                <w:rFonts w:ascii="宋体" w:hAnsi="宋体" w:cs="宋体"/>
                <w:i/>
                <w:color w:val="000000"/>
                <w:sz w:val="22"/>
              </w:rPr>
            </w:pPr>
            <w:r>
              <w:rPr>
                <w:rFonts w:ascii="宋体" w:hAnsi="宋体" w:cs="宋体" w:hint="eastAsia"/>
                <w:i/>
                <w:color w:val="000000"/>
                <w:sz w:val="22"/>
              </w:rPr>
              <w:t>概要&amp;详细设计文件</w:t>
            </w:r>
          </w:p>
        </w:tc>
        <w:tc>
          <w:tcPr>
            <w:tcW w:w="2352" w:type="dxa"/>
            <w:tcBorders>
              <w:top w:val="nil"/>
              <w:left w:val="nil"/>
              <w:bottom w:val="single" w:sz="4" w:space="0" w:color="auto"/>
              <w:right w:val="single" w:sz="4" w:space="0" w:color="auto"/>
            </w:tcBorders>
            <w:shd w:val="clear" w:color="auto" w:fill="auto"/>
            <w:vAlign w:val="center"/>
          </w:tcPr>
          <w:p w:rsidR="00824DB0" w:rsidRDefault="009F4D5B">
            <w:pPr>
              <w:rPr>
                <w:rFonts w:ascii="宋体" w:hAnsi="宋体" w:cs="宋体"/>
                <w:i/>
                <w:color w:val="000000"/>
                <w:sz w:val="22"/>
              </w:rPr>
            </w:pPr>
            <w:r>
              <w:rPr>
                <w:rFonts w:ascii="宋体" w:hAnsi="宋体" w:cs="宋体" w:hint="eastAsia"/>
                <w:i/>
                <w:color w:val="000000"/>
                <w:sz w:val="22"/>
              </w:rPr>
              <w:t>代码</w:t>
            </w:r>
          </w:p>
        </w:tc>
        <w:tc>
          <w:tcPr>
            <w:tcW w:w="979" w:type="dxa"/>
            <w:tcBorders>
              <w:top w:val="nil"/>
              <w:left w:val="nil"/>
              <w:bottom w:val="single" w:sz="4" w:space="0" w:color="auto"/>
              <w:right w:val="single" w:sz="4" w:space="0" w:color="auto"/>
            </w:tcBorders>
            <w:shd w:val="clear" w:color="auto" w:fill="auto"/>
            <w:vAlign w:val="center"/>
          </w:tcPr>
          <w:p w:rsidR="00824DB0" w:rsidRDefault="009F4D5B">
            <w:pPr>
              <w:jc w:val="center"/>
              <w:rPr>
                <w:rFonts w:ascii="宋体" w:hAnsi="宋体" w:cs="宋体"/>
                <w:i/>
                <w:color w:val="000000"/>
                <w:sz w:val="22"/>
              </w:rPr>
            </w:pPr>
            <w:r>
              <w:rPr>
                <w:rFonts w:ascii="宋体" w:hAnsi="宋体" w:cs="宋体" w:hint="eastAsia"/>
                <w:i/>
                <w:color w:val="000000"/>
                <w:sz w:val="22"/>
              </w:rPr>
              <w:t>3</w:t>
            </w:r>
          </w:p>
        </w:tc>
      </w:tr>
      <w:tr w:rsidR="00824DB0">
        <w:trPr>
          <w:trHeight w:val="280"/>
        </w:trPr>
        <w:tc>
          <w:tcPr>
            <w:tcW w:w="521" w:type="dxa"/>
            <w:vMerge/>
            <w:tcBorders>
              <w:top w:val="nil"/>
              <w:left w:val="single" w:sz="4" w:space="0" w:color="auto"/>
              <w:bottom w:val="single" w:sz="4" w:space="0" w:color="auto"/>
              <w:right w:val="single" w:sz="4" w:space="0" w:color="auto"/>
            </w:tcBorders>
            <w:vAlign w:val="center"/>
          </w:tcPr>
          <w:p w:rsidR="00824DB0" w:rsidRDefault="00824DB0">
            <w:pPr>
              <w:rPr>
                <w:rFonts w:ascii="宋体" w:hAnsi="宋体" w:cs="宋体"/>
                <w:i/>
                <w:color w:val="000000"/>
                <w:sz w:val="22"/>
              </w:rPr>
            </w:pPr>
          </w:p>
        </w:tc>
        <w:tc>
          <w:tcPr>
            <w:tcW w:w="1284" w:type="dxa"/>
            <w:vMerge/>
            <w:tcBorders>
              <w:top w:val="nil"/>
              <w:left w:val="single" w:sz="4" w:space="0" w:color="auto"/>
              <w:bottom w:val="single" w:sz="4" w:space="0" w:color="auto"/>
              <w:right w:val="single" w:sz="4" w:space="0" w:color="auto"/>
            </w:tcBorders>
            <w:vAlign w:val="center"/>
          </w:tcPr>
          <w:p w:rsidR="00824DB0" w:rsidRDefault="00824DB0">
            <w:pPr>
              <w:rPr>
                <w:rFonts w:ascii="宋体" w:hAnsi="宋体" w:cs="宋体"/>
                <w:i/>
                <w:color w:val="000000"/>
                <w:sz w:val="22"/>
              </w:rPr>
            </w:pPr>
          </w:p>
        </w:tc>
        <w:tc>
          <w:tcPr>
            <w:tcW w:w="1894" w:type="dxa"/>
            <w:tcBorders>
              <w:top w:val="nil"/>
              <w:left w:val="nil"/>
              <w:bottom w:val="single" w:sz="4" w:space="0" w:color="auto"/>
              <w:right w:val="single" w:sz="4" w:space="0" w:color="auto"/>
            </w:tcBorders>
            <w:shd w:val="clear" w:color="auto" w:fill="auto"/>
            <w:vAlign w:val="center"/>
          </w:tcPr>
          <w:p w:rsidR="00824DB0" w:rsidRDefault="009F4D5B">
            <w:pPr>
              <w:rPr>
                <w:rFonts w:ascii="宋体" w:hAnsi="宋体" w:cs="宋体"/>
                <w:i/>
                <w:color w:val="000000"/>
                <w:sz w:val="22"/>
              </w:rPr>
            </w:pPr>
            <w:r>
              <w:rPr>
                <w:rFonts w:ascii="宋体" w:hAnsi="宋体" w:cs="宋体" w:hint="eastAsia"/>
                <w:i/>
                <w:color w:val="000000"/>
                <w:sz w:val="22"/>
              </w:rPr>
              <w:t>集成echarts</w:t>
            </w:r>
          </w:p>
        </w:tc>
        <w:tc>
          <w:tcPr>
            <w:tcW w:w="2200" w:type="dxa"/>
            <w:tcBorders>
              <w:top w:val="nil"/>
              <w:left w:val="nil"/>
              <w:bottom w:val="single" w:sz="4" w:space="0" w:color="auto"/>
              <w:right w:val="single" w:sz="4" w:space="0" w:color="auto"/>
            </w:tcBorders>
            <w:shd w:val="clear" w:color="auto" w:fill="auto"/>
            <w:vAlign w:val="center"/>
          </w:tcPr>
          <w:p w:rsidR="00824DB0" w:rsidRDefault="009F4D5B">
            <w:pPr>
              <w:rPr>
                <w:rFonts w:ascii="宋体" w:hAnsi="宋体" w:cs="宋体"/>
                <w:i/>
                <w:color w:val="000000"/>
                <w:sz w:val="22"/>
              </w:rPr>
            </w:pPr>
            <w:r>
              <w:rPr>
                <w:rFonts w:ascii="宋体" w:hAnsi="宋体" w:cs="宋体" w:hint="eastAsia"/>
                <w:i/>
                <w:color w:val="000000"/>
                <w:sz w:val="22"/>
              </w:rPr>
              <w:t>接口文件、使用说明</w:t>
            </w:r>
          </w:p>
        </w:tc>
        <w:tc>
          <w:tcPr>
            <w:tcW w:w="2352" w:type="dxa"/>
            <w:tcBorders>
              <w:top w:val="nil"/>
              <w:left w:val="nil"/>
              <w:bottom w:val="single" w:sz="4" w:space="0" w:color="auto"/>
              <w:right w:val="single" w:sz="4" w:space="0" w:color="auto"/>
            </w:tcBorders>
            <w:shd w:val="clear" w:color="auto" w:fill="auto"/>
            <w:vAlign w:val="center"/>
          </w:tcPr>
          <w:p w:rsidR="00824DB0" w:rsidRDefault="009F4D5B">
            <w:pPr>
              <w:rPr>
                <w:rFonts w:ascii="宋体" w:hAnsi="宋体" w:cs="宋体"/>
                <w:i/>
                <w:color w:val="000000"/>
                <w:sz w:val="22"/>
              </w:rPr>
            </w:pPr>
            <w:r>
              <w:rPr>
                <w:rFonts w:ascii="宋体" w:hAnsi="宋体" w:cs="宋体" w:hint="eastAsia"/>
                <w:i/>
                <w:color w:val="000000"/>
                <w:sz w:val="22"/>
              </w:rPr>
              <w:t>接口函数代码</w:t>
            </w:r>
          </w:p>
        </w:tc>
        <w:tc>
          <w:tcPr>
            <w:tcW w:w="979" w:type="dxa"/>
            <w:tcBorders>
              <w:top w:val="nil"/>
              <w:left w:val="nil"/>
              <w:bottom w:val="single" w:sz="4" w:space="0" w:color="auto"/>
              <w:right w:val="single" w:sz="4" w:space="0" w:color="auto"/>
            </w:tcBorders>
            <w:shd w:val="clear" w:color="auto" w:fill="auto"/>
            <w:vAlign w:val="center"/>
          </w:tcPr>
          <w:p w:rsidR="00824DB0" w:rsidRDefault="009F4D5B">
            <w:pPr>
              <w:jc w:val="center"/>
              <w:rPr>
                <w:rFonts w:ascii="宋体" w:hAnsi="宋体" w:cs="宋体"/>
                <w:i/>
                <w:color w:val="000000"/>
                <w:sz w:val="22"/>
              </w:rPr>
            </w:pPr>
            <w:r>
              <w:rPr>
                <w:rFonts w:ascii="宋体" w:hAnsi="宋体" w:cs="宋体" w:hint="eastAsia"/>
                <w:i/>
                <w:color w:val="000000"/>
                <w:sz w:val="22"/>
              </w:rPr>
              <w:t>3</w:t>
            </w:r>
          </w:p>
        </w:tc>
      </w:tr>
      <w:tr w:rsidR="00824DB0">
        <w:trPr>
          <w:trHeight w:val="280"/>
        </w:trPr>
        <w:tc>
          <w:tcPr>
            <w:tcW w:w="521" w:type="dxa"/>
            <w:vMerge/>
            <w:tcBorders>
              <w:top w:val="nil"/>
              <w:left w:val="single" w:sz="4" w:space="0" w:color="auto"/>
              <w:bottom w:val="single" w:sz="4" w:space="0" w:color="auto"/>
              <w:right w:val="single" w:sz="4" w:space="0" w:color="auto"/>
            </w:tcBorders>
            <w:vAlign w:val="center"/>
          </w:tcPr>
          <w:p w:rsidR="00824DB0" w:rsidRDefault="00824DB0">
            <w:pPr>
              <w:rPr>
                <w:rFonts w:ascii="宋体" w:hAnsi="宋体" w:cs="宋体"/>
                <w:i/>
                <w:color w:val="000000"/>
                <w:sz w:val="22"/>
              </w:rPr>
            </w:pPr>
          </w:p>
        </w:tc>
        <w:tc>
          <w:tcPr>
            <w:tcW w:w="1284" w:type="dxa"/>
            <w:vMerge/>
            <w:tcBorders>
              <w:top w:val="nil"/>
              <w:left w:val="single" w:sz="4" w:space="0" w:color="auto"/>
              <w:bottom w:val="single" w:sz="4" w:space="0" w:color="auto"/>
              <w:right w:val="single" w:sz="4" w:space="0" w:color="auto"/>
            </w:tcBorders>
            <w:vAlign w:val="center"/>
          </w:tcPr>
          <w:p w:rsidR="00824DB0" w:rsidRDefault="00824DB0">
            <w:pPr>
              <w:rPr>
                <w:rFonts w:ascii="宋体" w:hAnsi="宋体" w:cs="宋体"/>
                <w:i/>
                <w:color w:val="000000"/>
                <w:sz w:val="22"/>
              </w:rPr>
            </w:pPr>
          </w:p>
        </w:tc>
        <w:tc>
          <w:tcPr>
            <w:tcW w:w="1894" w:type="dxa"/>
            <w:tcBorders>
              <w:top w:val="nil"/>
              <w:left w:val="nil"/>
              <w:bottom w:val="single" w:sz="4" w:space="0" w:color="auto"/>
              <w:right w:val="single" w:sz="4" w:space="0" w:color="auto"/>
            </w:tcBorders>
            <w:shd w:val="clear" w:color="auto" w:fill="auto"/>
            <w:vAlign w:val="center"/>
          </w:tcPr>
          <w:p w:rsidR="00824DB0" w:rsidRDefault="009F4D5B">
            <w:pPr>
              <w:rPr>
                <w:rFonts w:ascii="宋体" w:hAnsi="宋体" w:cs="宋体"/>
                <w:i/>
                <w:color w:val="000000"/>
                <w:sz w:val="22"/>
              </w:rPr>
            </w:pPr>
            <w:r>
              <w:rPr>
                <w:rFonts w:ascii="宋体" w:hAnsi="宋体" w:cs="宋体" w:hint="eastAsia"/>
                <w:i/>
                <w:color w:val="000000"/>
                <w:sz w:val="22"/>
              </w:rPr>
              <w:t>图元连点</w:t>
            </w:r>
          </w:p>
        </w:tc>
        <w:tc>
          <w:tcPr>
            <w:tcW w:w="2200" w:type="dxa"/>
            <w:tcBorders>
              <w:top w:val="nil"/>
              <w:left w:val="nil"/>
              <w:bottom w:val="single" w:sz="4" w:space="0" w:color="auto"/>
              <w:right w:val="single" w:sz="4" w:space="0" w:color="auto"/>
            </w:tcBorders>
            <w:shd w:val="clear" w:color="auto" w:fill="auto"/>
            <w:vAlign w:val="center"/>
          </w:tcPr>
          <w:p w:rsidR="00824DB0" w:rsidRDefault="009F4D5B">
            <w:pPr>
              <w:rPr>
                <w:rFonts w:ascii="宋体" w:hAnsi="宋体" w:cs="宋体"/>
                <w:i/>
                <w:color w:val="000000"/>
                <w:sz w:val="22"/>
              </w:rPr>
            </w:pPr>
            <w:r>
              <w:rPr>
                <w:rFonts w:ascii="宋体" w:hAnsi="宋体" w:cs="宋体" w:hint="eastAsia"/>
                <w:i/>
                <w:color w:val="000000"/>
                <w:sz w:val="22"/>
              </w:rPr>
              <w:t>概要&amp;详细设计文件</w:t>
            </w:r>
          </w:p>
        </w:tc>
        <w:tc>
          <w:tcPr>
            <w:tcW w:w="2352" w:type="dxa"/>
            <w:tcBorders>
              <w:top w:val="nil"/>
              <w:left w:val="nil"/>
              <w:bottom w:val="single" w:sz="4" w:space="0" w:color="auto"/>
              <w:right w:val="single" w:sz="4" w:space="0" w:color="auto"/>
            </w:tcBorders>
            <w:shd w:val="clear" w:color="auto" w:fill="auto"/>
            <w:vAlign w:val="center"/>
          </w:tcPr>
          <w:p w:rsidR="00824DB0" w:rsidRDefault="009F4D5B">
            <w:pPr>
              <w:rPr>
                <w:rFonts w:ascii="宋体" w:hAnsi="宋体" w:cs="宋体"/>
                <w:i/>
                <w:color w:val="000000"/>
                <w:sz w:val="22"/>
              </w:rPr>
            </w:pPr>
            <w:r>
              <w:rPr>
                <w:rFonts w:ascii="宋体" w:hAnsi="宋体" w:cs="宋体" w:hint="eastAsia"/>
                <w:i/>
                <w:color w:val="000000"/>
                <w:sz w:val="22"/>
              </w:rPr>
              <w:t>代码</w:t>
            </w:r>
          </w:p>
        </w:tc>
        <w:tc>
          <w:tcPr>
            <w:tcW w:w="979" w:type="dxa"/>
            <w:tcBorders>
              <w:top w:val="nil"/>
              <w:left w:val="nil"/>
              <w:bottom w:val="single" w:sz="4" w:space="0" w:color="auto"/>
              <w:right w:val="single" w:sz="4" w:space="0" w:color="auto"/>
            </w:tcBorders>
            <w:shd w:val="clear" w:color="auto" w:fill="auto"/>
            <w:vAlign w:val="center"/>
          </w:tcPr>
          <w:p w:rsidR="00824DB0" w:rsidRDefault="009F4D5B">
            <w:pPr>
              <w:jc w:val="center"/>
              <w:rPr>
                <w:rFonts w:ascii="宋体" w:hAnsi="宋体" w:cs="宋体"/>
                <w:i/>
                <w:color w:val="000000"/>
                <w:sz w:val="22"/>
              </w:rPr>
            </w:pPr>
            <w:r>
              <w:rPr>
                <w:rFonts w:ascii="宋体" w:hAnsi="宋体" w:cs="宋体" w:hint="eastAsia"/>
                <w:i/>
                <w:color w:val="000000"/>
                <w:sz w:val="22"/>
              </w:rPr>
              <w:t>3</w:t>
            </w:r>
          </w:p>
        </w:tc>
      </w:tr>
      <w:tr w:rsidR="00824DB0">
        <w:trPr>
          <w:trHeight w:val="280"/>
        </w:trPr>
        <w:tc>
          <w:tcPr>
            <w:tcW w:w="521" w:type="dxa"/>
            <w:vMerge/>
            <w:tcBorders>
              <w:top w:val="nil"/>
              <w:left w:val="single" w:sz="4" w:space="0" w:color="auto"/>
              <w:bottom w:val="single" w:sz="4" w:space="0" w:color="auto"/>
              <w:right w:val="single" w:sz="4" w:space="0" w:color="auto"/>
            </w:tcBorders>
            <w:vAlign w:val="center"/>
          </w:tcPr>
          <w:p w:rsidR="00824DB0" w:rsidRDefault="00824DB0">
            <w:pPr>
              <w:rPr>
                <w:rFonts w:ascii="宋体" w:hAnsi="宋体" w:cs="宋体"/>
                <w:i/>
                <w:color w:val="000000"/>
                <w:sz w:val="22"/>
              </w:rPr>
            </w:pPr>
          </w:p>
        </w:tc>
        <w:tc>
          <w:tcPr>
            <w:tcW w:w="1284" w:type="dxa"/>
            <w:vMerge/>
            <w:tcBorders>
              <w:top w:val="nil"/>
              <w:left w:val="single" w:sz="4" w:space="0" w:color="auto"/>
              <w:bottom w:val="single" w:sz="4" w:space="0" w:color="auto"/>
              <w:right w:val="single" w:sz="4" w:space="0" w:color="auto"/>
            </w:tcBorders>
            <w:vAlign w:val="center"/>
          </w:tcPr>
          <w:p w:rsidR="00824DB0" w:rsidRDefault="00824DB0">
            <w:pPr>
              <w:rPr>
                <w:rFonts w:ascii="宋体" w:hAnsi="宋体" w:cs="宋体"/>
                <w:i/>
                <w:color w:val="000000"/>
                <w:sz w:val="22"/>
              </w:rPr>
            </w:pPr>
          </w:p>
        </w:tc>
        <w:tc>
          <w:tcPr>
            <w:tcW w:w="1894" w:type="dxa"/>
            <w:tcBorders>
              <w:top w:val="nil"/>
              <w:left w:val="nil"/>
              <w:bottom w:val="single" w:sz="4" w:space="0" w:color="auto"/>
              <w:right w:val="single" w:sz="4" w:space="0" w:color="auto"/>
            </w:tcBorders>
            <w:shd w:val="clear" w:color="auto" w:fill="auto"/>
            <w:vAlign w:val="center"/>
          </w:tcPr>
          <w:p w:rsidR="00824DB0" w:rsidRDefault="009F4D5B">
            <w:pPr>
              <w:rPr>
                <w:rFonts w:ascii="宋体" w:hAnsi="宋体" w:cs="宋体"/>
                <w:i/>
                <w:color w:val="000000"/>
                <w:sz w:val="22"/>
              </w:rPr>
            </w:pPr>
            <w:r>
              <w:rPr>
                <w:rFonts w:ascii="宋体" w:hAnsi="宋体" w:cs="宋体" w:hint="eastAsia"/>
                <w:i/>
                <w:color w:val="000000"/>
                <w:sz w:val="22"/>
              </w:rPr>
              <w:t>JS脚本封装</w:t>
            </w:r>
          </w:p>
        </w:tc>
        <w:tc>
          <w:tcPr>
            <w:tcW w:w="2200" w:type="dxa"/>
            <w:tcBorders>
              <w:top w:val="nil"/>
              <w:left w:val="nil"/>
              <w:bottom w:val="single" w:sz="4" w:space="0" w:color="auto"/>
              <w:right w:val="single" w:sz="4" w:space="0" w:color="auto"/>
            </w:tcBorders>
            <w:shd w:val="clear" w:color="auto" w:fill="auto"/>
            <w:vAlign w:val="center"/>
          </w:tcPr>
          <w:p w:rsidR="00824DB0" w:rsidRDefault="009F4D5B">
            <w:pPr>
              <w:rPr>
                <w:rFonts w:ascii="宋体" w:hAnsi="宋体" w:cs="宋体"/>
                <w:i/>
                <w:color w:val="000000"/>
                <w:sz w:val="22"/>
              </w:rPr>
            </w:pPr>
            <w:r>
              <w:rPr>
                <w:rFonts w:ascii="宋体" w:hAnsi="宋体" w:cs="宋体" w:hint="eastAsia"/>
                <w:i/>
                <w:color w:val="000000"/>
                <w:sz w:val="22"/>
              </w:rPr>
              <w:t>概要&amp;详细设计文件</w:t>
            </w:r>
          </w:p>
        </w:tc>
        <w:tc>
          <w:tcPr>
            <w:tcW w:w="2352" w:type="dxa"/>
            <w:tcBorders>
              <w:top w:val="nil"/>
              <w:left w:val="nil"/>
              <w:bottom w:val="single" w:sz="4" w:space="0" w:color="auto"/>
              <w:right w:val="single" w:sz="4" w:space="0" w:color="auto"/>
            </w:tcBorders>
            <w:shd w:val="clear" w:color="auto" w:fill="auto"/>
            <w:vAlign w:val="center"/>
          </w:tcPr>
          <w:p w:rsidR="00824DB0" w:rsidRDefault="009F4D5B">
            <w:pPr>
              <w:rPr>
                <w:rFonts w:ascii="宋体" w:hAnsi="宋体" w:cs="宋体"/>
                <w:i/>
                <w:color w:val="000000"/>
                <w:sz w:val="22"/>
              </w:rPr>
            </w:pPr>
            <w:r>
              <w:rPr>
                <w:rFonts w:ascii="宋体" w:hAnsi="宋体" w:cs="宋体" w:hint="eastAsia"/>
                <w:i/>
                <w:color w:val="000000"/>
                <w:sz w:val="22"/>
              </w:rPr>
              <w:t>代码</w:t>
            </w:r>
          </w:p>
        </w:tc>
        <w:tc>
          <w:tcPr>
            <w:tcW w:w="979" w:type="dxa"/>
            <w:tcBorders>
              <w:top w:val="nil"/>
              <w:left w:val="nil"/>
              <w:bottom w:val="single" w:sz="4" w:space="0" w:color="auto"/>
              <w:right w:val="single" w:sz="4" w:space="0" w:color="auto"/>
            </w:tcBorders>
            <w:shd w:val="clear" w:color="auto" w:fill="auto"/>
            <w:vAlign w:val="center"/>
          </w:tcPr>
          <w:p w:rsidR="00824DB0" w:rsidRDefault="009F4D5B">
            <w:pPr>
              <w:jc w:val="center"/>
              <w:rPr>
                <w:rFonts w:ascii="宋体" w:hAnsi="宋体" w:cs="宋体"/>
                <w:i/>
                <w:color w:val="000000"/>
                <w:sz w:val="22"/>
              </w:rPr>
            </w:pPr>
            <w:r>
              <w:rPr>
                <w:rFonts w:ascii="宋体" w:hAnsi="宋体" w:cs="宋体" w:hint="eastAsia"/>
                <w:i/>
                <w:color w:val="000000"/>
                <w:sz w:val="22"/>
              </w:rPr>
              <w:t>3</w:t>
            </w:r>
          </w:p>
        </w:tc>
      </w:tr>
      <w:tr w:rsidR="00824DB0">
        <w:trPr>
          <w:trHeight w:val="280"/>
        </w:trPr>
        <w:tc>
          <w:tcPr>
            <w:tcW w:w="521" w:type="dxa"/>
            <w:vMerge/>
            <w:tcBorders>
              <w:top w:val="nil"/>
              <w:left w:val="single" w:sz="4" w:space="0" w:color="auto"/>
              <w:bottom w:val="single" w:sz="4" w:space="0" w:color="auto"/>
              <w:right w:val="single" w:sz="4" w:space="0" w:color="auto"/>
            </w:tcBorders>
            <w:vAlign w:val="center"/>
          </w:tcPr>
          <w:p w:rsidR="00824DB0" w:rsidRDefault="00824DB0">
            <w:pPr>
              <w:rPr>
                <w:rFonts w:ascii="宋体" w:hAnsi="宋体" w:cs="宋体"/>
                <w:i/>
                <w:color w:val="000000"/>
                <w:sz w:val="22"/>
              </w:rPr>
            </w:pPr>
          </w:p>
        </w:tc>
        <w:tc>
          <w:tcPr>
            <w:tcW w:w="1284" w:type="dxa"/>
            <w:vMerge/>
            <w:tcBorders>
              <w:top w:val="nil"/>
              <w:left w:val="single" w:sz="4" w:space="0" w:color="auto"/>
              <w:bottom w:val="single" w:sz="4" w:space="0" w:color="auto"/>
              <w:right w:val="single" w:sz="4" w:space="0" w:color="auto"/>
            </w:tcBorders>
            <w:vAlign w:val="center"/>
          </w:tcPr>
          <w:p w:rsidR="00824DB0" w:rsidRDefault="00824DB0">
            <w:pPr>
              <w:rPr>
                <w:rFonts w:ascii="宋体" w:hAnsi="宋体" w:cs="宋体"/>
                <w:i/>
                <w:color w:val="000000"/>
                <w:sz w:val="22"/>
              </w:rPr>
            </w:pPr>
          </w:p>
        </w:tc>
        <w:tc>
          <w:tcPr>
            <w:tcW w:w="1894" w:type="dxa"/>
            <w:tcBorders>
              <w:top w:val="nil"/>
              <w:left w:val="nil"/>
              <w:bottom w:val="single" w:sz="4" w:space="0" w:color="auto"/>
              <w:right w:val="single" w:sz="4" w:space="0" w:color="auto"/>
            </w:tcBorders>
            <w:shd w:val="clear" w:color="auto" w:fill="auto"/>
            <w:vAlign w:val="center"/>
          </w:tcPr>
          <w:p w:rsidR="00824DB0" w:rsidRDefault="009F4D5B">
            <w:pPr>
              <w:rPr>
                <w:rFonts w:ascii="宋体" w:hAnsi="宋体" w:cs="宋体"/>
                <w:i/>
                <w:color w:val="000000"/>
                <w:sz w:val="22"/>
              </w:rPr>
            </w:pPr>
            <w:r>
              <w:rPr>
                <w:rFonts w:ascii="宋体" w:hAnsi="宋体" w:cs="宋体" w:hint="eastAsia"/>
                <w:i/>
                <w:color w:val="000000"/>
                <w:sz w:val="22"/>
              </w:rPr>
              <w:t>内容组合、分辨率适应</w:t>
            </w:r>
          </w:p>
        </w:tc>
        <w:tc>
          <w:tcPr>
            <w:tcW w:w="2200" w:type="dxa"/>
            <w:tcBorders>
              <w:top w:val="nil"/>
              <w:left w:val="nil"/>
              <w:bottom w:val="single" w:sz="4" w:space="0" w:color="auto"/>
              <w:right w:val="single" w:sz="4" w:space="0" w:color="auto"/>
            </w:tcBorders>
            <w:shd w:val="clear" w:color="auto" w:fill="auto"/>
            <w:vAlign w:val="center"/>
          </w:tcPr>
          <w:p w:rsidR="00824DB0" w:rsidRDefault="009F4D5B">
            <w:pPr>
              <w:rPr>
                <w:rFonts w:ascii="宋体" w:hAnsi="宋体" w:cs="宋体"/>
                <w:i/>
                <w:color w:val="000000"/>
                <w:sz w:val="22"/>
              </w:rPr>
            </w:pPr>
            <w:r>
              <w:rPr>
                <w:rFonts w:ascii="宋体" w:hAnsi="宋体" w:cs="宋体" w:hint="eastAsia"/>
                <w:i/>
                <w:color w:val="000000"/>
                <w:sz w:val="22"/>
              </w:rPr>
              <w:t>概要&amp;详细设计文件</w:t>
            </w:r>
          </w:p>
        </w:tc>
        <w:tc>
          <w:tcPr>
            <w:tcW w:w="2352" w:type="dxa"/>
            <w:tcBorders>
              <w:top w:val="nil"/>
              <w:left w:val="nil"/>
              <w:bottom w:val="single" w:sz="4" w:space="0" w:color="auto"/>
              <w:right w:val="single" w:sz="4" w:space="0" w:color="auto"/>
            </w:tcBorders>
            <w:shd w:val="clear" w:color="auto" w:fill="auto"/>
            <w:vAlign w:val="center"/>
          </w:tcPr>
          <w:p w:rsidR="00824DB0" w:rsidRDefault="009F4D5B">
            <w:pPr>
              <w:rPr>
                <w:rFonts w:ascii="宋体" w:hAnsi="宋体" w:cs="宋体"/>
                <w:i/>
                <w:color w:val="000000"/>
                <w:sz w:val="22"/>
              </w:rPr>
            </w:pPr>
            <w:r>
              <w:rPr>
                <w:rFonts w:ascii="宋体" w:hAnsi="宋体" w:cs="宋体" w:hint="eastAsia"/>
                <w:i/>
                <w:color w:val="000000"/>
                <w:sz w:val="22"/>
              </w:rPr>
              <w:t>代码</w:t>
            </w:r>
          </w:p>
        </w:tc>
        <w:tc>
          <w:tcPr>
            <w:tcW w:w="979" w:type="dxa"/>
            <w:tcBorders>
              <w:top w:val="nil"/>
              <w:left w:val="nil"/>
              <w:bottom w:val="single" w:sz="4" w:space="0" w:color="auto"/>
              <w:right w:val="single" w:sz="4" w:space="0" w:color="auto"/>
            </w:tcBorders>
            <w:shd w:val="clear" w:color="auto" w:fill="auto"/>
            <w:vAlign w:val="center"/>
          </w:tcPr>
          <w:p w:rsidR="00824DB0" w:rsidRDefault="009F4D5B">
            <w:pPr>
              <w:jc w:val="center"/>
              <w:rPr>
                <w:rFonts w:ascii="宋体" w:hAnsi="宋体" w:cs="宋体"/>
                <w:i/>
                <w:color w:val="000000"/>
                <w:sz w:val="22"/>
              </w:rPr>
            </w:pPr>
            <w:r>
              <w:rPr>
                <w:rFonts w:ascii="宋体" w:hAnsi="宋体" w:cs="宋体" w:hint="eastAsia"/>
                <w:i/>
                <w:color w:val="000000"/>
                <w:sz w:val="22"/>
              </w:rPr>
              <w:t>2</w:t>
            </w:r>
          </w:p>
        </w:tc>
      </w:tr>
      <w:tr w:rsidR="00824DB0">
        <w:trPr>
          <w:trHeight w:val="280"/>
        </w:trPr>
        <w:tc>
          <w:tcPr>
            <w:tcW w:w="521" w:type="dxa"/>
            <w:vMerge/>
            <w:tcBorders>
              <w:top w:val="nil"/>
              <w:left w:val="single" w:sz="4" w:space="0" w:color="auto"/>
              <w:bottom w:val="single" w:sz="4" w:space="0" w:color="auto"/>
              <w:right w:val="single" w:sz="4" w:space="0" w:color="auto"/>
            </w:tcBorders>
            <w:vAlign w:val="center"/>
          </w:tcPr>
          <w:p w:rsidR="00824DB0" w:rsidRDefault="00824DB0">
            <w:pPr>
              <w:rPr>
                <w:rFonts w:ascii="宋体" w:hAnsi="宋体" w:cs="宋体"/>
                <w:i/>
                <w:color w:val="000000"/>
                <w:sz w:val="22"/>
              </w:rPr>
            </w:pPr>
          </w:p>
        </w:tc>
        <w:tc>
          <w:tcPr>
            <w:tcW w:w="1284" w:type="dxa"/>
            <w:vMerge/>
            <w:tcBorders>
              <w:top w:val="nil"/>
              <w:left w:val="single" w:sz="4" w:space="0" w:color="auto"/>
              <w:bottom w:val="single" w:sz="4" w:space="0" w:color="auto"/>
              <w:right w:val="single" w:sz="4" w:space="0" w:color="auto"/>
            </w:tcBorders>
            <w:vAlign w:val="center"/>
          </w:tcPr>
          <w:p w:rsidR="00824DB0" w:rsidRDefault="00824DB0">
            <w:pPr>
              <w:rPr>
                <w:rFonts w:ascii="宋体" w:hAnsi="宋体" w:cs="宋体"/>
                <w:i/>
                <w:color w:val="000000"/>
                <w:sz w:val="22"/>
              </w:rPr>
            </w:pPr>
          </w:p>
        </w:tc>
        <w:tc>
          <w:tcPr>
            <w:tcW w:w="1894" w:type="dxa"/>
            <w:tcBorders>
              <w:top w:val="nil"/>
              <w:left w:val="nil"/>
              <w:bottom w:val="single" w:sz="4" w:space="0" w:color="auto"/>
              <w:right w:val="single" w:sz="4" w:space="0" w:color="auto"/>
            </w:tcBorders>
            <w:shd w:val="clear" w:color="auto" w:fill="auto"/>
            <w:vAlign w:val="center"/>
          </w:tcPr>
          <w:p w:rsidR="00824DB0" w:rsidRDefault="009F4D5B">
            <w:pPr>
              <w:rPr>
                <w:rFonts w:ascii="宋体" w:hAnsi="宋体" w:cs="宋体"/>
                <w:i/>
                <w:color w:val="000000"/>
                <w:sz w:val="22"/>
              </w:rPr>
            </w:pPr>
            <w:r>
              <w:rPr>
                <w:rFonts w:ascii="宋体" w:hAnsi="宋体" w:cs="宋体" w:hint="eastAsia"/>
                <w:i/>
                <w:color w:val="000000"/>
                <w:sz w:val="22"/>
              </w:rPr>
              <w:t>多屏扩展</w:t>
            </w:r>
          </w:p>
        </w:tc>
        <w:tc>
          <w:tcPr>
            <w:tcW w:w="2200" w:type="dxa"/>
            <w:tcBorders>
              <w:top w:val="nil"/>
              <w:left w:val="nil"/>
              <w:bottom w:val="single" w:sz="4" w:space="0" w:color="auto"/>
              <w:right w:val="single" w:sz="4" w:space="0" w:color="auto"/>
            </w:tcBorders>
            <w:shd w:val="clear" w:color="auto" w:fill="auto"/>
            <w:vAlign w:val="center"/>
          </w:tcPr>
          <w:p w:rsidR="00824DB0" w:rsidRDefault="009F4D5B">
            <w:pPr>
              <w:rPr>
                <w:rFonts w:ascii="宋体" w:hAnsi="宋体" w:cs="宋体"/>
                <w:i/>
                <w:color w:val="000000"/>
                <w:sz w:val="22"/>
              </w:rPr>
            </w:pPr>
            <w:r>
              <w:rPr>
                <w:rFonts w:ascii="宋体" w:hAnsi="宋体" w:cs="宋体" w:hint="eastAsia"/>
                <w:i/>
                <w:color w:val="000000"/>
                <w:sz w:val="22"/>
              </w:rPr>
              <w:t>概要&amp;详细设计文件</w:t>
            </w:r>
          </w:p>
        </w:tc>
        <w:tc>
          <w:tcPr>
            <w:tcW w:w="2352" w:type="dxa"/>
            <w:tcBorders>
              <w:top w:val="nil"/>
              <w:left w:val="nil"/>
              <w:bottom w:val="single" w:sz="4" w:space="0" w:color="auto"/>
              <w:right w:val="single" w:sz="4" w:space="0" w:color="auto"/>
            </w:tcBorders>
            <w:shd w:val="clear" w:color="auto" w:fill="auto"/>
            <w:vAlign w:val="center"/>
          </w:tcPr>
          <w:p w:rsidR="00824DB0" w:rsidRDefault="009F4D5B">
            <w:pPr>
              <w:rPr>
                <w:rFonts w:ascii="宋体" w:hAnsi="宋体" w:cs="宋体"/>
                <w:i/>
                <w:color w:val="000000"/>
                <w:sz w:val="22"/>
              </w:rPr>
            </w:pPr>
            <w:r>
              <w:rPr>
                <w:rFonts w:ascii="宋体" w:hAnsi="宋体" w:cs="宋体" w:hint="eastAsia"/>
                <w:i/>
                <w:color w:val="000000"/>
                <w:sz w:val="22"/>
              </w:rPr>
              <w:t>代码</w:t>
            </w:r>
          </w:p>
        </w:tc>
        <w:tc>
          <w:tcPr>
            <w:tcW w:w="979" w:type="dxa"/>
            <w:tcBorders>
              <w:top w:val="nil"/>
              <w:left w:val="nil"/>
              <w:bottom w:val="single" w:sz="4" w:space="0" w:color="auto"/>
              <w:right w:val="single" w:sz="4" w:space="0" w:color="auto"/>
            </w:tcBorders>
            <w:shd w:val="clear" w:color="auto" w:fill="auto"/>
            <w:vAlign w:val="center"/>
          </w:tcPr>
          <w:p w:rsidR="00824DB0" w:rsidRDefault="009F4D5B">
            <w:pPr>
              <w:jc w:val="center"/>
              <w:rPr>
                <w:rFonts w:ascii="宋体" w:hAnsi="宋体" w:cs="宋体"/>
                <w:i/>
                <w:color w:val="000000"/>
                <w:sz w:val="22"/>
              </w:rPr>
            </w:pPr>
            <w:r>
              <w:rPr>
                <w:rFonts w:ascii="宋体" w:hAnsi="宋体" w:cs="宋体" w:hint="eastAsia"/>
                <w:i/>
                <w:color w:val="000000"/>
                <w:sz w:val="22"/>
              </w:rPr>
              <w:t>1</w:t>
            </w:r>
          </w:p>
        </w:tc>
      </w:tr>
      <w:tr w:rsidR="00824DB0">
        <w:trPr>
          <w:trHeight w:val="280"/>
        </w:trPr>
        <w:tc>
          <w:tcPr>
            <w:tcW w:w="521" w:type="dxa"/>
            <w:vMerge/>
            <w:tcBorders>
              <w:top w:val="nil"/>
              <w:left w:val="single" w:sz="4" w:space="0" w:color="auto"/>
              <w:bottom w:val="single" w:sz="4" w:space="0" w:color="auto"/>
              <w:right w:val="single" w:sz="4" w:space="0" w:color="auto"/>
            </w:tcBorders>
            <w:vAlign w:val="center"/>
          </w:tcPr>
          <w:p w:rsidR="00824DB0" w:rsidRDefault="00824DB0">
            <w:pPr>
              <w:rPr>
                <w:rFonts w:ascii="宋体" w:hAnsi="宋体" w:cs="宋体"/>
                <w:i/>
                <w:color w:val="000000"/>
                <w:sz w:val="22"/>
              </w:rPr>
            </w:pPr>
          </w:p>
        </w:tc>
        <w:tc>
          <w:tcPr>
            <w:tcW w:w="1284" w:type="dxa"/>
            <w:vMerge/>
            <w:tcBorders>
              <w:top w:val="nil"/>
              <w:left w:val="single" w:sz="4" w:space="0" w:color="auto"/>
              <w:bottom w:val="single" w:sz="4" w:space="0" w:color="auto"/>
              <w:right w:val="single" w:sz="4" w:space="0" w:color="auto"/>
            </w:tcBorders>
            <w:vAlign w:val="center"/>
          </w:tcPr>
          <w:p w:rsidR="00824DB0" w:rsidRDefault="00824DB0">
            <w:pPr>
              <w:rPr>
                <w:rFonts w:ascii="宋体" w:hAnsi="宋体" w:cs="宋体"/>
                <w:i/>
                <w:color w:val="000000"/>
                <w:sz w:val="22"/>
              </w:rPr>
            </w:pPr>
          </w:p>
        </w:tc>
        <w:tc>
          <w:tcPr>
            <w:tcW w:w="1894" w:type="dxa"/>
            <w:tcBorders>
              <w:top w:val="nil"/>
              <w:left w:val="nil"/>
              <w:bottom w:val="single" w:sz="4" w:space="0" w:color="auto"/>
              <w:right w:val="single" w:sz="4" w:space="0" w:color="auto"/>
            </w:tcBorders>
            <w:shd w:val="clear" w:color="auto" w:fill="auto"/>
            <w:vAlign w:val="center"/>
          </w:tcPr>
          <w:p w:rsidR="00824DB0" w:rsidRDefault="009F4D5B">
            <w:pPr>
              <w:rPr>
                <w:rFonts w:ascii="宋体" w:hAnsi="宋体" w:cs="宋体"/>
                <w:i/>
                <w:color w:val="000000"/>
                <w:sz w:val="22"/>
              </w:rPr>
            </w:pPr>
            <w:r>
              <w:rPr>
                <w:rFonts w:ascii="宋体" w:hAnsi="宋体" w:cs="宋体" w:hint="eastAsia"/>
                <w:i/>
                <w:color w:val="000000"/>
                <w:sz w:val="22"/>
              </w:rPr>
              <w:t>推画面、声音</w:t>
            </w:r>
          </w:p>
        </w:tc>
        <w:tc>
          <w:tcPr>
            <w:tcW w:w="2200" w:type="dxa"/>
            <w:tcBorders>
              <w:top w:val="nil"/>
              <w:left w:val="nil"/>
              <w:bottom w:val="single" w:sz="4" w:space="0" w:color="auto"/>
              <w:right w:val="single" w:sz="4" w:space="0" w:color="auto"/>
            </w:tcBorders>
            <w:shd w:val="clear" w:color="auto" w:fill="auto"/>
            <w:vAlign w:val="center"/>
          </w:tcPr>
          <w:p w:rsidR="00824DB0" w:rsidRDefault="009F4D5B">
            <w:pPr>
              <w:rPr>
                <w:rFonts w:ascii="宋体" w:hAnsi="宋体" w:cs="宋体"/>
                <w:i/>
                <w:color w:val="000000"/>
                <w:sz w:val="22"/>
              </w:rPr>
            </w:pPr>
            <w:r>
              <w:rPr>
                <w:rFonts w:ascii="宋体" w:hAnsi="宋体" w:cs="宋体" w:hint="eastAsia"/>
                <w:i/>
                <w:color w:val="000000"/>
                <w:sz w:val="22"/>
              </w:rPr>
              <w:t>概要&amp;详细设计文件</w:t>
            </w:r>
          </w:p>
        </w:tc>
        <w:tc>
          <w:tcPr>
            <w:tcW w:w="2352" w:type="dxa"/>
            <w:tcBorders>
              <w:top w:val="nil"/>
              <w:left w:val="nil"/>
              <w:bottom w:val="single" w:sz="4" w:space="0" w:color="auto"/>
              <w:right w:val="single" w:sz="4" w:space="0" w:color="auto"/>
            </w:tcBorders>
            <w:shd w:val="clear" w:color="auto" w:fill="auto"/>
            <w:vAlign w:val="center"/>
          </w:tcPr>
          <w:p w:rsidR="00824DB0" w:rsidRDefault="009F4D5B">
            <w:pPr>
              <w:rPr>
                <w:rFonts w:ascii="宋体" w:hAnsi="宋体" w:cs="宋体"/>
                <w:i/>
                <w:color w:val="000000"/>
                <w:sz w:val="22"/>
              </w:rPr>
            </w:pPr>
            <w:r>
              <w:rPr>
                <w:rFonts w:ascii="宋体" w:hAnsi="宋体" w:cs="宋体" w:hint="eastAsia"/>
                <w:i/>
                <w:color w:val="000000"/>
                <w:sz w:val="22"/>
              </w:rPr>
              <w:t>代码</w:t>
            </w:r>
          </w:p>
        </w:tc>
        <w:tc>
          <w:tcPr>
            <w:tcW w:w="979" w:type="dxa"/>
            <w:tcBorders>
              <w:top w:val="nil"/>
              <w:left w:val="nil"/>
              <w:bottom w:val="single" w:sz="4" w:space="0" w:color="auto"/>
              <w:right w:val="single" w:sz="4" w:space="0" w:color="auto"/>
            </w:tcBorders>
            <w:shd w:val="clear" w:color="auto" w:fill="auto"/>
            <w:vAlign w:val="center"/>
          </w:tcPr>
          <w:p w:rsidR="00824DB0" w:rsidRDefault="009F4D5B">
            <w:pPr>
              <w:jc w:val="center"/>
              <w:rPr>
                <w:rFonts w:ascii="宋体" w:hAnsi="宋体" w:cs="宋体"/>
                <w:i/>
                <w:color w:val="000000"/>
                <w:sz w:val="22"/>
              </w:rPr>
            </w:pPr>
            <w:r>
              <w:rPr>
                <w:rFonts w:ascii="宋体" w:hAnsi="宋体" w:cs="宋体" w:hint="eastAsia"/>
                <w:i/>
                <w:color w:val="000000"/>
                <w:sz w:val="22"/>
              </w:rPr>
              <w:t>1</w:t>
            </w:r>
          </w:p>
        </w:tc>
      </w:tr>
      <w:tr w:rsidR="00824DB0">
        <w:trPr>
          <w:trHeight w:val="280"/>
        </w:trPr>
        <w:tc>
          <w:tcPr>
            <w:tcW w:w="521" w:type="dxa"/>
            <w:vMerge/>
            <w:tcBorders>
              <w:top w:val="nil"/>
              <w:left w:val="single" w:sz="4" w:space="0" w:color="auto"/>
              <w:bottom w:val="single" w:sz="4" w:space="0" w:color="auto"/>
              <w:right w:val="single" w:sz="4" w:space="0" w:color="auto"/>
            </w:tcBorders>
            <w:vAlign w:val="center"/>
          </w:tcPr>
          <w:p w:rsidR="00824DB0" w:rsidRDefault="00824DB0">
            <w:pPr>
              <w:rPr>
                <w:rFonts w:ascii="宋体" w:hAnsi="宋体" w:cs="宋体"/>
                <w:i/>
                <w:color w:val="000000"/>
                <w:sz w:val="22"/>
              </w:rPr>
            </w:pPr>
          </w:p>
        </w:tc>
        <w:tc>
          <w:tcPr>
            <w:tcW w:w="1284" w:type="dxa"/>
            <w:vMerge/>
            <w:tcBorders>
              <w:top w:val="nil"/>
              <w:left w:val="single" w:sz="4" w:space="0" w:color="auto"/>
              <w:bottom w:val="single" w:sz="4" w:space="0" w:color="auto"/>
              <w:right w:val="single" w:sz="4" w:space="0" w:color="auto"/>
            </w:tcBorders>
            <w:vAlign w:val="center"/>
          </w:tcPr>
          <w:p w:rsidR="00824DB0" w:rsidRDefault="00824DB0">
            <w:pPr>
              <w:rPr>
                <w:rFonts w:ascii="宋体" w:hAnsi="宋体" w:cs="宋体"/>
                <w:i/>
                <w:color w:val="000000"/>
                <w:sz w:val="22"/>
              </w:rPr>
            </w:pPr>
          </w:p>
        </w:tc>
        <w:tc>
          <w:tcPr>
            <w:tcW w:w="1894" w:type="dxa"/>
            <w:tcBorders>
              <w:top w:val="nil"/>
              <w:left w:val="nil"/>
              <w:bottom w:val="single" w:sz="4" w:space="0" w:color="auto"/>
              <w:right w:val="single" w:sz="4" w:space="0" w:color="auto"/>
            </w:tcBorders>
            <w:shd w:val="clear" w:color="auto" w:fill="auto"/>
            <w:vAlign w:val="center"/>
          </w:tcPr>
          <w:p w:rsidR="00824DB0" w:rsidRDefault="009F4D5B">
            <w:pPr>
              <w:rPr>
                <w:rFonts w:ascii="宋体" w:hAnsi="宋体" w:cs="宋体"/>
                <w:i/>
                <w:color w:val="000000"/>
                <w:sz w:val="22"/>
              </w:rPr>
            </w:pPr>
            <w:r>
              <w:rPr>
                <w:rFonts w:ascii="宋体" w:hAnsi="宋体" w:cs="宋体" w:hint="eastAsia"/>
                <w:i/>
                <w:color w:val="000000"/>
                <w:sz w:val="22"/>
              </w:rPr>
              <w:t>打印、截图、锁屏</w:t>
            </w:r>
          </w:p>
        </w:tc>
        <w:tc>
          <w:tcPr>
            <w:tcW w:w="2200" w:type="dxa"/>
            <w:tcBorders>
              <w:top w:val="nil"/>
              <w:left w:val="nil"/>
              <w:bottom w:val="single" w:sz="4" w:space="0" w:color="auto"/>
              <w:right w:val="single" w:sz="4" w:space="0" w:color="auto"/>
            </w:tcBorders>
            <w:shd w:val="clear" w:color="auto" w:fill="auto"/>
            <w:vAlign w:val="center"/>
          </w:tcPr>
          <w:p w:rsidR="00824DB0" w:rsidRDefault="009F4D5B">
            <w:pPr>
              <w:rPr>
                <w:rFonts w:ascii="宋体" w:hAnsi="宋体" w:cs="宋体"/>
                <w:i/>
                <w:color w:val="000000"/>
                <w:sz w:val="22"/>
              </w:rPr>
            </w:pPr>
            <w:r>
              <w:rPr>
                <w:rFonts w:ascii="宋体" w:hAnsi="宋体" w:cs="宋体" w:hint="eastAsia"/>
                <w:i/>
                <w:color w:val="000000"/>
                <w:sz w:val="22"/>
              </w:rPr>
              <w:t>概要&amp;详细设计文件</w:t>
            </w:r>
          </w:p>
        </w:tc>
        <w:tc>
          <w:tcPr>
            <w:tcW w:w="2352" w:type="dxa"/>
            <w:tcBorders>
              <w:top w:val="nil"/>
              <w:left w:val="nil"/>
              <w:bottom w:val="single" w:sz="4" w:space="0" w:color="auto"/>
              <w:right w:val="single" w:sz="4" w:space="0" w:color="auto"/>
            </w:tcBorders>
            <w:shd w:val="clear" w:color="auto" w:fill="auto"/>
            <w:vAlign w:val="center"/>
          </w:tcPr>
          <w:p w:rsidR="00824DB0" w:rsidRDefault="009F4D5B">
            <w:pPr>
              <w:rPr>
                <w:rFonts w:ascii="宋体" w:hAnsi="宋体" w:cs="宋体"/>
                <w:i/>
                <w:color w:val="000000"/>
                <w:sz w:val="22"/>
              </w:rPr>
            </w:pPr>
            <w:r>
              <w:rPr>
                <w:rFonts w:ascii="宋体" w:hAnsi="宋体" w:cs="宋体" w:hint="eastAsia"/>
                <w:i/>
                <w:color w:val="000000"/>
                <w:sz w:val="22"/>
              </w:rPr>
              <w:t>代码</w:t>
            </w:r>
          </w:p>
        </w:tc>
        <w:tc>
          <w:tcPr>
            <w:tcW w:w="979" w:type="dxa"/>
            <w:tcBorders>
              <w:top w:val="nil"/>
              <w:left w:val="nil"/>
              <w:bottom w:val="single" w:sz="4" w:space="0" w:color="auto"/>
              <w:right w:val="single" w:sz="4" w:space="0" w:color="auto"/>
            </w:tcBorders>
            <w:shd w:val="clear" w:color="auto" w:fill="auto"/>
            <w:vAlign w:val="center"/>
          </w:tcPr>
          <w:p w:rsidR="00824DB0" w:rsidRDefault="009F4D5B">
            <w:pPr>
              <w:jc w:val="center"/>
              <w:rPr>
                <w:rFonts w:ascii="宋体" w:hAnsi="宋体" w:cs="宋体"/>
                <w:i/>
                <w:color w:val="000000"/>
                <w:sz w:val="22"/>
              </w:rPr>
            </w:pPr>
            <w:r>
              <w:rPr>
                <w:rFonts w:ascii="宋体" w:hAnsi="宋体" w:cs="宋体" w:hint="eastAsia"/>
                <w:i/>
                <w:color w:val="000000"/>
                <w:sz w:val="22"/>
              </w:rPr>
              <w:t>3</w:t>
            </w:r>
          </w:p>
        </w:tc>
      </w:tr>
      <w:tr w:rsidR="00824DB0">
        <w:trPr>
          <w:trHeight w:val="280"/>
        </w:trPr>
        <w:tc>
          <w:tcPr>
            <w:tcW w:w="521" w:type="dxa"/>
            <w:vMerge w:val="restart"/>
            <w:tcBorders>
              <w:top w:val="nil"/>
              <w:left w:val="single" w:sz="4" w:space="0" w:color="auto"/>
              <w:bottom w:val="single" w:sz="4" w:space="0" w:color="auto"/>
              <w:right w:val="single" w:sz="4" w:space="0" w:color="auto"/>
            </w:tcBorders>
            <w:shd w:val="clear" w:color="auto" w:fill="auto"/>
            <w:vAlign w:val="center"/>
          </w:tcPr>
          <w:p w:rsidR="00824DB0" w:rsidRDefault="009F4D5B">
            <w:pPr>
              <w:jc w:val="center"/>
              <w:rPr>
                <w:rFonts w:ascii="宋体" w:hAnsi="宋体" w:cs="宋体"/>
                <w:i/>
                <w:color w:val="000000"/>
                <w:sz w:val="22"/>
              </w:rPr>
            </w:pPr>
            <w:r>
              <w:rPr>
                <w:rFonts w:ascii="宋体" w:hAnsi="宋体" w:cs="宋体" w:hint="eastAsia"/>
                <w:i/>
                <w:color w:val="000000"/>
                <w:sz w:val="22"/>
              </w:rPr>
              <w:t>6</w:t>
            </w:r>
          </w:p>
        </w:tc>
        <w:tc>
          <w:tcPr>
            <w:tcW w:w="1284" w:type="dxa"/>
            <w:vMerge w:val="restart"/>
            <w:tcBorders>
              <w:top w:val="nil"/>
              <w:left w:val="single" w:sz="4" w:space="0" w:color="auto"/>
              <w:bottom w:val="single" w:sz="4" w:space="0" w:color="auto"/>
              <w:right w:val="single" w:sz="4" w:space="0" w:color="auto"/>
            </w:tcBorders>
            <w:shd w:val="clear" w:color="auto" w:fill="auto"/>
            <w:vAlign w:val="center"/>
          </w:tcPr>
          <w:p w:rsidR="00824DB0" w:rsidRDefault="009F4D5B">
            <w:pPr>
              <w:jc w:val="center"/>
              <w:rPr>
                <w:rFonts w:ascii="宋体" w:hAnsi="宋体" w:cs="宋体"/>
                <w:i/>
                <w:color w:val="000000"/>
                <w:sz w:val="22"/>
              </w:rPr>
            </w:pPr>
            <w:r>
              <w:rPr>
                <w:rFonts w:ascii="宋体" w:hAnsi="宋体" w:cs="宋体" w:hint="eastAsia"/>
                <w:i/>
                <w:color w:val="000000"/>
                <w:sz w:val="22"/>
              </w:rPr>
              <w:t>专业应用及工具</w:t>
            </w:r>
          </w:p>
        </w:tc>
        <w:tc>
          <w:tcPr>
            <w:tcW w:w="1894" w:type="dxa"/>
            <w:tcBorders>
              <w:top w:val="nil"/>
              <w:left w:val="nil"/>
              <w:bottom w:val="single" w:sz="4" w:space="0" w:color="auto"/>
              <w:right w:val="single" w:sz="4" w:space="0" w:color="auto"/>
            </w:tcBorders>
            <w:shd w:val="clear" w:color="auto" w:fill="auto"/>
            <w:vAlign w:val="center"/>
          </w:tcPr>
          <w:p w:rsidR="00824DB0" w:rsidRDefault="009F4D5B">
            <w:pPr>
              <w:rPr>
                <w:rFonts w:ascii="宋体" w:hAnsi="宋体" w:cs="宋体"/>
                <w:i/>
                <w:color w:val="000000"/>
                <w:sz w:val="22"/>
              </w:rPr>
            </w:pPr>
            <w:r>
              <w:rPr>
                <w:rFonts w:ascii="宋体" w:hAnsi="宋体" w:cs="宋体" w:hint="eastAsia"/>
                <w:i/>
                <w:color w:val="000000"/>
                <w:sz w:val="22"/>
              </w:rPr>
              <w:t>报警与事件</w:t>
            </w:r>
          </w:p>
        </w:tc>
        <w:tc>
          <w:tcPr>
            <w:tcW w:w="2200" w:type="dxa"/>
            <w:tcBorders>
              <w:top w:val="nil"/>
              <w:left w:val="nil"/>
              <w:bottom w:val="single" w:sz="4" w:space="0" w:color="auto"/>
              <w:right w:val="single" w:sz="4" w:space="0" w:color="auto"/>
            </w:tcBorders>
            <w:shd w:val="clear" w:color="auto" w:fill="auto"/>
            <w:vAlign w:val="center"/>
          </w:tcPr>
          <w:p w:rsidR="00824DB0" w:rsidRDefault="009F4D5B">
            <w:pPr>
              <w:rPr>
                <w:rFonts w:ascii="宋体" w:hAnsi="宋体" w:cs="宋体"/>
                <w:i/>
                <w:color w:val="000000"/>
                <w:sz w:val="22"/>
              </w:rPr>
            </w:pPr>
            <w:r>
              <w:rPr>
                <w:rFonts w:ascii="宋体" w:hAnsi="宋体" w:cs="宋体" w:hint="eastAsia"/>
                <w:i/>
                <w:color w:val="000000"/>
                <w:sz w:val="22"/>
              </w:rPr>
              <w:t>概要&amp;详细设计文件</w:t>
            </w:r>
          </w:p>
        </w:tc>
        <w:tc>
          <w:tcPr>
            <w:tcW w:w="2352" w:type="dxa"/>
            <w:tcBorders>
              <w:top w:val="nil"/>
              <w:left w:val="nil"/>
              <w:bottom w:val="single" w:sz="4" w:space="0" w:color="auto"/>
              <w:right w:val="single" w:sz="4" w:space="0" w:color="auto"/>
            </w:tcBorders>
            <w:shd w:val="clear" w:color="auto" w:fill="auto"/>
            <w:vAlign w:val="center"/>
          </w:tcPr>
          <w:p w:rsidR="00824DB0" w:rsidRDefault="009F4D5B">
            <w:pPr>
              <w:rPr>
                <w:rFonts w:ascii="宋体" w:hAnsi="宋体" w:cs="宋体"/>
                <w:i/>
                <w:color w:val="000000"/>
                <w:sz w:val="22"/>
              </w:rPr>
            </w:pPr>
            <w:r>
              <w:rPr>
                <w:rFonts w:ascii="宋体" w:hAnsi="宋体" w:cs="宋体" w:hint="eastAsia"/>
                <w:i/>
                <w:color w:val="000000"/>
                <w:sz w:val="22"/>
              </w:rPr>
              <w:t>代码&amp;动态库</w:t>
            </w:r>
          </w:p>
        </w:tc>
        <w:tc>
          <w:tcPr>
            <w:tcW w:w="979" w:type="dxa"/>
            <w:tcBorders>
              <w:top w:val="nil"/>
              <w:left w:val="nil"/>
              <w:bottom w:val="single" w:sz="4" w:space="0" w:color="auto"/>
              <w:right w:val="single" w:sz="4" w:space="0" w:color="auto"/>
            </w:tcBorders>
            <w:shd w:val="clear" w:color="auto" w:fill="auto"/>
            <w:vAlign w:val="center"/>
          </w:tcPr>
          <w:p w:rsidR="00824DB0" w:rsidRDefault="009F4D5B">
            <w:pPr>
              <w:jc w:val="center"/>
              <w:rPr>
                <w:rFonts w:ascii="宋体" w:hAnsi="宋体" w:cs="宋体"/>
                <w:i/>
                <w:color w:val="000000"/>
                <w:sz w:val="22"/>
              </w:rPr>
            </w:pPr>
            <w:r>
              <w:rPr>
                <w:rFonts w:ascii="宋体" w:hAnsi="宋体" w:cs="宋体" w:hint="eastAsia"/>
                <w:i/>
                <w:color w:val="000000"/>
                <w:sz w:val="22"/>
              </w:rPr>
              <w:t>10</w:t>
            </w:r>
          </w:p>
        </w:tc>
      </w:tr>
      <w:tr w:rsidR="00824DB0">
        <w:trPr>
          <w:trHeight w:val="280"/>
        </w:trPr>
        <w:tc>
          <w:tcPr>
            <w:tcW w:w="521" w:type="dxa"/>
            <w:vMerge/>
            <w:tcBorders>
              <w:top w:val="nil"/>
              <w:left w:val="single" w:sz="4" w:space="0" w:color="auto"/>
              <w:bottom w:val="single" w:sz="4" w:space="0" w:color="auto"/>
              <w:right w:val="single" w:sz="4" w:space="0" w:color="auto"/>
            </w:tcBorders>
            <w:vAlign w:val="center"/>
          </w:tcPr>
          <w:p w:rsidR="00824DB0" w:rsidRDefault="00824DB0">
            <w:pPr>
              <w:rPr>
                <w:rFonts w:ascii="宋体" w:hAnsi="宋体" w:cs="宋体"/>
                <w:i/>
                <w:color w:val="000000"/>
                <w:sz w:val="22"/>
              </w:rPr>
            </w:pPr>
          </w:p>
        </w:tc>
        <w:tc>
          <w:tcPr>
            <w:tcW w:w="1284" w:type="dxa"/>
            <w:vMerge/>
            <w:tcBorders>
              <w:top w:val="nil"/>
              <w:left w:val="single" w:sz="4" w:space="0" w:color="auto"/>
              <w:bottom w:val="single" w:sz="4" w:space="0" w:color="auto"/>
              <w:right w:val="single" w:sz="4" w:space="0" w:color="auto"/>
            </w:tcBorders>
            <w:vAlign w:val="center"/>
          </w:tcPr>
          <w:p w:rsidR="00824DB0" w:rsidRDefault="00824DB0">
            <w:pPr>
              <w:rPr>
                <w:rFonts w:ascii="宋体" w:hAnsi="宋体" w:cs="宋体"/>
                <w:i/>
                <w:color w:val="000000"/>
                <w:sz w:val="22"/>
              </w:rPr>
            </w:pPr>
          </w:p>
        </w:tc>
        <w:tc>
          <w:tcPr>
            <w:tcW w:w="1894" w:type="dxa"/>
            <w:tcBorders>
              <w:top w:val="nil"/>
              <w:left w:val="nil"/>
              <w:bottom w:val="single" w:sz="4" w:space="0" w:color="auto"/>
              <w:right w:val="single" w:sz="4" w:space="0" w:color="auto"/>
            </w:tcBorders>
            <w:shd w:val="clear" w:color="auto" w:fill="auto"/>
            <w:vAlign w:val="center"/>
          </w:tcPr>
          <w:p w:rsidR="00824DB0" w:rsidRDefault="009F4D5B">
            <w:pPr>
              <w:rPr>
                <w:rFonts w:ascii="宋体" w:hAnsi="宋体" w:cs="宋体"/>
                <w:i/>
                <w:color w:val="000000"/>
                <w:sz w:val="22"/>
              </w:rPr>
            </w:pPr>
            <w:r>
              <w:rPr>
                <w:rFonts w:ascii="宋体" w:hAnsi="宋体" w:cs="宋体" w:hint="eastAsia"/>
                <w:i/>
                <w:color w:val="000000"/>
                <w:sz w:val="22"/>
              </w:rPr>
              <w:t>报表</w:t>
            </w:r>
          </w:p>
        </w:tc>
        <w:tc>
          <w:tcPr>
            <w:tcW w:w="2200" w:type="dxa"/>
            <w:tcBorders>
              <w:top w:val="nil"/>
              <w:left w:val="nil"/>
              <w:bottom w:val="single" w:sz="4" w:space="0" w:color="auto"/>
              <w:right w:val="single" w:sz="4" w:space="0" w:color="auto"/>
            </w:tcBorders>
            <w:shd w:val="clear" w:color="auto" w:fill="auto"/>
            <w:vAlign w:val="center"/>
          </w:tcPr>
          <w:p w:rsidR="00824DB0" w:rsidRDefault="009F4D5B">
            <w:pPr>
              <w:rPr>
                <w:rFonts w:ascii="宋体" w:hAnsi="宋体" w:cs="宋体"/>
                <w:i/>
                <w:color w:val="000000"/>
                <w:sz w:val="22"/>
              </w:rPr>
            </w:pPr>
            <w:r>
              <w:rPr>
                <w:rFonts w:ascii="宋体" w:hAnsi="宋体" w:cs="宋体" w:hint="eastAsia"/>
                <w:i/>
                <w:color w:val="000000"/>
                <w:sz w:val="22"/>
              </w:rPr>
              <w:t>概要&amp;详细设计文件</w:t>
            </w:r>
          </w:p>
        </w:tc>
        <w:tc>
          <w:tcPr>
            <w:tcW w:w="2352" w:type="dxa"/>
            <w:tcBorders>
              <w:top w:val="nil"/>
              <w:left w:val="nil"/>
              <w:bottom w:val="single" w:sz="4" w:space="0" w:color="auto"/>
              <w:right w:val="single" w:sz="4" w:space="0" w:color="auto"/>
            </w:tcBorders>
            <w:shd w:val="clear" w:color="auto" w:fill="auto"/>
            <w:vAlign w:val="center"/>
          </w:tcPr>
          <w:p w:rsidR="00824DB0" w:rsidRDefault="009F4D5B">
            <w:pPr>
              <w:rPr>
                <w:rFonts w:ascii="宋体" w:hAnsi="宋体" w:cs="宋体"/>
                <w:i/>
                <w:color w:val="000000"/>
                <w:sz w:val="22"/>
              </w:rPr>
            </w:pPr>
            <w:r>
              <w:rPr>
                <w:rFonts w:ascii="宋体" w:hAnsi="宋体" w:cs="宋体" w:hint="eastAsia"/>
                <w:i/>
                <w:color w:val="000000"/>
                <w:sz w:val="22"/>
              </w:rPr>
              <w:t>代码&amp;动态库</w:t>
            </w:r>
          </w:p>
        </w:tc>
        <w:tc>
          <w:tcPr>
            <w:tcW w:w="979" w:type="dxa"/>
            <w:tcBorders>
              <w:top w:val="nil"/>
              <w:left w:val="nil"/>
              <w:bottom w:val="single" w:sz="4" w:space="0" w:color="auto"/>
              <w:right w:val="single" w:sz="4" w:space="0" w:color="auto"/>
            </w:tcBorders>
            <w:shd w:val="clear" w:color="auto" w:fill="auto"/>
            <w:vAlign w:val="center"/>
          </w:tcPr>
          <w:p w:rsidR="00824DB0" w:rsidRDefault="009F4D5B">
            <w:pPr>
              <w:jc w:val="center"/>
              <w:rPr>
                <w:rFonts w:ascii="宋体" w:hAnsi="宋体" w:cs="宋体"/>
                <w:i/>
                <w:color w:val="000000"/>
                <w:sz w:val="22"/>
              </w:rPr>
            </w:pPr>
            <w:r>
              <w:rPr>
                <w:rFonts w:ascii="宋体" w:hAnsi="宋体" w:cs="宋体" w:hint="eastAsia"/>
                <w:i/>
                <w:color w:val="000000"/>
                <w:sz w:val="22"/>
              </w:rPr>
              <w:t>4</w:t>
            </w:r>
          </w:p>
        </w:tc>
      </w:tr>
      <w:tr w:rsidR="00824DB0">
        <w:trPr>
          <w:trHeight w:val="280"/>
        </w:trPr>
        <w:tc>
          <w:tcPr>
            <w:tcW w:w="521" w:type="dxa"/>
            <w:vMerge/>
            <w:tcBorders>
              <w:top w:val="nil"/>
              <w:left w:val="single" w:sz="4" w:space="0" w:color="auto"/>
              <w:bottom w:val="single" w:sz="4" w:space="0" w:color="auto"/>
              <w:right w:val="single" w:sz="4" w:space="0" w:color="auto"/>
            </w:tcBorders>
            <w:vAlign w:val="center"/>
          </w:tcPr>
          <w:p w:rsidR="00824DB0" w:rsidRDefault="00824DB0">
            <w:pPr>
              <w:rPr>
                <w:rFonts w:ascii="宋体" w:hAnsi="宋体" w:cs="宋体"/>
                <w:i/>
                <w:color w:val="000000"/>
                <w:sz w:val="22"/>
              </w:rPr>
            </w:pPr>
          </w:p>
        </w:tc>
        <w:tc>
          <w:tcPr>
            <w:tcW w:w="1284" w:type="dxa"/>
            <w:vMerge/>
            <w:tcBorders>
              <w:top w:val="nil"/>
              <w:left w:val="single" w:sz="4" w:space="0" w:color="auto"/>
              <w:bottom w:val="single" w:sz="4" w:space="0" w:color="auto"/>
              <w:right w:val="single" w:sz="4" w:space="0" w:color="auto"/>
            </w:tcBorders>
            <w:vAlign w:val="center"/>
          </w:tcPr>
          <w:p w:rsidR="00824DB0" w:rsidRDefault="00824DB0">
            <w:pPr>
              <w:rPr>
                <w:rFonts w:ascii="宋体" w:hAnsi="宋体" w:cs="宋体"/>
                <w:i/>
                <w:color w:val="000000"/>
                <w:sz w:val="22"/>
              </w:rPr>
            </w:pPr>
          </w:p>
        </w:tc>
        <w:tc>
          <w:tcPr>
            <w:tcW w:w="1894" w:type="dxa"/>
            <w:tcBorders>
              <w:top w:val="nil"/>
              <w:left w:val="nil"/>
              <w:bottom w:val="single" w:sz="4" w:space="0" w:color="auto"/>
              <w:right w:val="single" w:sz="4" w:space="0" w:color="auto"/>
            </w:tcBorders>
            <w:shd w:val="clear" w:color="auto" w:fill="auto"/>
            <w:vAlign w:val="center"/>
          </w:tcPr>
          <w:p w:rsidR="00824DB0" w:rsidRDefault="009F4D5B">
            <w:pPr>
              <w:rPr>
                <w:rFonts w:ascii="宋体" w:hAnsi="宋体" w:cs="宋体"/>
                <w:i/>
                <w:color w:val="000000"/>
                <w:sz w:val="22"/>
              </w:rPr>
            </w:pPr>
            <w:r>
              <w:rPr>
                <w:rFonts w:ascii="宋体" w:hAnsi="宋体" w:cs="宋体" w:hint="eastAsia"/>
                <w:i/>
                <w:color w:val="000000"/>
                <w:sz w:val="22"/>
              </w:rPr>
              <w:t>趋势</w:t>
            </w:r>
          </w:p>
        </w:tc>
        <w:tc>
          <w:tcPr>
            <w:tcW w:w="2200" w:type="dxa"/>
            <w:tcBorders>
              <w:top w:val="nil"/>
              <w:left w:val="nil"/>
              <w:bottom w:val="single" w:sz="4" w:space="0" w:color="auto"/>
              <w:right w:val="single" w:sz="4" w:space="0" w:color="auto"/>
            </w:tcBorders>
            <w:shd w:val="clear" w:color="auto" w:fill="auto"/>
            <w:vAlign w:val="center"/>
          </w:tcPr>
          <w:p w:rsidR="00824DB0" w:rsidRDefault="009F4D5B">
            <w:pPr>
              <w:rPr>
                <w:rFonts w:ascii="宋体" w:hAnsi="宋体" w:cs="宋体"/>
                <w:i/>
                <w:color w:val="000000"/>
                <w:sz w:val="22"/>
              </w:rPr>
            </w:pPr>
            <w:r>
              <w:rPr>
                <w:rFonts w:ascii="宋体" w:hAnsi="宋体" w:cs="宋体" w:hint="eastAsia"/>
                <w:i/>
                <w:color w:val="000000"/>
                <w:sz w:val="22"/>
              </w:rPr>
              <w:t>概要&amp;详细设计文件</w:t>
            </w:r>
          </w:p>
        </w:tc>
        <w:tc>
          <w:tcPr>
            <w:tcW w:w="2352" w:type="dxa"/>
            <w:tcBorders>
              <w:top w:val="nil"/>
              <w:left w:val="nil"/>
              <w:bottom w:val="single" w:sz="4" w:space="0" w:color="auto"/>
              <w:right w:val="single" w:sz="4" w:space="0" w:color="auto"/>
            </w:tcBorders>
            <w:shd w:val="clear" w:color="auto" w:fill="auto"/>
            <w:vAlign w:val="center"/>
          </w:tcPr>
          <w:p w:rsidR="00824DB0" w:rsidRDefault="009F4D5B">
            <w:pPr>
              <w:rPr>
                <w:rFonts w:ascii="宋体" w:hAnsi="宋体" w:cs="宋体"/>
                <w:i/>
                <w:color w:val="000000"/>
                <w:sz w:val="22"/>
              </w:rPr>
            </w:pPr>
            <w:r>
              <w:rPr>
                <w:rFonts w:ascii="宋体" w:hAnsi="宋体" w:cs="宋体" w:hint="eastAsia"/>
                <w:i/>
                <w:color w:val="000000"/>
                <w:sz w:val="22"/>
              </w:rPr>
              <w:t>代码&amp;动态库</w:t>
            </w:r>
          </w:p>
        </w:tc>
        <w:tc>
          <w:tcPr>
            <w:tcW w:w="979" w:type="dxa"/>
            <w:tcBorders>
              <w:top w:val="nil"/>
              <w:left w:val="nil"/>
              <w:bottom w:val="single" w:sz="4" w:space="0" w:color="auto"/>
              <w:right w:val="single" w:sz="4" w:space="0" w:color="auto"/>
            </w:tcBorders>
            <w:shd w:val="clear" w:color="auto" w:fill="auto"/>
            <w:vAlign w:val="center"/>
          </w:tcPr>
          <w:p w:rsidR="00824DB0" w:rsidRDefault="009F4D5B">
            <w:pPr>
              <w:jc w:val="center"/>
              <w:rPr>
                <w:rFonts w:ascii="宋体" w:hAnsi="宋体" w:cs="宋体"/>
                <w:i/>
                <w:color w:val="000000"/>
                <w:sz w:val="22"/>
              </w:rPr>
            </w:pPr>
            <w:r>
              <w:rPr>
                <w:rFonts w:ascii="宋体" w:hAnsi="宋体" w:cs="宋体" w:hint="eastAsia"/>
                <w:i/>
                <w:color w:val="000000"/>
                <w:sz w:val="22"/>
              </w:rPr>
              <w:t>4</w:t>
            </w:r>
          </w:p>
        </w:tc>
      </w:tr>
      <w:tr w:rsidR="00824DB0">
        <w:trPr>
          <w:trHeight w:val="280"/>
        </w:trPr>
        <w:tc>
          <w:tcPr>
            <w:tcW w:w="521" w:type="dxa"/>
            <w:vMerge w:val="restart"/>
            <w:tcBorders>
              <w:top w:val="nil"/>
              <w:left w:val="single" w:sz="4" w:space="0" w:color="auto"/>
              <w:bottom w:val="single" w:sz="4" w:space="0" w:color="auto"/>
              <w:right w:val="single" w:sz="4" w:space="0" w:color="auto"/>
            </w:tcBorders>
            <w:shd w:val="clear" w:color="auto" w:fill="auto"/>
            <w:vAlign w:val="center"/>
          </w:tcPr>
          <w:p w:rsidR="00824DB0" w:rsidRDefault="009F4D5B">
            <w:pPr>
              <w:jc w:val="center"/>
              <w:rPr>
                <w:rFonts w:ascii="宋体" w:hAnsi="宋体" w:cs="宋体"/>
                <w:i/>
                <w:color w:val="000000"/>
                <w:sz w:val="22"/>
              </w:rPr>
            </w:pPr>
            <w:r>
              <w:rPr>
                <w:rFonts w:ascii="宋体" w:hAnsi="宋体" w:cs="宋体" w:hint="eastAsia"/>
                <w:i/>
                <w:color w:val="000000"/>
                <w:sz w:val="22"/>
              </w:rPr>
              <w:t>7</w:t>
            </w:r>
          </w:p>
        </w:tc>
        <w:tc>
          <w:tcPr>
            <w:tcW w:w="1284" w:type="dxa"/>
            <w:vMerge w:val="restart"/>
            <w:tcBorders>
              <w:top w:val="nil"/>
              <w:left w:val="single" w:sz="4" w:space="0" w:color="auto"/>
              <w:bottom w:val="single" w:sz="4" w:space="0" w:color="auto"/>
              <w:right w:val="single" w:sz="4" w:space="0" w:color="auto"/>
            </w:tcBorders>
            <w:shd w:val="clear" w:color="auto" w:fill="auto"/>
            <w:vAlign w:val="center"/>
          </w:tcPr>
          <w:p w:rsidR="00824DB0" w:rsidRDefault="009F4D5B">
            <w:pPr>
              <w:jc w:val="center"/>
              <w:rPr>
                <w:rFonts w:ascii="宋体" w:hAnsi="宋体" w:cs="宋体"/>
                <w:i/>
                <w:color w:val="000000"/>
                <w:sz w:val="22"/>
              </w:rPr>
            </w:pPr>
            <w:r>
              <w:rPr>
                <w:rFonts w:ascii="宋体" w:hAnsi="宋体" w:cs="宋体" w:hint="eastAsia"/>
                <w:i/>
                <w:color w:val="000000"/>
                <w:sz w:val="22"/>
              </w:rPr>
              <w:t>通信中间件</w:t>
            </w:r>
          </w:p>
        </w:tc>
        <w:tc>
          <w:tcPr>
            <w:tcW w:w="1894" w:type="dxa"/>
            <w:tcBorders>
              <w:top w:val="nil"/>
              <w:left w:val="nil"/>
              <w:bottom w:val="single" w:sz="4" w:space="0" w:color="auto"/>
              <w:right w:val="single" w:sz="4" w:space="0" w:color="auto"/>
            </w:tcBorders>
            <w:shd w:val="clear" w:color="auto" w:fill="auto"/>
            <w:vAlign w:val="center"/>
          </w:tcPr>
          <w:p w:rsidR="00824DB0" w:rsidRDefault="009F4D5B">
            <w:pPr>
              <w:rPr>
                <w:rFonts w:ascii="宋体" w:hAnsi="宋体" w:cs="宋体"/>
                <w:i/>
                <w:color w:val="000000"/>
                <w:sz w:val="22"/>
              </w:rPr>
            </w:pPr>
            <w:r>
              <w:rPr>
                <w:rFonts w:ascii="宋体" w:hAnsi="宋体" w:cs="宋体" w:hint="eastAsia"/>
                <w:i/>
                <w:color w:val="000000"/>
                <w:sz w:val="22"/>
              </w:rPr>
              <w:t>广播通信</w:t>
            </w:r>
          </w:p>
        </w:tc>
        <w:tc>
          <w:tcPr>
            <w:tcW w:w="2200" w:type="dxa"/>
            <w:tcBorders>
              <w:top w:val="nil"/>
              <w:left w:val="nil"/>
              <w:bottom w:val="single" w:sz="4" w:space="0" w:color="auto"/>
              <w:right w:val="single" w:sz="4" w:space="0" w:color="auto"/>
            </w:tcBorders>
            <w:shd w:val="clear" w:color="auto" w:fill="auto"/>
            <w:vAlign w:val="center"/>
          </w:tcPr>
          <w:p w:rsidR="00824DB0" w:rsidRDefault="009F4D5B">
            <w:pPr>
              <w:rPr>
                <w:rFonts w:ascii="宋体" w:hAnsi="宋体" w:cs="宋体"/>
                <w:i/>
                <w:color w:val="000000"/>
                <w:sz w:val="22"/>
              </w:rPr>
            </w:pPr>
            <w:r>
              <w:rPr>
                <w:rFonts w:ascii="宋体" w:hAnsi="宋体" w:cs="宋体" w:hint="eastAsia"/>
                <w:i/>
                <w:color w:val="000000"/>
                <w:sz w:val="22"/>
              </w:rPr>
              <w:t>概要&amp;详细设计文件</w:t>
            </w:r>
          </w:p>
        </w:tc>
        <w:tc>
          <w:tcPr>
            <w:tcW w:w="2352" w:type="dxa"/>
            <w:tcBorders>
              <w:top w:val="nil"/>
              <w:left w:val="nil"/>
              <w:bottom w:val="single" w:sz="4" w:space="0" w:color="auto"/>
              <w:right w:val="single" w:sz="4" w:space="0" w:color="auto"/>
            </w:tcBorders>
            <w:shd w:val="clear" w:color="auto" w:fill="auto"/>
            <w:vAlign w:val="center"/>
          </w:tcPr>
          <w:p w:rsidR="00824DB0" w:rsidRDefault="009F4D5B">
            <w:pPr>
              <w:rPr>
                <w:rFonts w:ascii="宋体" w:hAnsi="宋体" w:cs="宋体"/>
                <w:i/>
                <w:color w:val="000000"/>
                <w:sz w:val="22"/>
              </w:rPr>
            </w:pPr>
            <w:r>
              <w:rPr>
                <w:rFonts w:ascii="宋体" w:hAnsi="宋体" w:cs="宋体" w:hint="eastAsia"/>
                <w:i/>
                <w:color w:val="000000"/>
                <w:sz w:val="22"/>
              </w:rPr>
              <w:t>代码&amp;动态库</w:t>
            </w:r>
          </w:p>
        </w:tc>
        <w:tc>
          <w:tcPr>
            <w:tcW w:w="979" w:type="dxa"/>
            <w:tcBorders>
              <w:top w:val="nil"/>
              <w:left w:val="nil"/>
              <w:bottom w:val="single" w:sz="4" w:space="0" w:color="auto"/>
              <w:right w:val="single" w:sz="4" w:space="0" w:color="auto"/>
            </w:tcBorders>
            <w:shd w:val="clear" w:color="auto" w:fill="auto"/>
            <w:vAlign w:val="center"/>
          </w:tcPr>
          <w:p w:rsidR="00824DB0" w:rsidRDefault="009F4D5B">
            <w:pPr>
              <w:jc w:val="center"/>
              <w:rPr>
                <w:rFonts w:ascii="宋体" w:hAnsi="宋体" w:cs="宋体"/>
                <w:i/>
                <w:color w:val="000000"/>
                <w:sz w:val="22"/>
              </w:rPr>
            </w:pPr>
            <w:r>
              <w:rPr>
                <w:rFonts w:ascii="宋体" w:hAnsi="宋体" w:cs="宋体" w:hint="eastAsia"/>
                <w:i/>
                <w:color w:val="000000"/>
                <w:sz w:val="22"/>
              </w:rPr>
              <w:t>4</w:t>
            </w:r>
          </w:p>
        </w:tc>
      </w:tr>
      <w:tr w:rsidR="00824DB0">
        <w:trPr>
          <w:trHeight w:val="280"/>
        </w:trPr>
        <w:tc>
          <w:tcPr>
            <w:tcW w:w="521" w:type="dxa"/>
            <w:vMerge/>
            <w:tcBorders>
              <w:top w:val="nil"/>
              <w:left w:val="single" w:sz="4" w:space="0" w:color="auto"/>
              <w:bottom w:val="single" w:sz="4" w:space="0" w:color="auto"/>
              <w:right w:val="single" w:sz="4" w:space="0" w:color="auto"/>
            </w:tcBorders>
            <w:vAlign w:val="center"/>
          </w:tcPr>
          <w:p w:rsidR="00824DB0" w:rsidRDefault="00824DB0">
            <w:pPr>
              <w:rPr>
                <w:rFonts w:ascii="宋体" w:hAnsi="宋体" w:cs="宋体"/>
                <w:i/>
                <w:color w:val="000000"/>
                <w:sz w:val="22"/>
              </w:rPr>
            </w:pPr>
          </w:p>
        </w:tc>
        <w:tc>
          <w:tcPr>
            <w:tcW w:w="1284" w:type="dxa"/>
            <w:vMerge/>
            <w:tcBorders>
              <w:top w:val="nil"/>
              <w:left w:val="single" w:sz="4" w:space="0" w:color="auto"/>
              <w:bottom w:val="single" w:sz="4" w:space="0" w:color="auto"/>
              <w:right w:val="single" w:sz="4" w:space="0" w:color="auto"/>
            </w:tcBorders>
            <w:vAlign w:val="center"/>
          </w:tcPr>
          <w:p w:rsidR="00824DB0" w:rsidRDefault="00824DB0">
            <w:pPr>
              <w:rPr>
                <w:rFonts w:ascii="宋体" w:hAnsi="宋体" w:cs="宋体"/>
                <w:i/>
                <w:color w:val="000000"/>
                <w:sz w:val="22"/>
              </w:rPr>
            </w:pPr>
          </w:p>
        </w:tc>
        <w:tc>
          <w:tcPr>
            <w:tcW w:w="1894" w:type="dxa"/>
            <w:tcBorders>
              <w:top w:val="nil"/>
              <w:left w:val="nil"/>
              <w:bottom w:val="single" w:sz="4" w:space="0" w:color="auto"/>
              <w:right w:val="single" w:sz="4" w:space="0" w:color="auto"/>
            </w:tcBorders>
            <w:shd w:val="clear" w:color="auto" w:fill="auto"/>
            <w:vAlign w:val="center"/>
          </w:tcPr>
          <w:p w:rsidR="00824DB0" w:rsidRDefault="009F4D5B">
            <w:pPr>
              <w:rPr>
                <w:rFonts w:ascii="宋体" w:hAnsi="宋体" w:cs="宋体"/>
                <w:i/>
                <w:color w:val="000000"/>
                <w:sz w:val="22"/>
              </w:rPr>
            </w:pPr>
            <w:r>
              <w:rPr>
                <w:rFonts w:ascii="宋体" w:hAnsi="宋体" w:cs="宋体" w:hint="eastAsia"/>
                <w:i/>
                <w:color w:val="000000"/>
                <w:sz w:val="22"/>
              </w:rPr>
              <w:t>点对点通信</w:t>
            </w:r>
          </w:p>
        </w:tc>
        <w:tc>
          <w:tcPr>
            <w:tcW w:w="2200" w:type="dxa"/>
            <w:tcBorders>
              <w:top w:val="nil"/>
              <w:left w:val="nil"/>
              <w:bottom w:val="single" w:sz="4" w:space="0" w:color="auto"/>
              <w:right w:val="single" w:sz="4" w:space="0" w:color="auto"/>
            </w:tcBorders>
            <w:shd w:val="clear" w:color="auto" w:fill="auto"/>
            <w:vAlign w:val="center"/>
          </w:tcPr>
          <w:p w:rsidR="00824DB0" w:rsidRDefault="009F4D5B">
            <w:pPr>
              <w:rPr>
                <w:rFonts w:ascii="宋体" w:hAnsi="宋体" w:cs="宋体"/>
                <w:i/>
                <w:color w:val="000000"/>
                <w:sz w:val="22"/>
              </w:rPr>
            </w:pPr>
            <w:r>
              <w:rPr>
                <w:rFonts w:ascii="宋体" w:hAnsi="宋体" w:cs="宋体" w:hint="eastAsia"/>
                <w:i/>
                <w:color w:val="000000"/>
                <w:sz w:val="22"/>
              </w:rPr>
              <w:t>概要&amp;详细设计文件</w:t>
            </w:r>
          </w:p>
        </w:tc>
        <w:tc>
          <w:tcPr>
            <w:tcW w:w="2352" w:type="dxa"/>
            <w:tcBorders>
              <w:top w:val="nil"/>
              <w:left w:val="nil"/>
              <w:bottom w:val="single" w:sz="4" w:space="0" w:color="auto"/>
              <w:right w:val="single" w:sz="4" w:space="0" w:color="auto"/>
            </w:tcBorders>
            <w:shd w:val="clear" w:color="auto" w:fill="auto"/>
            <w:vAlign w:val="center"/>
          </w:tcPr>
          <w:p w:rsidR="00824DB0" w:rsidRDefault="009F4D5B">
            <w:pPr>
              <w:rPr>
                <w:rFonts w:ascii="宋体" w:hAnsi="宋体" w:cs="宋体"/>
                <w:i/>
                <w:color w:val="000000"/>
                <w:sz w:val="22"/>
              </w:rPr>
            </w:pPr>
            <w:r>
              <w:rPr>
                <w:rFonts w:ascii="宋体" w:hAnsi="宋体" w:cs="宋体" w:hint="eastAsia"/>
                <w:i/>
                <w:color w:val="000000"/>
                <w:sz w:val="22"/>
              </w:rPr>
              <w:t>代码&amp;动态库</w:t>
            </w:r>
          </w:p>
        </w:tc>
        <w:tc>
          <w:tcPr>
            <w:tcW w:w="979" w:type="dxa"/>
            <w:tcBorders>
              <w:top w:val="nil"/>
              <w:left w:val="nil"/>
              <w:bottom w:val="single" w:sz="4" w:space="0" w:color="auto"/>
              <w:right w:val="single" w:sz="4" w:space="0" w:color="auto"/>
            </w:tcBorders>
            <w:shd w:val="clear" w:color="auto" w:fill="auto"/>
            <w:vAlign w:val="center"/>
          </w:tcPr>
          <w:p w:rsidR="00824DB0" w:rsidRDefault="009F4D5B">
            <w:pPr>
              <w:jc w:val="center"/>
              <w:rPr>
                <w:rFonts w:ascii="宋体" w:hAnsi="宋体" w:cs="宋体"/>
                <w:i/>
                <w:color w:val="000000"/>
                <w:sz w:val="22"/>
              </w:rPr>
            </w:pPr>
            <w:r>
              <w:rPr>
                <w:rFonts w:ascii="宋体" w:hAnsi="宋体" w:cs="宋体" w:hint="eastAsia"/>
                <w:i/>
                <w:color w:val="000000"/>
                <w:sz w:val="22"/>
              </w:rPr>
              <w:t>2</w:t>
            </w:r>
          </w:p>
        </w:tc>
      </w:tr>
      <w:tr w:rsidR="00824DB0">
        <w:trPr>
          <w:trHeight w:val="280"/>
        </w:trPr>
        <w:tc>
          <w:tcPr>
            <w:tcW w:w="521" w:type="dxa"/>
            <w:vMerge/>
            <w:tcBorders>
              <w:top w:val="nil"/>
              <w:left w:val="single" w:sz="4" w:space="0" w:color="auto"/>
              <w:bottom w:val="single" w:sz="4" w:space="0" w:color="auto"/>
              <w:right w:val="single" w:sz="4" w:space="0" w:color="auto"/>
            </w:tcBorders>
            <w:vAlign w:val="center"/>
          </w:tcPr>
          <w:p w:rsidR="00824DB0" w:rsidRDefault="00824DB0">
            <w:pPr>
              <w:rPr>
                <w:rFonts w:ascii="宋体" w:hAnsi="宋体" w:cs="宋体"/>
                <w:i/>
                <w:color w:val="000000"/>
                <w:sz w:val="22"/>
              </w:rPr>
            </w:pPr>
          </w:p>
        </w:tc>
        <w:tc>
          <w:tcPr>
            <w:tcW w:w="1284" w:type="dxa"/>
            <w:vMerge/>
            <w:tcBorders>
              <w:top w:val="nil"/>
              <w:left w:val="single" w:sz="4" w:space="0" w:color="auto"/>
              <w:bottom w:val="single" w:sz="4" w:space="0" w:color="auto"/>
              <w:right w:val="single" w:sz="4" w:space="0" w:color="auto"/>
            </w:tcBorders>
            <w:vAlign w:val="center"/>
          </w:tcPr>
          <w:p w:rsidR="00824DB0" w:rsidRDefault="00824DB0">
            <w:pPr>
              <w:rPr>
                <w:rFonts w:ascii="宋体" w:hAnsi="宋体" w:cs="宋体"/>
                <w:i/>
                <w:color w:val="000000"/>
                <w:sz w:val="22"/>
              </w:rPr>
            </w:pPr>
          </w:p>
        </w:tc>
        <w:tc>
          <w:tcPr>
            <w:tcW w:w="1894" w:type="dxa"/>
            <w:tcBorders>
              <w:top w:val="nil"/>
              <w:left w:val="nil"/>
              <w:bottom w:val="single" w:sz="4" w:space="0" w:color="auto"/>
              <w:right w:val="single" w:sz="4" w:space="0" w:color="auto"/>
            </w:tcBorders>
            <w:shd w:val="clear" w:color="auto" w:fill="auto"/>
            <w:vAlign w:val="center"/>
          </w:tcPr>
          <w:p w:rsidR="00824DB0" w:rsidRDefault="009F4D5B">
            <w:pPr>
              <w:rPr>
                <w:rFonts w:ascii="宋体" w:hAnsi="宋体" w:cs="宋体"/>
                <w:i/>
                <w:color w:val="000000"/>
                <w:sz w:val="22"/>
              </w:rPr>
            </w:pPr>
            <w:r>
              <w:rPr>
                <w:rFonts w:ascii="宋体" w:hAnsi="宋体" w:cs="宋体" w:hint="eastAsia"/>
                <w:i/>
                <w:color w:val="000000"/>
                <w:sz w:val="22"/>
              </w:rPr>
              <w:t>动态构建及拆除</w:t>
            </w:r>
          </w:p>
        </w:tc>
        <w:tc>
          <w:tcPr>
            <w:tcW w:w="2200" w:type="dxa"/>
            <w:tcBorders>
              <w:top w:val="nil"/>
              <w:left w:val="nil"/>
              <w:bottom w:val="single" w:sz="4" w:space="0" w:color="auto"/>
              <w:right w:val="single" w:sz="4" w:space="0" w:color="auto"/>
            </w:tcBorders>
            <w:shd w:val="clear" w:color="auto" w:fill="auto"/>
            <w:vAlign w:val="center"/>
          </w:tcPr>
          <w:p w:rsidR="00824DB0" w:rsidRDefault="009F4D5B">
            <w:pPr>
              <w:rPr>
                <w:rFonts w:ascii="宋体" w:hAnsi="宋体" w:cs="宋体"/>
                <w:i/>
                <w:color w:val="000000"/>
                <w:sz w:val="22"/>
              </w:rPr>
            </w:pPr>
            <w:r>
              <w:rPr>
                <w:rFonts w:ascii="宋体" w:hAnsi="宋体" w:cs="宋体" w:hint="eastAsia"/>
                <w:i/>
                <w:color w:val="000000"/>
                <w:sz w:val="22"/>
              </w:rPr>
              <w:t>概要&amp;详细设计文件</w:t>
            </w:r>
          </w:p>
        </w:tc>
        <w:tc>
          <w:tcPr>
            <w:tcW w:w="2352" w:type="dxa"/>
            <w:tcBorders>
              <w:top w:val="nil"/>
              <w:left w:val="nil"/>
              <w:bottom w:val="single" w:sz="4" w:space="0" w:color="auto"/>
              <w:right w:val="single" w:sz="4" w:space="0" w:color="auto"/>
            </w:tcBorders>
            <w:shd w:val="clear" w:color="auto" w:fill="auto"/>
            <w:vAlign w:val="center"/>
          </w:tcPr>
          <w:p w:rsidR="00824DB0" w:rsidRDefault="009F4D5B">
            <w:pPr>
              <w:rPr>
                <w:rFonts w:ascii="宋体" w:hAnsi="宋体" w:cs="宋体"/>
                <w:i/>
                <w:color w:val="000000"/>
                <w:sz w:val="22"/>
              </w:rPr>
            </w:pPr>
            <w:r>
              <w:rPr>
                <w:rFonts w:ascii="宋体" w:hAnsi="宋体" w:cs="宋体" w:hint="eastAsia"/>
                <w:i/>
                <w:color w:val="000000"/>
                <w:sz w:val="22"/>
              </w:rPr>
              <w:t>代码&amp;动态库</w:t>
            </w:r>
          </w:p>
        </w:tc>
        <w:tc>
          <w:tcPr>
            <w:tcW w:w="979" w:type="dxa"/>
            <w:tcBorders>
              <w:top w:val="nil"/>
              <w:left w:val="nil"/>
              <w:bottom w:val="single" w:sz="4" w:space="0" w:color="auto"/>
              <w:right w:val="single" w:sz="4" w:space="0" w:color="auto"/>
            </w:tcBorders>
            <w:shd w:val="clear" w:color="auto" w:fill="auto"/>
            <w:vAlign w:val="center"/>
          </w:tcPr>
          <w:p w:rsidR="00824DB0" w:rsidRDefault="009F4D5B">
            <w:pPr>
              <w:jc w:val="center"/>
              <w:rPr>
                <w:rFonts w:ascii="宋体" w:hAnsi="宋体" w:cs="宋体"/>
                <w:i/>
                <w:color w:val="000000"/>
                <w:sz w:val="22"/>
              </w:rPr>
            </w:pPr>
            <w:r>
              <w:rPr>
                <w:rFonts w:ascii="宋体" w:hAnsi="宋体" w:cs="宋体" w:hint="eastAsia"/>
                <w:i/>
                <w:color w:val="000000"/>
                <w:sz w:val="22"/>
              </w:rPr>
              <w:t>3</w:t>
            </w:r>
          </w:p>
        </w:tc>
      </w:tr>
      <w:tr w:rsidR="00824DB0">
        <w:trPr>
          <w:trHeight w:val="280"/>
        </w:trPr>
        <w:tc>
          <w:tcPr>
            <w:tcW w:w="521" w:type="dxa"/>
            <w:vMerge/>
            <w:tcBorders>
              <w:top w:val="nil"/>
              <w:left w:val="single" w:sz="4" w:space="0" w:color="auto"/>
              <w:bottom w:val="single" w:sz="4" w:space="0" w:color="auto"/>
              <w:right w:val="single" w:sz="4" w:space="0" w:color="auto"/>
            </w:tcBorders>
            <w:vAlign w:val="center"/>
          </w:tcPr>
          <w:p w:rsidR="00824DB0" w:rsidRDefault="00824DB0">
            <w:pPr>
              <w:rPr>
                <w:rFonts w:ascii="宋体" w:hAnsi="宋体" w:cs="宋体"/>
                <w:i/>
                <w:color w:val="000000"/>
                <w:sz w:val="22"/>
              </w:rPr>
            </w:pPr>
          </w:p>
        </w:tc>
        <w:tc>
          <w:tcPr>
            <w:tcW w:w="1284" w:type="dxa"/>
            <w:vMerge/>
            <w:tcBorders>
              <w:top w:val="nil"/>
              <w:left w:val="single" w:sz="4" w:space="0" w:color="auto"/>
              <w:bottom w:val="single" w:sz="4" w:space="0" w:color="auto"/>
              <w:right w:val="single" w:sz="4" w:space="0" w:color="auto"/>
            </w:tcBorders>
            <w:vAlign w:val="center"/>
          </w:tcPr>
          <w:p w:rsidR="00824DB0" w:rsidRDefault="00824DB0">
            <w:pPr>
              <w:rPr>
                <w:rFonts w:ascii="宋体" w:hAnsi="宋体" w:cs="宋体"/>
                <w:i/>
                <w:color w:val="000000"/>
                <w:sz w:val="22"/>
              </w:rPr>
            </w:pPr>
          </w:p>
        </w:tc>
        <w:tc>
          <w:tcPr>
            <w:tcW w:w="1894" w:type="dxa"/>
            <w:tcBorders>
              <w:top w:val="nil"/>
              <w:left w:val="nil"/>
              <w:bottom w:val="single" w:sz="4" w:space="0" w:color="auto"/>
              <w:right w:val="single" w:sz="4" w:space="0" w:color="auto"/>
            </w:tcBorders>
            <w:shd w:val="clear" w:color="auto" w:fill="auto"/>
            <w:vAlign w:val="center"/>
          </w:tcPr>
          <w:p w:rsidR="00824DB0" w:rsidRDefault="009F4D5B">
            <w:pPr>
              <w:rPr>
                <w:rFonts w:ascii="宋体" w:hAnsi="宋体" w:cs="宋体"/>
                <w:i/>
                <w:color w:val="000000"/>
                <w:sz w:val="22"/>
              </w:rPr>
            </w:pPr>
            <w:r>
              <w:rPr>
                <w:rFonts w:ascii="宋体" w:hAnsi="宋体" w:cs="宋体" w:hint="eastAsia"/>
                <w:i/>
                <w:color w:val="000000"/>
                <w:sz w:val="22"/>
              </w:rPr>
              <w:t>路由代理</w:t>
            </w:r>
          </w:p>
        </w:tc>
        <w:tc>
          <w:tcPr>
            <w:tcW w:w="2200" w:type="dxa"/>
            <w:tcBorders>
              <w:top w:val="nil"/>
              <w:left w:val="nil"/>
              <w:bottom w:val="single" w:sz="4" w:space="0" w:color="auto"/>
              <w:right w:val="single" w:sz="4" w:space="0" w:color="auto"/>
            </w:tcBorders>
            <w:shd w:val="clear" w:color="auto" w:fill="auto"/>
            <w:vAlign w:val="center"/>
          </w:tcPr>
          <w:p w:rsidR="00824DB0" w:rsidRDefault="009F4D5B">
            <w:pPr>
              <w:rPr>
                <w:rFonts w:ascii="宋体" w:hAnsi="宋体" w:cs="宋体"/>
                <w:i/>
                <w:color w:val="000000"/>
                <w:sz w:val="22"/>
              </w:rPr>
            </w:pPr>
            <w:r>
              <w:rPr>
                <w:rFonts w:ascii="宋体" w:hAnsi="宋体" w:cs="宋体" w:hint="eastAsia"/>
                <w:i/>
                <w:color w:val="000000"/>
                <w:sz w:val="22"/>
              </w:rPr>
              <w:t>概要&amp;详细设计文件</w:t>
            </w:r>
          </w:p>
        </w:tc>
        <w:tc>
          <w:tcPr>
            <w:tcW w:w="2352" w:type="dxa"/>
            <w:tcBorders>
              <w:top w:val="nil"/>
              <w:left w:val="nil"/>
              <w:bottom w:val="single" w:sz="4" w:space="0" w:color="auto"/>
              <w:right w:val="single" w:sz="4" w:space="0" w:color="auto"/>
            </w:tcBorders>
            <w:shd w:val="clear" w:color="auto" w:fill="auto"/>
            <w:vAlign w:val="center"/>
          </w:tcPr>
          <w:p w:rsidR="00824DB0" w:rsidRDefault="009F4D5B">
            <w:pPr>
              <w:rPr>
                <w:rFonts w:ascii="宋体" w:hAnsi="宋体" w:cs="宋体"/>
                <w:i/>
                <w:color w:val="000000"/>
                <w:sz w:val="22"/>
              </w:rPr>
            </w:pPr>
            <w:r>
              <w:rPr>
                <w:rFonts w:ascii="宋体" w:hAnsi="宋体" w:cs="宋体" w:hint="eastAsia"/>
                <w:i/>
                <w:color w:val="000000"/>
                <w:sz w:val="22"/>
              </w:rPr>
              <w:t>代码&amp;动态库</w:t>
            </w:r>
          </w:p>
        </w:tc>
        <w:tc>
          <w:tcPr>
            <w:tcW w:w="979" w:type="dxa"/>
            <w:tcBorders>
              <w:top w:val="nil"/>
              <w:left w:val="nil"/>
              <w:bottom w:val="single" w:sz="4" w:space="0" w:color="auto"/>
              <w:right w:val="single" w:sz="4" w:space="0" w:color="auto"/>
            </w:tcBorders>
            <w:shd w:val="clear" w:color="auto" w:fill="auto"/>
            <w:vAlign w:val="center"/>
          </w:tcPr>
          <w:p w:rsidR="00824DB0" w:rsidRDefault="009F4D5B">
            <w:pPr>
              <w:jc w:val="center"/>
              <w:rPr>
                <w:rFonts w:ascii="宋体" w:hAnsi="宋体" w:cs="宋体"/>
                <w:i/>
                <w:color w:val="000000"/>
                <w:sz w:val="22"/>
              </w:rPr>
            </w:pPr>
            <w:r>
              <w:rPr>
                <w:rFonts w:ascii="宋体" w:hAnsi="宋体" w:cs="宋体" w:hint="eastAsia"/>
                <w:i/>
                <w:color w:val="000000"/>
                <w:sz w:val="22"/>
              </w:rPr>
              <w:t>2</w:t>
            </w:r>
          </w:p>
        </w:tc>
      </w:tr>
      <w:tr w:rsidR="00824DB0">
        <w:trPr>
          <w:trHeight w:val="280"/>
        </w:trPr>
        <w:tc>
          <w:tcPr>
            <w:tcW w:w="521" w:type="dxa"/>
            <w:vMerge w:val="restart"/>
            <w:tcBorders>
              <w:top w:val="nil"/>
              <w:left w:val="single" w:sz="4" w:space="0" w:color="auto"/>
              <w:bottom w:val="single" w:sz="4" w:space="0" w:color="000000"/>
              <w:right w:val="single" w:sz="4" w:space="0" w:color="auto"/>
            </w:tcBorders>
            <w:shd w:val="clear" w:color="auto" w:fill="auto"/>
            <w:vAlign w:val="center"/>
          </w:tcPr>
          <w:p w:rsidR="00824DB0" w:rsidRDefault="009F4D5B">
            <w:pPr>
              <w:jc w:val="center"/>
              <w:rPr>
                <w:rFonts w:ascii="宋体" w:hAnsi="宋体" w:cs="宋体"/>
                <w:i/>
                <w:color w:val="000000"/>
                <w:sz w:val="22"/>
              </w:rPr>
            </w:pPr>
            <w:r>
              <w:rPr>
                <w:rFonts w:ascii="宋体" w:hAnsi="宋体" w:cs="宋体" w:hint="eastAsia"/>
                <w:i/>
                <w:color w:val="000000"/>
                <w:sz w:val="22"/>
              </w:rPr>
              <w:t>8</w:t>
            </w:r>
          </w:p>
        </w:tc>
        <w:tc>
          <w:tcPr>
            <w:tcW w:w="1284" w:type="dxa"/>
            <w:vMerge w:val="restart"/>
            <w:tcBorders>
              <w:top w:val="nil"/>
              <w:left w:val="single" w:sz="4" w:space="0" w:color="auto"/>
              <w:bottom w:val="single" w:sz="4" w:space="0" w:color="000000"/>
              <w:right w:val="single" w:sz="4" w:space="0" w:color="auto"/>
            </w:tcBorders>
            <w:shd w:val="clear" w:color="auto" w:fill="auto"/>
            <w:vAlign w:val="center"/>
          </w:tcPr>
          <w:p w:rsidR="00824DB0" w:rsidRDefault="009F4D5B">
            <w:pPr>
              <w:jc w:val="center"/>
              <w:rPr>
                <w:rFonts w:ascii="宋体" w:hAnsi="宋体" w:cs="宋体"/>
                <w:i/>
                <w:color w:val="000000"/>
                <w:sz w:val="22"/>
              </w:rPr>
            </w:pPr>
            <w:r>
              <w:rPr>
                <w:rFonts w:ascii="宋体" w:hAnsi="宋体" w:cs="宋体" w:hint="eastAsia"/>
                <w:i/>
                <w:color w:val="000000"/>
                <w:sz w:val="22"/>
              </w:rPr>
              <w:t>系统</w:t>
            </w:r>
          </w:p>
        </w:tc>
        <w:tc>
          <w:tcPr>
            <w:tcW w:w="1894" w:type="dxa"/>
            <w:tcBorders>
              <w:top w:val="nil"/>
              <w:left w:val="nil"/>
              <w:bottom w:val="single" w:sz="4" w:space="0" w:color="auto"/>
              <w:right w:val="single" w:sz="4" w:space="0" w:color="auto"/>
            </w:tcBorders>
            <w:shd w:val="clear" w:color="auto" w:fill="auto"/>
            <w:vAlign w:val="center"/>
          </w:tcPr>
          <w:p w:rsidR="00824DB0" w:rsidRDefault="009F4D5B">
            <w:pPr>
              <w:rPr>
                <w:rFonts w:ascii="宋体" w:hAnsi="宋体" w:cs="宋体"/>
                <w:i/>
                <w:color w:val="000000"/>
                <w:sz w:val="22"/>
              </w:rPr>
            </w:pPr>
            <w:r>
              <w:rPr>
                <w:rFonts w:ascii="宋体" w:hAnsi="宋体" w:cs="宋体" w:hint="eastAsia"/>
                <w:i/>
                <w:color w:val="000000"/>
                <w:sz w:val="22"/>
              </w:rPr>
              <w:t>集成测试</w:t>
            </w:r>
          </w:p>
        </w:tc>
        <w:tc>
          <w:tcPr>
            <w:tcW w:w="2200" w:type="dxa"/>
            <w:tcBorders>
              <w:top w:val="nil"/>
              <w:left w:val="nil"/>
              <w:bottom w:val="single" w:sz="4" w:space="0" w:color="auto"/>
              <w:right w:val="single" w:sz="4" w:space="0" w:color="auto"/>
            </w:tcBorders>
            <w:shd w:val="clear" w:color="auto" w:fill="auto"/>
            <w:vAlign w:val="center"/>
          </w:tcPr>
          <w:p w:rsidR="00824DB0" w:rsidRDefault="009F4D5B">
            <w:pPr>
              <w:rPr>
                <w:rFonts w:ascii="宋体" w:hAnsi="宋体" w:cs="宋体"/>
                <w:i/>
                <w:color w:val="000000"/>
                <w:sz w:val="22"/>
              </w:rPr>
            </w:pPr>
            <w:r>
              <w:rPr>
                <w:rFonts w:ascii="宋体" w:hAnsi="宋体" w:cs="宋体" w:hint="eastAsia"/>
                <w:i/>
                <w:color w:val="000000"/>
                <w:sz w:val="22"/>
              </w:rPr>
              <w:t>优化记录、测试案例</w:t>
            </w:r>
          </w:p>
        </w:tc>
        <w:tc>
          <w:tcPr>
            <w:tcW w:w="2352" w:type="dxa"/>
            <w:tcBorders>
              <w:top w:val="nil"/>
              <w:left w:val="nil"/>
              <w:bottom w:val="single" w:sz="4" w:space="0" w:color="auto"/>
              <w:right w:val="single" w:sz="4" w:space="0" w:color="auto"/>
            </w:tcBorders>
            <w:shd w:val="clear" w:color="auto" w:fill="auto"/>
            <w:vAlign w:val="center"/>
          </w:tcPr>
          <w:p w:rsidR="00824DB0" w:rsidRDefault="009F4D5B">
            <w:pPr>
              <w:rPr>
                <w:rFonts w:ascii="宋体" w:hAnsi="宋体" w:cs="宋体"/>
                <w:i/>
                <w:color w:val="000000"/>
                <w:sz w:val="22"/>
              </w:rPr>
            </w:pPr>
            <w:r>
              <w:rPr>
                <w:rFonts w:ascii="宋体" w:hAnsi="宋体" w:cs="宋体" w:hint="eastAsia"/>
                <w:i/>
                <w:color w:val="000000"/>
                <w:sz w:val="22"/>
              </w:rPr>
              <w:t>测试报告</w:t>
            </w:r>
          </w:p>
        </w:tc>
        <w:tc>
          <w:tcPr>
            <w:tcW w:w="979" w:type="dxa"/>
            <w:tcBorders>
              <w:top w:val="nil"/>
              <w:left w:val="nil"/>
              <w:bottom w:val="single" w:sz="4" w:space="0" w:color="auto"/>
              <w:right w:val="single" w:sz="4" w:space="0" w:color="auto"/>
            </w:tcBorders>
            <w:shd w:val="clear" w:color="auto" w:fill="auto"/>
            <w:vAlign w:val="center"/>
          </w:tcPr>
          <w:p w:rsidR="00824DB0" w:rsidRDefault="009F4D5B">
            <w:pPr>
              <w:jc w:val="center"/>
              <w:rPr>
                <w:rFonts w:ascii="宋体" w:hAnsi="宋体" w:cs="宋体"/>
                <w:i/>
                <w:color w:val="000000"/>
                <w:sz w:val="22"/>
              </w:rPr>
            </w:pPr>
            <w:r>
              <w:rPr>
                <w:rFonts w:ascii="宋体" w:hAnsi="宋体" w:cs="宋体" w:hint="eastAsia"/>
                <w:i/>
                <w:color w:val="000000"/>
                <w:sz w:val="22"/>
              </w:rPr>
              <w:t>2</w:t>
            </w:r>
          </w:p>
        </w:tc>
      </w:tr>
      <w:tr w:rsidR="00824DB0">
        <w:trPr>
          <w:trHeight w:val="280"/>
        </w:trPr>
        <w:tc>
          <w:tcPr>
            <w:tcW w:w="521" w:type="dxa"/>
            <w:vMerge/>
            <w:tcBorders>
              <w:top w:val="nil"/>
              <w:left w:val="single" w:sz="4" w:space="0" w:color="auto"/>
              <w:bottom w:val="single" w:sz="4" w:space="0" w:color="000000"/>
              <w:right w:val="single" w:sz="4" w:space="0" w:color="auto"/>
            </w:tcBorders>
            <w:vAlign w:val="center"/>
          </w:tcPr>
          <w:p w:rsidR="00824DB0" w:rsidRDefault="00824DB0">
            <w:pPr>
              <w:rPr>
                <w:rFonts w:ascii="宋体" w:hAnsi="宋体" w:cs="宋体"/>
                <w:i/>
                <w:color w:val="000000"/>
                <w:sz w:val="22"/>
              </w:rPr>
            </w:pPr>
          </w:p>
        </w:tc>
        <w:tc>
          <w:tcPr>
            <w:tcW w:w="1284" w:type="dxa"/>
            <w:vMerge/>
            <w:tcBorders>
              <w:top w:val="nil"/>
              <w:left w:val="single" w:sz="4" w:space="0" w:color="auto"/>
              <w:bottom w:val="single" w:sz="4" w:space="0" w:color="000000"/>
              <w:right w:val="single" w:sz="4" w:space="0" w:color="auto"/>
            </w:tcBorders>
            <w:vAlign w:val="center"/>
          </w:tcPr>
          <w:p w:rsidR="00824DB0" w:rsidRDefault="00824DB0">
            <w:pPr>
              <w:rPr>
                <w:rFonts w:ascii="宋体" w:hAnsi="宋体" w:cs="宋体"/>
                <w:i/>
                <w:color w:val="000000"/>
                <w:sz w:val="22"/>
              </w:rPr>
            </w:pPr>
          </w:p>
        </w:tc>
        <w:tc>
          <w:tcPr>
            <w:tcW w:w="1894" w:type="dxa"/>
            <w:tcBorders>
              <w:top w:val="nil"/>
              <w:left w:val="nil"/>
              <w:bottom w:val="single" w:sz="4" w:space="0" w:color="auto"/>
              <w:right w:val="single" w:sz="4" w:space="0" w:color="auto"/>
            </w:tcBorders>
            <w:shd w:val="clear" w:color="auto" w:fill="auto"/>
            <w:vAlign w:val="center"/>
          </w:tcPr>
          <w:p w:rsidR="00824DB0" w:rsidRDefault="009F4D5B">
            <w:pPr>
              <w:rPr>
                <w:rFonts w:ascii="宋体" w:hAnsi="宋体" w:cs="宋体"/>
                <w:i/>
                <w:color w:val="000000"/>
                <w:sz w:val="22"/>
              </w:rPr>
            </w:pPr>
            <w:r>
              <w:rPr>
                <w:rFonts w:ascii="宋体" w:hAnsi="宋体" w:cs="宋体" w:hint="eastAsia"/>
                <w:i/>
                <w:color w:val="000000"/>
                <w:sz w:val="22"/>
              </w:rPr>
              <w:t>现场测试</w:t>
            </w:r>
          </w:p>
        </w:tc>
        <w:tc>
          <w:tcPr>
            <w:tcW w:w="2200" w:type="dxa"/>
            <w:tcBorders>
              <w:top w:val="nil"/>
              <w:left w:val="nil"/>
              <w:bottom w:val="single" w:sz="4" w:space="0" w:color="auto"/>
              <w:right w:val="single" w:sz="4" w:space="0" w:color="auto"/>
            </w:tcBorders>
            <w:shd w:val="clear" w:color="auto" w:fill="auto"/>
            <w:vAlign w:val="center"/>
          </w:tcPr>
          <w:p w:rsidR="00824DB0" w:rsidRDefault="009F4D5B">
            <w:pPr>
              <w:rPr>
                <w:rFonts w:ascii="宋体" w:hAnsi="宋体" w:cs="宋体"/>
                <w:i/>
                <w:color w:val="000000"/>
                <w:sz w:val="22"/>
              </w:rPr>
            </w:pPr>
            <w:r>
              <w:rPr>
                <w:rFonts w:ascii="宋体" w:hAnsi="宋体" w:cs="宋体" w:hint="eastAsia"/>
                <w:i/>
                <w:color w:val="000000"/>
                <w:sz w:val="22"/>
              </w:rPr>
              <w:t>优化记录、测试案例</w:t>
            </w:r>
          </w:p>
        </w:tc>
        <w:tc>
          <w:tcPr>
            <w:tcW w:w="2352" w:type="dxa"/>
            <w:tcBorders>
              <w:top w:val="nil"/>
              <w:left w:val="nil"/>
              <w:bottom w:val="single" w:sz="4" w:space="0" w:color="auto"/>
              <w:right w:val="single" w:sz="4" w:space="0" w:color="auto"/>
            </w:tcBorders>
            <w:shd w:val="clear" w:color="auto" w:fill="auto"/>
            <w:vAlign w:val="center"/>
          </w:tcPr>
          <w:p w:rsidR="00824DB0" w:rsidRDefault="009F4D5B">
            <w:pPr>
              <w:rPr>
                <w:rFonts w:ascii="宋体" w:hAnsi="宋体" w:cs="宋体"/>
                <w:i/>
                <w:color w:val="000000"/>
                <w:sz w:val="22"/>
              </w:rPr>
            </w:pPr>
            <w:r>
              <w:rPr>
                <w:rFonts w:ascii="宋体" w:hAnsi="宋体" w:cs="宋体" w:hint="eastAsia"/>
                <w:i/>
                <w:color w:val="000000"/>
                <w:sz w:val="22"/>
              </w:rPr>
              <w:t>测试报告</w:t>
            </w:r>
          </w:p>
        </w:tc>
        <w:tc>
          <w:tcPr>
            <w:tcW w:w="979" w:type="dxa"/>
            <w:tcBorders>
              <w:top w:val="nil"/>
              <w:left w:val="nil"/>
              <w:bottom w:val="single" w:sz="4" w:space="0" w:color="auto"/>
              <w:right w:val="single" w:sz="4" w:space="0" w:color="auto"/>
            </w:tcBorders>
            <w:shd w:val="clear" w:color="auto" w:fill="auto"/>
            <w:vAlign w:val="center"/>
          </w:tcPr>
          <w:p w:rsidR="00824DB0" w:rsidRDefault="009F4D5B">
            <w:pPr>
              <w:jc w:val="center"/>
              <w:rPr>
                <w:rFonts w:ascii="宋体" w:hAnsi="宋体" w:cs="宋体"/>
                <w:i/>
                <w:color w:val="000000"/>
                <w:sz w:val="22"/>
              </w:rPr>
            </w:pPr>
            <w:r>
              <w:rPr>
                <w:rFonts w:ascii="宋体" w:hAnsi="宋体" w:cs="宋体" w:hint="eastAsia"/>
                <w:i/>
                <w:color w:val="000000"/>
                <w:sz w:val="22"/>
              </w:rPr>
              <w:t>3</w:t>
            </w:r>
          </w:p>
        </w:tc>
      </w:tr>
      <w:tr w:rsidR="00824DB0">
        <w:trPr>
          <w:trHeight w:val="280"/>
        </w:trPr>
        <w:tc>
          <w:tcPr>
            <w:tcW w:w="521" w:type="dxa"/>
            <w:tcBorders>
              <w:top w:val="nil"/>
              <w:left w:val="single" w:sz="4" w:space="0" w:color="auto"/>
              <w:bottom w:val="single" w:sz="4" w:space="0" w:color="auto"/>
              <w:right w:val="single" w:sz="4" w:space="0" w:color="auto"/>
            </w:tcBorders>
            <w:shd w:val="clear" w:color="auto" w:fill="auto"/>
            <w:vAlign w:val="center"/>
          </w:tcPr>
          <w:p w:rsidR="00824DB0" w:rsidRDefault="009F4D5B">
            <w:pPr>
              <w:jc w:val="center"/>
              <w:rPr>
                <w:rFonts w:ascii="宋体" w:hAnsi="宋体" w:cs="宋体"/>
                <w:i/>
                <w:color w:val="000000"/>
                <w:sz w:val="22"/>
              </w:rPr>
            </w:pPr>
            <w:r>
              <w:rPr>
                <w:rFonts w:ascii="宋体" w:hAnsi="宋体" w:cs="宋体" w:hint="eastAsia"/>
                <w:i/>
                <w:color w:val="000000"/>
                <w:sz w:val="22"/>
              </w:rPr>
              <w:t>9</w:t>
            </w:r>
          </w:p>
        </w:tc>
        <w:tc>
          <w:tcPr>
            <w:tcW w:w="1284" w:type="dxa"/>
            <w:tcBorders>
              <w:top w:val="nil"/>
              <w:left w:val="nil"/>
              <w:bottom w:val="single" w:sz="4" w:space="0" w:color="auto"/>
              <w:right w:val="single" w:sz="4" w:space="0" w:color="auto"/>
            </w:tcBorders>
            <w:shd w:val="clear" w:color="auto" w:fill="auto"/>
            <w:vAlign w:val="center"/>
          </w:tcPr>
          <w:p w:rsidR="00824DB0" w:rsidRDefault="009F4D5B">
            <w:pPr>
              <w:jc w:val="center"/>
              <w:rPr>
                <w:rFonts w:ascii="宋体" w:hAnsi="宋体" w:cs="宋体"/>
                <w:i/>
                <w:color w:val="000000"/>
                <w:sz w:val="22"/>
              </w:rPr>
            </w:pPr>
            <w:r>
              <w:rPr>
                <w:rFonts w:ascii="宋体" w:hAnsi="宋体" w:cs="宋体" w:hint="eastAsia"/>
                <w:i/>
                <w:color w:val="000000"/>
                <w:sz w:val="22"/>
              </w:rPr>
              <w:t>SIL2</w:t>
            </w:r>
          </w:p>
        </w:tc>
        <w:tc>
          <w:tcPr>
            <w:tcW w:w="1894" w:type="dxa"/>
            <w:tcBorders>
              <w:top w:val="nil"/>
              <w:left w:val="nil"/>
              <w:bottom w:val="single" w:sz="4" w:space="0" w:color="auto"/>
              <w:right w:val="single" w:sz="4" w:space="0" w:color="auto"/>
            </w:tcBorders>
            <w:shd w:val="clear" w:color="auto" w:fill="auto"/>
            <w:vAlign w:val="center"/>
          </w:tcPr>
          <w:p w:rsidR="00824DB0" w:rsidRDefault="009F4D5B">
            <w:pPr>
              <w:rPr>
                <w:rFonts w:ascii="宋体" w:hAnsi="宋体" w:cs="宋体"/>
                <w:i/>
                <w:color w:val="000000"/>
                <w:sz w:val="22"/>
              </w:rPr>
            </w:pPr>
            <w:r>
              <w:rPr>
                <w:rFonts w:ascii="宋体" w:hAnsi="宋体" w:cs="宋体" w:hint="eastAsia"/>
                <w:i/>
                <w:color w:val="000000"/>
                <w:sz w:val="22"/>
              </w:rPr>
              <w:t>文档编写</w:t>
            </w:r>
          </w:p>
        </w:tc>
        <w:tc>
          <w:tcPr>
            <w:tcW w:w="2200" w:type="dxa"/>
            <w:tcBorders>
              <w:top w:val="nil"/>
              <w:left w:val="nil"/>
              <w:bottom w:val="single" w:sz="4" w:space="0" w:color="auto"/>
              <w:right w:val="single" w:sz="4" w:space="0" w:color="auto"/>
            </w:tcBorders>
            <w:shd w:val="clear" w:color="auto" w:fill="auto"/>
            <w:vAlign w:val="center"/>
          </w:tcPr>
          <w:p w:rsidR="00824DB0" w:rsidRDefault="009F4D5B">
            <w:pPr>
              <w:rPr>
                <w:rFonts w:ascii="宋体" w:hAnsi="宋体" w:cs="宋体"/>
                <w:i/>
                <w:color w:val="000000"/>
                <w:sz w:val="22"/>
              </w:rPr>
            </w:pPr>
            <w:r>
              <w:rPr>
                <w:rFonts w:ascii="宋体" w:hAnsi="宋体" w:cs="宋体" w:hint="eastAsia"/>
                <w:i/>
                <w:color w:val="000000"/>
                <w:sz w:val="22"/>
              </w:rPr>
              <w:t>过程文件</w:t>
            </w:r>
          </w:p>
        </w:tc>
        <w:tc>
          <w:tcPr>
            <w:tcW w:w="2352" w:type="dxa"/>
            <w:tcBorders>
              <w:top w:val="nil"/>
              <w:left w:val="nil"/>
              <w:bottom w:val="single" w:sz="4" w:space="0" w:color="auto"/>
              <w:right w:val="single" w:sz="4" w:space="0" w:color="auto"/>
            </w:tcBorders>
            <w:shd w:val="clear" w:color="auto" w:fill="auto"/>
            <w:vAlign w:val="center"/>
          </w:tcPr>
          <w:p w:rsidR="00824DB0" w:rsidRDefault="009F4D5B">
            <w:pPr>
              <w:rPr>
                <w:rFonts w:ascii="宋体" w:hAnsi="宋体" w:cs="宋体"/>
                <w:i/>
                <w:color w:val="000000"/>
                <w:sz w:val="22"/>
              </w:rPr>
            </w:pPr>
            <w:r>
              <w:rPr>
                <w:rFonts w:ascii="宋体" w:hAnsi="宋体" w:cs="宋体" w:hint="eastAsia"/>
                <w:i/>
                <w:color w:val="000000"/>
                <w:sz w:val="22"/>
              </w:rPr>
              <w:t>各类文档</w:t>
            </w:r>
          </w:p>
        </w:tc>
        <w:tc>
          <w:tcPr>
            <w:tcW w:w="979" w:type="dxa"/>
            <w:tcBorders>
              <w:top w:val="nil"/>
              <w:left w:val="nil"/>
              <w:bottom w:val="single" w:sz="4" w:space="0" w:color="auto"/>
              <w:right w:val="single" w:sz="4" w:space="0" w:color="auto"/>
            </w:tcBorders>
            <w:shd w:val="clear" w:color="auto" w:fill="auto"/>
            <w:vAlign w:val="center"/>
          </w:tcPr>
          <w:p w:rsidR="00824DB0" w:rsidRDefault="009F4D5B">
            <w:pPr>
              <w:jc w:val="center"/>
              <w:rPr>
                <w:rFonts w:ascii="宋体" w:hAnsi="宋体" w:cs="宋体"/>
                <w:i/>
                <w:color w:val="000000"/>
                <w:sz w:val="22"/>
              </w:rPr>
            </w:pPr>
            <w:r>
              <w:rPr>
                <w:rFonts w:ascii="宋体" w:hAnsi="宋体" w:cs="宋体" w:hint="eastAsia"/>
                <w:i/>
                <w:color w:val="000000"/>
                <w:sz w:val="22"/>
              </w:rPr>
              <w:t>3</w:t>
            </w:r>
          </w:p>
        </w:tc>
      </w:tr>
      <w:tr w:rsidR="00824DB0">
        <w:trPr>
          <w:trHeight w:val="368"/>
        </w:trPr>
        <w:tc>
          <w:tcPr>
            <w:tcW w:w="521" w:type="dxa"/>
            <w:tcBorders>
              <w:top w:val="nil"/>
              <w:left w:val="single" w:sz="4" w:space="0" w:color="auto"/>
              <w:bottom w:val="single" w:sz="4" w:space="0" w:color="auto"/>
              <w:right w:val="single" w:sz="4" w:space="0" w:color="auto"/>
            </w:tcBorders>
            <w:shd w:val="clear" w:color="auto" w:fill="auto"/>
            <w:vAlign w:val="center"/>
          </w:tcPr>
          <w:p w:rsidR="00824DB0" w:rsidRDefault="009F4D5B">
            <w:pPr>
              <w:jc w:val="center"/>
              <w:rPr>
                <w:rFonts w:ascii="宋体" w:hAnsi="宋体" w:cs="宋体"/>
                <w:i/>
                <w:color w:val="000000"/>
                <w:sz w:val="22"/>
              </w:rPr>
            </w:pPr>
            <w:r>
              <w:rPr>
                <w:rFonts w:ascii="宋体" w:hAnsi="宋体" w:cs="宋体" w:hint="eastAsia"/>
                <w:i/>
                <w:color w:val="000000"/>
                <w:sz w:val="22"/>
              </w:rPr>
              <w:t>10</w:t>
            </w:r>
          </w:p>
        </w:tc>
        <w:tc>
          <w:tcPr>
            <w:tcW w:w="1284" w:type="dxa"/>
            <w:tcBorders>
              <w:top w:val="nil"/>
              <w:left w:val="nil"/>
              <w:bottom w:val="single" w:sz="4" w:space="0" w:color="auto"/>
              <w:right w:val="single" w:sz="4" w:space="0" w:color="auto"/>
            </w:tcBorders>
            <w:shd w:val="clear" w:color="auto" w:fill="auto"/>
            <w:vAlign w:val="center"/>
          </w:tcPr>
          <w:p w:rsidR="00824DB0" w:rsidRDefault="009F4D5B">
            <w:pPr>
              <w:jc w:val="center"/>
              <w:rPr>
                <w:rFonts w:ascii="宋体" w:hAnsi="宋体" w:cs="宋体"/>
                <w:i/>
                <w:color w:val="000000"/>
                <w:sz w:val="22"/>
              </w:rPr>
            </w:pPr>
            <w:r>
              <w:rPr>
                <w:rFonts w:ascii="宋体" w:hAnsi="宋体" w:cs="宋体" w:hint="eastAsia"/>
                <w:i/>
                <w:color w:val="000000"/>
                <w:sz w:val="22"/>
              </w:rPr>
              <w:t>总计</w:t>
            </w:r>
          </w:p>
        </w:tc>
        <w:tc>
          <w:tcPr>
            <w:tcW w:w="1894" w:type="dxa"/>
            <w:tcBorders>
              <w:top w:val="nil"/>
              <w:left w:val="nil"/>
              <w:bottom w:val="single" w:sz="4" w:space="0" w:color="auto"/>
              <w:right w:val="single" w:sz="4" w:space="0" w:color="auto"/>
            </w:tcBorders>
            <w:shd w:val="clear" w:color="auto" w:fill="auto"/>
            <w:vAlign w:val="center"/>
          </w:tcPr>
          <w:p w:rsidR="00824DB0" w:rsidRDefault="009F4D5B">
            <w:pPr>
              <w:rPr>
                <w:rFonts w:ascii="宋体" w:hAnsi="宋体" w:cs="宋体"/>
                <w:i/>
                <w:color w:val="000000"/>
                <w:sz w:val="22"/>
              </w:rPr>
            </w:pPr>
            <w:r>
              <w:rPr>
                <w:rFonts w:ascii="宋体" w:hAnsi="宋体" w:cs="宋体" w:hint="eastAsia"/>
                <w:i/>
                <w:color w:val="000000"/>
                <w:sz w:val="22"/>
              </w:rPr>
              <w:t xml:space="preserve">　</w:t>
            </w:r>
          </w:p>
        </w:tc>
        <w:tc>
          <w:tcPr>
            <w:tcW w:w="2200" w:type="dxa"/>
            <w:tcBorders>
              <w:top w:val="nil"/>
              <w:left w:val="nil"/>
              <w:bottom w:val="single" w:sz="4" w:space="0" w:color="auto"/>
              <w:right w:val="single" w:sz="4" w:space="0" w:color="auto"/>
            </w:tcBorders>
            <w:shd w:val="clear" w:color="auto" w:fill="auto"/>
            <w:vAlign w:val="center"/>
          </w:tcPr>
          <w:p w:rsidR="00824DB0" w:rsidRDefault="009F4D5B">
            <w:pPr>
              <w:rPr>
                <w:rFonts w:ascii="宋体" w:hAnsi="宋体" w:cs="宋体"/>
                <w:i/>
                <w:color w:val="000000"/>
                <w:sz w:val="22"/>
              </w:rPr>
            </w:pPr>
            <w:r>
              <w:rPr>
                <w:rFonts w:ascii="宋体" w:hAnsi="宋体" w:cs="宋体" w:hint="eastAsia"/>
                <w:i/>
                <w:color w:val="000000"/>
                <w:sz w:val="22"/>
              </w:rPr>
              <w:t xml:space="preserve">　</w:t>
            </w:r>
          </w:p>
        </w:tc>
        <w:tc>
          <w:tcPr>
            <w:tcW w:w="2352" w:type="dxa"/>
            <w:tcBorders>
              <w:top w:val="nil"/>
              <w:left w:val="nil"/>
              <w:bottom w:val="single" w:sz="4" w:space="0" w:color="auto"/>
              <w:right w:val="single" w:sz="4" w:space="0" w:color="auto"/>
            </w:tcBorders>
            <w:shd w:val="clear" w:color="auto" w:fill="auto"/>
            <w:vAlign w:val="center"/>
          </w:tcPr>
          <w:p w:rsidR="00824DB0" w:rsidRDefault="009F4D5B">
            <w:pPr>
              <w:rPr>
                <w:rFonts w:ascii="宋体" w:hAnsi="宋体" w:cs="宋体"/>
                <w:i/>
                <w:color w:val="000000"/>
                <w:sz w:val="22"/>
              </w:rPr>
            </w:pPr>
            <w:r>
              <w:rPr>
                <w:rFonts w:ascii="宋体" w:hAnsi="宋体" w:cs="宋体" w:hint="eastAsia"/>
                <w:i/>
                <w:color w:val="000000"/>
                <w:sz w:val="22"/>
              </w:rPr>
              <w:t xml:space="preserve">　</w:t>
            </w:r>
          </w:p>
        </w:tc>
        <w:tc>
          <w:tcPr>
            <w:tcW w:w="979" w:type="dxa"/>
            <w:tcBorders>
              <w:top w:val="nil"/>
              <w:left w:val="nil"/>
              <w:bottom w:val="single" w:sz="4" w:space="0" w:color="auto"/>
              <w:right w:val="single" w:sz="4" w:space="0" w:color="auto"/>
            </w:tcBorders>
            <w:shd w:val="clear" w:color="auto" w:fill="auto"/>
            <w:vAlign w:val="center"/>
          </w:tcPr>
          <w:p w:rsidR="00824DB0" w:rsidRDefault="009F4D5B">
            <w:pPr>
              <w:jc w:val="center"/>
              <w:rPr>
                <w:rFonts w:ascii="宋体" w:hAnsi="宋体" w:cs="宋体"/>
                <w:i/>
                <w:color w:val="000000"/>
                <w:sz w:val="22"/>
              </w:rPr>
            </w:pPr>
            <w:r>
              <w:rPr>
                <w:rFonts w:ascii="宋体" w:hAnsi="宋体" w:cs="宋体" w:hint="eastAsia"/>
                <w:i/>
                <w:color w:val="000000"/>
                <w:sz w:val="22"/>
              </w:rPr>
              <w:t>116</w:t>
            </w:r>
          </w:p>
        </w:tc>
      </w:tr>
    </w:tbl>
    <w:p w:rsidR="00824DB0" w:rsidRDefault="00824DB0">
      <w:pPr>
        <w:rPr>
          <w:i/>
          <w:color w:val="000000"/>
        </w:rPr>
      </w:pPr>
    </w:p>
    <w:p w:rsidR="00824DB0" w:rsidRDefault="00824DB0">
      <w:pPr>
        <w:rPr>
          <w:i/>
        </w:rPr>
      </w:pPr>
    </w:p>
    <w:p w:rsidR="00824DB0" w:rsidRDefault="00824DB0">
      <w:pPr>
        <w:jc w:val="left"/>
        <w:rPr>
          <w:i/>
          <w:sz w:val="24"/>
        </w:rPr>
      </w:pPr>
    </w:p>
    <w:sectPr w:rsidR="00824DB0">
      <w:headerReference w:type="first" r:id="rId16"/>
      <w:footerReference w:type="first" r:id="rId17"/>
      <w:pgSz w:w="11906" w:h="16838"/>
      <w:pgMar w:top="1588" w:right="1304" w:bottom="1361" w:left="1588" w:header="680" w:footer="851" w:gutter="0"/>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4E1E" w:rsidRDefault="00324E1E">
      <w:r>
        <w:separator/>
      </w:r>
    </w:p>
  </w:endnote>
  <w:endnote w:type="continuationSeparator" w:id="0">
    <w:p w:rsidR="00324E1E" w:rsidRDefault="00324E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6"/>
    <w:family w:val="swiss"/>
    <w:pitch w:val="variable"/>
    <w:sig w:usb0="F7FFAFFF" w:usb1="E9DFFFFF" w:usb2="0000003F" w:usb3="00000000" w:csb0="003F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MV Boli">
    <w:panose1 w:val="02000500030200090000"/>
    <w:charset w:val="00"/>
    <w:family w:val="auto"/>
    <w:pitch w:val="variable"/>
    <w:sig w:usb0="00000003" w:usb1="00000000" w:usb2="00000100" w:usb3="00000000" w:csb0="00000001" w:csb1="00000000"/>
  </w:font>
  <w:font w:name="Calibri">
    <w:panose1 w:val="020F0502020204030204"/>
    <w:charset w:val="00"/>
    <w:family w:val="swiss"/>
    <w:pitch w:val="variable"/>
    <w:sig w:usb0="E10002FF" w:usb1="4000ACFF" w:usb2="00000009" w:usb3="00000000" w:csb0="0000019F" w:csb1="00000000"/>
  </w:font>
  <w:font w:name="仿宋_GB2312">
    <w:altName w:val="仿宋"/>
    <w:charset w:val="86"/>
    <w:family w:val="modern"/>
    <w:pitch w:val="fixed"/>
    <w:sig w:usb0="00000001" w:usb1="080E0000" w:usb2="00000010" w:usb3="00000000" w:csb0="00040000" w:csb1="00000000"/>
  </w:font>
  <w:font w:name="ZapfHumnst BT">
    <w:altName w:val="Arial"/>
    <w:charset w:val="00"/>
    <w:family w:val="swiss"/>
    <w:pitch w:val="default"/>
    <w:sig w:usb0="00000000"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华文细黑">
    <w:panose1 w:val="02010600040101010101"/>
    <w:charset w:val="86"/>
    <w:family w:val="auto"/>
    <w:pitch w:val="variable"/>
    <w:sig w:usb0="00000287" w:usb1="080F0000" w:usb2="00000010" w:usb3="00000000" w:csb0="0004009F" w:csb1="00000000"/>
  </w:font>
  <w:font w:name="Verdana">
    <w:panose1 w:val="020B0604030504040204"/>
    <w:charset w:val="00"/>
    <w:family w:val="swiss"/>
    <w:pitch w:val="variable"/>
    <w:sig w:usb0="A10006FF" w:usb1="4000205B" w:usb2="00000010" w:usb3="00000000" w:csb0="0000019F" w:csb1="00000000"/>
  </w:font>
  <w:font w:name="Microsoft YaHei UI">
    <w:panose1 w:val="020B0503020204020204"/>
    <w:charset w:val="86"/>
    <w:family w:val="swiss"/>
    <w:pitch w:val="variable"/>
    <w:sig w:usb0="80000287" w:usb1="28CF3C52" w:usb2="00000016" w:usb3="00000000" w:csb0="0004001F" w:csb1="00000000"/>
  </w:font>
  <w:font w:name="Batang">
    <w:altName w:val="바탕"/>
    <w:panose1 w:val="02030600000101010101"/>
    <w:charset w:val="81"/>
    <w:family w:val="roman"/>
    <w:pitch w:val="variable"/>
    <w:sig w:usb0="B00002AF" w:usb1="69D77CFB" w:usb2="00000030" w:usb3="00000000" w:csb0="000800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00C9" w:rsidRDefault="00B800C9">
    <w:pPr>
      <w:jc w:val="center"/>
    </w:pPr>
    <w:r>
      <w:rPr>
        <w:sz w:val="18"/>
        <w:szCs w:val="18"/>
      </w:rPr>
      <w:fldChar w:fldCharType="begin"/>
    </w:r>
    <w:r>
      <w:rPr>
        <w:sz w:val="18"/>
        <w:szCs w:val="18"/>
      </w:rPr>
      <w:instrText xml:space="preserve"> PAGE </w:instrText>
    </w:r>
    <w:r>
      <w:rPr>
        <w:sz w:val="18"/>
        <w:szCs w:val="18"/>
      </w:rPr>
      <w:fldChar w:fldCharType="separate"/>
    </w:r>
    <w:r>
      <w:rPr>
        <w:sz w:val="18"/>
        <w:szCs w:val="18"/>
      </w:rPr>
      <w:t>97</w:t>
    </w:r>
    <w:r>
      <w:rPr>
        <w:sz w:val="18"/>
        <w:szCs w:val="18"/>
      </w:rPr>
      <w:fldChar w:fldCharType="end"/>
    </w:r>
    <w:r>
      <w:rPr>
        <w:sz w:val="18"/>
        <w:szCs w:val="18"/>
        <w:lang w:val="zh-CN"/>
      </w:rPr>
      <w:t xml:space="preserve"> / </w:t>
    </w:r>
    <w:r>
      <w:rPr>
        <w:sz w:val="18"/>
        <w:szCs w:val="18"/>
      </w:rPr>
      <w:fldChar w:fldCharType="begin"/>
    </w:r>
    <w:r>
      <w:rPr>
        <w:sz w:val="18"/>
        <w:szCs w:val="18"/>
      </w:rPr>
      <w:instrText xml:space="preserve"> NUMPAGES  </w:instrText>
    </w:r>
    <w:r>
      <w:rPr>
        <w:sz w:val="18"/>
        <w:szCs w:val="18"/>
      </w:rPr>
      <w:fldChar w:fldCharType="separate"/>
    </w:r>
    <w:r>
      <w:rPr>
        <w:sz w:val="18"/>
        <w:szCs w:val="18"/>
      </w:rPr>
      <w:t>144</w:t>
    </w:r>
    <w:r>
      <w:rPr>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4E1E" w:rsidRDefault="00324E1E">
      <w:r>
        <w:separator/>
      </w:r>
    </w:p>
  </w:footnote>
  <w:footnote w:type="continuationSeparator" w:id="0">
    <w:p w:rsidR="00324E1E" w:rsidRDefault="00324E1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00C9" w:rsidRDefault="00B800C9">
    <w:pPr>
      <w:pStyle w:val="aff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E"/>
    <w:multiLevelType w:val="singleLevel"/>
    <w:tmpl w:val="FFFFFF7E"/>
    <w:lvl w:ilvl="0">
      <w:start w:val="1"/>
      <w:numFmt w:val="decimal"/>
      <w:pStyle w:val="3"/>
      <w:lvlText w:val="%1."/>
      <w:lvlJc w:val="left"/>
      <w:pPr>
        <w:tabs>
          <w:tab w:val="left" w:pos="1200"/>
        </w:tabs>
        <w:ind w:leftChars="400" w:left="1200" w:hangingChars="200" w:hanging="360"/>
      </w:pPr>
    </w:lvl>
  </w:abstractNum>
  <w:abstractNum w:abstractNumId="1">
    <w:nsid w:val="0A0A4AE5"/>
    <w:multiLevelType w:val="multilevel"/>
    <w:tmpl w:val="0A0A4AE5"/>
    <w:lvl w:ilvl="0">
      <w:start w:val="1"/>
      <w:numFmt w:val="decimal"/>
      <w:lvlText w:val="%1"/>
      <w:lvlJc w:val="left"/>
      <w:pPr>
        <w:tabs>
          <w:tab w:val="left" w:pos="425"/>
        </w:tabs>
        <w:ind w:left="425" w:hanging="425"/>
      </w:pPr>
      <w:rPr>
        <w:rFonts w:eastAsia="宋体" w:hint="eastAsia"/>
        <w:b w:val="0"/>
        <w:i w:val="0"/>
        <w:sz w:val="24"/>
      </w:rPr>
    </w:lvl>
    <w:lvl w:ilvl="1">
      <w:start w:val="1"/>
      <w:numFmt w:val="decimal"/>
      <w:pStyle w:val="a"/>
      <w:lvlText w:val="%1.%2"/>
      <w:lvlJc w:val="left"/>
      <w:pPr>
        <w:tabs>
          <w:tab w:val="left" w:pos="851"/>
        </w:tabs>
        <w:ind w:left="851" w:hanging="851"/>
      </w:pPr>
      <w:rPr>
        <w:rFonts w:ascii="宋体" w:eastAsia="宋体" w:hAnsi="宋体" w:hint="eastAsia"/>
        <w:b w:val="0"/>
        <w:i w:val="0"/>
        <w:sz w:val="24"/>
      </w:rPr>
    </w:lvl>
    <w:lvl w:ilvl="2">
      <w:start w:val="1"/>
      <w:numFmt w:val="decimal"/>
      <w:lvlText w:val="%1.%2.%3"/>
      <w:lvlJc w:val="left"/>
      <w:pPr>
        <w:tabs>
          <w:tab w:val="left" w:pos="1276"/>
        </w:tabs>
        <w:ind w:left="1276" w:hanging="1276"/>
      </w:pPr>
      <w:rPr>
        <w:rFonts w:ascii="宋体" w:eastAsia="宋体" w:hAnsi="宋体" w:hint="eastAsia"/>
        <w:b w:val="0"/>
        <w:i w:val="0"/>
        <w:sz w:val="24"/>
      </w:rPr>
    </w:lvl>
    <w:lvl w:ilvl="3">
      <w:start w:val="1"/>
      <w:numFmt w:val="decimal"/>
      <w:lvlText w:val="%4）"/>
      <w:lvlJc w:val="left"/>
      <w:pPr>
        <w:tabs>
          <w:tab w:val="left" w:pos="1701"/>
        </w:tabs>
        <w:ind w:left="1701" w:hanging="850"/>
      </w:pPr>
      <w:rPr>
        <w:rFonts w:ascii="宋体" w:eastAsia="宋体" w:hAnsi="宋体" w:hint="eastAsia"/>
        <w:b w:val="0"/>
        <w:i w:val="0"/>
        <w:sz w:val="24"/>
      </w:rPr>
    </w:lvl>
    <w:lvl w:ilvl="4">
      <w:start w:val="1"/>
      <w:numFmt w:val="decimal"/>
      <w:lvlText w:val="（%5）"/>
      <w:lvlJc w:val="left"/>
      <w:pPr>
        <w:tabs>
          <w:tab w:val="left" w:pos="2126"/>
        </w:tabs>
        <w:ind w:left="2126" w:hanging="850"/>
      </w:pPr>
      <w:rPr>
        <w:rFonts w:ascii="宋体" w:eastAsia="宋体" w:hAnsi="宋体" w:hint="eastAsia"/>
        <w:b w:val="0"/>
        <w:i w:val="0"/>
        <w:sz w:val="24"/>
      </w:rPr>
    </w:lvl>
    <w:lvl w:ilvl="5">
      <w:start w:val="1"/>
      <w:numFmt w:val="upperLetter"/>
      <w:lvlText w:val="%6."/>
      <w:lvlJc w:val="left"/>
      <w:pPr>
        <w:tabs>
          <w:tab w:val="left" w:pos="2552"/>
        </w:tabs>
        <w:ind w:left="2552" w:hanging="851"/>
      </w:pPr>
      <w:rPr>
        <w:rFonts w:ascii="宋体" w:eastAsia="宋体" w:hAnsi="宋体" w:hint="eastAsia"/>
        <w:b w:val="0"/>
        <w:i w:val="0"/>
        <w:sz w:val="24"/>
      </w:rPr>
    </w:lvl>
    <w:lvl w:ilvl="6">
      <w:start w:val="1"/>
      <w:numFmt w:val="decimal"/>
      <w:lvlText w:val="%1.%2.%3.%4.%5.%6.%7."/>
      <w:lvlJc w:val="left"/>
      <w:pPr>
        <w:tabs>
          <w:tab w:val="left" w:pos="1800"/>
        </w:tabs>
        <w:ind w:left="1276" w:hanging="1276"/>
      </w:pPr>
      <w:rPr>
        <w:rFonts w:hint="eastAsia"/>
      </w:rPr>
    </w:lvl>
    <w:lvl w:ilvl="7">
      <w:start w:val="1"/>
      <w:numFmt w:val="decimal"/>
      <w:lvlText w:val="%1.%2.%3.%4.%5.%6.%7.%8."/>
      <w:lvlJc w:val="left"/>
      <w:pPr>
        <w:tabs>
          <w:tab w:val="left" w:pos="2160"/>
        </w:tabs>
        <w:ind w:left="1418" w:hanging="1418"/>
      </w:pPr>
      <w:rPr>
        <w:rFonts w:hint="eastAsia"/>
      </w:rPr>
    </w:lvl>
    <w:lvl w:ilvl="8">
      <w:start w:val="1"/>
      <w:numFmt w:val="decimal"/>
      <w:lvlText w:val="%1.%2.%3.%4.%5.%6.%7.%8.%9."/>
      <w:lvlJc w:val="left"/>
      <w:pPr>
        <w:tabs>
          <w:tab w:val="left" w:pos="2520"/>
        </w:tabs>
        <w:ind w:left="1559" w:hanging="1559"/>
      </w:pPr>
      <w:rPr>
        <w:rFonts w:hint="eastAsia"/>
      </w:rPr>
    </w:lvl>
  </w:abstractNum>
  <w:abstractNum w:abstractNumId="2">
    <w:nsid w:val="0A0E67CD"/>
    <w:multiLevelType w:val="multilevel"/>
    <w:tmpl w:val="0A0E67CD"/>
    <w:lvl w:ilvl="0">
      <w:start w:val="1"/>
      <w:numFmt w:val="bullet"/>
      <w:pStyle w:val="a0"/>
      <w:lvlText w:val=""/>
      <w:lvlJc w:val="left"/>
      <w:pPr>
        <w:tabs>
          <w:tab w:val="left" w:pos="964"/>
        </w:tabs>
        <w:ind w:left="1134" w:hanging="567"/>
      </w:pPr>
      <w:rPr>
        <w:rFonts w:ascii="Wingdings" w:hAnsi="Wingdings" w:hint="default"/>
        <w:sz w:val="13"/>
        <w:szCs w:val="13"/>
      </w:rPr>
    </w:lvl>
    <w:lvl w:ilvl="1">
      <w:start w:val="1"/>
      <w:numFmt w:val="lowerLetter"/>
      <w:lvlText w:val="(%2)"/>
      <w:lvlJc w:val="left"/>
      <w:pPr>
        <w:tabs>
          <w:tab w:val="left" w:pos="420"/>
        </w:tabs>
        <w:ind w:left="420" w:firstLine="0"/>
      </w:pPr>
      <w:rPr>
        <w:rFonts w:eastAsia="Arial Unicode MS" w:hint="eastAsia"/>
        <w:sz w:val="21"/>
        <w:szCs w:val="21"/>
      </w:rPr>
    </w:lvl>
    <w:lvl w:ilvl="2">
      <w:start w:val="1"/>
      <w:numFmt w:val="bullet"/>
      <w:lvlText w:val=""/>
      <w:lvlJc w:val="left"/>
      <w:pPr>
        <w:tabs>
          <w:tab w:val="left" w:pos="1260"/>
        </w:tabs>
        <w:ind w:left="1260" w:hanging="420"/>
      </w:pPr>
      <w:rPr>
        <w:rFonts w:ascii="Wingdings" w:hAnsi="Wingdings" w:hint="default"/>
        <w:sz w:val="11"/>
        <w:szCs w:val="11"/>
      </w:rPr>
    </w:lvl>
    <w:lvl w:ilvl="3">
      <w:start w:val="2"/>
      <w:numFmt w:val="lowerLetter"/>
      <w:lvlText w:val="(%4)"/>
      <w:lvlJc w:val="left"/>
      <w:pPr>
        <w:tabs>
          <w:tab w:val="left" w:pos="1620"/>
        </w:tabs>
        <w:ind w:left="1620" w:hanging="360"/>
      </w:pPr>
      <w:rPr>
        <w:rFonts w:hint="default"/>
      </w:rPr>
    </w:lvl>
    <w:lvl w:ilvl="4">
      <w:start w:val="4"/>
      <w:numFmt w:val="japaneseCounting"/>
      <w:lvlText w:val="第%5章"/>
      <w:lvlJc w:val="left"/>
      <w:pPr>
        <w:tabs>
          <w:tab w:val="left" w:pos="4875"/>
        </w:tabs>
        <w:ind w:left="4875" w:hanging="1455"/>
      </w:pPr>
      <w:rPr>
        <w:rFont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
    <w:nsid w:val="0FF260C2"/>
    <w:multiLevelType w:val="multilevel"/>
    <w:tmpl w:val="0FF260C2"/>
    <w:lvl w:ilvl="0">
      <w:start w:val="1"/>
      <w:numFmt w:val="decimal"/>
      <w:pStyle w:val="2"/>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lowerRoman"/>
      <w:lvlText w:val="%6."/>
      <w:lvlJc w:val="right"/>
      <w:pPr>
        <w:ind w:left="2520" w:hanging="42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
    <w:nsid w:val="10C163E3"/>
    <w:multiLevelType w:val="multilevel"/>
    <w:tmpl w:val="10C163E3"/>
    <w:lvl w:ilvl="0">
      <w:start w:val="1"/>
      <w:numFmt w:val="decimal"/>
      <w:pStyle w:val="1"/>
      <w:lvlText w:val="%1."/>
      <w:lvlJc w:val="left"/>
      <w:pPr>
        <w:tabs>
          <w:tab w:val="left" w:pos="420"/>
        </w:tabs>
        <w:ind w:left="289" w:hanging="289"/>
      </w:pPr>
      <w:rPr>
        <w:rFonts w:hint="eastAsia"/>
        <w:i w:val="0"/>
        <w:caps w:val="0"/>
        <w:smallCaps/>
        <w:strike w:val="0"/>
        <w:color w:val="000000"/>
      </w:rPr>
    </w:lvl>
    <w:lvl w:ilvl="1">
      <w:start w:val="1"/>
      <w:numFmt w:val="decimal"/>
      <w:pStyle w:val="20"/>
      <w:suff w:val="space"/>
      <w:lvlText w:val="%1.%2"/>
      <w:lvlJc w:val="left"/>
      <w:pPr>
        <w:ind w:left="289" w:hanging="289"/>
      </w:pPr>
      <w:rPr>
        <w:rFonts w:eastAsia="黑体" w:hint="eastAsia"/>
        <w:szCs w:val="28"/>
        <w:lang w:val="en-US"/>
      </w:rPr>
    </w:lvl>
    <w:lvl w:ilvl="2">
      <w:start w:val="1"/>
      <w:numFmt w:val="decimal"/>
      <w:pStyle w:val="30"/>
      <w:suff w:val="space"/>
      <w:lvlText w:val="%1.%2.%3"/>
      <w:lvlJc w:val="left"/>
      <w:pPr>
        <w:ind w:left="578" w:hanging="578"/>
      </w:pPr>
      <w:rPr>
        <w:rFonts w:hint="eastAsia"/>
      </w:rPr>
    </w:lvl>
    <w:lvl w:ilvl="3">
      <w:start w:val="1"/>
      <w:numFmt w:val="decimal"/>
      <w:pStyle w:val="4"/>
      <w:suff w:val="space"/>
      <w:lvlText w:val="%1.%2.%3.%4"/>
      <w:lvlJc w:val="left"/>
      <w:pPr>
        <w:ind w:left="794" w:hanging="794"/>
      </w:pPr>
      <w:rPr>
        <w:rFonts w:hint="eastAsia"/>
      </w:rPr>
    </w:lvl>
    <w:lvl w:ilvl="4">
      <w:start w:val="1"/>
      <w:numFmt w:val="decimal"/>
      <w:pStyle w:val="5"/>
      <w:suff w:val="space"/>
      <w:lvlText w:val="%5）"/>
      <w:lvlJc w:val="left"/>
      <w:pPr>
        <w:ind w:left="425" w:firstLine="0"/>
      </w:pPr>
      <w:rPr>
        <w:rFonts w:hint="eastAsia"/>
        <w:b w:val="0"/>
      </w:rPr>
    </w:lvl>
    <w:lvl w:ilvl="5">
      <w:start w:val="1"/>
      <w:numFmt w:val="lowerLetter"/>
      <w:pStyle w:val="6"/>
      <w:suff w:val="space"/>
      <w:lvlText w:val="%6）"/>
      <w:lvlJc w:val="left"/>
      <w:pPr>
        <w:ind w:left="425" w:firstLine="0"/>
      </w:pPr>
      <w:rPr>
        <w:rFonts w:hint="eastAsia"/>
        <w:sz w:val="24"/>
        <w:szCs w:val="10351"/>
      </w:rPr>
    </w:lvl>
    <w:lvl w:ilvl="6">
      <w:start w:val="1"/>
      <w:numFmt w:val="none"/>
      <w:suff w:val="space"/>
      <w:lvlText w:val="%7"/>
      <w:lvlJc w:val="left"/>
      <w:pPr>
        <w:ind w:left="289" w:hanging="289"/>
      </w:pPr>
      <w:rPr>
        <w:rFonts w:hint="eastAsia"/>
        <w:sz w:val="24"/>
      </w:rPr>
    </w:lvl>
    <w:lvl w:ilvl="7">
      <w:start w:val="1"/>
      <w:numFmt w:val="decimal"/>
      <w:lvlText w:val="%1.%2.%3.%4.%5.%6.%7.%8"/>
      <w:lvlJc w:val="left"/>
      <w:pPr>
        <w:tabs>
          <w:tab w:val="left" w:pos="420"/>
        </w:tabs>
        <w:ind w:left="289" w:hanging="289"/>
      </w:pPr>
      <w:rPr>
        <w:rFonts w:hint="eastAsia"/>
      </w:rPr>
    </w:lvl>
    <w:lvl w:ilvl="8">
      <w:start w:val="1"/>
      <w:numFmt w:val="decimal"/>
      <w:lvlText w:val="%1.%2.%3.%4.%5.%6.%7.%8.%9"/>
      <w:lvlJc w:val="left"/>
      <w:pPr>
        <w:tabs>
          <w:tab w:val="left" w:pos="420"/>
        </w:tabs>
        <w:ind w:left="289" w:hanging="289"/>
      </w:pPr>
      <w:rPr>
        <w:rFonts w:hint="eastAsia"/>
      </w:rPr>
    </w:lvl>
  </w:abstractNum>
  <w:abstractNum w:abstractNumId="5">
    <w:nsid w:val="167A6E9B"/>
    <w:multiLevelType w:val="multilevel"/>
    <w:tmpl w:val="167A6E9B"/>
    <w:lvl w:ilvl="0">
      <w:start w:val="1"/>
      <w:numFmt w:val="decimal"/>
      <w:pStyle w:val="MMTopic5"/>
      <w:lvlText w:val="%1."/>
      <w:lvlJc w:val="left"/>
      <w:pPr>
        <w:tabs>
          <w:tab w:val="left" w:pos="2268"/>
        </w:tabs>
        <w:ind w:left="2268" w:hanging="1134"/>
      </w:pPr>
      <w:rPr>
        <w:rFonts w:ascii="Arial" w:eastAsia="黑体" w:hAnsi="Arial" w:hint="default"/>
        <w:b/>
        <w:i w:val="0"/>
        <w:sz w:val="24"/>
      </w:rPr>
    </w:lvl>
    <w:lvl w:ilvl="1">
      <w:start w:val="18"/>
      <w:numFmt w:val="decimal"/>
      <w:pStyle w:val="MMTopic2"/>
      <w:lvlText w:val="%2)"/>
      <w:lvlJc w:val="left"/>
      <w:pPr>
        <w:tabs>
          <w:tab w:val="left" w:pos="840"/>
        </w:tabs>
        <w:ind w:left="840" w:hanging="420"/>
      </w:pPr>
      <w:rPr>
        <w:rFonts w:hint="eastAsia"/>
      </w:rPr>
    </w:lvl>
    <w:lvl w:ilvl="2">
      <w:start w:val="1"/>
      <w:numFmt w:val="lowerRoman"/>
      <w:lvlText w:val="%3."/>
      <w:lvlJc w:val="right"/>
      <w:pPr>
        <w:tabs>
          <w:tab w:val="left" w:pos="1260"/>
        </w:tabs>
        <w:ind w:left="1260" w:hanging="420"/>
      </w:pPr>
      <w:rPr>
        <w:rFonts w:hint="eastAsia"/>
      </w:rPr>
    </w:lvl>
    <w:lvl w:ilvl="3">
      <w:start w:val="1"/>
      <w:numFmt w:val="decimal"/>
      <w:pStyle w:val="MMTopic4"/>
      <w:lvlText w:val="%4."/>
      <w:lvlJc w:val="left"/>
      <w:pPr>
        <w:tabs>
          <w:tab w:val="left" w:pos="1680"/>
        </w:tabs>
        <w:ind w:left="1680" w:hanging="420"/>
      </w:pPr>
      <w:rPr>
        <w:rFonts w:hint="eastAsia"/>
      </w:rPr>
    </w:lvl>
    <w:lvl w:ilvl="4">
      <w:start w:val="9"/>
      <w:numFmt w:val="decimal"/>
      <w:lvlText w:val="(%5)"/>
      <w:lvlJc w:val="left"/>
      <w:pPr>
        <w:tabs>
          <w:tab w:val="left" w:pos="2040"/>
        </w:tabs>
        <w:ind w:left="2040" w:hanging="360"/>
      </w:pPr>
      <w:rPr>
        <w:rFonts w:hint="eastAsia"/>
      </w:rPr>
    </w:lvl>
    <w:lvl w:ilvl="5">
      <w:start w:val="1"/>
      <w:numFmt w:val="lowerRoman"/>
      <w:lvlText w:val="%6."/>
      <w:lvlJc w:val="right"/>
      <w:pPr>
        <w:tabs>
          <w:tab w:val="left" w:pos="2520"/>
        </w:tabs>
        <w:ind w:left="2520" w:hanging="420"/>
      </w:pPr>
      <w:rPr>
        <w:rFonts w:hint="eastAsia"/>
      </w:rPr>
    </w:lvl>
    <w:lvl w:ilvl="6">
      <w:start w:val="1"/>
      <w:numFmt w:val="decimal"/>
      <w:lvlText w:val="%7."/>
      <w:lvlJc w:val="left"/>
      <w:pPr>
        <w:tabs>
          <w:tab w:val="left" w:pos="2940"/>
        </w:tabs>
        <w:ind w:left="2940" w:hanging="420"/>
      </w:pPr>
      <w:rPr>
        <w:rFonts w:hint="eastAsia"/>
      </w:rPr>
    </w:lvl>
    <w:lvl w:ilvl="7">
      <w:start w:val="1"/>
      <w:numFmt w:val="lowerLetter"/>
      <w:lvlText w:val="%8)"/>
      <w:lvlJc w:val="left"/>
      <w:pPr>
        <w:tabs>
          <w:tab w:val="left" w:pos="3360"/>
        </w:tabs>
        <w:ind w:left="3360" w:hanging="420"/>
      </w:pPr>
      <w:rPr>
        <w:rFonts w:hint="eastAsia"/>
      </w:rPr>
    </w:lvl>
    <w:lvl w:ilvl="8">
      <w:start w:val="1"/>
      <w:numFmt w:val="lowerRoman"/>
      <w:lvlText w:val="%9."/>
      <w:lvlJc w:val="right"/>
      <w:pPr>
        <w:tabs>
          <w:tab w:val="left" w:pos="3780"/>
        </w:tabs>
        <w:ind w:left="3780" w:hanging="420"/>
      </w:pPr>
      <w:rPr>
        <w:rFonts w:hint="eastAsia"/>
      </w:rPr>
    </w:lvl>
  </w:abstractNum>
  <w:abstractNum w:abstractNumId="6">
    <w:nsid w:val="1A1B2696"/>
    <w:multiLevelType w:val="multilevel"/>
    <w:tmpl w:val="1A1B2696"/>
    <w:lvl w:ilvl="0">
      <w:start w:val="14"/>
      <w:numFmt w:val="decimal"/>
      <w:pStyle w:val="5h5SecondSubheadingSecondSubheadingChardashds"/>
      <w:lvlText w:val="%1"/>
      <w:lvlJc w:val="left"/>
      <w:pPr>
        <w:tabs>
          <w:tab w:val="left" w:pos="780"/>
        </w:tabs>
        <w:ind w:left="780" w:hanging="780"/>
      </w:pPr>
      <w:rPr>
        <w:rFonts w:hint="default"/>
      </w:rPr>
    </w:lvl>
    <w:lvl w:ilvl="1">
      <w:start w:val="3"/>
      <w:numFmt w:val="decimal"/>
      <w:lvlText w:val="%1.%2"/>
      <w:lvlJc w:val="left"/>
      <w:pPr>
        <w:tabs>
          <w:tab w:val="left" w:pos="780"/>
        </w:tabs>
        <w:ind w:left="780" w:hanging="780"/>
      </w:pPr>
      <w:rPr>
        <w:rFonts w:hint="default"/>
      </w:rPr>
    </w:lvl>
    <w:lvl w:ilvl="2">
      <w:start w:val="5"/>
      <w:numFmt w:val="decimal"/>
      <w:lvlText w:val="%1.%2.%3"/>
      <w:lvlJc w:val="left"/>
      <w:pPr>
        <w:tabs>
          <w:tab w:val="left" w:pos="780"/>
        </w:tabs>
        <w:ind w:left="780" w:hanging="780"/>
      </w:pPr>
      <w:rPr>
        <w:rFonts w:hint="default"/>
      </w:rPr>
    </w:lvl>
    <w:lvl w:ilvl="3">
      <w:start w:val="2"/>
      <w:numFmt w:val="decimal"/>
      <w:lvlText w:val="%1.%2.%3.%4"/>
      <w:lvlJc w:val="left"/>
      <w:pPr>
        <w:tabs>
          <w:tab w:val="left" w:pos="780"/>
        </w:tabs>
        <w:ind w:left="780" w:hanging="780"/>
      </w:pPr>
      <w:rPr>
        <w:rFonts w:hint="default"/>
      </w:rPr>
    </w:lvl>
    <w:lvl w:ilvl="4">
      <w:start w:val="1"/>
      <w:numFmt w:val="decimal"/>
      <w:lvlText w:val="%1.%2.%3.%4.%5"/>
      <w:lvlJc w:val="left"/>
      <w:pPr>
        <w:tabs>
          <w:tab w:val="left" w:pos="1080"/>
        </w:tabs>
        <w:ind w:left="1080" w:hanging="1080"/>
      </w:pPr>
      <w:rPr>
        <w:rFonts w:hint="default"/>
      </w:rPr>
    </w:lvl>
    <w:lvl w:ilvl="5">
      <w:start w:val="1"/>
      <w:numFmt w:val="decimal"/>
      <w:lvlText w:val="%1.%2.%3.%4.%5.%6"/>
      <w:lvlJc w:val="left"/>
      <w:pPr>
        <w:tabs>
          <w:tab w:val="left" w:pos="1080"/>
        </w:tabs>
        <w:ind w:left="1080" w:hanging="1080"/>
      </w:pPr>
      <w:rPr>
        <w:rFonts w:hint="default"/>
      </w:rPr>
    </w:lvl>
    <w:lvl w:ilvl="6">
      <w:start w:val="1"/>
      <w:numFmt w:val="decimal"/>
      <w:lvlText w:val="%1.%2.%3.%4.%5.%6.%7"/>
      <w:lvlJc w:val="left"/>
      <w:pPr>
        <w:tabs>
          <w:tab w:val="left" w:pos="1440"/>
        </w:tabs>
        <w:ind w:left="1440" w:hanging="1440"/>
      </w:pPr>
      <w:rPr>
        <w:rFonts w:hint="default"/>
      </w:rPr>
    </w:lvl>
    <w:lvl w:ilvl="7">
      <w:start w:val="1"/>
      <w:numFmt w:val="decimal"/>
      <w:lvlText w:val="%1.%2.%3.%4.%5.%6.%7.%8"/>
      <w:lvlJc w:val="left"/>
      <w:pPr>
        <w:tabs>
          <w:tab w:val="left" w:pos="1440"/>
        </w:tabs>
        <w:ind w:left="1440" w:hanging="1440"/>
      </w:pPr>
      <w:rPr>
        <w:rFonts w:hint="default"/>
      </w:rPr>
    </w:lvl>
    <w:lvl w:ilvl="8">
      <w:start w:val="1"/>
      <w:numFmt w:val="decimal"/>
      <w:lvlText w:val="%1.%2.%3.%4.%5.%6.%7.%8.%9"/>
      <w:lvlJc w:val="left"/>
      <w:pPr>
        <w:tabs>
          <w:tab w:val="left" w:pos="1800"/>
        </w:tabs>
        <w:ind w:left="1800" w:hanging="1800"/>
      </w:pPr>
      <w:rPr>
        <w:rFonts w:hint="default"/>
      </w:rPr>
    </w:lvl>
  </w:abstractNum>
  <w:abstractNum w:abstractNumId="7">
    <w:nsid w:val="1CD97416"/>
    <w:multiLevelType w:val="multilevel"/>
    <w:tmpl w:val="1CD97416"/>
    <w:lvl w:ilvl="0">
      <w:start w:val="1"/>
      <w:numFmt w:val="decimal"/>
      <w:lvlText w:val="1.%1"/>
      <w:lvlJc w:val="left"/>
      <w:pPr>
        <w:tabs>
          <w:tab w:val="left" w:pos="0"/>
        </w:tabs>
        <w:ind w:left="0" w:firstLine="0"/>
      </w:pPr>
      <w:rPr>
        <w:rFonts w:ascii="黑体" w:eastAsia="黑体" w:hint="eastAsia"/>
        <w:b w:val="0"/>
        <w:i w:val="0"/>
        <w:sz w:val="24"/>
      </w:rPr>
    </w:lvl>
    <w:lvl w:ilvl="1">
      <w:start w:val="1"/>
      <w:numFmt w:val="decimal"/>
      <w:lvlText w:val="7.5.%2"/>
      <w:lvlJc w:val="left"/>
      <w:pPr>
        <w:tabs>
          <w:tab w:val="left" w:pos="0"/>
        </w:tabs>
        <w:ind w:left="0" w:firstLine="0"/>
      </w:pPr>
      <w:rPr>
        <w:rFonts w:ascii="黑体" w:eastAsia="黑体" w:hint="eastAsia"/>
        <w:b w:val="0"/>
        <w:i w:val="0"/>
        <w:sz w:val="24"/>
      </w:rPr>
    </w:lvl>
    <w:lvl w:ilvl="2">
      <w:start w:val="1"/>
      <w:numFmt w:val="decimal"/>
      <w:lvlText w:val="4.%3"/>
      <w:lvlJc w:val="left"/>
      <w:pPr>
        <w:tabs>
          <w:tab w:val="left" w:pos="0"/>
        </w:tabs>
        <w:ind w:left="0" w:firstLine="0"/>
      </w:pPr>
      <w:rPr>
        <w:rFonts w:ascii="Arial" w:eastAsia="宋体" w:hAnsi="Arial" w:cs="Arial" w:hint="default"/>
        <w:b w:val="0"/>
        <w:i w:val="0"/>
        <w:sz w:val="24"/>
        <w:szCs w:val="24"/>
      </w:rPr>
    </w:lvl>
    <w:lvl w:ilvl="3">
      <w:start w:val="1"/>
      <w:numFmt w:val="decimal"/>
      <w:lvlText w:val="%1.%2.%3.%4"/>
      <w:lvlJc w:val="left"/>
      <w:pPr>
        <w:tabs>
          <w:tab w:val="left" w:pos="0"/>
        </w:tabs>
        <w:ind w:left="0" w:firstLine="0"/>
      </w:pPr>
      <w:rPr>
        <w:rFonts w:ascii="黑体" w:eastAsia="黑体" w:hint="eastAsia"/>
        <w:b w:val="0"/>
        <w:i w:val="0"/>
        <w:sz w:val="24"/>
      </w:rPr>
    </w:lvl>
    <w:lvl w:ilvl="4">
      <w:start w:val="1"/>
      <w:numFmt w:val="decimal"/>
      <w:lvlText w:val="%1.%2.%3.%4.%5"/>
      <w:lvlJc w:val="left"/>
      <w:pPr>
        <w:tabs>
          <w:tab w:val="left" w:pos="0"/>
        </w:tabs>
        <w:ind w:left="0" w:firstLine="0"/>
      </w:pPr>
      <w:rPr>
        <w:rFonts w:ascii="黑体" w:eastAsia="黑体" w:hint="eastAsia"/>
        <w:b w:val="0"/>
        <w:i w:val="0"/>
        <w:sz w:val="24"/>
      </w:rPr>
    </w:lvl>
    <w:lvl w:ilvl="5">
      <w:start w:val="1"/>
      <w:numFmt w:val="decimal"/>
      <w:pStyle w:val="a1"/>
      <w:lvlText w:val="%1.%2.%3.%4.%5.%6"/>
      <w:lvlJc w:val="left"/>
      <w:pPr>
        <w:tabs>
          <w:tab w:val="left" w:pos="0"/>
        </w:tabs>
        <w:ind w:left="0" w:firstLine="0"/>
      </w:pPr>
      <w:rPr>
        <w:rFonts w:ascii="黑体" w:eastAsia="黑体" w:hint="eastAsia"/>
        <w:b w:val="0"/>
        <w:i w:val="0"/>
        <w:sz w:val="24"/>
      </w:rPr>
    </w:lvl>
    <w:lvl w:ilvl="6">
      <w:start w:val="1"/>
      <w:numFmt w:val="decimal"/>
      <w:lvlText w:val="    （%7）"/>
      <w:lvlJc w:val="left"/>
      <w:pPr>
        <w:tabs>
          <w:tab w:val="left" w:pos="0"/>
        </w:tabs>
        <w:ind w:left="1196" w:hanging="1196"/>
      </w:pPr>
      <w:rPr>
        <w:rFonts w:ascii="黑体" w:eastAsia="黑体" w:hint="eastAsia"/>
        <w:b w:val="0"/>
        <w:i w:val="0"/>
        <w:sz w:val="24"/>
      </w:rPr>
    </w:lvl>
    <w:lvl w:ilvl="7">
      <w:start w:val="1"/>
      <w:numFmt w:val="lowerLetter"/>
      <w:lvlText w:val="（%8）"/>
      <w:lvlJc w:val="left"/>
      <w:pPr>
        <w:tabs>
          <w:tab w:val="left" w:pos="0"/>
        </w:tabs>
        <w:ind w:left="1933" w:hanging="737"/>
      </w:pPr>
      <w:rPr>
        <w:rFonts w:ascii="黑体" w:eastAsia="黑体" w:hint="eastAsia"/>
        <w:b w:val="0"/>
        <w:i w:val="0"/>
        <w:sz w:val="24"/>
      </w:rPr>
    </w:lvl>
    <w:lvl w:ilvl="8">
      <w:start w:val="1"/>
      <w:numFmt w:val="lowerRoman"/>
      <w:lvlText w:val="（%9）"/>
      <w:lvlJc w:val="left"/>
      <w:pPr>
        <w:tabs>
          <w:tab w:val="left" w:pos="0"/>
        </w:tabs>
        <w:ind w:left="2670" w:hanging="737"/>
      </w:pPr>
      <w:rPr>
        <w:rFonts w:ascii="黑体" w:eastAsia="黑体" w:hint="eastAsia"/>
        <w:b w:val="0"/>
        <w:i w:val="0"/>
        <w:sz w:val="24"/>
      </w:rPr>
    </w:lvl>
  </w:abstractNum>
  <w:abstractNum w:abstractNumId="8">
    <w:nsid w:val="1D8C297E"/>
    <w:multiLevelType w:val="multilevel"/>
    <w:tmpl w:val="1D8C297E"/>
    <w:lvl w:ilvl="0">
      <w:start w:val="1"/>
      <w:numFmt w:val="decimal"/>
      <w:pStyle w:val="GB2312151"/>
      <w:lvlText w:val="%1)"/>
      <w:lvlJc w:val="left"/>
      <w:pPr>
        <w:tabs>
          <w:tab w:val="left" w:pos="1470"/>
        </w:tabs>
        <w:ind w:left="1470" w:hanging="420"/>
      </w:pPr>
      <w:rPr>
        <w:rFonts w:ascii="Arial" w:hAnsi="Arial" w:cs="Arial" w:hint="default"/>
      </w:rPr>
    </w:lvl>
    <w:lvl w:ilvl="1">
      <w:start w:val="1"/>
      <w:numFmt w:val="decimal"/>
      <w:lvlText w:val="%2."/>
      <w:lvlJc w:val="left"/>
      <w:pPr>
        <w:tabs>
          <w:tab w:val="left" w:pos="1440"/>
        </w:tabs>
        <w:ind w:left="1440" w:hanging="360"/>
      </w:pPr>
    </w:lvl>
    <w:lvl w:ilvl="2">
      <w:start w:val="1"/>
      <w:numFmt w:val="lowerRoman"/>
      <w:lvlText w:val="%3."/>
      <w:lvlJc w:val="right"/>
      <w:pPr>
        <w:tabs>
          <w:tab w:val="left" w:pos="1260"/>
        </w:tabs>
        <w:ind w:left="1260" w:hanging="42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9">
    <w:nsid w:val="213A6795"/>
    <w:multiLevelType w:val="multilevel"/>
    <w:tmpl w:val="213A6795"/>
    <w:lvl w:ilvl="0">
      <w:start w:val="1"/>
      <w:numFmt w:val="decimal"/>
      <w:pStyle w:val="a2"/>
      <w:lvlText w:val="(%1)"/>
      <w:lvlJc w:val="left"/>
      <w:pPr>
        <w:tabs>
          <w:tab w:val="left" w:pos="420"/>
        </w:tabs>
        <w:ind w:left="420" w:hanging="420"/>
      </w:pPr>
      <w:rPr>
        <w:rFonts w:ascii="Arial" w:hAnsi="Arial" w:cs="Arial" w:hint="default"/>
      </w:rPr>
    </w:lvl>
    <w:lvl w:ilvl="1">
      <w:start w:val="1"/>
      <w:numFmt w:val="lowerLetter"/>
      <w:pStyle w:val="a3"/>
      <w:lvlText w:val="%2)"/>
      <w:lvlJc w:val="left"/>
      <w:pPr>
        <w:tabs>
          <w:tab w:val="left" w:pos="-210"/>
        </w:tabs>
        <w:ind w:left="-210" w:hanging="420"/>
      </w:pPr>
    </w:lvl>
    <w:lvl w:ilvl="2">
      <w:start w:val="1"/>
      <w:numFmt w:val="lowerRoman"/>
      <w:lvlText w:val="%3."/>
      <w:lvlJc w:val="right"/>
      <w:pPr>
        <w:tabs>
          <w:tab w:val="left" w:pos="210"/>
        </w:tabs>
        <w:ind w:left="210" w:hanging="42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0">
    <w:nsid w:val="230F3F10"/>
    <w:multiLevelType w:val="multilevel"/>
    <w:tmpl w:val="230F3F10"/>
    <w:lvl w:ilvl="0">
      <w:start w:val="1"/>
      <w:numFmt w:val="decimal"/>
      <w:lvlText w:val="%1."/>
      <w:lvlJc w:val="lef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1">
    <w:nsid w:val="2A136134"/>
    <w:multiLevelType w:val="multilevel"/>
    <w:tmpl w:val="2A136134"/>
    <w:lvl w:ilvl="0">
      <w:start w:val="6"/>
      <w:numFmt w:val="decimal"/>
      <w:lvlText w:val="8.%1"/>
      <w:lvlJc w:val="left"/>
      <w:pPr>
        <w:tabs>
          <w:tab w:val="left" w:pos="425"/>
        </w:tabs>
        <w:ind w:left="425" w:hanging="425"/>
      </w:pPr>
      <w:rPr>
        <w:rFonts w:ascii="Arial" w:hAnsi="Arial" w:cs="Arial" w:hint="default"/>
      </w:rPr>
    </w:lvl>
    <w:lvl w:ilvl="1">
      <w:start w:val="1"/>
      <w:numFmt w:val="none"/>
      <w:lvlText w:val="10.2.7.2."/>
      <w:lvlJc w:val="left"/>
      <w:pPr>
        <w:tabs>
          <w:tab w:val="left" w:pos="567"/>
        </w:tabs>
        <w:ind w:left="567" w:hanging="567"/>
      </w:pPr>
      <w:rPr>
        <w:rFonts w:hint="eastAsia"/>
      </w:rPr>
    </w:lvl>
    <w:lvl w:ilvl="2">
      <w:start w:val="3"/>
      <w:numFmt w:val="decimal"/>
      <w:pStyle w:val="311BOD0h3H3l3CTHead3CSub-SubItalich31"/>
      <w:lvlText w:val="10.2%2.%3."/>
      <w:lvlJc w:val="left"/>
      <w:pPr>
        <w:tabs>
          <w:tab w:val="left" w:pos="709"/>
        </w:tabs>
        <w:ind w:left="709" w:hanging="709"/>
      </w:pPr>
      <w:rPr>
        <w:rFonts w:hint="eastAsia"/>
      </w:rPr>
    </w:lvl>
    <w:lvl w:ilvl="3">
      <w:start w:val="1"/>
      <w:numFmt w:val="decimal"/>
      <w:lvlText w:val="8.6.7.%4."/>
      <w:lvlJc w:val="left"/>
      <w:pPr>
        <w:tabs>
          <w:tab w:val="left" w:pos="851"/>
        </w:tabs>
        <w:ind w:left="851" w:hanging="851"/>
      </w:pPr>
      <w:rPr>
        <w:rFonts w:hint="eastAsia"/>
      </w:rPr>
    </w:lvl>
    <w:lvl w:ilvl="4">
      <w:start w:val="1"/>
      <w:numFmt w:val="decimal"/>
      <w:lvlText w:val="%1.%2.%3.%4.%5."/>
      <w:lvlJc w:val="left"/>
      <w:pPr>
        <w:tabs>
          <w:tab w:val="left" w:pos="992"/>
        </w:tabs>
        <w:ind w:left="992" w:hanging="992"/>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12">
    <w:nsid w:val="33947574"/>
    <w:multiLevelType w:val="multilevel"/>
    <w:tmpl w:val="33947574"/>
    <w:lvl w:ilvl="0">
      <w:start w:val="1"/>
      <w:numFmt w:val="decimal"/>
      <w:pStyle w:val="0"/>
      <w:lvlText w:val="表%1"/>
      <w:lvlJc w:val="left"/>
      <w:pPr>
        <w:ind w:left="420" w:hanging="420"/>
      </w:pPr>
      <w:rPr>
        <w:rFonts w:cs="Times New Roman" w:hint="eastAsia"/>
        <w:sz w:val="18"/>
        <w:szCs w:val="18"/>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13">
    <w:nsid w:val="3A0C1A0D"/>
    <w:multiLevelType w:val="multilevel"/>
    <w:tmpl w:val="3A0C1A0D"/>
    <w:lvl w:ilvl="0">
      <w:start w:val="2"/>
      <w:numFmt w:val="decimal"/>
      <w:pStyle w:val="a4"/>
      <w:lvlText w:val="1.%1"/>
      <w:lvlJc w:val="left"/>
      <w:pPr>
        <w:tabs>
          <w:tab w:val="left" w:pos="425"/>
        </w:tabs>
        <w:ind w:left="425" w:hanging="425"/>
      </w:pPr>
      <w:rPr>
        <w:rFonts w:ascii="Arial" w:hAnsi="Arial" w:cs="Arial" w:hint="default"/>
      </w:rPr>
    </w:lvl>
    <w:lvl w:ilvl="1">
      <w:start w:val="1"/>
      <w:numFmt w:val="none"/>
      <w:lvlText w:val="3.1"/>
      <w:lvlJc w:val="left"/>
      <w:pPr>
        <w:tabs>
          <w:tab w:val="left" w:pos="567"/>
        </w:tabs>
        <w:ind w:left="567" w:hanging="567"/>
      </w:pPr>
      <w:rPr>
        <w:rFonts w:hint="eastAsia"/>
      </w:rPr>
    </w:lvl>
    <w:lvl w:ilvl="2">
      <w:start w:val="1"/>
      <w:numFmt w:val="decimal"/>
      <w:lvlText w:val="15.5%2.%3"/>
      <w:lvlJc w:val="left"/>
      <w:pPr>
        <w:tabs>
          <w:tab w:val="left" w:pos="709"/>
        </w:tabs>
        <w:ind w:left="709" w:hanging="709"/>
      </w:pPr>
      <w:rPr>
        <w:rFonts w:hint="eastAsia"/>
      </w:rPr>
    </w:lvl>
    <w:lvl w:ilvl="3">
      <w:start w:val="1"/>
      <w:numFmt w:val="decimal"/>
      <w:lvlText w:val="8.6.7.%4."/>
      <w:lvlJc w:val="left"/>
      <w:pPr>
        <w:tabs>
          <w:tab w:val="left" w:pos="851"/>
        </w:tabs>
        <w:ind w:left="851" w:hanging="851"/>
      </w:pPr>
      <w:rPr>
        <w:rFonts w:hint="eastAsia"/>
      </w:rPr>
    </w:lvl>
    <w:lvl w:ilvl="4">
      <w:start w:val="1"/>
      <w:numFmt w:val="decimal"/>
      <w:lvlText w:val="%1.%2.%3.%4.%5."/>
      <w:lvlJc w:val="left"/>
      <w:pPr>
        <w:tabs>
          <w:tab w:val="left" w:pos="992"/>
        </w:tabs>
        <w:ind w:left="992" w:hanging="992"/>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14">
    <w:nsid w:val="3BB30307"/>
    <w:multiLevelType w:val="multilevel"/>
    <w:tmpl w:val="3BB30307"/>
    <w:lvl w:ilvl="0">
      <w:start w:val="1"/>
      <w:numFmt w:val="decimal"/>
      <w:pStyle w:val="hyder"/>
      <w:lvlText w:val="（%1）"/>
      <w:lvlJc w:val="left"/>
      <w:pPr>
        <w:tabs>
          <w:tab w:val="left" w:pos="720"/>
        </w:tabs>
        <w:ind w:left="720" w:hanging="720"/>
      </w:pPr>
      <w:rPr>
        <w:rFonts w:hint="default"/>
        <w:sz w:val="24"/>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5">
    <w:nsid w:val="41A2311D"/>
    <w:multiLevelType w:val="multilevel"/>
    <w:tmpl w:val="41A2311D"/>
    <w:lvl w:ilvl="0">
      <w:start w:val="17"/>
      <w:numFmt w:val="decimal"/>
      <w:lvlText w:val="%1"/>
      <w:lvlJc w:val="left"/>
      <w:pPr>
        <w:tabs>
          <w:tab w:val="left" w:pos="600"/>
        </w:tabs>
        <w:ind w:left="600" w:hanging="600"/>
      </w:pPr>
      <w:rPr>
        <w:rFonts w:hint="default"/>
      </w:rPr>
    </w:lvl>
    <w:lvl w:ilvl="1">
      <w:start w:val="1"/>
      <w:numFmt w:val="decimal"/>
      <w:pStyle w:val="21"/>
      <w:lvlText w:val="%1.%2"/>
      <w:lvlJc w:val="left"/>
      <w:pPr>
        <w:tabs>
          <w:tab w:val="left" w:pos="600"/>
        </w:tabs>
        <w:ind w:left="600" w:hanging="600"/>
      </w:pPr>
      <w:rPr>
        <w:rFonts w:hint="default"/>
      </w:rPr>
    </w:lvl>
    <w:lvl w:ilvl="2">
      <w:start w:val="1"/>
      <w:numFmt w:val="decimal"/>
      <w:lvlText w:val="14.%2.%3"/>
      <w:lvlJc w:val="left"/>
      <w:pPr>
        <w:tabs>
          <w:tab w:val="left" w:pos="720"/>
        </w:tabs>
        <w:ind w:left="720" w:hanging="720"/>
      </w:pPr>
      <w:rPr>
        <w:rFonts w:hint="default"/>
      </w:rPr>
    </w:lvl>
    <w:lvl w:ilvl="3">
      <w:start w:val="1"/>
      <w:numFmt w:val="decimal"/>
      <w:lvlText w:val="%1.%2.%3.%4"/>
      <w:lvlJc w:val="left"/>
      <w:pPr>
        <w:tabs>
          <w:tab w:val="left" w:pos="720"/>
        </w:tabs>
        <w:ind w:left="720" w:hanging="720"/>
      </w:pPr>
      <w:rPr>
        <w:rFonts w:hint="default"/>
      </w:rPr>
    </w:lvl>
    <w:lvl w:ilvl="4">
      <w:start w:val="1"/>
      <w:numFmt w:val="decimal"/>
      <w:lvlText w:val="%1.%2.%3.%4.%5"/>
      <w:lvlJc w:val="left"/>
      <w:pPr>
        <w:tabs>
          <w:tab w:val="left" w:pos="1080"/>
        </w:tabs>
        <w:ind w:left="1080" w:hanging="1080"/>
      </w:pPr>
      <w:rPr>
        <w:rFonts w:hint="default"/>
      </w:rPr>
    </w:lvl>
    <w:lvl w:ilvl="5">
      <w:start w:val="1"/>
      <w:numFmt w:val="decimal"/>
      <w:lvlText w:val="%1.%2.%3.%4.%5.%6"/>
      <w:lvlJc w:val="left"/>
      <w:pPr>
        <w:tabs>
          <w:tab w:val="left" w:pos="1080"/>
        </w:tabs>
        <w:ind w:left="1080" w:hanging="1080"/>
      </w:pPr>
      <w:rPr>
        <w:rFonts w:hint="default"/>
      </w:rPr>
    </w:lvl>
    <w:lvl w:ilvl="6">
      <w:start w:val="1"/>
      <w:numFmt w:val="decimal"/>
      <w:lvlText w:val="%1.%2.%3.%4.%5.%6.%7"/>
      <w:lvlJc w:val="left"/>
      <w:pPr>
        <w:tabs>
          <w:tab w:val="left" w:pos="1440"/>
        </w:tabs>
        <w:ind w:left="1440" w:hanging="1440"/>
      </w:pPr>
      <w:rPr>
        <w:rFonts w:hint="default"/>
      </w:rPr>
    </w:lvl>
    <w:lvl w:ilvl="7">
      <w:start w:val="1"/>
      <w:numFmt w:val="decimal"/>
      <w:lvlText w:val="%1.%2.%3.%4.%5.%6.%7.%8"/>
      <w:lvlJc w:val="left"/>
      <w:pPr>
        <w:tabs>
          <w:tab w:val="left" w:pos="1440"/>
        </w:tabs>
        <w:ind w:left="1440" w:hanging="1440"/>
      </w:pPr>
      <w:rPr>
        <w:rFonts w:hint="default"/>
      </w:rPr>
    </w:lvl>
    <w:lvl w:ilvl="8">
      <w:start w:val="1"/>
      <w:numFmt w:val="decimal"/>
      <w:lvlText w:val="%1.%2.%3.%4.%5.%6.%7.%8.%9"/>
      <w:lvlJc w:val="left"/>
      <w:pPr>
        <w:tabs>
          <w:tab w:val="left" w:pos="1800"/>
        </w:tabs>
        <w:ind w:left="1800" w:hanging="1800"/>
      </w:pPr>
      <w:rPr>
        <w:rFonts w:hint="default"/>
      </w:rPr>
    </w:lvl>
  </w:abstractNum>
  <w:abstractNum w:abstractNumId="16">
    <w:nsid w:val="452274C7"/>
    <w:multiLevelType w:val="multilevel"/>
    <w:tmpl w:val="452274C7"/>
    <w:lvl w:ilvl="0">
      <w:start w:val="1"/>
      <w:numFmt w:val="decimal"/>
      <w:pStyle w:val="00"/>
      <w:suff w:val="nothing"/>
      <w:lvlText w:val="%1　"/>
      <w:lvlJc w:val="left"/>
      <w:pPr>
        <w:ind w:left="0" w:firstLine="0"/>
      </w:pPr>
      <w:rPr>
        <w:rFonts w:ascii="黑体" w:eastAsia="黑体" w:hint="eastAsia"/>
      </w:rPr>
    </w:lvl>
    <w:lvl w:ilvl="1">
      <w:start w:val="1"/>
      <w:numFmt w:val="decimal"/>
      <w:pStyle w:val="10"/>
      <w:suff w:val="nothing"/>
      <w:lvlText w:val="%1.%2　"/>
      <w:lvlJc w:val="left"/>
      <w:pPr>
        <w:ind w:left="420" w:firstLine="0"/>
      </w:pPr>
      <w:rPr>
        <w:rFonts w:ascii="黑体" w:eastAsia="黑体" w:hint="eastAsia"/>
      </w:rPr>
    </w:lvl>
    <w:lvl w:ilvl="2">
      <w:start w:val="1"/>
      <w:numFmt w:val="decimal"/>
      <w:suff w:val="nothing"/>
      <w:lvlText w:val="%1.%2.%3　"/>
      <w:lvlJc w:val="left"/>
      <w:pPr>
        <w:ind w:left="735" w:firstLine="0"/>
      </w:pPr>
      <w:rPr>
        <w:rFonts w:ascii="黑体" w:eastAsia="黑体" w:hint="eastAsia"/>
      </w:rPr>
    </w:lvl>
    <w:lvl w:ilvl="3">
      <w:start w:val="1"/>
      <w:numFmt w:val="decimal"/>
      <w:pStyle w:val="31"/>
      <w:suff w:val="nothing"/>
      <w:lvlText w:val="%1.%2.%3.%4　"/>
      <w:lvlJc w:val="left"/>
      <w:pPr>
        <w:ind w:left="420" w:firstLine="0"/>
      </w:pPr>
      <w:rPr>
        <w:rFonts w:ascii="黑体" w:eastAsia="黑体" w:hint="eastAsia"/>
      </w:rPr>
    </w:lvl>
    <w:lvl w:ilvl="4">
      <w:start w:val="1"/>
      <w:numFmt w:val="decimal"/>
      <w:suff w:val="nothing"/>
      <w:lvlText w:val="%1.%2.%3.%4.%5　"/>
      <w:lvlJc w:val="left"/>
      <w:pPr>
        <w:ind w:left="0" w:firstLine="0"/>
      </w:pPr>
      <w:rPr>
        <w:rFonts w:ascii="黑体" w:eastAsia="黑体" w:hint="eastAsia"/>
      </w:rPr>
    </w:lvl>
    <w:lvl w:ilvl="5">
      <w:start w:val="1"/>
      <w:numFmt w:val="decimal"/>
      <w:pStyle w:val="40"/>
      <w:suff w:val="nothing"/>
      <w:lvlText w:val="%1.%2.%3.%4.%5.%6　"/>
      <w:lvlJc w:val="left"/>
      <w:pPr>
        <w:ind w:left="0" w:firstLine="0"/>
      </w:pPr>
      <w:rPr>
        <w:rFonts w:ascii="黑体" w:eastAsia="黑体" w:hint="eastAsia"/>
      </w:rPr>
    </w:lvl>
    <w:lvl w:ilvl="6">
      <w:start w:val="1"/>
      <w:numFmt w:val="decimal"/>
      <w:lvlRestart w:val="0"/>
      <w:pStyle w:val="50"/>
      <w:suff w:val="nothing"/>
      <w:lvlText w:val="表%7　"/>
      <w:lvlJc w:val="left"/>
      <w:pPr>
        <w:ind w:left="0" w:firstLine="0"/>
      </w:pPr>
      <w:rPr>
        <w:rFonts w:ascii="黑体" w:eastAsia="黑体" w:hint="eastAsia"/>
      </w:rPr>
    </w:lvl>
    <w:lvl w:ilvl="7">
      <w:start w:val="1"/>
      <w:numFmt w:val="decimal"/>
      <w:lvlRestart w:val="0"/>
      <w:pStyle w:val="a5"/>
      <w:suff w:val="nothing"/>
      <w:lvlText w:val="图%8　"/>
      <w:lvlJc w:val="left"/>
      <w:pPr>
        <w:ind w:left="0" w:firstLine="0"/>
      </w:pPr>
      <w:rPr>
        <w:rFonts w:ascii="黑体" w:eastAsia="黑体" w:hint="eastAsia"/>
      </w:rPr>
    </w:lvl>
    <w:lvl w:ilvl="8">
      <w:start w:val="1"/>
      <w:numFmt w:val="decimal"/>
      <w:lvlText w:val="%1.%2.%3.%4.%5.%6.%7.%8.%9"/>
      <w:lvlJc w:val="left"/>
      <w:pPr>
        <w:tabs>
          <w:tab w:val="left" w:pos="1584"/>
        </w:tabs>
        <w:ind w:left="1584" w:hanging="1584"/>
      </w:pPr>
      <w:rPr>
        <w:rFonts w:hint="eastAsia"/>
      </w:rPr>
    </w:lvl>
  </w:abstractNum>
  <w:abstractNum w:abstractNumId="17">
    <w:nsid w:val="4B9D77C0"/>
    <w:multiLevelType w:val="multilevel"/>
    <w:tmpl w:val="4B9D77C0"/>
    <w:lvl w:ilvl="0">
      <w:start w:val="1"/>
      <w:numFmt w:val="decimal"/>
      <w:pStyle w:val="a6"/>
      <w:lvlText w:val="8.%1"/>
      <w:lvlJc w:val="left"/>
      <w:pPr>
        <w:tabs>
          <w:tab w:val="left" w:pos="720"/>
        </w:tabs>
        <w:ind w:left="720" w:hanging="720"/>
      </w:pPr>
      <w:rPr>
        <w:rFonts w:ascii="Arial" w:eastAsia="宋体" w:hAnsi="Arial" w:cs="MV Boli" w:hint="default"/>
        <w:sz w:val="24"/>
        <w:szCs w:val="28"/>
      </w:rPr>
    </w:lvl>
    <w:lvl w:ilvl="1">
      <w:start w:val="1"/>
      <w:numFmt w:val="decimal"/>
      <w:pStyle w:val="a7"/>
      <w:lvlText w:val="%2"/>
      <w:lvlJc w:val="left"/>
      <w:pPr>
        <w:tabs>
          <w:tab w:val="left" w:pos="840"/>
        </w:tabs>
        <w:ind w:left="840" w:hanging="420"/>
      </w:pPr>
      <w:rPr>
        <w:sz w:val="28"/>
        <w:szCs w:val="28"/>
      </w:rPr>
    </w:lvl>
    <w:lvl w:ilvl="2">
      <w:start w:val="1"/>
      <w:numFmt w:val="japaneseCounting"/>
      <w:lvlText w:val="%3"/>
      <w:lvlJc w:val="left"/>
      <w:pPr>
        <w:tabs>
          <w:tab w:val="left" w:pos="1200"/>
        </w:tabs>
        <w:ind w:left="1200" w:hanging="360"/>
      </w:pPr>
    </w:lvl>
    <w:lvl w:ilvl="3">
      <w:start w:val="1"/>
      <w:numFmt w:val="decimal"/>
      <w:pStyle w:val="a8"/>
      <w:lvlText w:val="(%4)"/>
      <w:lvlJc w:val="left"/>
      <w:pPr>
        <w:tabs>
          <w:tab w:val="left" w:pos="1650"/>
        </w:tabs>
        <w:ind w:left="1650" w:hanging="390"/>
      </w:pPr>
    </w:lvl>
    <w:lvl w:ilvl="4">
      <w:start w:val="1"/>
      <w:numFmt w:val="decimal"/>
      <w:pStyle w:val="a9"/>
      <w:lvlText w:val="(%5)"/>
      <w:lvlJc w:val="left"/>
      <w:pPr>
        <w:tabs>
          <w:tab w:val="left" w:pos="2100"/>
        </w:tabs>
        <w:ind w:left="2100" w:hanging="420"/>
      </w:pPr>
      <w:rPr>
        <w:rFonts w:ascii="Arial" w:hAnsi="Arial" w:cs="Arial" w:hint="default"/>
      </w:rPr>
    </w:lvl>
    <w:lvl w:ilvl="5">
      <w:start w:val="1"/>
      <w:numFmt w:val="decimal"/>
      <w:lvlText w:val="%6."/>
      <w:lvlJc w:val="left"/>
      <w:pPr>
        <w:tabs>
          <w:tab w:val="left" w:pos="4320"/>
        </w:tabs>
        <w:ind w:left="4320" w:hanging="360"/>
      </w:pPr>
    </w:lvl>
    <w:lvl w:ilvl="6">
      <w:start w:val="1"/>
      <w:numFmt w:val="decimal"/>
      <w:pStyle w:val="aa"/>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8">
    <w:nsid w:val="4DA74E32"/>
    <w:multiLevelType w:val="multilevel"/>
    <w:tmpl w:val="4DA74E32"/>
    <w:lvl w:ilvl="0">
      <w:start w:val="1"/>
      <w:numFmt w:val="decimal"/>
      <w:pStyle w:val="ab"/>
      <w:lvlText w:val="(%1)"/>
      <w:lvlJc w:val="left"/>
      <w:pPr>
        <w:tabs>
          <w:tab w:val="left" w:pos="2430"/>
        </w:tabs>
        <w:ind w:left="2430" w:hanging="420"/>
      </w:pPr>
      <w:rPr>
        <w:rFonts w:ascii="Arial" w:hAnsi="Arial" w:cs="Arial" w:hint="default"/>
      </w:rPr>
    </w:lvl>
    <w:lvl w:ilvl="1">
      <w:start w:val="1"/>
      <w:numFmt w:val="decimal"/>
      <w:lvlText w:val="%2)"/>
      <w:lvlJc w:val="left"/>
      <w:pPr>
        <w:tabs>
          <w:tab w:val="left" w:pos="1800"/>
        </w:tabs>
        <w:ind w:left="1800" w:hanging="420"/>
      </w:pPr>
    </w:lvl>
    <w:lvl w:ilvl="2">
      <w:start w:val="1"/>
      <w:numFmt w:val="lowerRoman"/>
      <w:lvlText w:val="%3."/>
      <w:lvlJc w:val="right"/>
      <w:pPr>
        <w:tabs>
          <w:tab w:val="left" w:pos="2220"/>
        </w:tabs>
        <w:ind w:left="2220" w:hanging="42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9">
    <w:nsid w:val="514807A2"/>
    <w:multiLevelType w:val="multilevel"/>
    <w:tmpl w:val="514807A2"/>
    <w:lvl w:ilvl="0">
      <w:start w:val="1"/>
      <w:numFmt w:val="decimal"/>
      <w:pStyle w:val="22"/>
      <w:lvlText w:val="14.3.2.%1"/>
      <w:lvlJc w:val="left"/>
      <w:pPr>
        <w:tabs>
          <w:tab w:val="left" w:pos="425"/>
        </w:tabs>
        <w:ind w:left="425" w:hanging="425"/>
      </w:pPr>
      <w:rPr>
        <w:rFonts w:ascii="Arial" w:hAnsi="Arial" w:cs="Arial" w:hint="default"/>
      </w:rPr>
    </w:lvl>
    <w:lvl w:ilvl="1">
      <w:start w:val="1"/>
      <w:numFmt w:val="none"/>
      <w:lvlText w:val="10.2.7.2."/>
      <w:lvlJc w:val="left"/>
      <w:pPr>
        <w:tabs>
          <w:tab w:val="left" w:pos="567"/>
        </w:tabs>
        <w:ind w:left="567" w:hanging="567"/>
      </w:pPr>
      <w:rPr>
        <w:rFonts w:hint="eastAsia"/>
      </w:rPr>
    </w:lvl>
    <w:lvl w:ilvl="2">
      <w:start w:val="1"/>
      <w:numFmt w:val="decimal"/>
      <w:lvlText w:val="14.3%2.%3."/>
      <w:lvlJc w:val="left"/>
      <w:pPr>
        <w:tabs>
          <w:tab w:val="left" w:pos="709"/>
        </w:tabs>
        <w:ind w:left="709" w:hanging="709"/>
      </w:pPr>
      <w:rPr>
        <w:rFonts w:hint="eastAsia"/>
      </w:rPr>
    </w:lvl>
    <w:lvl w:ilvl="3">
      <w:start w:val="1"/>
      <w:numFmt w:val="decimal"/>
      <w:lvlText w:val="8.6.7.%4."/>
      <w:lvlJc w:val="left"/>
      <w:pPr>
        <w:tabs>
          <w:tab w:val="left" w:pos="851"/>
        </w:tabs>
        <w:ind w:left="851" w:hanging="851"/>
      </w:pPr>
      <w:rPr>
        <w:rFonts w:hint="eastAsia"/>
      </w:rPr>
    </w:lvl>
    <w:lvl w:ilvl="4">
      <w:start w:val="1"/>
      <w:numFmt w:val="decimal"/>
      <w:lvlText w:val="%1.%2.%3.%4.%5."/>
      <w:lvlJc w:val="left"/>
      <w:pPr>
        <w:tabs>
          <w:tab w:val="left" w:pos="992"/>
        </w:tabs>
        <w:ind w:left="992" w:hanging="992"/>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20">
    <w:nsid w:val="55921BC2"/>
    <w:multiLevelType w:val="multilevel"/>
    <w:tmpl w:val="55921BC2"/>
    <w:lvl w:ilvl="0">
      <w:start w:val="14"/>
      <w:numFmt w:val="decimal"/>
      <w:lvlText w:val="%1"/>
      <w:lvlJc w:val="left"/>
      <w:pPr>
        <w:tabs>
          <w:tab w:val="left" w:pos="600"/>
        </w:tabs>
        <w:ind w:left="600" w:hanging="600"/>
      </w:pPr>
      <w:rPr>
        <w:rFonts w:hint="default"/>
      </w:rPr>
    </w:lvl>
    <w:lvl w:ilvl="1">
      <w:start w:val="5"/>
      <w:numFmt w:val="decimal"/>
      <w:pStyle w:val="23"/>
      <w:lvlText w:val="%1.%2"/>
      <w:lvlJc w:val="left"/>
      <w:pPr>
        <w:tabs>
          <w:tab w:val="left" w:pos="600"/>
        </w:tabs>
        <w:ind w:left="600" w:hanging="600"/>
      </w:pPr>
      <w:rPr>
        <w:rFonts w:hint="default"/>
      </w:rPr>
    </w:lvl>
    <w:lvl w:ilvl="2">
      <w:start w:val="1"/>
      <w:numFmt w:val="decimal"/>
      <w:lvlText w:val="%1.%2.%3"/>
      <w:lvlJc w:val="left"/>
      <w:pPr>
        <w:tabs>
          <w:tab w:val="left" w:pos="720"/>
        </w:tabs>
        <w:ind w:left="720" w:hanging="720"/>
      </w:pPr>
      <w:rPr>
        <w:rFonts w:hint="default"/>
      </w:rPr>
    </w:lvl>
    <w:lvl w:ilvl="3">
      <w:start w:val="1"/>
      <w:numFmt w:val="decimal"/>
      <w:lvlText w:val="%1.%2.%3.%4"/>
      <w:lvlJc w:val="left"/>
      <w:pPr>
        <w:tabs>
          <w:tab w:val="left" w:pos="720"/>
        </w:tabs>
        <w:ind w:left="720" w:hanging="720"/>
      </w:pPr>
      <w:rPr>
        <w:rFonts w:hint="default"/>
      </w:rPr>
    </w:lvl>
    <w:lvl w:ilvl="4">
      <w:start w:val="1"/>
      <w:numFmt w:val="decimal"/>
      <w:lvlText w:val="%1.%2.%3.%4.%5"/>
      <w:lvlJc w:val="left"/>
      <w:pPr>
        <w:tabs>
          <w:tab w:val="left" w:pos="1080"/>
        </w:tabs>
        <w:ind w:left="1080" w:hanging="1080"/>
      </w:pPr>
      <w:rPr>
        <w:rFonts w:hint="default"/>
      </w:rPr>
    </w:lvl>
    <w:lvl w:ilvl="5">
      <w:start w:val="1"/>
      <w:numFmt w:val="decimal"/>
      <w:lvlText w:val="%1.%2.%3.%4.%5.%6"/>
      <w:lvlJc w:val="left"/>
      <w:pPr>
        <w:tabs>
          <w:tab w:val="left" w:pos="1080"/>
        </w:tabs>
        <w:ind w:left="1080" w:hanging="1080"/>
      </w:pPr>
      <w:rPr>
        <w:rFonts w:hint="default"/>
      </w:rPr>
    </w:lvl>
    <w:lvl w:ilvl="6">
      <w:start w:val="1"/>
      <w:numFmt w:val="decimal"/>
      <w:lvlText w:val="%1.%2.%3.%4.%5.%6.%7"/>
      <w:lvlJc w:val="left"/>
      <w:pPr>
        <w:tabs>
          <w:tab w:val="left" w:pos="1440"/>
        </w:tabs>
        <w:ind w:left="1440" w:hanging="1440"/>
      </w:pPr>
      <w:rPr>
        <w:rFonts w:hint="default"/>
      </w:rPr>
    </w:lvl>
    <w:lvl w:ilvl="7">
      <w:start w:val="1"/>
      <w:numFmt w:val="decimal"/>
      <w:lvlText w:val="%1.%2.%3.%4.%5.%6.%7.%8"/>
      <w:lvlJc w:val="left"/>
      <w:pPr>
        <w:tabs>
          <w:tab w:val="left" w:pos="1440"/>
        </w:tabs>
        <w:ind w:left="1440" w:hanging="1440"/>
      </w:pPr>
      <w:rPr>
        <w:rFonts w:hint="default"/>
      </w:rPr>
    </w:lvl>
    <w:lvl w:ilvl="8">
      <w:start w:val="1"/>
      <w:numFmt w:val="decimal"/>
      <w:lvlText w:val="%1.%2.%3.%4.%5.%6.%7.%8.%9"/>
      <w:lvlJc w:val="left"/>
      <w:pPr>
        <w:tabs>
          <w:tab w:val="left" w:pos="1800"/>
        </w:tabs>
        <w:ind w:left="1800" w:hanging="1800"/>
      </w:pPr>
      <w:rPr>
        <w:rFonts w:hint="default"/>
      </w:rPr>
    </w:lvl>
  </w:abstractNum>
  <w:abstractNum w:abstractNumId="21">
    <w:nsid w:val="56985204"/>
    <w:multiLevelType w:val="multilevel"/>
    <w:tmpl w:val="56985204"/>
    <w:lvl w:ilvl="0">
      <w:start w:val="8"/>
      <w:numFmt w:val="decimal"/>
      <w:pStyle w:val="ac"/>
      <w:lvlText w:val="%1"/>
      <w:lvlJc w:val="left"/>
      <w:pPr>
        <w:tabs>
          <w:tab w:val="left" w:pos="720"/>
        </w:tabs>
        <w:ind w:left="720" w:hanging="720"/>
      </w:pPr>
      <w:rPr>
        <w:rFonts w:hAnsi="Times New Roman" w:hint="default"/>
      </w:rPr>
    </w:lvl>
    <w:lvl w:ilvl="1">
      <w:start w:val="6"/>
      <w:numFmt w:val="decimal"/>
      <w:lvlText w:val="%1.%2"/>
      <w:lvlJc w:val="left"/>
      <w:pPr>
        <w:tabs>
          <w:tab w:val="left" w:pos="720"/>
        </w:tabs>
        <w:ind w:left="720" w:hanging="720"/>
      </w:pPr>
      <w:rPr>
        <w:rFonts w:hAnsi="Times New Roman" w:hint="default"/>
      </w:rPr>
    </w:lvl>
    <w:lvl w:ilvl="2">
      <w:start w:val="1"/>
      <w:numFmt w:val="decimal"/>
      <w:lvlText w:val="%1.%2.%3"/>
      <w:lvlJc w:val="left"/>
      <w:pPr>
        <w:tabs>
          <w:tab w:val="left" w:pos="720"/>
        </w:tabs>
        <w:ind w:left="720" w:hanging="720"/>
      </w:pPr>
      <w:rPr>
        <w:rFonts w:hAnsi="Times New Roman" w:hint="default"/>
      </w:rPr>
    </w:lvl>
    <w:lvl w:ilvl="3">
      <w:start w:val="1"/>
      <w:numFmt w:val="decimal"/>
      <w:lvlText w:val="%1.%2.%3.%4"/>
      <w:lvlJc w:val="left"/>
      <w:pPr>
        <w:tabs>
          <w:tab w:val="left" w:pos="1080"/>
        </w:tabs>
        <w:ind w:left="1080" w:hanging="1080"/>
      </w:pPr>
      <w:rPr>
        <w:rFonts w:hAnsi="Times New Roman" w:hint="default"/>
      </w:rPr>
    </w:lvl>
    <w:lvl w:ilvl="4">
      <w:start w:val="1"/>
      <w:numFmt w:val="decimal"/>
      <w:lvlText w:val="%1.%2.%3.%4.%5"/>
      <w:lvlJc w:val="left"/>
      <w:pPr>
        <w:tabs>
          <w:tab w:val="left" w:pos="1080"/>
        </w:tabs>
        <w:ind w:left="1080" w:hanging="1080"/>
      </w:pPr>
      <w:rPr>
        <w:rFonts w:hAnsi="Times New Roman" w:hint="default"/>
      </w:rPr>
    </w:lvl>
    <w:lvl w:ilvl="5">
      <w:start w:val="1"/>
      <w:numFmt w:val="decimal"/>
      <w:lvlText w:val="%1.%2.%3.%4.%5.%6"/>
      <w:lvlJc w:val="left"/>
      <w:pPr>
        <w:tabs>
          <w:tab w:val="left" w:pos="1440"/>
        </w:tabs>
        <w:ind w:left="1440" w:hanging="1440"/>
      </w:pPr>
      <w:rPr>
        <w:rFonts w:hAnsi="Times New Roman" w:hint="default"/>
      </w:rPr>
    </w:lvl>
    <w:lvl w:ilvl="6">
      <w:start w:val="1"/>
      <w:numFmt w:val="decimal"/>
      <w:lvlText w:val="%1.%2.%3.%4.%5.%6.%7"/>
      <w:lvlJc w:val="left"/>
      <w:pPr>
        <w:tabs>
          <w:tab w:val="left" w:pos="1440"/>
        </w:tabs>
        <w:ind w:left="1440" w:hanging="1440"/>
      </w:pPr>
      <w:rPr>
        <w:rFonts w:hAnsi="Times New Roman" w:hint="default"/>
      </w:rPr>
    </w:lvl>
    <w:lvl w:ilvl="7">
      <w:start w:val="1"/>
      <w:numFmt w:val="decimal"/>
      <w:lvlText w:val="%1.%2.%3.%4.%5.%6.%7.%8"/>
      <w:lvlJc w:val="left"/>
      <w:pPr>
        <w:tabs>
          <w:tab w:val="left" w:pos="1800"/>
        </w:tabs>
        <w:ind w:left="1800" w:hanging="1800"/>
      </w:pPr>
      <w:rPr>
        <w:rFonts w:hAnsi="Times New Roman" w:hint="default"/>
      </w:rPr>
    </w:lvl>
    <w:lvl w:ilvl="8">
      <w:start w:val="1"/>
      <w:numFmt w:val="decimal"/>
      <w:lvlText w:val="%1.%2.%3.%4.%5.%6.%7.%8.%9"/>
      <w:lvlJc w:val="left"/>
      <w:pPr>
        <w:tabs>
          <w:tab w:val="left" w:pos="1800"/>
        </w:tabs>
        <w:ind w:left="1800" w:hanging="1800"/>
      </w:pPr>
      <w:rPr>
        <w:rFonts w:hAnsi="Times New Roman" w:hint="default"/>
      </w:rPr>
    </w:lvl>
  </w:abstractNum>
  <w:abstractNum w:abstractNumId="22">
    <w:nsid w:val="5DF9550B"/>
    <w:multiLevelType w:val="multilevel"/>
    <w:tmpl w:val="5DF9550B"/>
    <w:lvl w:ilvl="0">
      <w:start w:val="1"/>
      <w:numFmt w:val="decimal"/>
      <w:lvlText w:val="%1."/>
      <w:lvlJc w:val="lef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3">
    <w:nsid w:val="6148490D"/>
    <w:multiLevelType w:val="multilevel"/>
    <w:tmpl w:val="6148490D"/>
    <w:lvl w:ilvl="0">
      <w:start w:val="15"/>
      <w:numFmt w:val="none"/>
      <w:pStyle w:val="ad"/>
      <w:lvlText w:val=""/>
      <w:lvlJc w:val="left"/>
      <w:pPr>
        <w:tabs>
          <w:tab w:val="left" w:pos="840"/>
        </w:tabs>
        <w:ind w:left="840" w:hanging="840"/>
      </w:pPr>
      <w:rPr>
        <w:rFonts w:hint="default"/>
      </w:rPr>
    </w:lvl>
    <w:lvl w:ilvl="1">
      <w:start w:val="2"/>
      <w:numFmt w:val="decimal"/>
      <w:lvlText w:val="%1.%2"/>
      <w:lvlJc w:val="left"/>
      <w:pPr>
        <w:tabs>
          <w:tab w:val="left" w:pos="840"/>
        </w:tabs>
        <w:ind w:left="840" w:hanging="840"/>
      </w:pPr>
      <w:rPr>
        <w:rFonts w:hint="default"/>
      </w:rPr>
    </w:lvl>
    <w:lvl w:ilvl="2">
      <w:start w:val="1"/>
      <w:numFmt w:val="decimal"/>
      <w:lvlText w:val="%1.%2.%3"/>
      <w:lvlJc w:val="left"/>
      <w:pPr>
        <w:tabs>
          <w:tab w:val="left" w:pos="840"/>
        </w:tabs>
        <w:ind w:left="840" w:hanging="840"/>
      </w:pPr>
      <w:rPr>
        <w:rFonts w:hint="default"/>
      </w:rPr>
    </w:lvl>
    <w:lvl w:ilvl="3">
      <w:start w:val="1"/>
      <w:numFmt w:val="decimal"/>
      <w:lvlText w:val="%1.%2.%3.%4"/>
      <w:lvlJc w:val="left"/>
      <w:pPr>
        <w:tabs>
          <w:tab w:val="left" w:pos="1080"/>
        </w:tabs>
        <w:ind w:left="1080" w:hanging="1080"/>
      </w:pPr>
      <w:rPr>
        <w:rFonts w:hint="default"/>
      </w:rPr>
    </w:lvl>
    <w:lvl w:ilvl="4">
      <w:start w:val="1"/>
      <w:numFmt w:val="decimal"/>
      <w:lvlText w:val="%1.%2.%3.%4.%5"/>
      <w:lvlJc w:val="left"/>
      <w:pPr>
        <w:tabs>
          <w:tab w:val="left" w:pos="1080"/>
        </w:tabs>
        <w:ind w:left="1080" w:hanging="1080"/>
      </w:pPr>
      <w:rPr>
        <w:rFonts w:hint="default"/>
      </w:rPr>
    </w:lvl>
    <w:lvl w:ilvl="5">
      <w:start w:val="1"/>
      <w:numFmt w:val="decimal"/>
      <w:lvlText w:val="%1.%2.%3.%4.%5.%6"/>
      <w:lvlJc w:val="left"/>
      <w:pPr>
        <w:tabs>
          <w:tab w:val="left" w:pos="1440"/>
        </w:tabs>
        <w:ind w:left="1440" w:hanging="1440"/>
      </w:pPr>
      <w:rPr>
        <w:rFonts w:hint="default"/>
      </w:rPr>
    </w:lvl>
    <w:lvl w:ilvl="6">
      <w:start w:val="1"/>
      <w:numFmt w:val="decimal"/>
      <w:lvlText w:val="%1.%2.%3.%4.%5.%6.%7"/>
      <w:lvlJc w:val="left"/>
      <w:pPr>
        <w:tabs>
          <w:tab w:val="left" w:pos="1800"/>
        </w:tabs>
        <w:ind w:left="1800" w:hanging="1800"/>
      </w:pPr>
      <w:rPr>
        <w:rFonts w:hint="default"/>
      </w:rPr>
    </w:lvl>
    <w:lvl w:ilvl="7">
      <w:start w:val="1"/>
      <w:numFmt w:val="decimal"/>
      <w:lvlText w:val="%1.%2.%3.%4.%5.%6.%7.%8"/>
      <w:lvlJc w:val="left"/>
      <w:pPr>
        <w:tabs>
          <w:tab w:val="left" w:pos="1800"/>
        </w:tabs>
        <w:ind w:left="1800" w:hanging="1800"/>
      </w:pPr>
      <w:rPr>
        <w:rFonts w:hint="default"/>
      </w:rPr>
    </w:lvl>
    <w:lvl w:ilvl="8">
      <w:start w:val="1"/>
      <w:numFmt w:val="decimal"/>
      <w:lvlText w:val="%1.%2.%3.%4.%5.%6.%7.%8.%9"/>
      <w:lvlJc w:val="left"/>
      <w:pPr>
        <w:tabs>
          <w:tab w:val="left" w:pos="2160"/>
        </w:tabs>
        <w:ind w:left="2160" w:hanging="2160"/>
      </w:pPr>
      <w:rPr>
        <w:rFonts w:hint="default"/>
      </w:rPr>
    </w:lvl>
  </w:abstractNum>
  <w:abstractNum w:abstractNumId="24">
    <w:nsid w:val="651241D0"/>
    <w:multiLevelType w:val="multilevel"/>
    <w:tmpl w:val="651241D0"/>
    <w:lvl w:ilvl="0">
      <w:start w:val="1"/>
      <w:numFmt w:val="decimal"/>
      <w:pStyle w:val="0505"/>
      <w:lvlText w:val="14.3.1.%1"/>
      <w:lvlJc w:val="left"/>
      <w:pPr>
        <w:tabs>
          <w:tab w:val="left" w:pos="425"/>
        </w:tabs>
        <w:ind w:left="425" w:hanging="425"/>
      </w:pPr>
      <w:rPr>
        <w:rFonts w:ascii="Arial" w:hAnsi="Arial" w:cs="Arial" w:hint="default"/>
      </w:rPr>
    </w:lvl>
    <w:lvl w:ilvl="1">
      <w:start w:val="1"/>
      <w:numFmt w:val="none"/>
      <w:lvlText w:val="10.2.7.2."/>
      <w:lvlJc w:val="left"/>
      <w:pPr>
        <w:tabs>
          <w:tab w:val="left" w:pos="567"/>
        </w:tabs>
        <w:ind w:left="567" w:hanging="567"/>
      </w:pPr>
      <w:rPr>
        <w:rFonts w:hint="eastAsia"/>
      </w:rPr>
    </w:lvl>
    <w:lvl w:ilvl="2">
      <w:start w:val="1"/>
      <w:numFmt w:val="decimal"/>
      <w:lvlText w:val="14.3%2.%3."/>
      <w:lvlJc w:val="left"/>
      <w:pPr>
        <w:tabs>
          <w:tab w:val="left" w:pos="709"/>
        </w:tabs>
        <w:ind w:left="709" w:hanging="709"/>
      </w:pPr>
      <w:rPr>
        <w:rFonts w:hint="eastAsia"/>
      </w:rPr>
    </w:lvl>
    <w:lvl w:ilvl="3">
      <w:start w:val="1"/>
      <w:numFmt w:val="decimal"/>
      <w:lvlText w:val="8.6.7.%4."/>
      <w:lvlJc w:val="left"/>
      <w:pPr>
        <w:tabs>
          <w:tab w:val="left" w:pos="851"/>
        </w:tabs>
        <w:ind w:left="851" w:hanging="851"/>
      </w:pPr>
      <w:rPr>
        <w:rFonts w:hint="eastAsia"/>
      </w:rPr>
    </w:lvl>
    <w:lvl w:ilvl="4">
      <w:start w:val="1"/>
      <w:numFmt w:val="decimal"/>
      <w:lvlText w:val="%1.%2.%3.%4.%5."/>
      <w:lvlJc w:val="left"/>
      <w:pPr>
        <w:tabs>
          <w:tab w:val="left" w:pos="992"/>
        </w:tabs>
        <w:ind w:left="992" w:hanging="992"/>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25">
    <w:nsid w:val="6759013F"/>
    <w:multiLevelType w:val="multilevel"/>
    <w:tmpl w:val="6759013F"/>
    <w:lvl w:ilvl="0">
      <w:start w:val="1"/>
      <w:numFmt w:val="decimal"/>
      <w:lvlText w:val="%1."/>
      <w:lvlJc w:val="lef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6">
    <w:nsid w:val="6A29759A"/>
    <w:multiLevelType w:val="multilevel"/>
    <w:tmpl w:val="6A29759A"/>
    <w:lvl w:ilvl="0">
      <w:start w:val="14"/>
      <w:numFmt w:val="decimal"/>
      <w:pStyle w:val="ae"/>
      <w:lvlText w:val="%1"/>
      <w:lvlJc w:val="left"/>
      <w:pPr>
        <w:tabs>
          <w:tab w:val="left" w:pos="600"/>
        </w:tabs>
        <w:ind w:left="600" w:hanging="600"/>
      </w:pPr>
      <w:rPr>
        <w:rFonts w:hint="default"/>
      </w:rPr>
    </w:lvl>
    <w:lvl w:ilvl="1">
      <w:start w:val="3"/>
      <w:numFmt w:val="decimal"/>
      <w:lvlText w:val="%1.%2"/>
      <w:lvlJc w:val="left"/>
      <w:pPr>
        <w:tabs>
          <w:tab w:val="left" w:pos="600"/>
        </w:tabs>
        <w:ind w:left="600" w:hanging="600"/>
      </w:pPr>
      <w:rPr>
        <w:rFonts w:hint="default"/>
      </w:rPr>
    </w:lvl>
    <w:lvl w:ilvl="2">
      <w:start w:val="2"/>
      <w:numFmt w:val="decimal"/>
      <w:lvlText w:val="%1.%2.%3"/>
      <w:lvlJc w:val="left"/>
      <w:pPr>
        <w:tabs>
          <w:tab w:val="left" w:pos="720"/>
        </w:tabs>
        <w:ind w:left="720" w:hanging="720"/>
      </w:pPr>
      <w:rPr>
        <w:rFonts w:hint="default"/>
      </w:rPr>
    </w:lvl>
    <w:lvl w:ilvl="3">
      <w:start w:val="1"/>
      <w:numFmt w:val="decimal"/>
      <w:lvlText w:val="%1.%2.%3.%4"/>
      <w:lvlJc w:val="left"/>
      <w:pPr>
        <w:tabs>
          <w:tab w:val="left" w:pos="720"/>
        </w:tabs>
        <w:ind w:left="720" w:hanging="720"/>
      </w:pPr>
      <w:rPr>
        <w:rFonts w:hint="default"/>
      </w:rPr>
    </w:lvl>
    <w:lvl w:ilvl="4">
      <w:start w:val="1"/>
      <w:numFmt w:val="decimal"/>
      <w:lvlText w:val="%1.%2.%3.%4.%5"/>
      <w:lvlJc w:val="left"/>
      <w:pPr>
        <w:tabs>
          <w:tab w:val="left" w:pos="1080"/>
        </w:tabs>
        <w:ind w:left="1080" w:hanging="1080"/>
      </w:pPr>
      <w:rPr>
        <w:rFonts w:hint="default"/>
      </w:rPr>
    </w:lvl>
    <w:lvl w:ilvl="5">
      <w:start w:val="1"/>
      <w:numFmt w:val="decimal"/>
      <w:lvlText w:val="%1.%2.%3.%4.%5.%6"/>
      <w:lvlJc w:val="left"/>
      <w:pPr>
        <w:tabs>
          <w:tab w:val="left" w:pos="1080"/>
        </w:tabs>
        <w:ind w:left="1080" w:hanging="1080"/>
      </w:pPr>
      <w:rPr>
        <w:rFonts w:hint="default"/>
      </w:rPr>
    </w:lvl>
    <w:lvl w:ilvl="6">
      <w:start w:val="1"/>
      <w:numFmt w:val="decimal"/>
      <w:lvlText w:val="%1.%2.%3.%4.%5.%6.%7"/>
      <w:lvlJc w:val="left"/>
      <w:pPr>
        <w:tabs>
          <w:tab w:val="left" w:pos="1440"/>
        </w:tabs>
        <w:ind w:left="1440" w:hanging="1440"/>
      </w:pPr>
      <w:rPr>
        <w:rFonts w:hint="default"/>
      </w:rPr>
    </w:lvl>
    <w:lvl w:ilvl="7">
      <w:start w:val="1"/>
      <w:numFmt w:val="decimal"/>
      <w:lvlText w:val="%1.%2.%3.%4.%5.%6.%7.%8"/>
      <w:lvlJc w:val="left"/>
      <w:pPr>
        <w:tabs>
          <w:tab w:val="left" w:pos="1440"/>
        </w:tabs>
        <w:ind w:left="1440" w:hanging="1440"/>
      </w:pPr>
      <w:rPr>
        <w:rFonts w:hint="default"/>
      </w:rPr>
    </w:lvl>
    <w:lvl w:ilvl="8">
      <w:start w:val="1"/>
      <w:numFmt w:val="decimal"/>
      <w:lvlText w:val="%1.%2.%3.%4.%5.%6.%7.%8.%9"/>
      <w:lvlJc w:val="left"/>
      <w:pPr>
        <w:tabs>
          <w:tab w:val="left" w:pos="1800"/>
        </w:tabs>
        <w:ind w:left="1800" w:hanging="1800"/>
      </w:pPr>
      <w:rPr>
        <w:rFonts w:hint="default"/>
      </w:rPr>
    </w:lvl>
  </w:abstractNum>
  <w:abstractNum w:abstractNumId="27">
    <w:nsid w:val="6B7E1D2A"/>
    <w:multiLevelType w:val="multilevel"/>
    <w:tmpl w:val="6B7E1D2A"/>
    <w:lvl w:ilvl="0">
      <w:start w:val="1"/>
      <w:numFmt w:val="bullet"/>
      <w:pStyle w:val="af"/>
      <w:lvlText w:val=""/>
      <w:lvlJc w:val="left"/>
      <w:pPr>
        <w:ind w:left="1270" w:hanging="420"/>
      </w:pPr>
      <w:rPr>
        <w:rFonts w:ascii="Wingdings" w:hAnsi="Wingdings" w:hint="default"/>
      </w:rPr>
    </w:lvl>
    <w:lvl w:ilvl="1">
      <w:start w:val="1"/>
      <w:numFmt w:val="bullet"/>
      <w:lvlText w:val=""/>
      <w:lvlJc w:val="left"/>
      <w:pPr>
        <w:ind w:left="1690" w:hanging="420"/>
      </w:pPr>
      <w:rPr>
        <w:rFonts w:ascii="Wingdings" w:hAnsi="Wingdings" w:hint="default"/>
      </w:rPr>
    </w:lvl>
    <w:lvl w:ilvl="2">
      <w:start w:val="1"/>
      <w:numFmt w:val="bullet"/>
      <w:lvlText w:val=""/>
      <w:lvlJc w:val="left"/>
      <w:pPr>
        <w:ind w:left="2110" w:hanging="420"/>
      </w:pPr>
      <w:rPr>
        <w:rFonts w:ascii="Wingdings" w:hAnsi="Wingdings" w:hint="default"/>
      </w:rPr>
    </w:lvl>
    <w:lvl w:ilvl="3">
      <w:start w:val="1"/>
      <w:numFmt w:val="bullet"/>
      <w:lvlText w:val=""/>
      <w:lvlJc w:val="left"/>
      <w:pPr>
        <w:ind w:left="2530" w:hanging="420"/>
      </w:pPr>
      <w:rPr>
        <w:rFonts w:ascii="Wingdings" w:hAnsi="Wingdings" w:hint="default"/>
      </w:rPr>
    </w:lvl>
    <w:lvl w:ilvl="4">
      <w:start w:val="1"/>
      <w:numFmt w:val="bullet"/>
      <w:lvlText w:val=""/>
      <w:lvlJc w:val="left"/>
      <w:pPr>
        <w:ind w:left="2950" w:hanging="420"/>
      </w:pPr>
      <w:rPr>
        <w:rFonts w:ascii="Wingdings" w:hAnsi="Wingdings" w:hint="default"/>
      </w:rPr>
    </w:lvl>
    <w:lvl w:ilvl="5">
      <w:start w:val="1"/>
      <w:numFmt w:val="bullet"/>
      <w:lvlText w:val=""/>
      <w:lvlJc w:val="left"/>
      <w:pPr>
        <w:ind w:left="3370" w:hanging="420"/>
      </w:pPr>
      <w:rPr>
        <w:rFonts w:ascii="Wingdings" w:hAnsi="Wingdings" w:hint="default"/>
      </w:rPr>
    </w:lvl>
    <w:lvl w:ilvl="6">
      <w:start w:val="1"/>
      <w:numFmt w:val="bullet"/>
      <w:lvlText w:val=""/>
      <w:lvlJc w:val="left"/>
      <w:pPr>
        <w:ind w:left="3790" w:hanging="420"/>
      </w:pPr>
      <w:rPr>
        <w:rFonts w:ascii="Wingdings" w:hAnsi="Wingdings" w:hint="default"/>
      </w:rPr>
    </w:lvl>
    <w:lvl w:ilvl="7">
      <w:start w:val="1"/>
      <w:numFmt w:val="bullet"/>
      <w:lvlText w:val=""/>
      <w:lvlJc w:val="left"/>
      <w:pPr>
        <w:ind w:left="4210" w:hanging="420"/>
      </w:pPr>
      <w:rPr>
        <w:rFonts w:ascii="Wingdings" w:hAnsi="Wingdings" w:hint="default"/>
      </w:rPr>
    </w:lvl>
    <w:lvl w:ilvl="8">
      <w:start w:val="1"/>
      <w:numFmt w:val="bullet"/>
      <w:lvlText w:val=""/>
      <w:lvlJc w:val="left"/>
      <w:pPr>
        <w:ind w:left="4630" w:hanging="420"/>
      </w:pPr>
      <w:rPr>
        <w:rFonts w:ascii="Wingdings" w:hAnsi="Wingdings" w:hint="default"/>
      </w:rPr>
    </w:lvl>
  </w:abstractNum>
  <w:abstractNum w:abstractNumId="28">
    <w:nsid w:val="74AA797E"/>
    <w:multiLevelType w:val="multilevel"/>
    <w:tmpl w:val="74AA797E"/>
    <w:lvl w:ilvl="0">
      <w:start w:val="1"/>
      <w:numFmt w:val="decimal"/>
      <w:lvlText w:val="%1."/>
      <w:lvlJc w:val="lef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9">
    <w:nsid w:val="77D902C0"/>
    <w:multiLevelType w:val="multilevel"/>
    <w:tmpl w:val="77D902C0"/>
    <w:lvl w:ilvl="0">
      <w:start w:val="1"/>
      <w:numFmt w:val="decimal"/>
      <w:lvlText w:val="%1."/>
      <w:lvlJc w:val="lef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0"/>
  </w:num>
  <w:num w:numId="2">
    <w:abstractNumId w:val="13"/>
  </w:num>
  <w:num w:numId="3">
    <w:abstractNumId w:val="23"/>
  </w:num>
  <w:num w:numId="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2"/>
  </w:num>
  <w:num w:numId="9">
    <w:abstractNumId w:val="16"/>
  </w:num>
  <w:num w:numId="10">
    <w:abstractNumId w:val="14"/>
  </w:num>
  <w:num w:numId="11">
    <w:abstractNumId w:val="4"/>
  </w:num>
  <w:num w:numId="12">
    <w:abstractNumId w:val="27"/>
  </w:num>
  <w:num w:numId="13">
    <w:abstractNumId w:val="21"/>
  </w:num>
  <w:num w:numId="14">
    <w:abstractNumId w:val="18"/>
  </w:num>
  <w:num w:numId="15">
    <w:abstractNumId w:val="11"/>
  </w:num>
  <w:num w:numId="16">
    <w:abstractNumId w:val="8"/>
  </w:num>
  <w:num w:numId="17">
    <w:abstractNumId w:val="24"/>
  </w:num>
  <w:num w:numId="18">
    <w:abstractNumId w:val="5"/>
  </w:num>
  <w:num w:numId="19">
    <w:abstractNumId w:val="26"/>
  </w:num>
  <w:num w:numId="20">
    <w:abstractNumId w:val="19"/>
  </w:num>
  <w:num w:numId="21">
    <w:abstractNumId w:val="20"/>
  </w:num>
  <w:num w:numId="22">
    <w:abstractNumId w:val="6"/>
  </w:num>
  <w:num w:numId="23">
    <w:abstractNumId w:val="9"/>
  </w:num>
  <w:num w:numId="24">
    <w:abstractNumId w:val="15"/>
  </w:num>
  <w:num w:numId="25">
    <w:abstractNumId w:val="12"/>
  </w:num>
  <w:num w:numId="26">
    <w:abstractNumId w:val="10"/>
  </w:num>
  <w:num w:numId="27">
    <w:abstractNumId w:val="25"/>
  </w:num>
  <w:num w:numId="28">
    <w:abstractNumId w:val="22"/>
  </w:num>
  <w:num w:numId="29">
    <w:abstractNumId w:val="29"/>
  </w:num>
  <w:num w:numId="3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hideGrammaticalErrors/>
  <w:defaultTabStop w:val="420"/>
  <w:drawingGridHorizontalSpacing w:val="189"/>
  <w:drawingGridVerticalSpacing w:val="479"/>
  <w:displayHorizontalDrawingGridEvery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610FD"/>
    <w:rsid w:val="000005CC"/>
    <w:rsid w:val="00000AEA"/>
    <w:rsid w:val="00002132"/>
    <w:rsid w:val="0000704C"/>
    <w:rsid w:val="00007238"/>
    <w:rsid w:val="00011C41"/>
    <w:rsid w:val="00012D4E"/>
    <w:rsid w:val="000132DF"/>
    <w:rsid w:val="00016DDC"/>
    <w:rsid w:val="00017463"/>
    <w:rsid w:val="00023435"/>
    <w:rsid w:val="0002711B"/>
    <w:rsid w:val="0003069A"/>
    <w:rsid w:val="0003428A"/>
    <w:rsid w:val="0003530A"/>
    <w:rsid w:val="0003730D"/>
    <w:rsid w:val="0004334B"/>
    <w:rsid w:val="0004386B"/>
    <w:rsid w:val="000452E3"/>
    <w:rsid w:val="00045493"/>
    <w:rsid w:val="00045E51"/>
    <w:rsid w:val="0005571D"/>
    <w:rsid w:val="000558E5"/>
    <w:rsid w:val="00057376"/>
    <w:rsid w:val="00066F14"/>
    <w:rsid w:val="0007230B"/>
    <w:rsid w:val="00072AB5"/>
    <w:rsid w:val="00072B77"/>
    <w:rsid w:val="00072D63"/>
    <w:rsid w:val="000760EF"/>
    <w:rsid w:val="000839D3"/>
    <w:rsid w:val="00084E97"/>
    <w:rsid w:val="000858D2"/>
    <w:rsid w:val="00087DAD"/>
    <w:rsid w:val="000938F8"/>
    <w:rsid w:val="00096F15"/>
    <w:rsid w:val="000A106B"/>
    <w:rsid w:val="000A1159"/>
    <w:rsid w:val="000A3097"/>
    <w:rsid w:val="000A39EF"/>
    <w:rsid w:val="000A3C70"/>
    <w:rsid w:val="000A3F44"/>
    <w:rsid w:val="000A4198"/>
    <w:rsid w:val="000A58F0"/>
    <w:rsid w:val="000A5F57"/>
    <w:rsid w:val="000A61CD"/>
    <w:rsid w:val="000A6354"/>
    <w:rsid w:val="000B0D62"/>
    <w:rsid w:val="000B0E1B"/>
    <w:rsid w:val="000B2170"/>
    <w:rsid w:val="000B2A8E"/>
    <w:rsid w:val="000B2D83"/>
    <w:rsid w:val="000B4F2C"/>
    <w:rsid w:val="000B5342"/>
    <w:rsid w:val="000B6654"/>
    <w:rsid w:val="000B7317"/>
    <w:rsid w:val="000B74D0"/>
    <w:rsid w:val="000B7A8F"/>
    <w:rsid w:val="000B7D97"/>
    <w:rsid w:val="000C01E1"/>
    <w:rsid w:val="000C1346"/>
    <w:rsid w:val="000C3493"/>
    <w:rsid w:val="000C4FBE"/>
    <w:rsid w:val="000C707A"/>
    <w:rsid w:val="000C712F"/>
    <w:rsid w:val="000C7309"/>
    <w:rsid w:val="000D036F"/>
    <w:rsid w:val="000D5488"/>
    <w:rsid w:val="000D5868"/>
    <w:rsid w:val="000E0FCA"/>
    <w:rsid w:val="000E7CC3"/>
    <w:rsid w:val="000F02B3"/>
    <w:rsid w:val="000F7201"/>
    <w:rsid w:val="000F73E7"/>
    <w:rsid w:val="0010407E"/>
    <w:rsid w:val="00104AA4"/>
    <w:rsid w:val="00106BC5"/>
    <w:rsid w:val="00110423"/>
    <w:rsid w:val="00110CBB"/>
    <w:rsid w:val="00115AB3"/>
    <w:rsid w:val="00122A40"/>
    <w:rsid w:val="00124EE8"/>
    <w:rsid w:val="00131B8B"/>
    <w:rsid w:val="00133B5E"/>
    <w:rsid w:val="00136FAE"/>
    <w:rsid w:val="001401FE"/>
    <w:rsid w:val="0014226D"/>
    <w:rsid w:val="0014762A"/>
    <w:rsid w:val="00147BCD"/>
    <w:rsid w:val="0015305D"/>
    <w:rsid w:val="001610FD"/>
    <w:rsid w:val="0016231C"/>
    <w:rsid w:val="00162E44"/>
    <w:rsid w:val="00164CD9"/>
    <w:rsid w:val="001659F8"/>
    <w:rsid w:val="00166459"/>
    <w:rsid w:val="0017599E"/>
    <w:rsid w:val="00183FF7"/>
    <w:rsid w:val="00185064"/>
    <w:rsid w:val="0018538B"/>
    <w:rsid w:val="001858C6"/>
    <w:rsid w:val="001919FF"/>
    <w:rsid w:val="00194483"/>
    <w:rsid w:val="0019715E"/>
    <w:rsid w:val="001A40A2"/>
    <w:rsid w:val="001A7DD6"/>
    <w:rsid w:val="001B0BD1"/>
    <w:rsid w:val="001B106B"/>
    <w:rsid w:val="001B64CF"/>
    <w:rsid w:val="001C1334"/>
    <w:rsid w:val="001C5134"/>
    <w:rsid w:val="001C5F65"/>
    <w:rsid w:val="001D346E"/>
    <w:rsid w:val="001D5D59"/>
    <w:rsid w:val="001D6FB2"/>
    <w:rsid w:val="001D78F4"/>
    <w:rsid w:val="001E273B"/>
    <w:rsid w:val="001E2E43"/>
    <w:rsid w:val="001E2EFC"/>
    <w:rsid w:val="001E6C83"/>
    <w:rsid w:val="001F4C3F"/>
    <w:rsid w:val="001F730B"/>
    <w:rsid w:val="001F7353"/>
    <w:rsid w:val="001F7804"/>
    <w:rsid w:val="0020301E"/>
    <w:rsid w:val="00206954"/>
    <w:rsid w:val="00207E2F"/>
    <w:rsid w:val="00211D7B"/>
    <w:rsid w:val="00212C3E"/>
    <w:rsid w:val="00214CE0"/>
    <w:rsid w:val="00223A81"/>
    <w:rsid w:val="0022443A"/>
    <w:rsid w:val="00224DC7"/>
    <w:rsid w:val="00226201"/>
    <w:rsid w:val="00231688"/>
    <w:rsid w:val="002326D6"/>
    <w:rsid w:val="002376C8"/>
    <w:rsid w:val="0023781D"/>
    <w:rsid w:val="00241B79"/>
    <w:rsid w:val="002455EE"/>
    <w:rsid w:val="00246502"/>
    <w:rsid w:val="00247425"/>
    <w:rsid w:val="00247871"/>
    <w:rsid w:val="002538F1"/>
    <w:rsid w:val="00257F19"/>
    <w:rsid w:val="00260644"/>
    <w:rsid w:val="002620AA"/>
    <w:rsid w:val="002626A0"/>
    <w:rsid w:val="002629D1"/>
    <w:rsid w:val="00263537"/>
    <w:rsid w:val="00267D48"/>
    <w:rsid w:val="002725E5"/>
    <w:rsid w:val="00273155"/>
    <w:rsid w:val="002751C3"/>
    <w:rsid w:val="002762BB"/>
    <w:rsid w:val="00283348"/>
    <w:rsid w:val="002868D0"/>
    <w:rsid w:val="002874CC"/>
    <w:rsid w:val="00290710"/>
    <w:rsid w:val="00291A31"/>
    <w:rsid w:val="00293B78"/>
    <w:rsid w:val="00296047"/>
    <w:rsid w:val="002A14CA"/>
    <w:rsid w:val="002A2FF0"/>
    <w:rsid w:val="002A465C"/>
    <w:rsid w:val="002A64AF"/>
    <w:rsid w:val="002A7FA0"/>
    <w:rsid w:val="002B057E"/>
    <w:rsid w:val="002B0CA9"/>
    <w:rsid w:val="002B3B74"/>
    <w:rsid w:val="002C10A2"/>
    <w:rsid w:val="002D466B"/>
    <w:rsid w:val="002D59EB"/>
    <w:rsid w:val="002D602F"/>
    <w:rsid w:val="002D6887"/>
    <w:rsid w:val="002E0F8F"/>
    <w:rsid w:val="002E75D4"/>
    <w:rsid w:val="002F3FFD"/>
    <w:rsid w:val="00300684"/>
    <w:rsid w:val="00301041"/>
    <w:rsid w:val="0030116E"/>
    <w:rsid w:val="00304866"/>
    <w:rsid w:val="00306B60"/>
    <w:rsid w:val="00311C58"/>
    <w:rsid w:val="00312B9D"/>
    <w:rsid w:val="00313C77"/>
    <w:rsid w:val="00315D4D"/>
    <w:rsid w:val="00317501"/>
    <w:rsid w:val="00317B4C"/>
    <w:rsid w:val="00320BB5"/>
    <w:rsid w:val="003211BC"/>
    <w:rsid w:val="00321218"/>
    <w:rsid w:val="00321505"/>
    <w:rsid w:val="003241D1"/>
    <w:rsid w:val="0032485D"/>
    <w:rsid w:val="00324E1E"/>
    <w:rsid w:val="00327EB9"/>
    <w:rsid w:val="00330166"/>
    <w:rsid w:val="00331210"/>
    <w:rsid w:val="00331C35"/>
    <w:rsid w:val="00334CF6"/>
    <w:rsid w:val="00335E15"/>
    <w:rsid w:val="003366FA"/>
    <w:rsid w:val="003436CA"/>
    <w:rsid w:val="003464B3"/>
    <w:rsid w:val="003521A9"/>
    <w:rsid w:val="003524DC"/>
    <w:rsid w:val="00352E4D"/>
    <w:rsid w:val="00353F23"/>
    <w:rsid w:val="0035436E"/>
    <w:rsid w:val="00354403"/>
    <w:rsid w:val="00355B22"/>
    <w:rsid w:val="00357EB9"/>
    <w:rsid w:val="00361A1E"/>
    <w:rsid w:val="00363210"/>
    <w:rsid w:val="00370F3E"/>
    <w:rsid w:val="00372BD2"/>
    <w:rsid w:val="00375A97"/>
    <w:rsid w:val="003779C4"/>
    <w:rsid w:val="00381257"/>
    <w:rsid w:val="00381680"/>
    <w:rsid w:val="003830B2"/>
    <w:rsid w:val="00383F96"/>
    <w:rsid w:val="00384CEE"/>
    <w:rsid w:val="00385966"/>
    <w:rsid w:val="00385C4E"/>
    <w:rsid w:val="003860CE"/>
    <w:rsid w:val="00387728"/>
    <w:rsid w:val="003932DE"/>
    <w:rsid w:val="003937E8"/>
    <w:rsid w:val="003963CA"/>
    <w:rsid w:val="003967FA"/>
    <w:rsid w:val="00397518"/>
    <w:rsid w:val="00397898"/>
    <w:rsid w:val="003A1094"/>
    <w:rsid w:val="003A14BF"/>
    <w:rsid w:val="003A2553"/>
    <w:rsid w:val="003A5CCB"/>
    <w:rsid w:val="003B0D96"/>
    <w:rsid w:val="003B3A02"/>
    <w:rsid w:val="003B4DC2"/>
    <w:rsid w:val="003B6E3F"/>
    <w:rsid w:val="003C20D6"/>
    <w:rsid w:val="003C3AEF"/>
    <w:rsid w:val="003C715C"/>
    <w:rsid w:val="003D1D7A"/>
    <w:rsid w:val="003D1F85"/>
    <w:rsid w:val="003D4D88"/>
    <w:rsid w:val="003D678C"/>
    <w:rsid w:val="003E03E1"/>
    <w:rsid w:val="003E062F"/>
    <w:rsid w:val="003E0A35"/>
    <w:rsid w:val="003E47AE"/>
    <w:rsid w:val="003E4876"/>
    <w:rsid w:val="003E5F33"/>
    <w:rsid w:val="003F054D"/>
    <w:rsid w:val="003F1F2B"/>
    <w:rsid w:val="003F7D2B"/>
    <w:rsid w:val="00401065"/>
    <w:rsid w:val="00403704"/>
    <w:rsid w:val="0040657C"/>
    <w:rsid w:val="00412EBE"/>
    <w:rsid w:val="00416D56"/>
    <w:rsid w:val="00422408"/>
    <w:rsid w:val="0042578B"/>
    <w:rsid w:val="00425874"/>
    <w:rsid w:val="004320C4"/>
    <w:rsid w:val="00432501"/>
    <w:rsid w:val="00433D48"/>
    <w:rsid w:val="00434C7E"/>
    <w:rsid w:val="00440880"/>
    <w:rsid w:val="0044113A"/>
    <w:rsid w:val="0045241D"/>
    <w:rsid w:val="00456B52"/>
    <w:rsid w:val="004602BC"/>
    <w:rsid w:val="004605DE"/>
    <w:rsid w:val="00460724"/>
    <w:rsid w:val="0046581A"/>
    <w:rsid w:val="004669CA"/>
    <w:rsid w:val="00467223"/>
    <w:rsid w:val="00470C7B"/>
    <w:rsid w:val="0047329F"/>
    <w:rsid w:val="00476296"/>
    <w:rsid w:val="00477ED3"/>
    <w:rsid w:val="00480049"/>
    <w:rsid w:val="00481A6E"/>
    <w:rsid w:val="00482571"/>
    <w:rsid w:val="004825AA"/>
    <w:rsid w:val="00483CCC"/>
    <w:rsid w:val="004918E8"/>
    <w:rsid w:val="0049464D"/>
    <w:rsid w:val="004A0CD6"/>
    <w:rsid w:val="004A1C5F"/>
    <w:rsid w:val="004A1FF2"/>
    <w:rsid w:val="004A2888"/>
    <w:rsid w:val="004A3B34"/>
    <w:rsid w:val="004A4BD2"/>
    <w:rsid w:val="004B38D3"/>
    <w:rsid w:val="004B3B9F"/>
    <w:rsid w:val="004B6B47"/>
    <w:rsid w:val="004C0FE9"/>
    <w:rsid w:val="004C4F9D"/>
    <w:rsid w:val="004C5054"/>
    <w:rsid w:val="004C7E74"/>
    <w:rsid w:val="004D045E"/>
    <w:rsid w:val="004D48B2"/>
    <w:rsid w:val="004D575E"/>
    <w:rsid w:val="004E01CC"/>
    <w:rsid w:val="004E1660"/>
    <w:rsid w:val="004E3A9E"/>
    <w:rsid w:val="004E6FB2"/>
    <w:rsid w:val="004F25E6"/>
    <w:rsid w:val="004F2862"/>
    <w:rsid w:val="004F3194"/>
    <w:rsid w:val="004F36E5"/>
    <w:rsid w:val="004F4003"/>
    <w:rsid w:val="004F4645"/>
    <w:rsid w:val="004F5B6A"/>
    <w:rsid w:val="00500426"/>
    <w:rsid w:val="0050059A"/>
    <w:rsid w:val="0050085E"/>
    <w:rsid w:val="00502B64"/>
    <w:rsid w:val="00504105"/>
    <w:rsid w:val="005048AB"/>
    <w:rsid w:val="00506187"/>
    <w:rsid w:val="00507283"/>
    <w:rsid w:val="00507D75"/>
    <w:rsid w:val="005125BA"/>
    <w:rsid w:val="005149C8"/>
    <w:rsid w:val="00515471"/>
    <w:rsid w:val="0051569D"/>
    <w:rsid w:val="0051631D"/>
    <w:rsid w:val="00516A12"/>
    <w:rsid w:val="0052153F"/>
    <w:rsid w:val="005220D9"/>
    <w:rsid w:val="00523331"/>
    <w:rsid w:val="00525DE6"/>
    <w:rsid w:val="0052604D"/>
    <w:rsid w:val="00532304"/>
    <w:rsid w:val="00532B80"/>
    <w:rsid w:val="0053706B"/>
    <w:rsid w:val="00537CEC"/>
    <w:rsid w:val="00543196"/>
    <w:rsid w:val="00544D80"/>
    <w:rsid w:val="00546F63"/>
    <w:rsid w:val="00552278"/>
    <w:rsid w:val="005525BF"/>
    <w:rsid w:val="00553204"/>
    <w:rsid w:val="00556006"/>
    <w:rsid w:val="005570DF"/>
    <w:rsid w:val="0055741F"/>
    <w:rsid w:val="00557C17"/>
    <w:rsid w:val="005627E9"/>
    <w:rsid w:val="00564D30"/>
    <w:rsid w:val="00570942"/>
    <w:rsid w:val="00571DF8"/>
    <w:rsid w:val="005721A1"/>
    <w:rsid w:val="005736A8"/>
    <w:rsid w:val="00575AFA"/>
    <w:rsid w:val="00580C76"/>
    <w:rsid w:val="005816C1"/>
    <w:rsid w:val="00584946"/>
    <w:rsid w:val="005850DE"/>
    <w:rsid w:val="0058635F"/>
    <w:rsid w:val="0058730E"/>
    <w:rsid w:val="00592675"/>
    <w:rsid w:val="00595678"/>
    <w:rsid w:val="005A09BC"/>
    <w:rsid w:val="005A0BA0"/>
    <w:rsid w:val="005A3959"/>
    <w:rsid w:val="005A4D6E"/>
    <w:rsid w:val="005A6F3A"/>
    <w:rsid w:val="005B08DB"/>
    <w:rsid w:val="005B3F86"/>
    <w:rsid w:val="005B5024"/>
    <w:rsid w:val="005C043E"/>
    <w:rsid w:val="005C3CD4"/>
    <w:rsid w:val="005C6317"/>
    <w:rsid w:val="005C6DAB"/>
    <w:rsid w:val="005D55DF"/>
    <w:rsid w:val="005D60EA"/>
    <w:rsid w:val="005D6B20"/>
    <w:rsid w:val="005D7647"/>
    <w:rsid w:val="005E25AB"/>
    <w:rsid w:val="005E2ECB"/>
    <w:rsid w:val="005E343A"/>
    <w:rsid w:val="005E4CBC"/>
    <w:rsid w:val="005E5AFF"/>
    <w:rsid w:val="005F205C"/>
    <w:rsid w:val="005F53A4"/>
    <w:rsid w:val="005F789B"/>
    <w:rsid w:val="00602D12"/>
    <w:rsid w:val="00605B1C"/>
    <w:rsid w:val="00607536"/>
    <w:rsid w:val="00610E0B"/>
    <w:rsid w:val="00613F91"/>
    <w:rsid w:val="006152FD"/>
    <w:rsid w:val="006154FD"/>
    <w:rsid w:val="00616616"/>
    <w:rsid w:val="00617C94"/>
    <w:rsid w:val="0062449B"/>
    <w:rsid w:val="00625E11"/>
    <w:rsid w:val="00625F95"/>
    <w:rsid w:val="006273F9"/>
    <w:rsid w:val="006315CD"/>
    <w:rsid w:val="0063271E"/>
    <w:rsid w:val="00634870"/>
    <w:rsid w:val="00635B3C"/>
    <w:rsid w:val="00636712"/>
    <w:rsid w:val="006416FB"/>
    <w:rsid w:val="006502A0"/>
    <w:rsid w:val="006523BB"/>
    <w:rsid w:val="00652985"/>
    <w:rsid w:val="0065542F"/>
    <w:rsid w:val="006630D5"/>
    <w:rsid w:val="00663F7D"/>
    <w:rsid w:val="00671575"/>
    <w:rsid w:val="00672E1C"/>
    <w:rsid w:val="0068036E"/>
    <w:rsid w:val="00683CE7"/>
    <w:rsid w:val="006845A9"/>
    <w:rsid w:val="00684F53"/>
    <w:rsid w:val="006902D4"/>
    <w:rsid w:val="00691F4A"/>
    <w:rsid w:val="0069248B"/>
    <w:rsid w:val="006A2668"/>
    <w:rsid w:val="006B0252"/>
    <w:rsid w:val="006B77FA"/>
    <w:rsid w:val="006C19F2"/>
    <w:rsid w:val="006C5623"/>
    <w:rsid w:val="006C6FE9"/>
    <w:rsid w:val="006C7946"/>
    <w:rsid w:val="006D0194"/>
    <w:rsid w:val="006D0AC8"/>
    <w:rsid w:val="006D132A"/>
    <w:rsid w:val="006D3CEF"/>
    <w:rsid w:val="006D52DF"/>
    <w:rsid w:val="006D6E0E"/>
    <w:rsid w:val="006E1614"/>
    <w:rsid w:val="006E5F6E"/>
    <w:rsid w:val="006F4354"/>
    <w:rsid w:val="006F496F"/>
    <w:rsid w:val="006F55DE"/>
    <w:rsid w:val="0070198B"/>
    <w:rsid w:val="00704A1D"/>
    <w:rsid w:val="00705904"/>
    <w:rsid w:val="007069CC"/>
    <w:rsid w:val="007074F4"/>
    <w:rsid w:val="007075C1"/>
    <w:rsid w:val="0071041F"/>
    <w:rsid w:val="00710FB6"/>
    <w:rsid w:val="00715BB1"/>
    <w:rsid w:val="00716E62"/>
    <w:rsid w:val="0072059A"/>
    <w:rsid w:val="007244FE"/>
    <w:rsid w:val="00730FAB"/>
    <w:rsid w:val="00731298"/>
    <w:rsid w:val="00733A2C"/>
    <w:rsid w:val="00735533"/>
    <w:rsid w:val="007404AB"/>
    <w:rsid w:val="00741233"/>
    <w:rsid w:val="00741893"/>
    <w:rsid w:val="00744650"/>
    <w:rsid w:val="00745737"/>
    <w:rsid w:val="00747E69"/>
    <w:rsid w:val="007505CD"/>
    <w:rsid w:val="00753CFC"/>
    <w:rsid w:val="007569B1"/>
    <w:rsid w:val="007626D8"/>
    <w:rsid w:val="007627DB"/>
    <w:rsid w:val="00764849"/>
    <w:rsid w:val="007667C0"/>
    <w:rsid w:val="00773C9F"/>
    <w:rsid w:val="0077565E"/>
    <w:rsid w:val="0077788B"/>
    <w:rsid w:val="00777E3E"/>
    <w:rsid w:val="007802A0"/>
    <w:rsid w:val="00780F48"/>
    <w:rsid w:val="00782E3D"/>
    <w:rsid w:val="00782F4A"/>
    <w:rsid w:val="00790ACB"/>
    <w:rsid w:val="00792572"/>
    <w:rsid w:val="00794F09"/>
    <w:rsid w:val="007A1032"/>
    <w:rsid w:val="007B0FDD"/>
    <w:rsid w:val="007B16E4"/>
    <w:rsid w:val="007B40B2"/>
    <w:rsid w:val="007B6769"/>
    <w:rsid w:val="007B7320"/>
    <w:rsid w:val="007C4E2D"/>
    <w:rsid w:val="007C7719"/>
    <w:rsid w:val="007D3D6E"/>
    <w:rsid w:val="007E1F65"/>
    <w:rsid w:val="007E28DA"/>
    <w:rsid w:val="007E463B"/>
    <w:rsid w:val="007E5473"/>
    <w:rsid w:val="007F01D7"/>
    <w:rsid w:val="007F5C43"/>
    <w:rsid w:val="007F739C"/>
    <w:rsid w:val="00801449"/>
    <w:rsid w:val="008021BE"/>
    <w:rsid w:val="00815D03"/>
    <w:rsid w:val="008202D6"/>
    <w:rsid w:val="00821E2C"/>
    <w:rsid w:val="0082287F"/>
    <w:rsid w:val="00824DB0"/>
    <w:rsid w:val="00825AFB"/>
    <w:rsid w:val="00825CDF"/>
    <w:rsid w:val="008264A4"/>
    <w:rsid w:val="008313ED"/>
    <w:rsid w:val="00832AA7"/>
    <w:rsid w:val="008343A1"/>
    <w:rsid w:val="0083776C"/>
    <w:rsid w:val="008377EB"/>
    <w:rsid w:val="008401E6"/>
    <w:rsid w:val="0084111F"/>
    <w:rsid w:val="008417DA"/>
    <w:rsid w:val="00841AFB"/>
    <w:rsid w:val="008426B4"/>
    <w:rsid w:val="00843AA5"/>
    <w:rsid w:val="00847315"/>
    <w:rsid w:val="00861672"/>
    <w:rsid w:val="00861BF0"/>
    <w:rsid w:val="008635F0"/>
    <w:rsid w:val="008636E8"/>
    <w:rsid w:val="0086593D"/>
    <w:rsid w:val="008673DC"/>
    <w:rsid w:val="00880CF5"/>
    <w:rsid w:val="00884D72"/>
    <w:rsid w:val="00891D36"/>
    <w:rsid w:val="00893CBE"/>
    <w:rsid w:val="00894B04"/>
    <w:rsid w:val="008A570D"/>
    <w:rsid w:val="008A6B69"/>
    <w:rsid w:val="008A7868"/>
    <w:rsid w:val="008B4088"/>
    <w:rsid w:val="008B7107"/>
    <w:rsid w:val="008B7FB8"/>
    <w:rsid w:val="008C3FBA"/>
    <w:rsid w:val="008D28D6"/>
    <w:rsid w:val="008D4952"/>
    <w:rsid w:val="008D6CFD"/>
    <w:rsid w:val="008D7DB7"/>
    <w:rsid w:val="008E0715"/>
    <w:rsid w:val="008E68B8"/>
    <w:rsid w:val="008E73B1"/>
    <w:rsid w:val="008F189F"/>
    <w:rsid w:val="008F1ECC"/>
    <w:rsid w:val="008F4644"/>
    <w:rsid w:val="00900E52"/>
    <w:rsid w:val="00904AAA"/>
    <w:rsid w:val="0090738D"/>
    <w:rsid w:val="00911C4D"/>
    <w:rsid w:val="00914F0B"/>
    <w:rsid w:val="00916227"/>
    <w:rsid w:val="00916C68"/>
    <w:rsid w:val="009200F0"/>
    <w:rsid w:val="00922F3E"/>
    <w:rsid w:val="009244EB"/>
    <w:rsid w:val="00927085"/>
    <w:rsid w:val="00931A43"/>
    <w:rsid w:val="009348A2"/>
    <w:rsid w:val="0093698E"/>
    <w:rsid w:val="00936DDF"/>
    <w:rsid w:val="009375A4"/>
    <w:rsid w:val="0094018F"/>
    <w:rsid w:val="00942AD7"/>
    <w:rsid w:val="009440A5"/>
    <w:rsid w:val="00950274"/>
    <w:rsid w:val="009523E2"/>
    <w:rsid w:val="00953E63"/>
    <w:rsid w:val="00956C7A"/>
    <w:rsid w:val="00960978"/>
    <w:rsid w:val="00960CCF"/>
    <w:rsid w:val="00961AEC"/>
    <w:rsid w:val="00961F26"/>
    <w:rsid w:val="00962ED8"/>
    <w:rsid w:val="00965C06"/>
    <w:rsid w:val="0096743A"/>
    <w:rsid w:val="00971B28"/>
    <w:rsid w:val="00971F8C"/>
    <w:rsid w:val="009720F7"/>
    <w:rsid w:val="00973B19"/>
    <w:rsid w:val="00976CCE"/>
    <w:rsid w:val="0097765B"/>
    <w:rsid w:val="0098180A"/>
    <w:rsid w:val="00984A4F"/>
    <w:rsid w:val="00987D26"/>
    <w:rsid w:val="0099349A"/>
    <w:rsid w:val="00997C93"/>
    <w:rsid w:val="009A0D70"/>
    <w:rsid w:val="009A0EE5"/>
    <w:rsid w:val="009A4976"/>
    <w:rsid w:val="009A4DE1"/>
    <w:rsid w:val="009A7C17"/>
    <w:rsid w:val="009B0CAB"/>
    <w:rsid w:val="009B1591"/>
    <w:rsid w:val="009B2CB0"/>
    <w:rsid w:val="009B2DEF"/>
    <w:rsid w:val="009B4188"/>
    <w:rsid w:val="009B4F11"/>
    <w:rsid w:val="009C1359"/>
    <w:rsid w:val="009C1494"/>
    <w:rsid w:val="009C23BF"/>
    <w:rsid w:val="009C356E"/>
    <w:rsid w:val="009C3E31"/>
    <w:rsid w:val="009C4F25"/>
    <w:rsid w:val="009C7595"/>
    <w:rsid w:val="009D0B84"/>
    <w:rsid w:val="009D23A0"/>
    <w:rsid w:val="009D3E74"/>
    <w:rsid w:val="009D5ABD"/>
    <w:rsid w:val="009D7AD5"/>
    <w:rsid w:val="009E049D"/>
    <w:rsid w:val="009E1AAD"/>
    <w:rsid w:val="009E6454"/>
    <w:rsid w:val="009F1274"/>
    <w:rsid w:val="009F1DF2"/>
    <w:rsid w:val="009F4D5B"/>
    <w:rsid w:val="009F5892"/>
    <w:rsid w:val="009F66EF"/>
    <w:rsid w:val="009F67D0"/>
    <w:rsid w:val="00A02B82"/>
    <w:rsid w:val="00A035BE"/>
    <w:rsid w:val="00A06E44"/>
    <w:rsid w:val="00A07118"/>
    <w:rsid w:val="00A07DDA"/>
    <w:rsid w:val="00A11C70"/>
    <w:rsid w:val="00A1211F"/>
    <w:rsid w:val="00A13EC8"/>
    <w:rsid w:val="00A161CE"/>
    <w:rsid w:val="00A2007A"/>
    <w:rsid w:val="00A2152C"/>
    <w:rsid w:val="00A223F9"/>
    <w:rsid w:val="00A231E7"/>
    <w:rsid w:val="00A23387"/>
    <w:rsid w:val="00A23414"/>
    <w:rsid w:val="00A23F63"/>
    <w:rsid w:val="00A25198"/>
    <w:rsid w:val="00A2618A"/>
    <w:rsid w:val="00A26333"/>
    <w:rsid w:val="00A27FD7"/>
    <w:rsid w:val="00A31177"/>
    <w:rsid w:val="00A311AA"/>
    <w:rsid w:val="00A3137B"/>
    <w:rsid w:val="00A3156D"/>
    <w:rsid w:val="00A3326C"/>
    <w:rsid w:val="00A34367"/>
    <w:rsid w:val="00A37743"/>
    <w:rsid w:val="00A4109D"/>
    <w:rsid w:val="00A42F54"/>
    <w:rsid w:val="00A5031B"/>
    <w:rsid w:val="00A50732"/>
    <w:rsid w:val="00A519D8"/>
    <w:rsid w:val="00A52FB6"/>
    <w:rsid w:val="00A54C54"/>
    <w:rsid w:val="00A55623"/>
    <w:rsid w:val="00A56DB6"/>
    <w:rsid w:val="00A615D3"/>
    <w:rsid w:val="00A61C16"/>
    <w:rsid w:val="00A63CB4"/>
    <w:rsid w:val="00A647B5"/>
    <w:rsid w:val="00A648E4"/>
    <w:rsid w:val="00A65A6D"/>
    <w:rsid w:val="00A66393"/>
    <w:rsid w:val="00A673B8"/>
    <w:rsid w:val="00A679D1"/>
    <w:rsid w:val="00A67B76"/>
    <w:rsid w:val="00A735C9"/>
    <w:rsid w:val="00A8075C"/>
    <w:rsid w:val="00A83577"/>
    <w:rsid w:val="00A83807"/>
    <w:rsid w:val="00A8557B"/>
    <w:rsid w:val="00A9492F"/>
    <w:rsid w:val="00A979EB"/>
    <w:rsid w:val="00AA1889"/>
    <w:rsid w:val="00AA2326"/>
    <w:rsid w:val="00AA451D"/>
    <w:rsid w:val="00AA5085"/>
    <w:rsid w:val="00AB0FDB"/>
    <w:rsid w:val="00AB1378"/>
    <w:rsid w:val="00AB20E7"/>
    <w:rsid w:val="00AB3C18"/>
    <w:rsid w:val="00AB41B4"/>
    <w:rsid w:val="00AC0CAC"/>
    <w:rsid w:val="00AC236D"/>
    <w:rsid w:val="00AC2C17"/>
    <w:rsid w:val="00AC36E8"/>
    <w:rsid w:val="00AC3D3D"/>
    <w:rsid w:val="00AC4EF4"/>
    <w:rsid w:val="00AD0AC0"/>
    <w:rsid w:val="00AD233B"/>
    <w:rsid w:val="00AD4212"/>
    <w:rsid w:val="00AD487D"/>
    <w:rsid w:val="00AD6E70"/>
    <w:rsid w:val="00AE1465"/>
    <w:rsid w:val="00AE1A90"/>
    <w:rsid w:val="00AE409E"/>
    <w:rsid w:val="00AE6B2F"/>
    <w:rsid w:val="00AE6FA2"/>
    <w:rsid w:val="00AF0C96"/>
    <w:rsid w:val="00AF6600"/>
    <w:rsid w:val="00B04150"/>
    <w:rsid w:val="00B076C3"/>
    <w:rsid w:val="00B1027B"/>
    <w:rsid w:val="00B122BB"/>
    <w:rsid w:val="00B172CE"/>
    <w:rsid w:val="00B20504"/>
    <w:rsid w:val="00B226F3"/>
    <w:rsid w:val="00B22EC9"/>
    <w:rsid w:val="00B23976"/>
    <w:rsid w:val="00B23EA1"/>
    <w:rsid w:val="00B322CE"/>
    <w:rsid w:val="00B32C45"/>
    <w:rsid w:val="00B3323D"/>
    <w:rsid w:val="00B34A6D"/>
    <w:rsid w:val="00B362E3"/>
    <w:rsid w:val="00B40A70"/>
    <w:rsid w:val="00B40D2E"/>
    <w:rsid w:val="00B442FF"/>
    <w:rsid w:val="00B46BBD"/>
    <w:rsid w:val="00B51E1D"/>
    <w:rsid w:val="00B550FF"/>
    <w:rsid w:val="00B55833"/>
    <w:rsid w:val="00B562C2"/>
    <w:rsid w:val="00B563BB"/>
    <w:rsid w:val="00B63DE0"/>
    <w:rsid w:val="00B6479F"/>
    <w:rsid w:val="00B64AF9"/>
    <w:rsid w:val="00B65C3B"/>
    <w:rsid w:val="00B6695B"/>
    <w:rsid w:val="00B66D26"/>
    <w:rsid w:val="00B76677"/>
    <w:rsid w:val="00B77B21"/>
    <w:rsid w:val="00B800C9"/>
    <w:rsid w:val="00B82CB5"/>
    <w:rsid w:val="00B855F8"/>
    <w:rsid w:val="00B927A8"/>
    <w:rsid w:val="00B93529"/>
    <w:rsid w:val="00BA1081"/>
    <w:rsid w:val="00BA3266"/>
    <w:rsid w:val="00BA3BF5"/>
    <w:rsid w:val="00BA58BD"/>
    <w:rsid w:val="00BA69A0"/>
    <w:rsid w:val="00BB0FBD"/>
    <w:rsid w:val="00BB17E3"/>
    <w:rsid w:val="00BB190E"/>
    <w:rsid w:val="00BB2B9B"/>
    <w:rsid w:val="00BB34F1"/>
    <w:rsid w:val="00BB3A28"/>
    <w:rsid w:val="00BB5A4F"/>
    <w:rsid w:val="00BB7C2F"/>
    <w:rsid w:val="00BC144E"/>
    <w:rsid w:val="00BC4415"/>
    <w:rsid w:val="00BC49BD"/>
    <w:rsid w:val="00BC4BBA"/>
    <w:rsid w:val="00BD136E"/>
    <w:rsid w:val="00BD5F4D"/>
    <w:rsid w:val="00BD6672"/>
    <w:rsid w:val="00BE3A3E"/>
    <w:rsid w:val="00BE7F6C"/>
    <w:rsid w:val="00BF1FFB"/>
    <w:rsid w:val="00BF2B04"/>
    <w:rsid w:val="00BF3EF9"/>
    <w:rsid w:val="00BF500C"/>
    <w:rsid w:val="00BF6356"/>
    <w:rsid w:val="00C01850"/>
    <w:rsid w:val="00C01E74"/>
    <w:rsid w:val="00C01FA7"/>
    <w:rsid w:val="00C04D2F"/>
    <w:rsid w:val="00C06924"/>
    <w:rsid w:val="00C06DC6"/>
    <w:rsid w:val="00C1024D"/>
    <w:rsid w:val="00C1060D"/>
    <w:rsid w:val="00C1250E"/>
    <w:rsid w:val="00C16143"/>
    <w:rsid w:val="00C205B6"/>
    <w:rsid w:val="00C21961"/>
    <w:rsid w:val="00C23762"/>
    <w:rsid w:val="00C2658D"/>
    <w:rsid w:val="00C3096C"/>
    <w:rsid w:val="00C31EF8"/>
    <w:rsid w:val="00C335D6"/>
    <w:rsid w:val="00C35C71"/>
    <w:rsid w:val="00C431B9"/>
    <w:rsid w:val="00C44287"/>
    <w:rsid w:val="00C443EB"/>
    <w:rsid w:val="00C449BD"/>
    <w:rsid w:val="00C452E6"/>
    <w:rsid w:val="00C52C2D"/>
    <w:rsid w:val="00C55522"/>
    <w:rsid w:val="00C56D0F"/>
    <w:rsid w:val="00C60F5D"/>
    <w:rsid w:val="00C62657"/>
    <w:rsid w:val="00C64D3B"/>
    <w:rsid w:val="00C6726A"/>
    <w:rsid w:val="00C67C91"/>
    <w:rsid w:val="00C71B6F"/>
    <w:rsid w:val="00C72332"/>
    <w:rsid w:val="00C729EA"/>
    <w:rsid w:val="00C75448"/>
    <w:rsid w:val="00C75FF8"/>
    <w:rsid w:val="00C763E5"/>
    <w:rsid w:val="00C80DF1"/>
    <w:rsid w:val="00C83EE0"/>
    <w:rsid w:val="00C85CC0"/>
    <w:rsid w:val="00C87B0A"/>
    <w:rsid w:val="00C91A1F"/>
    <w:rsid w:val="00C947BB"/>
    <w:rsid w:val="00C958CB"/>
    <w:rsid w:val="00CA009E"/>
    <w:rsid w:val="00CA22D7"/>
    <w:rsid w:val="00CA4E70"/>
    <w:rsid w:val="00CA5DB1"/>
    <w:rsid w:val="00CB33A0"/>
    <w:rsid w:val="00CB4444"/>
    <w:rsid w:val="00CB724E"/>
    <w:rsid w:val="00CB7751"/>
    <w:rsid w:val="00CC647C"/>
    <w:rsid w:val="00CD6DF6"/>
    <w:rsid w:val="00CE1948"/>
    <w:rsid w:val="00CE363D"/>
    <w:rsid w:val="00CF04A0"/>
    <w:rsid w:val="00CF272E"/>
    <w:rsid w:val="00CF3515"/>
    <w:rsid w:val="00CF7812"/>
    <w:rsid w:val="00D02183"/>
    <w:rsid w:val="00D05FDB"/>
    <w:rsid w:val="00D06847"/>
    <w:rsid w:val="00D07B6E"/>
    <w:rsid w:val="00D12AF6"/>
    <w:rsid w:val="00D1481E"/>
    <w:rsid w:val="00D278C7"/>
    <w:rsid w:val="00D3058B"/>
    <w:rsid w:val="00D30ADE"/>
    <w:rsid w:val="00D30B17"/>
    <w:rsid w:val="00D311EB"/>
    <w:rsid w:val="00D31F80"/>
    <w:rsid w:val="00D347AE"/>
    <w:rsid w:val="00D35FFC"/>
    <w:rsid w:val="00D37F92"/>
    <w:rsid w:val="00D40D06"/>
    <w:rsid w:val="00D433A8"/>
    <w:rsid w:val="00D438E6"/>
    <w:rsid w:val="00D46526"/>
    <w:rsid w:val="00D47E34"/>
    <w:rsid w:val="00D5016C"/>
    <w:rsid w:val="00D54BAD"/>
    <w:rsid w:val="00D56DF6"/>
    <w:rsid w:val="00D63B36"/>
    <w:rsid w:val="00D63F08"/>
    <w:rsid w:val="00D64894"/>
    <w:rsid w:val="00D66BB6"/>
    <w:rsid w:val="00D67685"/>
    <w:rsid w:val="00D70DD7"/>
    <w:rsid w:val="00D71B01"/>
    <w:rsid w:val="00D741EB"/>
    <w:rsid w:val="00D74902"/>
    <w:rsid w:val="00D7503D"/>
    <w:rsid w:val="00D75ED9"/>
    <w:rsid w:val="00D760AF"/>
    <w:rsid w:val="00D80819"/>
    <w:rsid w:val="00D833ED"/>
    <w:rsid w:val="00D9107D"/>
    <w:rsid w:val="00D947DC"/>
    <w:rsid w:val="00D966CB"/>
    <w:rsid w:val="00DA4570"/>
    <w:rsid w:val="00DA6550"/>
    <w:rsid w:val="00DB2CC1"/>
    <w:rsid w:val="00DB7462"/>
    <w:rsid w:val="00DC0006"/>
    <w:rsid w:val="00DC0691"/>
    <w:rsid w:val="00DC1C48"/>
    <w:rsid w:val="00DC3E34"/>
    <w:rsid w:val="00DD1B9C"/>
    <w:rsid w:val="00DD3C92"/>
    <w:rsid w:val="00DD6101"/>
    <w:rsid w:val="00DE1907"/>
    <w:rsid w:val="00DE2DC3"/>
    <w:rsid w:val="00DE4413"/>
    <w:rsid w:val="00DE6EBD"/>
    <w:rsid w:val="00DE7505"/>
    <w:rsid w:val="00DE7FEF"/>
    <w:rsid w:val="00DF1EDE"/>
    <w:rsid w:val="00DF2B74"/>
    <w:rsid w:val="00DF3F60"/>
    <w:rsid w:val="00DF4F76"/>
    <w:rsid w:val="00DF6D08"/>
    <w:rsid w:val="00DF7373"/>
    <w:rsid w:val="00E00410"/>
    <w:rsid w:val="00E00BFC"/>
    <w:rsid w:val="00E02C61"/>
    <w:rsid w:val="00E135B0"/>
    <w:rsid w:val="00E16ABC"/>
    <w:rsid w:val="00E177DA"/>
    <w:rsid w:val="00E21F6B"/>
    <w:rsid w:val="00E24E05"/>
    <w:rsid w:val="00E273CB"/>
    <w:rsid w:val="00E30D66"/>
    <w:rsid w:val="00E32D1F"/>
    <w:rsid w:val="00E32E8C"/>
    <w:rsid w:val="00E3539D"/>
    <w:rsid w:val="00E35BB8"/>
    <w:rsid w:val="00E36DD5"/>
    <w:rsid w:val="00E40895"/>
    <w:rsid w:val="00E4245F"/>
    <w:rsid w:val="00E46F7E"/>
    <w:rsid w:val="00E4781C"/>
    <w:rsid w:val="00E515A3"/>
    <w:rsid w:val="00E52308"/>
    <w:rsid w:val="00E538F3"/>
    <w:rsid w:val="00E53FA4"/>
    <w:rsid w:val="00E54688"/>
    <w:rsid w:val="00E54AB9"/>
    <w:rsid w:val="00E5550B"/>
    <w:rsid w:val="00E57F24"/>
    <w:rsid w:val="00E6029F"/>
    <w:rsid w:val="00E610F7"/>
    <w:rsid w:val="00E6416E"/>
    <w:rsid w:val="00E64780"/>
    <w:rsid w:val="00E6596D"/>
    <w:rsid w:val="00E65BB3"/>
    <w:rsid w:val="00E65D40"/>
    <w:rsid w:val="00E70C3D"/>
    <w:rsid w:val="00E721D9"/>
    <w:rsid w:val="00E72791"/>
    <w:rsid w:val="00E73039"/>
    <w:rsid w:val="00E746B8"/>
    <w:rsid w:val="00E82DB2"/>
    <w:rsid w:val="00E82F9F"/>
    <w:rsid w:val="00E8593B"/>
    <w:rsid w:val="00E8744E"/>
    <w:rsid w:val="00E925AB"/>
    <w:rsid w:val="00E9487B"/>
    <w:rsid w:val="00E95AEF"/>
    <w:rsid w:val="00E967AE"/>
    <w:rsid w:val="00EA2634"/>
    <w:rsid w:val="00EA29DF"/>
    <w:rsid w:val="00EA3508"/>
    <w:rsid w:val="00EA5568"/>
    <w:rsid w:val="00EA6060"/>
    <w:rsid w:val="00EA7CF4"/>
    <w:rsid w:val="00EB05EF"/>
    <w:rsid w:val="00EB3B1F"/>
    <w:rsid w:val="00EB3DB5"/>
    <w:rsid w:val="00EB53F4"/>
    <w:rsid w:val="00EB7591"/>
    <w:rsid w:val="00EC0AA2"/>
    <w:rsid w:val="00EC4545"/>
    <w:rsid w:val="00ED0C2F"/>
    <w:rsid w:val="00ED1723"/>
    <w:rsid w:val="00ED2E5F"/>
    <w:rsid w:val="00ED3655"/>
    <w:rsid w:val="00ED3B1B"/>
    <w:rsid w:val="00ED3BD3"/>
    <w:rsid w:val="00EE58CF"/>
    <w:rsid w:val="00EE6585"/>
    <w:rsid w:val="00EF02D8"/>
    <w:rsid w:val="00EF3F2E"/>
    <w:rsid w:val="00F00205"/>
    <w:rsid w:val="00F00887"/>
    <w:rsid w:val="00F03851"/>
    <w:rsid w:val="00F05727"/>
    <w:rsid w:val="00F057C3"/>
    <w:rsid w:val="00F06728"/>
    <w:rsid w:val="00F114F9"/>
    <w:rsid w:val="00F119EF"/>
    <w:rsid w:val="00F12E8E"/>
    <w:rsid w:val="00F159A0"/>
    <w:rsid w:val="00F1663C"/>
    <w:rsid w:val="00F228B9"/>
    <w:rsid w:val="00F2478A"/>
    <w:rsid w:val="00F249B7"/>
    <w:rsid w:val="00F25F5C"/>
    <w:rsid w:val="00F2665C"/>
    <w:rsid w:val="00F2763E"/>
    <w:rsid w:val="00F336B9"/>
    <w:rsid w:val="00F35BF2"/>
    <w:rsid w:val="00F4301B"/>
    <w:rsid w:val="00F47DB0"/>
    <w:rsid w:val="00F5434B"/>
    <w:rsid w:val="00F5593D"/>
    <w:rsid w:val="00F55EFF"/>
    <w:rsid w:val="00F56445"/>
    <w:rsid w:val="00F6588D"/>
    <w:rsid w:val="00F65AE0"/>
    <w:rsid w:val="00F65CE8"/>
    <w:rsid w:val="00F66A56"/>
    <w:rsid w:val="00F7122B"/>
    <w:rsid w:val="00F726ED"/>
    <w:rsid w:val="00F80116"/>
    <w:rsid w:val="00F8135A"/>
    <w:rsid w:val="00F81396"/>
    <w:rsid w:val="00F815D3"/>
    <w:rsid w:val="00F8188A"/>
    <w:rsid w:val="00F823F2"/>
    <w:rsid w:val="00F8276C"/>
    <w:rsid w:val="00F8325D"/>
    <w:rsid w:val="00F85E14"/>
    <w:rsid w:val="00F905EC"/>
    <w:rsid w:val="00F93BD8"/>
    <w:rsid w:val="00F94FB7"/>
    <w:rsid w:val="00F97406"/>
    <w:rsid w:val="00F974C5"/>
    <w:rsid w:val="00FA0015"/>
    <w:rsid w:val="00FA0B76"/>
    <w:rsid w:val="00FA0D65"/>
    <w:rsid w:val="00FA2A39"/>
    <w:rsid w:val="00FA4368"/>
    <w:rsid w:val="00FB0492"/>
    <w:rsid w:val="00FB0CF3"/>
    <w:rsid w:val="00FB1D56"/>
    <w:rsid w:val="00FB4481"/>
    <w:rsid w:val="00FB4D5C"/>
    <w:rsid w:val="00FB5CE4"/>
    <w:rsid w:val="00FB7708"/>
    <w:rsid w:val="00FC0159"/>
    <w:rsid w:val="00FC0360"/>
    <w:rsid w:val="00FC16E1"/>
    <w:rsid w:val="00FC1FAA"/>
    <w:rsid w:val="00FC6E71"/>
    <w:rsid w:val="00FD1BE2"/>
    <w:rsid w:val="00FD39AA"/>
    <w:rsid w:val="00FD3BE7"/>
    <w:rsid w:val="00FD7F00"/>
    <w:rsid w:val="00FE34E3"/>
    <w:rsid w:val="00FE4CA6"/>
    <w:rsid w:val="00FE77EC"/>
    <w:rsid w:val="00FE7A25"/>
    <w:rsid w:val="00FF11B9"/>
    <w:rsid w:val="00FF2426"/>
    <w:rsid w:val="00FF2D16"/>
    <w:rsid w:val="00FF4160"/>
    <w:rsid w:val="00FF4874"/>
    <w:rsid w:val="00FF7199"/>
    <w:rsid w:val="54493F8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47" fillcolor="white">
      <v:fill color="white"/>
    </o:shapedefaults>
    <o:shapelayout v:ext="edit">
      <o:idmap v:ext="edit" data="1"/>
      <o:rules v:ext="edit">
        <o:r id="V:Rule1" type="connector" idref="#直接箭头连接符 99"/>
        <o:r id="V:Rule2" type="connector" idref="#肘形连接符 105"/>
        <o:r id="V:Rule3" type="connector" idref="#直接箭头连接符 108"/>
      </o:rules>
    </o:shapelayout>
  </w:shapeDefaults>
  <w:decimalSymbol w:val="."/>
  <w:listSeparator w:val=","/>
  <w15:docId w15:val="{C5C2BC19-C81F-44C7-A676-109712BA2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annotation text" w:qFormat="1"/>
    <w:lsdException w:name="header" w:uiPriority="99" w:qFormat="1"/>
    <w:lsdException w:name="footer" w:uiPriority="99" w:unhideWhenUsed="1" w:qFormat="1"/>
    <w:lsdException w:name="caption" w:qFormat="1"/>
    <w:lsdException w:name="envelope address" w:semiHidden="1" w:unhideWhenUsed="1"/>
    <w:lsdException w:name="envelope return" w:semiHidden="1" w:unhideWhenUsed="1"/>
    <w:lsdException w:name="footnote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2" w:semiHidden="1" w:unhideWhenUsed="1"/>
    <w:lsdException w:name="List 3" w:semiHidden="1" w:unhideWhenUsed="1"/>
    <w:lsdException w:name="List Bullet 4" w:semiHidden="1" w:unhideWhenUsed="1"/>
    <w:lsdException w:name="List Bullet 5" w:semiHidden="1" w:unhideWhenUsed="1"/>
    <w:lsdException w:name="List Number 2"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Date" w:qFormat="1"/>
    <w:lsdException w:name="Body Text First Indent" w:qFormat="1"/>
    <w:lsdException w:name="Body Text First Indent 2" w:semiHidden="1" w:unhideWhenUsed="1"/>
    <w:lsdException w:name="Body Text 2" w:uiPriority="99"/>
    <w:lsdException w:name="Hyperlink" w:uiPriority="99" w:qFormat="1"/>
    <w:lsdException w:name="Strong" w:qFormat="1"/>
    <w:lsdException w:name="Emphasis" w:qFormat="1"/>
    <w:lsdException w:name="Document Map" w:unhideWhenUsed="1" w:qFormat="1"/>
    <w:lsdException w:name="E-mail Signature" w:semiHidden="1" w:unhideWhenUsed="1"/>
    <w:lsdException w:name="HTML Top of Form" w:semiHidden="1" w:uiPriority="99" w:unhideWhenUsed="1"/>
    <w:lsdException w:name="HTML Bottom of Form" w:semiHidden="1" w:uiPriority="99"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f0">
    <w:name w:val="Normal"/>
    <w:qFormat/>
    <w:pPr>
      <w:widowControl w:val="0"/>
      <w:jc w:val="both"/>
    </w:pPr>
    <w:rPr>
      <w:rFonts w:ascii="Times New Roman" w:hAnsi="Times New Roman"/>
      <w:kern w:val="2"/>
      <w:sz w:val="21"/>
      <w:szCs w:val="24"/>
    </w:rPr>
  </w:style>
  <w:style w:type="paragraph" w:styleId="11">
    <w:name w:val="heading 1"/>
    <w:basedOn w:val="af0"/>
    <w:next w:val="af0"/>
    <w:link w:val="1Char"/>
    <w:qFormat/>
    <w:pPr>
      <w:keepNext/>
      <w:keepLines/>
      <w:spacing w:before="340" w:after="330" w:line="578" w:lineRule="auto"/>
      <w:outlineLvl w:val="0"/>
    </w:pPr>
    <w:rPr>
      <w:rFonts w:ascii="Calibri" w:hAnsi="Calibri"/>
      <w:b/>
      <w:bCs/>
      <w:kern w:val="44"/>
      <w:sz w:val="44"/>
      <w:szCs w:val="44"/>
    </w:rPr>
  </w:style>
  <w:style w:type="paragraph" w:styleId="24">
    <w:name w:val="heading 2"/>
    <w:basedOn w:val="af0"/>
    <w:next w:val="af0"/>
    <w:link w:val="2Char"/>
    <w:qFormat/>
    <w:pPr>
      <w:keepNext/>
      <w:keepLines/>
      <w:spacing w:before="260" w:after="260" w:line="416" w:lineRule="auto"/>
      <w:outlineLvl w:val="1"/>
    </w:pPr>
    <w:rPr>
      <w:rFonts w:ascii="Arial" w:eastAsia="黑体" w:hAnsi="Arial"/>
      <w:b/>
      <w:bCs/>
      <w:sz w:val="32"/>
      <w:szCs w:val="32"/>
    </w:rPr>
  </w:style>
  <w:style w:type="paragraph" w:styleId="32">
    <w:name w:val="heading 3"/>
    <w:basedOn w:val="af0"/>
    <w:next w:val="af0"/>
    <w:link w:val="3Char"/>
    <w:qFormat/>
    <w:pPr>
      <w:keepNext/>
      <w:keepLines/>
      <w:spacing w:before="260" w:after="260" w:line="416" w:lineRule="auto"/>
      <w:outlineLvl w:val="2"/>
    </w:pPr>
    <w:rPr>
      <w:rFonts w:ascii="Calibri" w:hAnsi="Calibri"/>
      <w:b/>
      <w:bCs/>
      <w:sz w:val="32"/>
      <w:szCs w:val="32"/>
    </w:rPr>
  </w:style>
  <w:style w:type="paragraph" w:styleId="41">
    <w:name w:val="heading 4"/>
    <w:basedOn w:val="af0"/>
    <w:next w:val="af0"/>
    <w:link w:val="4Char"/>
    <w:qFormat/>
    <w:pPr>
      <w:keepNext/>
      <w:keepLines/>
      <w:spacing w:before="280" w:after="290" w:line="376" w:lineRule="auto"/>
      <w:outlineLvl w:val="3"/>
    </w:pPr>
    <w:rPr>
      <w:rFonts w:ascii="Arial" w:eastAsia="黑体" w:hAnsi="Arial"/>
      <w:b/>
      <w:bCs/>
      <w:sz w:val="28"/>
      <w:szCs w:val="28"/>
    </w:rPr>
  </w:style>
  <w:style w:type="paragraph" w:styleId="51">
    <w:name w:val="heading 5"/>
    <w:basedOn w:val="af0"/>
    <w:next w:val="af0"/>
    <w:link w:val="5Char"/>
    <w:qFormat/>
    <w:pPr>
      <w:keepNext/>
      <w:keepLines/>
      <w:spacing w:before="280" w:after="290" w:line="376" w:lineRule="auto"/>
      <w:outlineLvl w:val="4"/>
    </w:pPr>
    <w:rPr>
      <w:rFonts w:ascii="Calibri" w:hAnsi="Calibri"/>
      <w:b/>
      <w:bCs/>
      <w:sz w:val="28"/>
      <w:szCs w:val="28"/>
    </w:rPr>
  </w:style>
  <w:style w:type="paragraph" w:styleId="60">
    <w:name w:val="heading 6"/>
    <w:basedOn w:val="af0"/>
    <w:next w:val="af0"/>
    <w:link w:val="6Char"/>
    <w:qFormat/>
    <w:pPr>
      <w:keepNext/>
      <w:keepLines/>
      <w:tabs>
        <w:tab w:val="left" w:pos="-7767"/>
      </w:tabs>
      <w:adjustRightInd w:val="0"/>
      <w:spacing w:line="360" w:lineRule="atLeast"/>
      <w:ind w:left="-7767"/>
      <w:jc w:val="left"/>
      <w:outlineLvl w:val="5"/>
    </w:pPr>
    <w:rPr>
      <w:rFonts w:ascii="Calibri" w:hAnsi="Calibri"/>
      <w:kern w:val="0"/>
      <w:sz w:val="24"/>
      <w:szCs w:val="20"/>
    </w:rPr>
  </w:style>
  <w:style w:type="paragraph" w:styleId="7">
    <w:name w:val="heading 7"/>
    <w:basedOn w:val="af0"/>
    <w:next w:val="af0"/>
    <w:link w:val="7Char"/>
    <w:qFormat/>
    <w:pPr>
      <w:keepNext/>
      <w:keepLines/>
      <w:tabs>
        <w:tab w:val="left" w:pos="-7767"/>
      </w:tabs>
      <w:adjustRightInd w:val="0"/>
      <w:spacing w:line="360" w:lineRule="atLeast"/>
      <w:ind w:left="-4591" w:hanging="1196"/>
      <w:jc w:val="left"/>
      <w:outlineLvl w:val="6"/>
    </w:pPr>
    <w:rPr>
      <w:rFonts w:ascii="Calibri" w:hAnsi="Calibri"/>
      <w:kern w:val="0"/>
      <w:sz w:val="24"/>
      <w:szCs w:val="20"/>
    </w:rPr>
  </w:style>
  <w:style w:type="paragraph" w:styleId="8">
    <w:name w:val="heading 8"/>
    <w:basedOn w:val="af0"/>
    <w:next w:val="af0"/>
    <w:link w:val="8Char"/>
    <w:qFormat/>
    <w:pPr>
      <w:keepNext/>
      <w:keepLines/>
      <w:tabs>
        <w:tab w:val="left" w:pos="-7767"/>
      </w:tabs>
      <w:adjustRightInd w:val="0"/>
      <w:spacing w:line="360" w:lineRule="atLeast"/>
      <w:ind w:left="-5834" w:hanging="737"/>
      <w:jc w:val="left"/>
      <w:outlineLvl w:val="7"/>
    </w:pPr>
    <w:rPr>
      <w:rFonts w:ascii="Calibri" w:hAnsi="Calibri"/>
      <w:kern w:val="0"/>
      <w:sz w:val="24"/>
      <w:szCs w:val="20"/>
    </w:rPr>
  </w:style>
  <w:style w:type="paragraph" w:styleId="9">
    <w:name w:val="heading 9"/>
    <w:basedOn w:val="af0"/>
    <w:next w:val="af0"/>
    <w:link w:val="9Char"/>
    <w:qFormat/>
    <w:pPr>
      <w:keepNext/>
      <w:keepLines/>
      <w:tabs>
        <w:tab w:val="left" w:pos="-7767"/>
      </w:tabs>
      <w:adjustRightInd w:val="0"/>
      <w:spacing w:line="360" w:lineRule="atLeast"/>
      <w:ind w:left="-5097" w:hanging="737"/>
      <w:jc w:val="left"/>
      <w:outlineLvl w:val="8"/>
    </w:pPr>
    <w:rPr>
      <w:rFonts w:ascii="Calibri" w:hAnsi="Calibri"/>
      <w:kern w:val="0"/>
      <w:sz w:val="24"/>
      <w:szCs w:val="20"/>
    </w:rPr>
  </w:style>
  <w:style w:type="character" w:default="1" w:styleId="af1">
    <w:name w:val="Default Paragraph Font"/>
    <w:uiPriority w:val="1"/>
    <w:semiHidden/>
    <w:unhideWhenUsed/>
  </w:style>
  <w:style w:type="table" w:default="1" w:styleId="af2">
    <w:name w:val="Normal Table"/>
    <w:uiPriority w:val="99"/>
    <w:semiHidden/>
    <w:unhideWhenUsed/>
    <w:tblPr>
      <w:tblInd w:w="0" w:type="dxa"/>
      <w:tblCellMar>
        <w:top w:w="0" w:type="dxa"/>
        <w:left w:w="108" w:type="dxa"/>
        <w:bottom w:w="0" w:type="dxa"/>
        <w:right w:w="108" w:type="dxa"/>
      </w:tblCellMar>
    </w:tblPr>
  </w:style>
  <w:style w:type="numbering" w:default="1" w:styleId="af3">
    <w:name w:val="No List"/>
    <w:uiPriority w:val="99"/>
    <w:semiHidden/>
    <w:unhideWhenUsed/>
  </w:style>
  <w:style w:type="paragraph" w:styleId="af4">
    <w:name w:val="annotation subject"/>
    <w:basedOn w:val="af5"/>
    <w:next w:val="af5"/>
    <w:link w:val="Char"/>
    <w:pPr>
      <w:spacing w:line="500" w:lineRule="exact"/>
      <w:ind w:firstLine="567"/>
    </w:pPr>
    <w:rPr>
      <w:rFonts w:ascii="宋体" w:hAnsi="宋体" w:hint="eastAsia"/>
      <w:b/>
      <w:bCs/>
      <w:sz w:val="24"/>
      <w:szCs w:val="20"/>
    </w:rPr>
  </w:style>
  <w:style w:type="paragraph" w:styleId="af5">
    <w:name w:val="annotation text"/>
    <w:basedOn w:val="af0"/>
    <w:link w:val="Char0"/>
    <w:qFormat/>
    <w:pPr>
      <w:jc w:val="left"/>
    </w:pPr>
    <w:rPr>
      <w:rFonts w:ascii="Calibri" w:hAnsi="Calibri"/>
      <w:szCs w:val="22"/>
    </w:rPr>
  </w:style>
  <w:style w:type="paragraph" w:styleId="70">
    <w:name w:val="toc 7"/>
    <w:basedOn w:val="af0"/>
    <w:next w:val="af0"/>
    <w:uiPriority w:val="39"/>
    <w:qFormat/>
    <w:pPr>
      <w:spacing w:line="500" w:lineRule="exact"/>
      <w:ind w:left="1440" w:firstLine="567"/>
      <w:jc w:val="left"/>
    </w:pPr>
    <w:rPr>
      <w:sz w:val="18"/>
      <w:szCs w:val="18"/>
    </w:rPr>
  </w:style>
  <w:style w:type="paragraph" w:styleId="af6">
    <w:name w:val="Body Text First Indent"/>
    <w:basedOn w:val="af7"/>
    <w:link w:val="Char1"/>
    <w:qFormat/>
    <w:pPr>
      <w:spacing w:after="120" w:line="240" w:lineRule="auto"/>
      <w:ind w:firstLineChars="100" w:firstLine="420"/>
      <w:jc w:val="both"/>
    </w:pPr>
    <w:rPr>
      <w:rFonts w:ascii="Times New Roman" w:hAnsi="Times New Roman"/>
      <w:sz w:val="21"/>
      <w:szCs w:val="24"/>
    </w:rPr>
  </w:style>
  <w:style w:type="paragraph" w:styleId="af7">
    <w:name w:val="Body Text"/>
    <w:basedOn w:val="af0"/>
    <w:link w:val="Char2"/>
    <w:pPr>
      <w:spacing w:line="500" w:lineRule="exact"/>
      <w:ind w:firstLine="567"/>
      <w:jc w:val="left"/>
    </w:pPr>
    <w:rPr>
      <w:rFonts w:ascii="宋体" w:hAnsi="宋体"/>
      <w:sz w:val="24"/>
      <w:szCs w:val="20"/>
    </w:rPr>
  </w:style>
  <w:style w:type="paragraph" w:styleId="af8">
    <w:name w:val="Note Heading"/>
    <w:basedOn w:val="af0"/>
    <w:next w:val="af0"/>
    <w:link w:val="Char3"/>
    <w:pPr>
      <w:jc w:val="center"/>
    </w:pPr>
  </w:style>
  <w:style w:type="paragraph" w:styleId="80">
    <w:name w:val="index 8"/>
    <w:basedOn w:val="af0"/>
    <w:next w:val="af0"/>
    <w:pPr>
      <w:adjustRightInd w:val="0"/>
      <w:spacing w:line="360" w:lineRule="atLeast"/>
      <w:ind w:left="1920" w:hanging="240"/>
      <w:jc w:val="left"/>
      <w:textAlignment w:val="baseline"/>
    </w:pPr>
    <w:rPr>
      <w:kern w:val="0"/>
      <w:sz w:val="20"/>
      <w:szCs w:val="20"/>
    </w:rPr>
  </w:style>
  <w:style w:type="paragraph" w:styleId="af9">
    <w:name w:val="List Number"/>
    <w:basedOn w:val="af0"/>
    <w:rPr>
      <w:rFonts w:ascii="黑体" w:eastAsia="黑体" w:hAnsi="Arial"/>
    </w:rPr>
  </w:style>
  <w:style w:type="paragraph" w:styleId="afa">
    <w:name w:val="Normal Indent"/>
    <w:basedOn w:val="af0"/>
    <w:link w:val="Char4"/>
    <w:qFormat/>
    <w:pPr>
      <w:spacing w:before="156" w:after="156" w:line="400" w:lineRule="atLeast"/>
      <w:ind w:left="120" w:firstLine="600"/>
    </w:pPr>
    <w:rPr>
      <w:rFonts w:ascii="Calibri" w:eastAsia="仿宋_GB2312" w:hAnsi="Calibri"/>
      <w:color w:val="000000"/>
      <w:sz w:val="24"/>
      <w:szCs w:val="20"/>
    </w:rPr>
  </w:style>
  <w:style w:type="paragraph" w:styleId="afb">
    <w:name w:val="caption"/>
    <w:basedOn w:val="af0"/>
    <w:next w:val="af0"/>
    <w:qFormat/>
    <w:rPr>
      <w:sz w:val="32"/>
    </w:rPr>
  </w:style>
  <w:style w:type="paragraph" w:styleId="52">
    <w:name w:val="index 5"/>
    <w:basedOn w:val="af0"/>
    <w:next w:val="af0"/>
    <w:pPr>
      <w:adjustRightInd w:val="0"/>
      <w:spacing w:line="360" w:lineRule="atLeast"/>
      <w:ind w:left="1200" w:hanging="240"/>
      <w:jc w:val="left"/>
      <w:textAlignment w:val="baseline"/>
    </w:pPr>
    <w:rPr>
      <w:kern w:val="0"/>
      <w:sz w:val="20"/>
      <w:szCs w:val="20"/>
    </w:rPr>
  </w:style>
  <w:style w:type="paragraph" w:styleId="afc">
    <w:name w:val="List Bullet"/>
    <w:basedOn w:val="af0"/>
    <w:pPr>
      <w:keepLines/>
      <w:widowControl/>
      <w:tabs>
        <w:tab w:val="left" w:pos="-720"/>
      </w:tabs>
      <w:suppressAutoHyphens/>
      <w:overflowPunct w:val="0"/>
      <w:autoSpaceDE w:val="0"/>
      <w:autoSpaceDN w:val="0"/>
      <w:adjustRightInd w:val="0"/>
      <w:spacing w:before="156" w:after="20"/>
      <w:ind w:left="283" w:hanging="283"/>
      <w:textAlignment w:val="baseline"/>
    </w:pPr>
    <w:rPr>
      <w:rFonts w:ascii="ZapfHumnst BT" w:hAnsi="ZapfHumnst BT"/>
      <w:spacing w:val="-2"/>
      <w:kern w:val="22"/>
      <w:sz w:val="22"/>
      <w:szCs w:val="20"/>
      <w:lang w:val="en-AU"/>
    </w:rPr>
  </w:style>
  <w:style w:type="paragraph" w:styleId="afd">
    <w:name w:val="Document Map"/>
    <w:basedOn w:val="af0"/>
    <w:link w:val="Char5"/>
    <w:unhideWhenUsed/>
    <w:qFormat/>
    <w:rPr>
      <w:rFonts w:ascii="宋体"/>
      <w:kern w:val="0"/>
      <w:sz w:val="18"/>
      <w:szCs w:val="18"/>
    </w:rPr>
  </w:style>
  <w:style w:type="paragraph" w:styleId="afe">
    <w:name w:val="toa heading"/>
    <w:basedOn w:val="af0"/>
    <w:next w:val="af0"/>
    <w:pPr>
      <w:adjustRightInd w:val="0"/>
      <w:spacing w:line="360" w:lineRule="atLeast"/>
      <w:jc w:val="center"/>
    </w:pPr>
    <w:rPr>
      <w:rFonts w:ascii="Arial" w:eastAsia="黑体" w:hAnsi="Arial"/>
      <w:kern w:val="0"/>
      <w:sz w:val="36"/>
      <w:szCs w:val="20"/>
    </w:rPr>
  </w:style>
  <w:style w:type="paragraph" w:styleId="61">
    <w:name w:val="index 6"/>
    <w:basedOn w:val="af0"/>
    <w:next w:val="af0"/>
    <w:pPr>
      <w:adjustRightInd w:val="0"/>
      <w:spacing w:line="360" w:lineRule="atLeast"/>
      <w:ind w:left="1440" w:hanging="240"/>
      <w:jc w:val="left"/>
      <w:textAlignment w:val="baseline"/>
    </w:pPr>
    <w:rPr>
      <w:kern w:val="0"/>
      <w:sz w:val="20"/>
      <w:szCs w:val="20"/>
    </w:rPr>
  </w:style>
  <w:style w:type="paragraph" w:styleId="aff">
    <w:name w:val="Salutation"/>
    <w:basedOn w:val="af0"/>
    <w:next w:val="af0"/>
    <w:link w:val="Char6"/>
  </w:style>
  <w:style w:type="paragraph" w:styleId="33">
    <w:name w:val="Body Text 3"/>
    <w:basedOn w:val="af0"/>
    <w:link w:val="3Char0"/>
    <w:pPr>
      <w:adjustRightInd w:val="0"/>
      <w:spacing w:line="0" w:lineRule="atLeast"/>
      <w:jc w:val="left"/>
      <w:textAlignment w:val="baseline"/>
    </w:pPr>
    <w:rPr>
      <w:b/>
      <w:bCs/>
      <w:kern w:val="0"/>
      <w:sz w:val="24"/>
      <w:szCs w:val="20"/>
    </w:rPr>
  </w:style>
  <w:style w:type="paragraph" w:styleId="34">
    <w:name w:val="List Bullet 3"/>
    <w:basedOn w:val="af0"/>
    <w:pPr>
      <w:adjustRightInd w:val="0"/>
      <w:spacing w:line="360" w:lineRule="atLeast"/>
      <w:contextualSpacing/>
      <w:jc w:val="left"/>
      <w:textAlignment w:val="baseline"/>
    </w:pPr>
    <w:rPr>
      <w:kern w:val="0"/>
      <w:sz w:val="24"/>
      <w:szCs w:val="20"/>
    </w:rPr>
  </w:style>
  <w:style w:type="paragraph" w:styleId="aff0">
    <w:name w:val="Body Text Indent"/>
    <w:basedOn w:val="af0"/>
    <w:link w:val="Char7"/>
    <w:pPr>
      <w:spacing w:line="440" w:lineRule="exact"/>
      <w:ind w:firstLine="480"/>
      <w:jc w:val="left"/>
    </w:pPr>
    <w:rPr>
      <w:rFonts w:ascii="宋体" w:hAnsi="宋体"/>
      <w:sz w:val="28"/>
      <w:szCs w:val="20"/>
    </w:rPr>
  </w:style>
  <w:style w:type="paragraph" w:styleId="3">
    <w:name w:val="List Number 3"/>
    <w:basedOn w:val="af0"/>
    <w:pPr>
      <w:numPr>
        <w:numId w:val="1"/>
      </w:numPr>
      <w:adjustRightInd w:val="0"/>
      <w:spacing w:line="360" w:lineRule="atLeast"/>
      <w:contextualSpacing/>
      <w:jc w:val="left"/>
      <w:textAlignment w:val="baseline"/>
    </w:pPr>
    <w:rPr>
      <w:kern w:val="0"/>
      <w:sz w:val="24"/>
      <w:szCs w:val="20"/>
    </w:rPr>
  </w:style>
  <w:style w:type="paragraph" w:styleId="a4">
    <w:name w:val="List Continue"/>
    <w:basedOn w:val="af0"/>
    <w:pPr>
      <w:numPr>
        <w:numId w:val="2"/>
      </w:numPr>
      <w:tabs>
        <w:tab w:val="left" w:pos="1371"/>
      </w:tabs>
      <w:spacing w:after="120"/>
    </w:pPr>
  </w:style>
  <w:style w:type="paragraph" w:styleId="aff1">
    <w:name w:val="Block Text"/>
    <w:basedOn w:val="af0"/>
    <w:pPr>
      <w:snapToGrid w:val="0"/>
      <w:ind w:leftChars="-49" w:left="-103" w:rightChars="-53" w:right="-111"/>
      <w:jc w:val="left"/>
    </w:pPr>
    <w:rPr>
      <w:rFonts w:ascii="宋体" w:hAnsi="宋体"/>
      <w:szCs w:val="20"/>
    </w:rPr>
  </w:style>
  <w:style w:type="paragraph" w:styleId="25">
    <w:name w:val="List Bullet 2"/>
    <w:basedOn w:val="af0"/>
    <w:pPr>
      <w:adjustRightInd w:val="0"/>
      <w:spacing w:line="360" w:lineRule="atLeast"/>
      <w:jc w:val="left"/>
      <w:textAlignment w:val="baseline"/>
    </w:pPr>
    <w:rPr>
      <w:kern w:val="0"/>
      <w:sz w:val="24"/>
      <w:szCs w:val="20"/>
    </w:rPr>
  </w:style>
  <w:style w:type="paragraph" w:styleId="42">
    <w:name w:val="index 4"/>
    <w:basedOn w:val="af0"/>
    <w:next w:val="af0"/>
    <w:pPr>
      <w:adjustRightInd w:val="0"/>
      <w:spacing w:line="360" w:lineRule="atLeast"/>
      <w:ind w:left="960" w:hanging="240"/>
      <w:jc w:val="left"/>
      <w:textAlignment w:val="baseline"/>
    </w:pPr>
    <w:rPr>
      <w:kern w:val="0"/>
      <w:sz w:val="20"/>
      <w:szCs w:val="20"/>
    </w:rPr>
  </w:style>
  <w:style w:type="paragraph" w:styleId="53">
    <w:name w:val="toc 5"/>
    <w:basedOn w:val="af0"/>
    <w:next w:val="af0"/>
    <w:uiPriority w:val="39"/>
    <w:qFormat/>
    <w:pPr>
      <w:spacing w:line="500" w:lineRule="exact"/>
      <w:ind w:left="960" w:firstLine="567"/>
      <w:jc w:val="left"/>
    </w:pPr>
    <w:rPr>
      <w:sz w:val="18"/>
      <w:szCs w:val="18"/>
    </w:rPr>
  </w:style>
  <w:style w:type="paragraph" w:styleId="35">
    <w:name w:val="toc 3"/>
    <w:basedOn w:val="af0"/>
    <w:next w:val="af0"/>
    <w:uiPriority w:val="39"/>
    <w:qFormat/>
    <w:pPr>
      <w:tabs>
        <w:tab w:val="right" w:leader="dot" w:pos="8721"/>
      </w:tabs>
      <w:spacing w:line="500" w:lineRule="exact"/>
      <w:jc w:val="left"/>
    </w:pPr>
    <w:rPr>
      <w:rFonts w:ascii="宋体" w:hAnsi="宋体"/>
      <w:iCs/>
      <w:sz w:val="24"/>
    </w:rPr>
  </w:style>
  <w:style w:type="paragraph" w:styleId="aff2">
    <w:name w:val="Plain Text"/>
    <w:basedOn w:val="af0"/>
    <w:link w:val="Char8"/>
    <w:rPr>
      <w:rFonts w:ascii="宋体" w:hAnsi="Courier New"/>
      <w:kern w:val="0"/>
      <w:sz w:val="24"/>
      <w:szCs w:val="20"/>
    </w:rPr>
  </w:style>
  <w:style w:type="paragraph" w:styleId="81">
    <w:name w:val="toc 8"/>
    <w:basedOn w:val="af0"/>
    <w:next w:val="af0"/>
    <w:uiPriority w:val="39"/>
    <w:qFormat/>
    <w:pPr>
      <w:spacing w:line="500" w:lineRule="exact"/>
      <w:ind w:left="1680" w:firstLine="567"/>
      <w:jc w:val="left"/>
    </w:pPr>
    <w:rPr>
      <w:sz w:val="18"/>
      <w:szCs w:val="18"/>
    </w:rPr>
  </w:style>
  <w:style w:type="paragraph" w:styleId="36">
    <w:name w:val="index 3"/>
    <w:basedOn w:val="af0"/>
    <w:next w:val="af0"/>
    <w:pPr>
      <w:adjustRightInd w:val="0"/>
      <w:spacing w:line="360" w:lineRule="atLeast"/>
      <w:ind w:left="720" w:hanging="240"/>
      <w:jc w:val="left"/>
      <w:textAlignment w:val="baseline"/>
    </w:pPr>
    <w:rPr>
      <w:kern w:val="0"/>
      <w:sz w:val="20"/>
      <w:szCs w:val="20"/>
    </w:rPr>
  </w:style>
  <w:style w:type="paragraph" w:styleId="aff3">
    <w:name w:val="Date"/>
    <w:basedOn w:val="af0"/>
    <w:next w:val="af0"/>
    <w:link w:val="Char9"/>
    <w:qFormat/>
    <w:pPr>
      <w:spacing w:line="500" w:lineRule="exact"/>
      <w:ind w:firstLine="567"/>
    </w:pPr>
    <w:rPr>
      <w:rFonts w:ascii="宋体" w:hAnsi="Courier New"/>
      <w:sz w:val="24"/>
      <w:szCs w:val="20"/>
    </w:rPr>
  </w:style>
  <w:style w:type="paragraph" w:styleId="26">
    <w:name w:val="Body Text Indent 2"/>
    <w:basedOn w:val="af0"/>
    <w:link w:val="2Char0"/>
    <w:pPr>
      <w:spacing w:line="360" w:lineRule="auto"/>
      <w:ind w:left="540" w:hanging="540"/>
    </w:pPr>
    <w:rPr>
      <w:rFonts w:ascii="宋体" w:hAnsi="宋体"/>
      <w:sz w:val="28"/>
      <w:szCs w:val="20"/>
    </w:rPr>
  </w:style>
  <w:style w:type="paragraph" w:styleId="aff4">
    <w:name w:val="Balloon Text"/>
    <w:basedOn w:val="af0"/>
    <w:link w:val="Chara"/>
    <w:pPr>
      <w:spacing w:line="500" w:lineRule="exact"/>
      <w:ind w:firstLine="567"/>
    </w:pPr>
    <w:rPr>
      <w:rFonts w:ascii="宋体" w:hAnsi="宋体"/>
      <w:sz w:val="18"/>
      <w:szCs w:val="18"/>
    </w:rPr>
  </w:style>
  <w:style w:type="paragraph" w:styleId="aff5">
    <w:name w:val="footer"/>
    <w:basedOn w:val="af0"/>
    <w:link w:val="Charb"/>
    <w:uiPriority w:val="99"/>
    <w:unhideWhenUsed/>
    <w:qFormat/>
    <w:pPr>
      <w:tabs>
        <w:tab w:val="center" w:pos="4153"/>
        <w:tab w:val="right" w:pos="8306"/>
      </w:tabs>
      <w:snapToGrid w:val="0"/>
      <w:jc w:val="left"/>
    </w:pPr>
    <w:rPr>
      <w:kern w:val="0"/>
      <w:sz w:val="18"/>
      <w:szCs w:val="18"/>
    </w:rPr>
  </w:style>
  <w:style w:type="paragraph" w:styleId="aff6">
    <w:name w:val="header"/>
    <w:basedOn w:val="af0"/>
    <w:link w:val="Charc"/>
    <w:uiPriority w:val="99"/>
    <w:qFormat/>
    <w:pPr>
      <w:pBdr>
        <w:bottom w:val="single" w:sz="6" w:space="1" w:color="auto"/>
      </w:pBdr>
      <w:tabs>
        <w:tab w:val="center" w:pos="4153"/>
        <w:tab w:val="right" w:pos="8306"/>
      </w:tabs>
      <w:snapToGrid w:val="0"/>
      <w:jc w:val="center"/>
    </w:pPr>
    <w:rPr>
      <w:kern w:val="0"/>
      <w:sz w:val="18"/>
      <w:szCs w:val="18"/>
    </w:rPr>
  </w:style>
  <w:style w:type="paragraph" w:styleId="12">
    <w:name w:val="toc 1"/>
    <w:basedOn w:val="af0"/>
    <w:next w:val="af0"/>
    <w:uiPriority w:val="39"/>
    <w:qFormat/>
    <w:pPr>
      <w:tabs>
        <w:tab w:val="right" w:leader="dot" w:pos="8721"/>
      </w:tabs>
      <w:spacing w:line="500" w:lineRule="exact"/>
      <w:jc w:val="left"/>
    </w:pPr>
    <w:rPr>
      <w:rFonts w:ascii="Arial" w:hAnsi="Arial" w:cs="Arial"/>
      <w:b/>
      <w:bCs/>
      <w:caps/>
      <w:sz w:val="24"/>
    </w:rPr>
  </w:style>
  <w:style w:type="paragraph" w:styleId="43">
    <w:name w:val="toc 4"/>
    <w:basedOn w:val="af0"/>
    <w:next w:val="af0"/>
    <w:uiPriority w:val="39"/>
    <w:qFormat/>
    <w:pPr>
      <w:spacing w:line="500" w:lineRule="exact"/>
      <w:ind w:left="720" w:firstLine="567"/>
      <w:jc w:val="left"/>
    </w:pPr>
    <w:rPr>
      <w:sz w:val="18"/>
      <w:szCs w:val="18"/>
    </w:rPr>
  </w:style>
  <w:style w:type="paragraph" w:styleId="aff7">
    <w:name w:val="index heading"/>
    <w:basedOn w:val="af0"/>
    <w:next w:val="13"/>
    <w:pPr>
      <w:adjustRightInd w:val="0"/>
      <w:spacing w:before="120" w:after="120" w:line="360" w:lineRule="atLeast"/>
      <w:jc w:val="left"/>
      <w:textAlignment w:val="baseline"/>
    </w:pPr>
    <w:rPr>
      <w:b/>
      <w:bCs/>
      <w:i/>
      <w:iCs/>
      <w:kern w:val="0"/>
      <w:sz w:val="20"/>
      <w:szCs w:val="20"/>
    </w:rPr>
  </w:style>
  <w:style w:type="paragraph" w:styleId="13">
    <w:name w:val="index 1"/>
    <w:basedOn w:val="af0"/>
    <w:next w:val="af0"/>
    <w:pPr>
      <w:overflowPunct w:val="0"/>
      <w:autoSpaceDE w:val="0"/>
      <w:autoSpaceDN w:val="0"/>
      <w:adjustRightInd w:val="0"/>
      <w:spacing w:line="360" w:lineRule="atLeast"/>
      <w:jc w:val="left"/>
      <w:textAlignment w:val="baseline"/>
    </w:pPr>
    <w:rPr>
      <w:bCs/>
      <w:kern w:val="0"/>
      <w:sz w:val="24"/>
    </w:rPr>
  </w:style>
  <w:style w:type="paragraph" w:styleId="aff8">
    <w:name w:val="List"/>
    <w:basedOn w:val="af0"/>
    <w:pPr>
      <w:tabs>
        <w:tab w:val="left" w:pos="360"/>
      </w:tabs>
      <w:ind w:firstLine="420"/>
    </w:pPr>
    <w:rPr>
      <w:sz w:val="28"/>
      <w:szCs w:val="20"/>
    </w:rPr>
  </w:style>
  <w:style w:type="paragraph" w:styleId="aff9">
    <w:name w:val="footnote text"/>
    <w:basedOn w:val="af0"/>
    <w:link w:val="Chard"/>
    <w:pPr>
      <w:snapToGrid w:val="0"/>
      <w:jc w:val="left"/>
    </w:pPr>
    <w:rPr>
      <w:sz w:val="18"/>
      <w:szCs w:val="18"/>
    </w:rPr>
  </w:style>
  <w:style w:type="paragraph" w:styleId="62">
    <w:name w:val="toc 6"/>
    <w:basedOn w:val="af0"/>
    <w:next w:val="af0"/>
    <w:uiPriority w:val="39"/>
    <w:qFormat/>
    <w:pPr>
      <w:spacing w:line="500" w:lineRule="exact"/>
      <w:ind w:left="1200" w:firstLine="567"/>
      <w:jc w:val="left"/>
    </w:pPr>
    <w:rPr>
      <w:sz w:val="18"/>
      <w:szCs w:val="18"/>
    </w:rPr>
  </w:style>
  <w:style w:type="paragraph" w:styleId="37">
    <w:name w:val="Body Text Indent 3"/>
    <w:basedOn w:val="af0"/>
    <w:link w:val="3Char1"/>
    <w:pPr>
      <w:spacing w:line="520" w:lineRule="exact"/>
      <w:ind w:left="420" w:hanging="420"/>
      <w:jc w:val="left"/>
    </w:pPr>
    <w:rPr>
      <w:rFonts w:ascii="楷体_GB2312" w:eastAsia="楷体_GB2312" w:hAnsi="Calibri"/>
      <w:kern w:val="0"/>
      <w:sz w:val="24"/>
      <w:szCs w:val="20"/>
    </w:rPr>
  </w:style>
  <w:style w:type="paragraph" w:styleId="71">
    <w:name w:val="index 7"/>
    <w:basedOn w:val="af0"/>
    <w:next w:val="af0"/>
    <w:pPr>
      <w:adjustRightInd w:val="0"/>
      <w:spacing w:line="360" w:lineRule="atLeast"/>
      <w:ind w:left="1680" w:hanging="240"/>
      <w:jc w:val="left"/>
      <w:textAlignment w:val="baseline"/>
    </w:pPr>
    <w:rPr>
      <w:kern w:val="0"/>
      <w:sz w:val="20"/>
      <w:szCs w:val="20"/>
    </w:rPr>
  </w:style>
  <w:style w:type="paragraph" w:styleId="90">
    <w:name w:val="index 9"/>
    <w:basedOn w:val="af0"/>
    <w:next w:val="af0"/>
    <w:pPr>
      <w:adjustRightInd w:val="0"/>
      <w:spacing w:line="360" w:lineRule="atLeast"/>
      <w:ind w:left="2160" w:hanging="240"/>
      <w:jc w:val="left"/>
      <w:textAlignment w:val="baseline"/>
    </w:pPr>
    <w:rPr>
      <w:kern w:val="0"/>
      <w:sz w:val="20"/>
      <w:szCs w:val="20"/>
    </w:rPr>
  </w:style>
  <w:style w:type="paragraph" w:styleId="affa">
    <w:name w:val="table of figures"/>
    <w:basedOn w:val="af0"/>
    <w:next w:val="af0"/>
    <w:pPr>
      <w:ind w:left="840" w:hanging="420"/>
    </w:pPr>
  </w:style>
  <w:style w:type="paragraph" w:styleId="27">
    <w:name w:val="toc 2"/>
    <w:basedOn w:val="af0"/>
    <w:next w:val="af0"/>
    <w:uiPriority w:val="39"/>
    <w:qFormat/>
    <w:pPr>
      <w:tabs>
        <w:tab w:val="right" w:leader="dot" w:pos="8721"/>
      </w:tabs>
      <w:spacing w:line="500" w:lineRule="exact"/>
      <w:jc w:val="left"/>
    </w:pPr>
    <w:rPr>
      <w:rFonts w:ascii="宋体" w:hAnsi="宋体"/>
      <w:smallCaps/>
      <w:sz w:val="24"/>
    </w:rPr>
  </w:style>
  <w:style w:type="paragraph" w:styleId="91">
    <w:name w:val="toc 9"/>
    <w:basedOn w:val="af0"/>
    <w:next w:val="af0"/>
    <w:uiPriority w:val="39"/>
    <w:qFormat/>
    <w:pPr>
      <w:spacing w:line="500" w:lineRule="exact"/>
      <w:ind w:left="1920" w:firstLine="567"/>
      <w:jc w:val="left"/>
    </w:pPr>
    <w:rPr>
      <w:sz w:val="18"/>
      <w:szCs w:val="18"/>
    </w:rPr>
  </w:style>
  <w:style w:type="paragraph" w:styleId="28">
    <w:name w:val="Body Text 2"/>
    <w:basedOn w:val="af0"/>
    <w:link w:val="2Char1"/>
    <w:uiPriority w:val="99"/>
    <w:pPr>
      <w:spacing w:line="500" w:lineRule="exact"/>
      <w:ind w:firstLine="567"/>
    </w:pPr>
    <w:rPr>
      <w:rFonts w:ascii="宋体" w:hAnsi="宋体"/>
      <w:sz w:val="28"/>
      <w:szCs w:val="20"/>
    </w:rPr>
  </w:style>
  <w:style w:type="paragraph" w:styleId="HTML">
    <w:name w:val="HTML Preformatted"/>
    <w:basedOn w:val="af0"/>
    <w:link w:val="HTMLChar"/>
    <w:rPr>
      <w:rFonts w:ascii="Arial Unicode MS" w:eastAsia="Arial Unicode MS" w:hAnsi="Arial Unicode MS"/>
      <w:kern w:val="0"/>
      <w:sz w:val="20"/>
      <w:szCs w:val="20"/>
    </w:rPr>
  </w:style>
  <w:style w:type="paragraph" w:styleId="affb">
    <w:name w:val="Normal (Web)"/>
    <w:basedOn w:val="af0"/>
    <w:qFormat/>
    <w:pPr>
      <w:widowControl/>
      <w:spacing w:before="100" w:beforeAutospacing="1" w:after="100" w:afterAutospacing="1"/>
      <w:jc w:val="left"/>
    </w:pPr>
    <w:rPr>
      <w:kern w:val="0"/>
      <w:sz w:val="24"/>
    </w:rPr>
  </w:style>
  <w:style w:type="paragraph" w:styleId="29">
    <w:name w:val="index 2"/>
    <w:basedOn w:val="af0"/>
    <w:next w:val="af0"/>
    <w:pPr>
      <w:adjustRightInd w:val="0"/>
      <w:spacing w:line="360" w:lineRule="atLeast"/>
      <w:ind w:left="480" w:hanging="240"/>
      <w:jc w:val="left"/>
      <w:textAlignment w:val="baseline"/>
    </w:pPr>
    <w:rPr>
      <w:kern w:val="0"/>
      <w:sz w:val="20"/>
      <w:szCs w:val="20"/>
    </w:rPr>
  </w:style>
  <w:style w:type="paragraph" w:styleId="ad">
    <w:name w:val="Title"/>
    <w:basedOn w:val="11"/>
    <w:next w:val="af0"/>
    <w:link w:val="Char10"/>
    <w:qFormat/>
    <w:pPr>
      <w:keepNext w:val="0"/>
      <w:keepLines w:val="0"/>
      <w:numPr>
        <w:numId w:val="3"/>
      </w:numPr>
      <w:spacing w:before="240" w:after="60" w:line="240" w:lineRule="auto"/>
      <w:jc w:val="center"/>
    </w:pPr>
    <w:rPr>
      <w:rFonts w:ascii="黑体" w:eastAsia="黑体" w:hAnsi="Arial"/>
      <w:b w:val="0"/>
      <w:kern w:val="2"/>
      <w:sz w:val="84"/>
      <w:szCs w:val="32"/>
    </w:rPr>
  </w:style>
  <w:style w:type="character" w:styleId="affc">
    <w:name w:val="Strong"/>
    <w:qFormat/>
    <w:rPr>
      <w:b/>
      <w:bCs/>
    </w:rPr>
  </w:style>
  <w:style w:type="character" w:styleId="affd">
    <w:name w:val="page number"/>
    <w:basedOn w:val="af1"/>
  </w:style>
  <w:style w:type="character" w:styleId="affe">
    <w:name w:val="FollowedHyperlink"/>
    <w:rPr>
      <w:color w:val="800080"/>
      <w:u w:val="single"/>
    </w:rPr>
  </w:style>
  <w:style w:type="character" w:styleId="afff">
    <w:name w:val="Emphasis"/>
    <w:qFormat/>
    <w:rPr>
      <w:i/>
      <w:iCs/>
    </w:rPr>
  </w:style>
  <w:style w:type="character" w:styleId="afff0">
    <w:name w:val="Hyperlink"/>
    <w:uiPriority w:val="99"/>
    <w:qFormat/>
    <w:rPr>
      <w:color w:val="0000FF"/>
      <w:u w:val="single"/>
    </w:rPr>
  </w:style>
  <w:style w:type="character" w:styleId="afff1">
    <w:name w:val="annotation reference"/>
    <w:rPr>
      <w:sz w:val="21"/>
      <w:szCs w:val="21"/>
    </w:rPr>
  </w:style>
  <w:style w:type="table" w:styleId="afff2">
    <w:name w:val="Table Grid"/>
    <w:basedOn w:val="af2"/>
    <w:uiPriority w:val="59"/>
    <w:qFormat/>
    <w:pPr>
      <w:widowControl w:val="0"/>
      <w:spacing w:line="500" w:lineRule="exact"/>
      <w:ind w:firstLine="567"/>
      <w:jc w:val="both"/>
    </w:pPr>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ff3">
    <w:name w:val="Table Theme"/>
    <w:basedOn w:val="af2"/>
    <w:pPr>
      <w:widowControl w:val="0"/>
      <w:spacing w:line="500" w:lineRule="exact"/>
      <w:ind w:firstLine="567"/>
      <w:jc w:val="both"/>
    </w:pPr>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Char">
    <w:name w:val="标题 3 Char"/>
    <w:link w:val="32"/>
    <w:qFormat/>
    <w:locked/>
    <w:rPr>
      <w:rFonts w:eastAsia="宋体"/>
      <w:b/>
      <w:bCs/>
      <w:kern w:val="2"/>
      <w:sz w:val="32"/>
      <w:szCs w:val="32"/>
      <w:lang w:val="en-US" w:eastAsia="zh-CN" w:bidi="ar-SA"/>
    </w:rPr>
  </w:style>
  <w:style w:type="character" w:customStyle="1" w:styleId="4Char">
    <w:name w:val="标题 4 Char"/>
    <w:link w:val="41"/>
    <w:locked/>
    <w:rPr>
      <w:rFonts w:ascii="Arial" w:eastAsia="黑体" w:hAnsi="Arial"/>
      <w:b/>
      <w:bCs/>
      <w:kern w:val="2"/>
      <w:sz w:val="28"/>
      <w:szCs w:val="28"/>
      <w:lang w:val="en-US" w:eastAsia="zh-CN" w:bidi="ar-SA"/>
    </w:rPr>
  </w:style>
  <w:style w:type="character" w:customStyle="1" w:styleId="Charc">
    <w:name w:val="页眉 Char"/>
    <w:link w:val="aff6"/>
    <w:uiPriority w:val="99"/>
    <w:rPr>
      <w:rFonts w:ascii="Times New Roman" w:eastAsia="宋体" w:hAnsi="Times New Roman" w:cs="Times New Roman"/>
      <w:sz w:val="18"/>
      <w:szCs w:val="18"/>
    </w:rPr>
  </w:style>
  <w:style w:type="character" w:customStyle="1" w:styleId="Char8">
    <w:name w:val="纯文本 Char"/>
    <w:link w:val="aff2"/>
    <w:qFormat/>
    <w:rPr>
      <w:rFonts w:ascii="宋体" w:eastAsia="宋体" w:hAnsi="Courier New" w:cs="Times New Roman"/>
      <w:sz w:val="24"/>
      <w:szCs w:val="20"/>
    </w:rPr>
  </w:style>
  <w:style w:type="character" w:customStyle="1" w:styleId="Char5">
    <w:name w:val="文档结构图 Char"/>
    <w:link w:val="afd"/>
    <w:qFormat/>
    <w:rPr>
      <w:rFonts w:ascii="宋体" w:eastAsia="宋体" w:hAnsi="Times New Roman" w:cs="Times New Roman"/>
      <w:sz w:val="18"/>
      <w:szCs w:val="18"/>
    </w:rPr>
  </w:style>
  <w:style w:type="character" w:customStyle="1" w:styleId="Charb">
    <w:name w:val="页脚 Char"/>
    <w:link w:val="aff5"/>
    <w:uiPriority w:val="99"/>
    <w:qFormat/>
    <w:rPr>
      <w:rFonts w:ascii="Times New Roman" w:eastAsia="宋体" w:hAnsi="Times New Roman" w:cs="Times New Roman"/>
      <w:sz w:val="18"/>
      <w:szCs w:val="18"/>
    </w:rPr>
  </w:style>
  <w:style w:type="character" w:customStyle="1" w:styleId="Char9">
    <w:name w:val="日期 Char"/>
    <w:link w:val="aff3"/>
    <w:qFormat/>
    <w:locked/>
    <w:rPr>
      <w:rFonts w:ascii="宋体" w:eastAsia="宋体" w:hAnsi="Courier New"/>
      <w:kern w:val="2"/>
      <w:sz w:val="24"/>
      <w:lang w:val="en-US" w:eastAsia="zh-CN" w:bidi="ar-SA"/>
    </w:rPr>
  </w:style>
  <w:style w:type="character" w:customStyle="1" w:styleId="14">
    <w:name w:val="已访问的超链接1"/>
    <w:qFormat/>
    <w:rPr>
      <w:color w:val="800080"/>
      <w:u w:val="single"/>
    </w:rPr>
  </w:style>
  <w:style w:type="character" w:customStyle="1" w:styleId="1Char">
    <w:name w:val="标题 1 Char"/>
    <w:link w:val="11"/>
    <w:qFormat/>
    <w:locked/>
    <w:rPr>
      <w:rFonts w:eastAsia="宋体"/>
      <w:b/>
      <w:bCs/>
      <w:kern w:val="44"/>
      <w:sz w:val="44"/>
      <w:szCs w:val="44"/>
      <w:lang w:val="en-US" w:eastAsia="zh-CN" w:bidi="ar-SA"/>
    </w:rPr>
  </w:style>
  <w:style w:type="character" w:customStyle="1" w:styleId="2Char">
    <w:name w:val="标题 2 Char"/>
    <w:link w:val="24"/>
    <w:qFormat/>
    <w:locked/>
    <w:rPr>
      <w:rFonts w:ascii="Arial" w:eastAsia="黑体" w:hAnsi="Arial"/>
      <w:b/>
      <w:bCs/>
      <w:kern w:val="2"/>
      <w:sz w:val="32"/>
      <w:szCs w:val="32"/>
      <w:lang w:val="en-US" w:eastAsia="zh-CN" w:bidi="ar-SA"/>
    </w:rPr>
  </w:style>
  <w:style w:type="character" w:customStyle="1" w:styleId="CharChar16">
    <w:name w:val="Char Char16"/>
    <w:qFormat/>
    <w:locked/>
    <w:rPr>
      <w:rFonts w:ascii="宋体" w:eastAsia="宋体" w:cs="宋体"/>
      <w:kern w:val="2"/>
      <w:sz w:val="24"/>
      <w:lang w:val="en-US" w:eastAsia="zh-CN" w:bidi="ar-SA"/>
    </w:rPr>
  </w:style>
  <w:style w:type="character" w:customStyle="1" w:styleId="1CharChar">
    <w:name w:val="（1） Char Char"/>
    <w:qFormat/>
    <w:locked/>
    <w:rPr>
      <w:rFonts w:ascii="宋体" w:eastAsia="宋体" w:cs="宋体"/>
      <w:color w:val="000000"/>
      <w:sz w:val="24"/>
      <w:lang w:val="en-US" w:eastAsia="zh-CN" w:bidi="ar-SA"/>
    </w:rPr>
  </w:style>
  <w:style w:type="character" w:customStyle="1" w:styleId="5Char">
    <w:name w:val="标题 5 Char"/>
    <w:link w:val="51"/>
    <w:qFormat/>
    <w:locked/>
    <w:rPr>
      <w:rFonts w:eastAsia="宋体"/>
      <w:b/>
      <w:bCs/>
      <w:kern w:val="2"/>
      <w:sz w:val="28"/>
      <w:szCs w:val="28"/>
      <w:lang w:val="en-US" w:eastAsia="zh-CN" w:bidi="ar-SA"/>
    </w:rPr>
  </w:style>
  <w:style w:type="character" w:customStyle="1" w:styleId="6Char">
    <w:name w:val="标题 6 Char"/>
    <w:link w:val="60"/>
    <w:qFormat/>
    <w:locked/>
    <w:rPr>
      <w:rFonts w:eastAsia="宋体"/>
      <w:sz w:val="24"/>
      <w:lang w:bidi="ar-SA"/>
    </w:rPr>
  </w:style>
  <w:style w:type="character" w:customStyle="1" w:styleId="7Char">
    <w:name w:val="标题 7 Char"/>
    <w:link w:val="7"/>
    <w:qFormat/>
    <w:locked/>
    <w:rPr>
      <w:rFonts w:eastAsia="宋体"/>
      <w:sz w:val="24"/>
      <w:lang w:bidi="ar-SA"/>
    </w:rPr>
  </w:style>
  <w:style w:type="character" w:customStyle="1" w:styleId="8Char">
    <w:name w:val="标题 8 Char"/>
    <w:link w:val="8"/>
    <w:qFormat/>
    <w:locked/>
    <w:rPr>
      <w:rFonts w:eastAsia="宋体"/>
      <w:sz w:val="24"/>
      <w:lang w:bidi="ar-SA"/>
    </w:rPr>
  </w:style>
  <w:style w:type="character" w:customStyle="1" w:styleId="9Char">
    <w:name w:val="标题 9 Char"/>
    <w:link w:val="9"/>
    <w:qFormat/>
    <w:locked/>
    <w:rPr>
      <w:rFonts w:eastAsia="宋体"/>
      <w:sz w:val="24"/>
      <w:lang w:bidi="ar-SA"/>
    </w:rPr>
  </w:style>
  <w:style w:type="character" w:customStyle="1" w:styleId="Char0">
    <w:name w:val="批注文字 Char"/>
    <w:link w:val="af5"/>
    <w:uiPriority w:val="99"/>
    <w:qFormat/>
    <w:locked/>
    <w:rPr>
      <w:rFonts w:ascii="Calibri" w:eastAsia="宋体" w:hAnsi="Calibri"/>
      <w:kern w:val="2"/>
      <w:sz w:val="21"/>
      <w:szCs w:val="22"/>
      <w:lang w:val="en-US" w:eastAsia="zh-CN" w:bidi="ar-SA"/>
    </w:rPr>
  </w:style>
  <w:style w:type="character" w:customStyle="1" w:styleId="evenCharChar">
    <w:name w:val="even Char Char"/>
    <w:locked/>
    <w:rPr>
      <w:rFonts w:ascii="Calibri" w:eastAsia="宋体" w:hAnsi="Calibri"/>
      <w:kern w:val="2"/>
      <w:sz w:val="18"/>
      <w:szCs w:val="18"/>
      <w:lang w:val="en-US" w:eastAsia="zh-CN" w:bidi="ar-SA"/>
    </w:rPr>
  </w:style>
  <w:style w:type="character" w:customStyle="1" w:styleId="CharChar12">
    <w:name w:val="Char Char12"/>
    <w:locked/>
    <w:rPr>
      <w:rFonts w:ascii="Calibri" w:eastAsia="宋体" w:hAnsi="Calibri"/>
      <w:kern w:val="2"/>
      <w:sz w:val="18"/>
      <w:szCs w:val="18"/>
      <w:lang w:val="en-US" w:eastAsia="zh-CN" w:bidi="ar-SA"/>
    </w:rPr>
  </w:style>
  <w:style w:type="character" w:customStyle="1" w:styleId="Char7">
    <w:name w:val="正文文本缩进 Char"/>
    <w:link w:val="aff0"/>
    <w:locked/>
    <w:rPr>
      <w:rFonts w:ascii="宋体" w:eastAsia="宋体" w:hAnsi="宋体"/>
      <w:kern w:val="2"/>
      <w:sz w:val="28"/>
      <w:lang w:val="en-US" w:eastAsia="zh-CN" w:bidi="ar-SA"/>
    </w:rPr>
  </w:style>
  <w:style w:type="character" w:customStyle="1" w:styleId="CharChar4">
    <w:name w:val="Char Char4"/>
    <w:locked/>
    <w:rPr>
      <w:rFonts w:ascii="楷体_GB2312" w:eastAsia="楷体_GB2312"/>
      <w:kern w:val="2"/>
      <w:sz w:val="24"/>
      <w:lang w:val="en-US" w:eastAsia="zh-CN" w:bidi="ar-SA"/>
    </w:rPr>
  </w:style>
  <w:style w:type="character" w:customStyle="1" w:styleId="2Char1">
    <w:name w:val="正文文本 2 Char"/>
    <w:link w:val="28"/>
    <w:uiPriority w:val="99"/>
    <w:locked/>
    <w:rPr>
      <w:rFonts w:ascii="宋体" w:eastAsia="宋体" w:hAnsi="宋体"/>
      <w:kern w:val="2"/>
      <w:sz w:val="28"/>
      <w:lang w:val="en-US" w:eastAsia="zh-CN" w:bidi="ar-SA"/>
    </w:rPr>
  </w:style>
  <w:style w:type="character" w:customStyle="1" w:styleId="2Char0">
    <w:name w:val="正文文本缩进 2 Char"/>
    <w:link w:val="26"/>
    <w:locked/>
    <w:rPr>
      <w:rFonts w:ascii="宋体" w:eastAsia="宋体" w:hAnsi="宋体"/>
      <w:kern w:val="2"/>
      <w:sz w:val="28"/>
      <w:lang w:val="en-US" w:eastAsia="zh-CN" w:bidi="ar-SA"/>
    </w:rPr>
  </w:style>
  <w:style w:type="character" w:customStyle="1" w:styleId="3Char1">
    <w:name w:val="正文文本缩进 3 Char"/>
    <w:link w:val="37"/>
    <w:locked/>
    <w:rPr>
      <w:rFonts w:ascii="楷体_GB2312" w:eastAsia="楷体_GB2312"/>
      <w:sz w:val="24"/>
      <w:lang w:val="en-US" w:eastAsia="zh-CN" w:bidi="ar-SA"/>
    </w:rPr>
  </w:style>
  <w:style w:type="character" w:customStyle="1" w:styleId="CharChar11">
    <w:name w:val="Char Char11"/>
    <w:locked/>
    <w:rPr>
      <w:rFonts w:ascii="宋体" w:eastAsia="宋体" w:hAnsi="宋体"/>
      <w:kern w:val="2"/>
      <w:sz w:val="24"/>
      <w:lang w:val="en-US" w:eastAsia="zh-CN" w:bidi="ar-SA"/>
    </w:rPr>
  </w:style>
  <w:style w:type="character" w:customStyle="1" w:styleId="Chara">
    <w:name w:val="批注框文本 Char"/>
    <w:link w:val="aff4"/>
    <w:locked/>
    <w:rPr>
      <w:rFonts w:ascii="宋体" w:eastAsia="宋体" w:hAnsi="宋体"/>
      <w:kern w:val="2"/>
      <w:sz w:val="18"/>
      <w:szCs w:val="18"/>
      <w:lang w:val="en-US" w:eastAsia="zh-CN" w:bidi="ar-SA"/>
    </w:rPr>
  </w:style>
  <w:style w:type="paragraph" w:customStyle="1" w:styleId="CharCharCharCharCharCharChar">
    <w:name w:val="Char Char Char Char Char Char Char"/>
    <w:basedOn w:val="af0"/>
  </w:style>
  <w:style w:type="paragraph" w:customStyle="1" w:styleId="15">
    <w:name w:val="1"/>
    <w:basedOn w:val="af0"/>
    <w:next w:val="af0"/>
    <w:pPr>
      <w:widowControl/>
      <w:adjustRightInd w:val="0"/>
      <w:snapToGrid w:val="0"/>
      <w:spacing w:beforeLines="50" w:afterLines="50" w:line="480" w:lineRule="exact"/>
      <w:ind w:firstLineChars="200" w:firstLine="200"/>
      <w:jc w:val="left"/>
    </w:pPr>
    <w:rPr>
      <w:rFonts w:ascii="Tahoma" w:hAnsi="Tahoma" w:cs="宋体"/>
      <w:kern w:val="0"/>
      <w:sz w:val="24"/>
      <w:szCs w:val="20"/>
    </w:rPr>
  </w:style>
  <w:style w:type="paragraph" w:customStyle="1" w:styleId="Char3CharCharChar">
    <w:name w:val="Char3 Char Char Char"/>
    <w:basedOn w:val="af0"/>
    <w:rPr>
      <w:rFonts w:ascii="仿宋_GB2312" w:eastAsia="仿宋_GB2312"/>
      <w:b/>
      <w:sz w:val="32"/>
      <w:szCs w:val="32"/>
    </w:rPr>
  </w:style>
  <w:style w:type="paragraph" w:customStyle="1" w:styleId="151">
    <w:name w:val="样式 宋体 小四 黑色 左 行距: 1.5 倍行距1"/>
    <w:basedOn w:val="af0"/>
    <w:pPr>
      <w:spacing w:line="360" w:lineRule="auto"/>
      <w:jc w:val="left"/>
    </w:pPr>
    <w:rPr>
      <w:rFonts w:ascii="宋体" w:hAnsi="宋体"/>
      <w:color w:val="000000"/>
      <w:sz w:val="24"/>
      <w:szCs w:val="20"/>
    </w:rPr>
  </w:style>
  <w:style w:type="paragraph" w:customStyle="1" w:styleId="a6">
    <w:name w:val="一级标题样式"/>
    <w:basedOn w:val="af0"/>
    <w:pPr>
      <w:widowControl/>
      <w:numPr>
        <w:numId w:val="4"/>
      </w:numPr>
      <w:spacing w:beforeLines="50" w:afterLines="50" w:line="360" w:lineRule="auto"/>
      <w:jc w:val="center"/>
      <w:outlineLvl w:val="0"/>
    </w:pPr>
    <w:rPr>
      <w:rFonts w:ascii="黑体" w:eastAsia="黑体" w:hAnsi="黑体"/>
      <w:b/>
      <w:color w:val="00B0F0"/>
      <w:kern w:val="0"/>
      <w:sz w:val="28"/>
      <w:szCs w:val="36"/>
    </w:rPr>
  </w:style>
  <w:style w:type="paragraph" w:customStyle="1" w:styleId="a7">
    <w:name w:val="二级标题样式"/>
    <w:basedOn w:val="af0"/>
    <w:pPr>
      <w:numPr>
        <w:ilvl w:val="1"/>
        <w:numId w:val="4"/>
      </w:numPr>
      <w:spacing w:beforeLines="50" w:afterLines="50" w:line="360" w:lineRule="auto"/>
      <w:jc w:val="left"/>
      <w:outlineLvl w:val="1"/>
    </w:pPr>
    <w:rPr>
      <w:rFonts w:ascii="黑体" w:eastAsia="黑体" w:hAnsi="黑体"/>
      <w:color w:val="FF0000"/>
      <w:kern w:val="0"/>
      <w:sz w:val="28"/>
      <w:szCs w:val="28"/>
    </w:rPr>
  </w:style>
  <w:style w:type="paragraph" w:customStyle="1" w:styleId="afff4">
    <w:name w:val="三级标题样式"/>
    <w:basedOn w:val="af0"/>
    <w:pPr>
      <w:spacing w:line="360" w:lineRule="auto"/>
      <w:ind w:firstLineChars="150" w:firstLine="360"/>
      <w:jc w:val="left"/>
      <w:outlineLvl w:val="2"/>
    </w:pPr>
    <w:rPr>
      <w:kern w:val="0"/>
      <w:sz w:val="24"/>
    </w:rPr>
  </w:style>
  <w:style w:type="paragraph" w:customStyle="1" w:styleId="a8">
    <w:name w:val="四级标题样式"/>
    <w:basedOn w:val="afff4"/>
    <w:pPr>
      <w:numPr>
        <w:ilvl w:val="3"/>
        <w:numId w:val="4"/>
      </w:numPr>
      <w:outlineLvl w:val="3"/>
    </w:pPr>
    <w:rPr>
      <w:color w:val="4F6228"/>
    </w:rPr>
  </w:style>
  <w:style w:type="paragraph" w:customStyle="1" w:styleId="a9">
    <w:name w:val="五级标题样式"/>
    <w:basedOn w:val="a8"/>
    <w:pPr>
      <w:numPr>
        <w:ilvl w:val="4"/>
      </w:numPr>
      <w:outlineLvl w:val="4"/>
    </w:pPr>
    <w:rPr>
      <w:color w:val="943634"/>
    </w:rPr>
  </w:style>
  <w:style w:type="paragraph" w:customStyle="1" w:styleId="aa">
    <w:name w:val="七级标题样式"/>
    <w:basedOn w:val="a9"/>
    <w:pPr>
      <w:numPr>
        <w:ilvl w:val="6"/>
      </w:numPr>
      <w:ind w:left="0" w:firstLineChars="300" w:firstLine="300"/>
      <w:outlineLvl w:val="6"/>
    </w:pPr>
    <w:rPr>
      <w:color w:val="auto"/>
    </w:rPr>
  </w:style>
  <w:style w:type="paragraph" w:customStyle="1" w:styleId="afff5">
    <w:name w:val="表头样式"/>
    <w:basedOn w:val="af0"/>
    <w:pPr>
      <w:widowControl/>
      <w:ind w:firstLineChars="200" w:firstLine="200"/>
      <w:jc w:val="center"/>
    </w:pPr>
    <w:rPr>
      <w:rFonts w:ascii="宋体" w:hAnsi="宋体"/>
      <w:b/>
      <w:color w:val="1F497D"/>
      <w:kern w:val="0"/>
    </w:rPr>
  </w:style>
  <w:style w:type="paragraph" w:customStyle="1" w:styleId="afff6">
    <w:name w:val="表格文字样式"/>
    <w:basedOn w:val="af0"/>
    <w:pPr>
      <w:spacing w:line="0" w:lineRule="atLeast"/>
      <w:jc w:val="center"/>
    </w:pPr>
    <w:rPr>
      <w:bCs/>
      <w:color w:val="000000"/>
      <w:kern w:val="44"/>
    </w:rPr>
  </w:style>
  <w:style w:type="paragraph" w:styleId="afff7">
    <w:name w:val="List Paragraph"/>
    <w:basedOn w:val="af0"/>
    <w:link w:val="Chare"/>
    <w:uiPriority w:val="34"/>
    <w:qFormat/>
    <w:pPr>
      <w:ind w:firstLineChars="200" w:firstLine="420"/>
    </w:pPr>
  </w:style>
  <w:style w:type="paragraph" w:customStyle="1" w:styleId="font6">
    <w:name w:val="font6"/>
    <w:basedOn w:val="af0"/>
    <w:pPr>
      <w:widowControl/>
      <w:spacing w:before="100" w:beforeAutospacing="1" w:after="100" w:afterAutospacing="1"/>
      <w:jc w:val="left"/>
    </w:pPr>
    <w:rPr>
      <w:rFonts w:ascii="宋体" w:hAnsi="宋体" w:cs="Arial Unicode MS"/>
      <w:kern w:val="0"/>
      <w:sz w:val="20"/>
      <w:szCs w:val="20"/>
    </w:rPr>
  </w:style>
  <w:style w:type="paragraph" w:customStyle="1" w:styleId="38">
    <w:name w:val="正文文字缩进 3"/>
    <w:basedOn w:val="af0"/>
    <w:pPr>
      <w:suppressAutoHyphens/>
      <w:snapToGrid w:val="0"/>
      <w:spacing w:line="560" w:lineRule="exact"/>
      <w:ind w:firstLine="520"/>
    </w:pPr>
    <w:rPr>
      <w:sz w:val="26"/>
      <w:lang w:eastAsia="ar-SA"/>
    </w:rPr>
  </w:style>
  <w:style w:type="paragraph" w:customStyle="1" w:styleId="CharChar17">
    <w:name w:val="Char Char17"/>
    <w:basedOn w:val="af0"/>
    <w:rPr>
      <w:rFonts w:ascii="仿宋_GB2312" w:eastAsia="仿宋_GB2312"/>
      <w:b/>
      <w:sz w:val="32"/>
      <w:szCs w:val="32"/>
    </w:rPr>
  </w:style>
  <w:style w:type="paragraph" w:customStyle="1" w:styleId="CharChar18">
    <w:name w:val="Char Char18"/>
    <w:basedOn w:val="af0"/>
    <w:pPr>
      <w:widowControl/>
      <w:spacing w:after="160" w:line="240" w:lineRule="exact"/>
      <w:jc w:val="left"/>
    </w:pPr>
    <w:rPr>
      <w:rFonts w:ascii="Tahoma" w:hAnsi="Tahoma" w:cs="Tahoma"/>
      <w:kern w:val="0"/>
      <w:sz w:val="20"/>
      <w:szCs w:val="20"/>
      <w:lang w:eastAsia="en-US"/>
    </w:rPr>
  </w:style>
  <w:style w:type="paragraph" w:customStyle="1" w:styleId="afff8">
    <w:name w:val="青岛正文"/>
    <w:basedOn w:val="af0"/>
    <w:pPr>
      <w:spacing w:line="360" w:lineRule="auto"/>
    </w:pPr>
    <w:rPr>
      <w:sz w:val="28"/>
      <w:szCs w:val="20"/>
    </w:rPr>
  </w:style>
  <w:style w:type="paragraph" w:customStyle="1" w:styleId="2">
    <w:name w:val="需求书2"/>
    <w:basedOn w:val="af0"/>
    <w:pPr>
      <w:numPr>
        <w:numId w:val="5"/>
      </w:numPr>
      <w:tabs>
        <w:tab w:val="left" w:pos="840"/>
      </w:tabs>
      <w:spacing w:line="500" w:lineRule="exact"/>
    </w:pPr>
    <w:rPr>
      <w:rFonts w:ascii="黑体" w:eastAsia="黑体"/>
      <w:color w:val="FF0000"/>
      <w:szCs w:val="20"/>
    </w:rPr>
  </w:style>
  <w:style w:type="character" w:customStyle="1" w:styleId="3CharCharCharCharCharCharCharCharCharChar">
    <w:name w:val="样式 样式 标题 3 + (中文) 黑体 Char + (中文) 宋体 小四 Char Char Char Char Char Char Char Char Char"/>
    <w:rPr>
      <w:rFonts w:ascii="宋体" w:eastAsia="宋体" w:hAnsi="Courier New" w:cs="Courier New" w:hint="eastAsia"/>
      <w:kern w:val="2"/>
      <w:sz w:val="24"/>
      <w:szCs w:val="21"/>
      <w:lang w:val="en-US" w:eastAsia="zh-CN" w:bidi="ar-SA"/>
    </w:rPr>
  </w:style>
  <w:style w:type="character" w:customStyle="1" w:styleId="CharChar3">
    <w:name w:val="Char Char3"/>
    <w:rPr>
      <w:kern w:val="2"/>
      <w:sz w:val="18"/>
      <w:szCs w:val="18"/>
    </w:rPr>
  </w:style>
  <w:style w:type="character" w:customStyle="1" w:styleId="apple-style-span">
    <w:name w:val="apple-style-span"/>
  </w:style>
  <w:style w:type="character" w:customStyle="1" w:styleId="big14">
    <w:name w:val="big14"/>
  </w:style>
  <w:style w:type="paragraph" w:customStyle="1" w:styleId="a1">
    <w:name w:val="六级标题样式"/>
    <w:basedOn w:val="a9"/>
    <w:pPr>
      <w:numPr>
        <w:ilvl w:val="5"/>
        <w:numId w:val="6"/>
      </w:numPr>
      <w:tabs>
        <w:tab w:val="left" w:pos="2520"/>
      </w:tabs>
      <w:outlineLvl w:val="5"/>
    </w:pPr>
    <w:rPr>
      <w:color w:val="5F497A"/>
    </w:rPr>
  </w:style>
  <w:style w:type="paragraph" w:customStyle="1" w:styleId="16">
    <w:name w:val="正文文本1"/>
    <w:pPr>
      <w:widowControl w:val="0"/>
      <w:autoSpaceDE w:val="0"/>
      <w:autoSpaceDN w:val="0"/>
      <w:adjustRightInd w:val="0"/>
      <w:spacing w:before="170" w:line="300" w:lineRule="atLeast"/>
      <w:ind w:left="1134"/>
      <w:jc w:val="both"/>
    </w:pPr>
    <w:rPr>
      <w:rFonts w:ascii="Times New Roman" w:hAnsi="Times New Roman"/>
      <w:color w:val="000000"/>
      <w:sz w:val="24"/>
    </w:rPr>
  </w:style>
  <w:style w:type="paragraph" w:customStyle="1" w:styleId="Bodytext1">
    <w:name w:val="Body text 1"/>
    <w:basedOn w:val="16"/>
    <w:pPr>
      <w:tabs>
        <w:tab w:val="left" w:pos="1134"/>
      </w:tabs>
      <w:ind w:hanging="1134"/>
    </w:pPr>
  </w:style>
  <w:style w:type="paragraph" w:customStyle="1" w:styleId="Subhead1">
    <w:name w:val="Subhead 1"/>
    <w:basedOn w:val="af0"/>
    <w:pPr>
      <w:keepNext/>
      <w:pageBreakBefore/>
      <w:widowControl/>
      <w:tabs>
        <w:tab w:val="left" w:pos="1134"/>
        <w:tab w:val="left" w:pos="2552"/>
      </w:tabs>
      <w:autoSpaceDE w:val="0"/>
      <w:autoSpaceDN w:val="0"/>
      <w:adjustRightInd w:val="0"/>
      <w:spacing w:before="510" w:after="400" w:line="420" w:lineRule="atLeast"/>
      <w:ind w:left="1134" w:hanging="1134"/>
      <w:jc w:val="left"/>
    </w:pPr>
    <w:rPr>
      <w:rFonts w:ascii="Arial" w:eastAsia="黑体" w:hAnsi="Arial"/>
      <w:b/>
      <w:kern w:val="0"/>
      <w:sz w:val="32"/>
      <w:szCs w:val="20"/>
    </w:rPr>
  </w:style>
  <w:style w:type="paragraph" w:customStyle="1" w:styleId="afff9">
    <w:name w:val="通用"/>
    <w:basedOn w:val="af0"/>
    <w:pPr>
      <w:spacing w:line="360" w:lineRule="auto"/>
      <w:ind w:left="42"/>
    </w:pPr>
    <w:rPr>
      <w:rFonts w:ascii="宋体"/>
      <w:b/>
      <w:sz w:val="24"/>
      <w:szCs w:val="20"/>
    </w:rPr>
  </w:style>
  <w:style w:type="paragraph" w:customStyle="1" w:styleId="afffa">
    <w:name w:val="合同书"/>
    <w:basedOn w:val="af0"/>
    <w:pPr>
      <w:jc w:val="center"/>
    </w:pPr>
    <w:rPr>
      <w:rFonts w:ascii="宋体"/>
      <w:b/>
      <w:sz w:val="36"/>
      <w:szCs w:val="20"/>
    </w:rPr>
  </w:style>
  <w:style w:type="paragraph" w:customStyle="1" w:styleId="afffb">
    <w:name w:val="专用"/>
    <w:basedOn w:val="af0"/>
    <w:pPr>
      <w:spacing w:afterLines="100"/>
      <w:ind w:left="838" w:hangingChars="262" w:hanging="838"/>
    </w:pPr>
    <w:rPr>
      <w:rFonts w:ascii="宋体"/>
      <w:b/>
      <w:color w:val="000000"/>
      <w:sz w:val="32"/>
      <w:szCs w:val="20"/>
    </w:rPr>
  </w:style>
  <w:style w:type="paragraph" w:customStyle="1" w:styleId="17">
    <w:name w:val="正文1"/>
    <w:pPr>
      <w:widowControl w:val="0"/>
      <w:adjustRightInd w:val="0"/>
      <w:spacing w:line="312" w:lineRule="atLeast"/>
      <w:jc w:val="both"/>
      <w:textAlignment w:val="baseline"/>
    </w:pPr>
    <w:rPr>
      <w:rFonts w:ascii="宋体" w:hAnsi="Times New Roman"/>
      <w:sz w:val="34"/>
    </w:rPr>
  </w:style>
  <w:style w:type="paragraph" w:customStyle="1" w:styleId="kd">
    <w:name w:val="kd"/>
    <w:basedOn w:val="17"/>
    <w:pPr>
      <w:ind w:left="720" w:hanging="720"/>
    </w:pPr>
    <w:rPr>
      <w:sz w:val="28"/>
    </w:rPr>
  </w:style>
  <w:style w:type="paragraph" w:customStyle="1" w:styleId="afffc">
    <w:name w:val="条目"/>
    <w:basedOn w:val="ad"/>
    <w:next w:val="af0"/>
    <w:pPr>
      <w:numPr>
        <w:numId w:val="0"/>
      </w:numPr>
      <w:tabs>
        <w:tab w:val="left" w:pos="1980"/>
      </w:tabs>
      <w:spacing w:before="280" w:after="0" w:line="160" w:lineRule="exact"/>
      <w:ind w:left="1980" w:hanging="720"/>
      <w:jc w:val="left"/>
    </w:pPr>
    <w:rPr>
      <w:b/>
      <w:bCs w:val="0"/>
      <w:spacing w:val="40"/>
      <w:kern w:val="40"/>
      <w:sz w:val="24"/>
      <w:szCs w:val="20"/>
    </w:rPr>
  </w:style>
  <w:style w:type="character" w:customStyle="1" w:styleId="Charf">
    <w:name w:val="标题 Char"/>
    <w:rPr>
      <w:rFonts w:ascii="Cambria" w:hAnsi="Cambria" w:cs="Times New Roman"/>
      <w:b/>
      <w:bCs/>
      <w:kern w:val="2"/>
      <w:sz w:val="32"/>
      <w:szCs w:val="32"/>
    </w:rPr>
  </w:style>
  <w:style w:type="paragraph" w:customStyle="1" w:styleId="afffd">
    <w:name w:val="样式胡"/>
    <w:basedOn w:val="af0"/>
    <w:pPr>
      <w:tabs>
        <w:tab w:val="left" w:pos="3300"/>
      </w:tabs>
      <w:ind w:left="3300" w:hanging="420"/>
    </w:pPr>
    <w:rPr>
      <w:rFonts w:ascii="黑体" w:eastAsia="黑体" w:hAnsi="Arial"/>
    </w:rPr>
  </w:style>
  <w:style w:type="paragraph" w:customStyle="1" w:styleId="flType">
    <w:name w:val="flType"/>
    <w:basedOn w:val="flName"/>
    <w:pPr>
      <w:spacing w:after="284"/>
    </w:pPr>
    <w:rPr>
      <w:rFonts w:eastAsia="宋体"/>
      <w:b w:val="0"/>
    </w:rPr>
  </w:style>
  <w:style w:type="paragraph" w:customStyle="1" w:styleId="flName">
    <w:name w:val="flName"/>
    <w:basedOn w:val="flNote"/>
    <w:pPr>
      <w:spacing w:before="0" w:line="113" w:lineRule="atLeast"/>
    </w:pPr>
  </w:style>
  <w:style w:type="paragraph" w:customStyle="1" w:styleId="flNote">
    <w:name w:val="flNote"/>
    <w:basedOn w:val="af0"/>
    <w:pPr>
      <w:adjustRightInd w:val="0"/>
      <w:spacing w:before="567" w:line="360" w:lineRule="atLeast"/>
      <w:jc w:val="center"/>
      <w:textAlignment w:val="baseline"/>
    </w:pPr>
    <w:rPr>
      <w:rFonts w:eastAsia="黑体"/>
      <w:b/>
      <w:kern w:val="0"/>
      <w:sz w:val="24"/>
      <w:szCs w:val="20"/>
    </w:rPr>
  </w:style>
  <w:style w:type="paragraph" w:customStyle="1" w:styleId="3311115">
    <w:name w:val="样式 标题 3列表编号31.1.1 + 四号 加粗 行距: 1.5 倍行距"/>
    <w:basedOn w:val="32"/>
    <w:pPr>
      <w:adjustRightInd w:val="0"/>
      <w:spacing w:before="0" w:after="0" w:line="360" w:lineRule="auto"/>
      <w:jc w:val="left"/>
      <w:textAlignment w:val="baseline"/>
    </w:pPr>
    <w:rPr>
      <w:rFonts w:ascii="Times New Roman" w:hAnsi="Times New Roman" w:cs="宋体"/>
      <w:kern w:val="0"/>
      <w:sz w:val="28"/>
      <w:szCs w:val="20"/>
    </w:rPr>
  </w:style>
  <w:style w:type="paragraph" w:customStyle="1" w:styleId="093111511151">
    <w:name w:val="样式 宋体 小四 首行缩进:  0.93 厘米 段前: 11.15 磅 段后: 11.15 磅1"/>
    <w:basedOn w:val="af0"/>
    <w:pPr>
      <w:adjustRightInd w:val="0"/>
      <w:snapToGrid w:val="0"/>
      <w:ind w:leftChars="200" w:left="200"/>
    </w:pPr>
    <w:rPr>
      <w:rFonts w:ascii="宋体" w:cs="宋体"/>
      <w:sz w:val="24"/>
      <w:szCs w:val="20"/>
    </w:rPr>
  </w:style>
  <w:style w:type="character" w:customStyle="1" w:styleId="3Char0">
    <w:name w:val="正文文本 3 Char"/>
    <w:link w:val="33"/>
    <w:rPr>
      <w:rFonts w:ascii="Times New Roman" w:hAnsi="Times New Roman"/>
      <w:b/>
      <w:bCs/>
      <w:sz w:val="24"/>
    </w:rPr>
  </w:style>
  <w:style w:type="paragraph" w:customStyle="1" w:styleId="afffe">
    <w:name w:val="大标题"/>
    <w:pPr>
      <w:tabs>
        <w:tab w:val="left" w:pos="1134"/>
      </w:tabs>
      <w:snapToGrid w:val="0"/>
      <w:spacing w:before="240" w:after="240" w:line="288" w:lineRule="auto"/>
    </w:pPr>
    <w:rPr>
      <w:rFonts w:ascii="黑体" w:eastAsia="黑体" w:hAnsi="Times New Roman"/>
      <w:sz w:val="24"/>
    </w:rPr>
  </w:style>
  <w:style w:type="paragraph" w:customStyle="1" w:styleId="a">
    <w:name w:val="五级"/>
    <w:basedOn w:val="24"/>
    <w:pPr>
      <w:keepNext w:val="0"/>
      <w:keepLines w:val="0"/>
      <w:numPr>
        <w:ilvl w:val="1"/>
        <w:numId w:val="7"/>
      </w:numPr>
      <w:spacing w:before="0" w:after="0" w:line="360" w:lineRule="auto"/>
    </w:pPr>
    <w:rPr>
      <w:rFonts w:ascii="宋体" w:eastAsia="宋体" w:hAnsi="宋体"/>
      <w:b w:val="0"/>
      <w:sz w:val="24"/>
    </w:rPr>
  </w:style>
  <w:style w:type="paragraph" w:customStyle="1" w:styleId="affff">
    <w:name w:val="表格"/>
    <w:basedOn w:val="af0"/>
    <w:pPr>
      <w:widowControl/>
      <w:snapToGrid w:val="0"/>
      <w:spacing w:before="60" w:after="60"/>
      <w:jc w:val="left"/>
    </w:pPr>
    <w:rPr>
      <w:rFonts w:ascii="宋体"/>
      <w:sz w:val="20"/>
      <w:szCs w:val="20"/>
    </w:rPr>
  </w:style>
  <w:style w:type="paragraph" w:customStyle="1" w:styleId="CharCharCharCharCharCharChar1">
    <w:name w:val="Char Char Char Char Char Char Char1"/>
    <w:basedOn w:val="af0"/>
    <w:pPr>
      <w:widowControl/>
      <w:spacing w:after="160" w:line="240" w:lineRule="exact"/>
      <w:jc w:val="left"/>
    </w:pPr>
    <w:rPr>
      <w:rFonts w:ascii="Tahoma" w:hAnsi="Tahoma" w:cs="Tahoma"/>
      <w:kern w:val="0"/>
      <w:sz w:val="20"/>
      <w:szCs w:val="20"/>
      <w:lang w:eastAsia="en-US"/>
    </w:rPr>
  </w:style>
  <w:style w:type="paragraph" w:customStyle="1" w:styleId="CharCharCharChar">
    <w:name w:val="Char Char Char Char"/>
    <w:basedOn w:val="af0"/>
    <w:rPr>
      <w:sz w:val="30"/>
    </w:rPr>
  </w:style>
  <w:style w:type="paragraph" w:customStyle="1" w:styleId="Charf0">
    <w:name w:val="Char"/>
    <w:basedOn w:val="af0"/>
    <w:pPr>
      <w:widowControl/>
      <w:spacing w:after="160" w:line="240" w:lineRule="exact"/>
      <w:jc w:val="left"/>
    </w:pPr>
    <w:rPr>
      <w:rFonts w:ascii="Tahoma" w:hAnsi="Tahoma" w:cs="Tahoma"/>
      <w:kern w:val="0"/>
      <w:sz w:val="20"/>
      <w:szCs w:val="20"/>
      <w:lang w:eastAsia="en-US"/>
    </w:rPr>
  </w:style>
  <w:style w:type="table" w:customStyle="1" w:styleId="18">
    <w:name w:val="网格型1"/>
    <w:basedOn w:val="af2"/>
    <w:pPr>
      <w:widowControl w:val="0"/>
      <w:jc w:val="both"/>
    </w:pPr>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10">
    <w:name w:val="标题 Char1"/>
    <w:link w:val="ad"/>
    <w:rPr>
      <w:rFonts w:ascii="黑体" w:eastAsia="黑体" w:hAnsi="Arial"/>
      <w:bCs/>
      <w:kern w:val="2"/>
      <w:sz w:val="84"/>
      <w:szCs w:val="32"/>
    </w:rPr>
  </w:style>
  <w:style w:type="paragraph" w:customStyle="1" w:styleId="120">
    <w:name w:val="样式12"/>
    <w:basedOn w:val="af0"/>
    <w:pPr>
      <w:adjustRightInd w:val="0"/>
      <w:spacing w:line="480" w:lineRule="exact"/>
      <w:ind w:leftChars="250" w:left="600" w:firstLineChars="200" w:firstLine="480"/>
      <w:jc w:val="left"/>
      <w:textAlignment w:val="baseline"/>
    </w:pPr>
    <w:rPr>
      <w:rFonts w:ascii="宋体" w:hAnsi="宋体"/>
      <w:kern w:val="0"/>
      <w:sz w:val="24"/>
    </w:rPr>
  </w:style>
  <w:style w:type="character" w:customStyle="1" w:styleId="CharChar">
    <w:name w:val="Char Char"/>
    <w:rPr>
      <w:rFonts w:ascii="黑体" w:eastAsia="黑体" w:hAnsi="Arial" w:cs="Arial"/>
      <w:bCs/>
      <w:kern w:val="2"/>
      <w:sz w:val="84"/>
      <w:szCs w:val="32"/>
      <w:lang w:val="en-US" w:eastAsia="zh-CN" w:bidi="ar-SA"/>
    </w:rPr>
  </w:style>
  <w:style w:type="paragraph" w:customStyle="1" w:styleId="Char3CharCharChar1">
    <w:name w:val="Char3 Char Char Char1"/>
    <w:basedOn w:val="af0"/>
    <w:rPr>
      <w:rFonts w:ascii="仿宋_GB2312" w:eastAsia="仿宋_GB2312"/>
      <w:b/>
      <w:sz w:val="32"/>
      <w:szCs w:val="32"/>
    </w:rPr>
  </w:style>
  <w:style w:type="paragraph" w:customStyle="1" w:styleId="19">
    <w:name w:val="修订1"/>
    <w:hidden/>
    <w:uiPriority w:val="99"/>
    <w:semiHidden/>
    <w:rPr>
      <w:rFonts w:ascii="Times New Roman" w:hAnsi="Times New Roman"/>
      <w:sz w:val="24"/>
    </w:rPr>
  </w:style>
  <w:style w:type="paragraph" w:customStyle="1" w:styleId="CM32">
    <w:name w:val="CM32"/>
    <w:basedOn w:val="af0"/>
    <w:next w:val="af0"/>
    <w:pPr>
      <w:autoSpaceDE w:val="0"/>
      <w:autoSpaceDN w:val="0"/>
      <w:adjustRightInd w:val="0"/>
      <w:spacing w:line="468" w:lineRule="atLeast"/>
      <w:jc w:val="left"/>
    </w:pPr>
    <w:rPr>
      <w:rFonts w:ascii="宋体" w:cs="宋体"/>
      <w:kern w:val="0"/>
      <w:sz w:val="24"/>
    </w:rPr>
  </w:style>
  <w:style w:type="paragraph" w:customStyle="1" w:styleId="CM34">
    <w:name w:val="CM34"/>
    <w:basedOn w:val="af0"/>
    <w:next w:val="af0"/>
    <w:pPr>
      <w:autoSpaceDE w:val="0"/>
      <w:autoSpaceDN w:val="0"/>
      <w:adjustRightInd w:val="0"/>
      <w:spacing w:line="631" w:lineRule="atLeast"/>
      <w:jc w:val="left"/>
    </w:pPr>
    <w:rPr>
      <w:rFonts w:ascii="宋体" w:cs="宋体"/>
      <w:kern w:val="0"/>
      <w:sz w:val="24"/>
    </w:rPr>
  </w:style>
  <w:style w:type="paragraph" w:customStyle="1" w:styleId="Char11">
    <w:name w:val="Char11"/>
    <w:basedOn w:val="af0"/>
    <w:rPr>
      <w:sz w:val="30"/>
    </w:rPr>
  </w:style>
  <w:style w:type="paragraph" w:customStyle="1" w:styleId="CharCharChar">
    <w:name w:val="Char Char Char"/>
    <w:basedOn w:val="af0"/>
    <w:rPr>
      <w:rFonts w:ascii="Tahoma" w:hAnsi="Tahoma"/>
      <w:sz w:val="24"/>
      <w:szCs w:val="20"/>
    </w:rPr>
  </w:style>
  <w:style w:type="paragraph" w:customStyle="1" w:styleId="a0">
    <w:name w:val="末级"/>
    <w:basedOn w:val="af0"/>
    <w:link w:val="Charf1"/>
    <w:pPr>
      <w:numPr>
        <w:numId w:val="8"/>
      </w:numPr>
      <w:spacing w:line="360" w:lineRule="auto"/>
    </w:pPr>
    <w:rPr>
      <w:rFonts w:ascii="Calibri" w:hAnsi="Calibri"/>
      <w:sz w:val="24"/>
    </w:rPr>
  </w:style>
  <w:style w:type="character" w:customStyle="1" w:styleId="Charf1">
    <w:name w:val="末级 Char"/>
    <w:link w:val="a0"/>
    <w:rPr>
      <w:kern w:val="2"/>
      <w:sz w:val="24"/>
      <w:szCs w:val="24"/>
    </w:rPr>
  </w:style>
  <w:style w:type="paragraph" w:customStyle="1" w:styleId="Char12">
    <w:name w:val="Char1"/>
    <w:basedOn w:val="af0"/>
    <w:rPr>
      <w:rFonts w:ascii="Tahoma" w:hAnsi="Tahoma"/>
      <w:sz w:val="24"/>
      <w:szCs w:val="20"/>
    </w:rPr>
  </w:style>
  <w:style w:type="paragraph" w:customStyle="1" w:styleId="Char30">
    <w:name w:val="Char3"/>
    <w:basedOn w:val="af0"/>
    <w:rPr>
      <w:rFonts w:ascii="仿宋_GB2312" w:eastAsia="仿宋_GB2312"/>
      <w:b/>
      <w:sz w:val="32"/>
      <w:szCs w:val="32"/>
    </w:rPr>
  </w:style>
  <w:style w:type="paragraph" w:customStyle="1" w:styleId="affff0">
    <w:name w:val="阿瑟大"/>
    <w:basedOn w:val="af0"/>
    <w:next w:val="28"/>
    <w:pPr>
      <w:spacing w:line="400" w:lineRule="exact"/>
    </w:pPr>
    <w:rPr>
      <w:rFonts w:ascii="宋体" w:eastAsia="黑体" w:hAnsi="宋体"/>
      <w:b/>
      <w:sz w:val="28"/>
      <w:szCs w:val="28"/>
    </w:rPr>
  </w:style>
  <w:style w:type="paragraph" w:customStyle="1" w:styleId="Style150">
    <w:name w:val="_Style 150"/>
  </w:style>
  <w:style w:type="character" w:customStyle="1" w:styleId="Char3">
    <w:name w:val="注释标题 Char"/>
    <w:link w:val="af8"/>
    <w:rPr>
      <w:rFonts w:ascii="Times New Roman" w:hAnsi="Times New Roman"/>
      <w:kern w:val="2"/>
      <w:sz w:val="21"/>
      <w:szCs w:val="24"/>
    </w:rPr>
  </w:style>
  <w:style w:type="character" w:customStyle="1" w:styleId="Char6">
    <w:name w:val="称呼 Char"/>
    <w:link w:val="aff"/>
    <w:rPr>
      <w:rFonts w:ascii="Times New Roman" w:hAnsi="Times New Roman"/>
      <w:kern w:val="2"/>
      <w:sz w:val="21"/>
      <w:szCs w:val="24"/>
    </w:rPr>
  </w:style>
  <w:style w:type="character" w:customStyle="1" w:styleId="CharChar1">
    <w:name w:val="Char Char1"/>
    <w:rPr>
      <w:rFonts w:ascii="宋体" w:eastAsia="宋体" w:hAnsi="Courier New"/>
      <w:kern w:val="10"/>
      <w:sz w:val="24"/>
      <w:lang w:val="en-US" w:eastAsia="zh-CN" w:bidi="ar-SA"/>
    </w:rPr>
  </w:style>
  <w:style w:type="paragraph" w:customStyle="1" w:styleId="affff1">
    <w:name w:val="提示文字"/>
    <w:basedOn w:val="af0"/>
    <w:pPr>
      <w:spacing w:line="500" w:lineRule="exact"/>
      <w:ind w:firstLineChars="200" w:firstLine="200"/>
    </w:pPr>
    <w:rPr>
      <w:rFonts w:ascii="黑体" w:eastAsia="黑体"/>
      <w:b/>
      <w:bCs/>
      <w:sz w:val="24"/>
    </w:rPr>
  </w:style>
  <w:style w:type="paragraph" w:customStyle="1" w:styleId="2-112112headlinehheadlineSR2ERMH2h">
    <w:name w:val="样式 标题 2控制中心-1.1编号标题2标题 1.12 headlinehheadlineS&amp;R2ERMH2h..."/>
    <w:basedOn w:val="24"/>
    <w:pPr>
      <w:spacing w:before="100" w:after="0" w:line="415" w:lineRule="auto"/>
    </w:pPr>
    <w:rPr>
      <w:rFonts w:cs="宋体"/>
      <w:sz w:val="28"/>
      <w:szCs w:val="20"/>
    </w:rPr>
  </w:style>
  <w:style w:type="paragraph" w:customStyle="1" w:styleId="45520">
    <w:name w:val="样式 标题 4 + 小四 段前: 5 磅 段后: 5 磅 行距: 固定值 20 磅"/>
    <w:basedOn w:val="af0"/>
    <w:rPr>
      <w:sz w:val="24"/>
    </w:rPr>
  </w:style>
  <w:style w:type="paragraph" w:customStyle="1" w:styleId="3CharCharCharCharCharCharCharCharChar">
    <w:name w:val="样式 样式 标题 3 + (中文) 黑体 Char + (中文) 宋体 小四 Char Char Char Char Char Char Char Char"/>
    <w:basedOn w:val="af0"/>
    <w:pPr>
      <w:spacing w:line="400" w:lineRule="exact"/>
      <w:ind w:leftChars="400" w:left="400"/>
    </w:pPr>
    <w:rPr>
      <w:rFonts w:ascii="宋体" w:hAnsi="Courier New" w:cs="Courier New"/>
      <w:sz w:val="24"/>
      <w:szCs w:val="21"/>
    </w:rPr>
  </w:style>
  <w:style w:type="paragraph" w:customStyle="1" w:styleId="3CharCharCharCharCharChar">
    <w:name w:val="样式 样式 标题 3 + (中文) 黑体 Char + (中文) 宋体 小四 Char Char Char Char Char"/>
    <w:basedOn w:val="af0"/>
    <w:pPr>
      <w:spacing w:line="400" w:lineRule="exact"/>
      <w:ind w:leftChars="400" w:left="400"/>
    </w:pPr>
    <w:rPr>
      <w:rFonts w:ascii="宋体" w:hAnsi="Courier New" w:cs="Courier New"/>
      <w:sz w:val="24"/>
      <w:szCs w:val="21"/>
    </w:rPr>
  </w:style>
  <w:style w:type="character" w:customStyle="1" w:styleId="3CharCharCharCharCharCharChar">
    <w:name w:val="样式 样式 标题 3 + (中文) 黑体 Char + (中文) 宋体 小四 Char Char Char Char Char Char"/>
    <w:rPr>
      <w:rFonts w:ascii="宋体" w:eastAsia="宋体" w:hAnsi="Courier New" w:cs="Courier New"/>
      <w:kern w:val="2"/>
      <w:sz w:val="24"/>
      <w:szCs w:val="21"/>
      <w:lang w:val="en-US" w:eastAsia="zh-CN" w:bidi="ar-SA"/>
    </w:rPr>
  </w:style>
  <w:style w:type="paragraph" w:customStyle="1" w:styleId="affff2">
    <w:name w:val="表格文字"/>
    <w:basedOn w:val="af0"/>
    <w:pPr>
      <w:spacing w:line="240" w:lineRule="atLeast"/>
      <w:jc w:val="left"/>
    </w:pPr>
  </w:style>
  <w:style w:type="paragraph" w:customStyle="1" w:styleId="xl40">
    <w:name w:val="xl40"/>
    <w:basedOn w:val="af0"/>
    <w:pPr>
      <w:widowControl/>
      <w:pBdr>
        <w:left w:val="single" w:sz="4" w:space="0" w:color="auto"/>
        <w:bottom w:val="single" w:sz="4" w:space="0" w:color="auto"/>
        <w:right w:val="single" w:sz="4" w:space="0" w:color="auto"/>
      </w:pBdr>
      <w:spacing w:before="100" w:after="100"/>
      <w:jc w:val="center"/>
    </w:pPr>
    <w:rPr>
      <w:rFonts w:ascii="宋体" w:hAnsi="宋体"/>
      <w:kern w:val="0"/>
      <w:sz w:val="24"/>
      <w:szCs w:val="20"/>
    </w:rPr>
  </w:style>
  <w:style w:type="paragraph" w:customStyle="1" w:styleId="2a">
    <w:name w:val="正文2"/>
    <w:basedOn w:val="af0"/>
    <w:rPr>
      <w:rFonts w:ascii="宋体"/>
    </w:rPr>
  </w:style>
  <w:style w:type="paragraph" w:customStyle="1" w:styleId="1a">
    <w:name w:val="招标—标题1"/>
    <w:basedOn w:val="24"/>
    <w:next w:val="af0"/>
    <w:pPr>
      <w:tabs>
        <w:tab w:val="left" w:pos="425"/>
      </w:tabs>
      <w:spacing w:before="240" w:after="180" w:line="300" w:lineRule="auto"/>
      <w:ind w:left="425" w:hanging="425"/>
    </w:pPr>
    <w:rPr>
      <w:rFonts w:eastAsia="宋体"/>
      <w:b w:val="0"/>
      <w:sz w:val="21"/>
      <w:szCs w:val="21"/>
    </w:rPr>
  </w:style>
  <w:style w:type="paragraph" w:customStyle="1" w:styleId="2b">
    <w:name w:val="招标—标题2"/>
    <w:basedOn w:val="1a"/>
    <w:next w:val="af0"/>
    <w:pPr>
      <w:keepNext w:val="0"/>
      <w:keepLines w:val="0"/>
      <w:tabs>
        <w:tab w:val="clear" w:pos="425"/>
        <w:tab w:val="left" w:pos="567"/>
      </w:tabs>
      <w:adjustRightInd w:val="0"/>
      <w:spacing w:before="120" w:after="120" w:line="240" w:lineRule="auto"/>
      <w:ind w:left="567" w:hanging="567"/>
      <w:outlineLvl w:val="2"/>
    </w:pPr>
  </w:style>
  <w:style w:type="paragraph" w:customStyle="1" w:styleId="39">
    <w:name w:val="招标—标题3"/>
    <w:basedOn w:val="2b"/>
    <w:next w:val="af0"/>
    <w:pPr>
      <w:tabs>
        <w:tab w:val="clear" w:pos="567"/>
        <w:tab w:val="left" w:pos="709"/>
      </w:tabs>
      <w:ind w:left="709" w:hanging="709"/>
    </w:pPr>
  </w:style>
  <w:style w:type="paragraph" w:customStyle="1" w:styleId="44">
    <w:name w:val="招标—标题4"/>
    <w:basedOn w:val="39"/>
    <w:next w:val="af0"/>
    <w:pPr>
      <w:tabs>
        <w:tab w:val="clear" w:pos="709"/>
        <w:tab w:val="left" w:pos="851"/>
      </w:tabs>
      <w:spacing w:before="60"/>
      <w:ind w:left="851" w:hanging="851"/>
    </w:pPr>
  </w:style>
  <w:style w:type="paragraph" w:customStyle="1" w:styleId="affff3">
    <w:name w:val="招标—正文"/>
    <w:pPr>
      <w:spacing w:beforeLines="50" w:afterLines="50"/>
      <w:ind w:leftChars="200" w:left="200"/>
      <w:jc w:val="both"/>
    </w:pPr>
    <w:rPr>
      <w:rFonts w:ascii="Arial" w:hAnsi="Arial"/>
      <w:bCs/>
      <w:kern w:val="2"/>
      <w:sz w:val="21"/>
      <w:szCs w:val="21"/>
    </w:rPr>
  </w:style>
  <w:style w:type="paragraph" w:customStyle="1" w:styleId="affff4">
    <w:name w:val="招标—符号"/>
    <w:basedOn w:val="affff3"/>
    <w:pPr>
      <w:tabs>
        <w:tab w:val="left" w:pos="1160"/>
      </w:tabs>
      <w:spacing w:before="120" w:after="120"/>
      <w:ind w:leftChars="0" w:left="1160" w:hanging="420"/>
      <w:jc w:val="left"/>
    </w:pPr>
  </w:style>
  <w:style w:type="paragraph" w:customStyle="1" w:styleId="3Char2">
    <w:name w:val="样式 标题 3 + (中文) 黑体 Char"/>
    <w:basedOn w:val="aff2"/>
    <w:rPr>
      <w:rFonts w:eastAsia="黑体"/>
      <w:kern w:val="10"/>
    </w:rPr>
  </w:style>
  <w:style w:type="character" w:customStyle="1" w:styleId="3CharChar">
    <w:name w:val="样式 标题 3 + (中文) 黑体 Char Char"/>
    <w:rPr>
      <w:rFonts w:ascii="宋体" w:eastAsia="黑体" w:hAnsi="Courier New"/>
      <w:kern w:val="10"/>
      <w:sz w:val="24"/>
      <w:lang w:val="en-US" w:eastAsia="zh-CN" w:bidi="ar-SA"/>
    </w:rPr>
  </w:style>
  <w:style w:type="paragraph" w:customStyle="1" w:styleId="1b">
    <w:name w:val="样式 ！正文1） + (符号) 宋体"/>
    <w:basedOn w:val="af0"/>
    <w:pPr>
      <w:tabs>
        <w:tab w:val="left" w:pos="720"/>
      </w:tabs>
      <w:spacing w:line="360" w:lineRule="auto"/>
      <w:ind w:left="720"/>
      <w:jc w:val="left"/>
    </w:pPr>
    <w:rPr>
      <w:sz w:val="27"/>
      <w:szCs w:val="27"/>
    </w:rPr>
  </w:style>
  <w:style w:type="character" w:customStyle="1" w:styleId="1Char0">
    <w:name w:val="样式 ！正文1） + (符号) 宋体 Char"/>
    <w:rPr>
      <w:rFonts w:eastAsia="宋体"/>
      <w:kern w:val="2"/>
      <w:sz w:val="27"/>
      <w:szCs w:val="27"/>
      <w:lang w:val="en-US" w:eastAsia="zh-CN" w:bidi="ar-SA"/>
    </w:rPr>
  </w:style>
  <w:style w:type="paragraph" w:customStyle="1" w:styleId="Default">
    <w:name w:val="Default"/>
    <w:pPr>
      <w:widowControl w:val="0"/>
      <w:autoSpaceDE w:val="0"/>
      <w:autoSpaceDN w:val="0"/>
      <w:adjustRightInd w:val="0"/>
    </w:pPr>
    <w:rPr>
      <w:rFonts w:ascii="宋体" w:hAnsi="Times New Roman" w:cs="宋体"/>
      <w:color w:val="000000"/>
      <w:sz w:val="24"/>
      <w:szCs w:val="24"/>
    </w:rPr>
  </w:style>
  <w:style w:type="paragraph" w:customStyle="1" w:styleId="CM1">
    <w:name w:val="CM1"/>
    <w:basedOn w:val="Default"/>
    <w:next w:val="Default"/>
    <w:rPr>
      <w:color w:val="auto"/>
    </w:rPr>
  </w:style>
  <w:style w:type="paragraph" w:customStyle="1" w:styleId="CM227">
    <w:name w:val="CM227"/>
    <w:basedOn w:val="Default"/>
    <w:next w:val="Default"/>
    <w:pPr>
      <w:spacing w:after="565"/>
    </w:pPr>
    <w:rPr>
      <w:color w:val="auto"/>
    </w:rPr>
  </w:style>
  <w:style w:type="paragraph" w:customStyle="1" w:styleId="CM2">
    <w:name w:val="CM2"/>
    <w:basedOn w:val="Default"/>
    <w:next w:val="Default"/>
    <w:pPr>
      <w:spacing w:line="313" w:lineRule="atLeast"/>
    </w:pPr>
    <w:rPr>
      <w:color w:val="auto"/>
    </w:rPr>
  </w:style>
  <w:style w:type="paragraph" w:customStyle="1" w:styleId="CM225">
    <w:name w:val="CM225"/>
    <w:basedOn w:val="Default"/>
    <w:next w:val="Default"/>
    <w:pPr>
      <w:spacing w:after="168"/>
    </w:pPr>
    <w:rPr>
      <w:color w:val="auto"/>
    </w:rPr>
  </w:style>
  <w:style w:type="paragraph" w:customStyle="1" w:styleId="CM17">
    <w:name w:val="CM17"/>
    <w:basedOn w:val="Default"/>
    <w:next w:val="Default"/>
    <w:pPr>
      <w:spacing w:line="468" w:lineRule="atLeast"/>
    </w:pPr>
    <w:rPr>
      <w:color w:val="auto"/>
    </w:rPr>
  </w:style>
  <w:style w:type="paragraph" w:customStyle="1" w:styleId="CM18">
    <w:name w:val="CM18"/>
    <w:basedOn w:val="Default"/>
    <w:next w:val="Default"/>
    <w:pPr>
      <w:spacing w:line="468" w:lineRule="atLeast"/>
    </w:pPr>
    <w:rPr>
      <w:color w:val="auto"/>
    </w:rPr>
  </w:style>
  <w:style w:type="paragraph" w:customStyle="1" w:styleId="CM19">
    <w:name w:val="CM19"/>
    <w:basedOn w:val="Default"/>
    <w:next w:val="Default"/>
    <w:pPr>
      <w:spacing w:line="468" w:lineRule="atLeast"/>
    </w:pPr>
    <w:rPr>
      <w:color w:val="auto"/>
    </w:rPr>
  </w:style>
  <w:style w:type="paragraph" w:customStyle="1" w:styleId="CM226">
    <w:name w:val="CM226"/>
    <w:basedOn w:val="Default"/>
    <w:next w:val="Default"/>
    <w:pPr>
      <w:spacing w:after="395"/>
    </w:pPr>
    <w:rPr>
      <w:color w:val="auto"/>
    </w:rPr>
  </w:style>
  <w:style w:type="paragraph" w:customStyle="1" w:styleId="CM20">
    <w:name w:val="CM20"/>
    <w:basedOn w:val="Default"/>
    <w:next w:val="Default"/>
    <w:rPr>
      <w:color w:val="auto"/>
    </w:rPr>
  </w:style>
  <w:style w:type="paragraph" w:customStyle="1" w:styleId="CM223">
    <w:name w:val="CM223"/>
    <w:basedOn w:val="Default"/>
    <w:next w:val="Default"/>
    <w:pPr>
      <w:spacing w:after="480"/>
    </w:pPr>
    <w:rPr>
      <w:color w:val="auto"/>
    </w:rPr>
  </w:style>
  <w:style w:type="paragraph" w:customStyle="1" w:styleId="CM21">
    <w:name w:val="CM21"/>
    <w:basedOn w:val="Default"/>
    <w:next w:val="Default"/>
    <w:rPr>
      <w:color w:val="auto"/>
    </w:rPr>
  </w:style>
  <w:style w:type="paragraph" w:customStyle="1" w:styleId="CM22">
    <w:name w:val="CM22"/>
    <w:basedOn w:val="Default"/>
    <w:next w:val="Default"/>
    <w:pPr>
      <w:spacing w:line="468" w:lineRule="atLeast"/>
    </w:pPr>
    <w:rPr>
      <w:color w:val="auto"/>
    </w:rPr>
  </w:style>
  <w:style w:type="paragraph" w:customStyle="1" w:styleId="CM23">
    <w:name w:val="CM23"/>
    <w:basedOn w:val="Default"/>
    <w:next w:val="Default"/>
    <w:pPr>
      <w:spacing w:line="468" w:lineRule="atLeast"/>
    </w:pPr>
    <w:rPr>
      <w:color w:val="auto"/>
    </w:rPr>
  </w:style>
  <w:style w:type="paragraph" w:customStyle="1" w:styleId="CM228">
    <w:name w:val="CM228"/>
    <w:basedOn w:val="Default"/>
    <w:next w:val="Default"/>
    <w:pPr>
      <w:spacing w:after="335"/>
    </w:pPr>
    <w:rPr>
      <w:color w:val="auto"/>
    </w:rPr>
  </w:style>
  <w:style w:type="paragraph" w:customStyle="1" w:styleId="CM24">
    <w:name w:val="CM24"/>
    <w:basedOn w:val="Default"/>
    <w:next w:val="Default"/>
    <w:rPr>
      <w:color w:val="auto"/>
    </w:rPr>
  </w:style>
  <w:style w:type="paragraph" w:customStyle="1" w:styleId="CM25">
    <w:name w:val="CM25"/>
    <w:basedOn w:val="Default"/>
    <w:next w:val="Default"/>
    <w:pPr>
      <w:spacing w:line="468" w:lineRule="atLeast"/>
    </w:pPr>
    <w:rPr>
      <w:color w:val="auto"/>
    </w:rPr>
  </w:style>
  <w:style w:type="paragraph" w:customStyle="1" w:styleId="CM26">
    <w:name w:val="CM26"/>
    <w:basedOn w:val="Default"/>
    <w:next w:val="Default"/>
    <w:pPr>
      <w:spacing w:line="468" w:lineRule="atLeast"/>
    </w:pPr>
    <w:rPr>
      <w:color w:val="auto"/>
    </w:rPr>
  </w:style>
  <w:style w:type="paragraph" w:customStyle="1" w:styleId="CM27">
    <w:name w:val="CM27"/>
    <w:basedOn w:val="Default"/>
    <w:next w:val="Default"/>
    <w:pPr>
      <w:spacing w:line="468" w:lineRule="atLeast"/>
    </w:pPr>
    <w:rPr>
      <w:color w:val="auto"/>
    </w:rPr>
  </w:style>
  <w:style w:type="paragraph" w:customStyle="1" w:styleId="CM224">
    <w:name w:val="CM224"/>
    <w:basedOn w:val="Default"/>
    <w:next w:val="Default"/>
    <w:pPr>
      <w:spacing w:after="70"/>
    </w:pPr>
    <w:rPr>
      <w:color w:val="auto"/>
    </w:rPr>
  </w:style>
  <w:style w:type="paragraph" w:customStyle="1" w:styleId="CM28">
    <w:name w:val="CM28"/>
    <w:basedOn w:val="Default"/>
    <w:next w:val="Default"/>
    <w:pPr>
      <w:spacing w:line="638" w:lineRule="atLeast"/>
    </w:pPr>
    <w:rPr>
      <w:color w:val="auto"/>
    </w:rPr>
  </w:style>
  <w:style w:type="paragraph" w:customStyle="1" w:styleId="CM229">
    <w:name w:val="CM229"/>
    <w:basedOn w:val="Default"/>
    <w:next w:val="Default"/>
    <w:pPr>
      <w:spacing w:after="87"/>
    </w:pPr>
    <w:rPr>
      <w:color w:val="auto"/>
    </w:rPr>
  </w:style>
  <w:style w:type="paragraph" w:customStyle="1" w:styleId="CM14">
    <w:name w:val="CM14"/>
    <w:basedOn w:val="Default"/>
    <w:next w:val="Default"/>
    <w:rPr>
      <w:color w:val="auto"/>
    </w:rPr>
  </w:style>
  <w:style w:type="paragraph" w:customStyle="1" w:styleId="CM230">
    <w:name w:val="CM230"/>
    <w:basedOn w:val="Default"/>
    <w:next w:val="Default"/>
    <w:pPr>
      <w:spacing w:after="648"/>
    </w:pPr>
    <w:rPr>
      <w:color w:val="auto"/>
    </w:rPr>
  </w:style>
  <w:style w:type="paragraph" w:customStyle="1" w:styleId="CM29">
    <w:name w:val="CM29"/>
    <w:basedOn w:val="Default"/>
    <w:next w:val="Default"/>
    <w:rPr>
      <w:color w:val="auto"/>
    </w:rPr>
  </w:style>
  <w:style w:type="paragraph" w:customStyle="1" w:styleId="CM30">
    <w:name w:val="CM30"/>
    <w:basedOn w:val="Default"/>
    <w:next w:val="Default"/>
    <w:rPr>
      <w:color w:val="auto"/>
    </w:rPr>
  </w:style>
  <w:style w:type="paragraph" w:customStyle="1" w:styleId="CM31">
    <w:name w:val="CM31"/>
    <w:basedOn w:val="Default"/>
    <w:next w:val="Default"/>
    <w:rPr>
      <w:color w:val="auto"/>
    </w:rPr>
  </w:style>
  <w:style w:type="paragraph" w:customStyle="1" w:styleId="CM33">
    <w:name w:val="CM33"/>
    <w:basedOn w:val="Default"/>
    <w:next w:val="Default"/>
    <w:pPr>
      <w:spacing w:line="468" w:lineRule="atLeast"/>
    </w:pPr>
    <w:rPr>
      <w:color w:val="auto"/>
    </w:rPr>
  </w:style>
  <w:style w:type="paragraph" w:customStyle="1" w:styleId="CM231">
    <w:name w:val="CM231"/>
    <w:basedOn w:val="Default"/>
    <w:next w:val="Default"/>
    <w:pPr>
      <w:spacing w:after="155"/>
    </w:pPr>
    <w:rPr>
      <w:color w:val="auto"/>
    </w:rPr>
  </w:style>
  <w:style w:type="paragraph" w:customStyle="1" w:styleId="CM36">
    <w:name w:val="CM36"/>
    <w:basedOn w:val="Default"/>
    <w:next w:val="Default"/>
    <w:pPr>
      <w:spacing w:line="626" w:lineRule="atLeast"/>
    </w:pPr>
    <w:rPr>
      <w:color w:val="auto"/>
    </w:rPr>
  </w:style>
  <w:style w:type="paragraph" w:customStyle="1" w:styleId="CM37">
    <w:name w:val="CM37"/>
    <w:basedOn w:val="Default"/>
    <w:next w:val="Default"/>
    <w:pPr>
      <w:spacing w:line="626" w:lineRule="atLeast"/>
    </w:pPr>
    <w:rPr>
      <w:color w:val="auto"/>
    </w:rPr>
  </w:style>
  <w:style w:type="paragraph" w:customStyle="1" w:styleId="CM35">
    <w:name w:val="CM35"/>
    <w:basedOn w:val="Default"/>
    <w:next w:val="Default"/>
    <w:pPr>
      <w:spacing w:line="626" w:lineRule="atLeast"/>
    </w:pPr>
    <w:rPr>
      <w:color w:val="auto"/>
    </w:rPr>
  </w:style>
  <w:style w:type="paragraph" w:customStyle="1" w:styleId="CM38">
    <w:name w:val="CM38"/>
    <w:basedOn w:val="Default"/>
    <w:next w:val="Default"/>
    <w:pPr>
      <w:spacing w:line="313" w:lineRule="atLeast"/>
    </w:pPr>
    <w:rPr>
      <w:color w:val="auto"/>
    </w:rPr>
  </w:style>
  <w:style w:type="paragraph" w:customStyle="1" w:styleId="CM232">
    <w:name w:val="CM232"/>
    <w:basedOn w:val="Default"/>
    <w:next w:val="Default"/>
    <w:pPr>
      <w:spacing w:after="718"/>
    </w:pPr>
    <w:rPr>
      <w:color w:val="auto"/>
    </w:rPr>
  </w:style>
  <w:style w:type="paragraph" w:customStyle="1" w:styleId="CM233">
    <w:name w:val="CM233"/>
    <w:basedOn w:val="Default"/>
    <w:next w:val="Default"/>
    <w:pPr>
      <w:spacing w:after="265"/>
    </w:pPr>
    <w:rPr>
      <w:color w:val="auto"/>
    </w:rPr>
  </w:style>
  <w:style w:type="paragraph" w:customStyle="1" w:styleId="CM48">
    <w:name w:val="CM48"/>
    <w:basedOn w:val="Default"/>
    <w:next w:val="Default"/>
    <w:rPr>
      <w:color w:val="auto"/>
    </w:rPr>
  </w:style>
  <w:style w:type="paragraph" w:customStyle="1" w:styleId="CM49">
    <w:name w:val="CM49"/>
    <w:basedOn w:val="Default"/>
    <w:next w:val="Default"/>
    <w:rPr>
      <w:color w:val="auto"/>
    </w:rPr>
  </w:style>
  <w:style w:type="paragraph" w:customStyle="1" w:styleId="CM50">
    <w:name w:val="CM50"/>
    <w:basedOn w:val="Default"/>
    <w:next w:val="Default"/>
    <w:pPr>
      <w:spacing w:line="468" w:lineRule="atLeast"/>
    </w:pPr>
    <w:rPr>
      <w:color w:val="auto"/>
    </w:rPr>
  </w:style>
  <w:style w:type="paragraph" w:customStyle="1" w:styleId="CM52">
    <w:name w:val="CM52"/>
    <w:basedOn w:val="Default"/>
    <w:next w:val="Default"/>
    <w:pPr>
      <w:spacing w:line="468" w:lineRule="atLeast"/>
    </w:pPr>
    <w:rPr>
      <w:color w:val="auto"/>
    </w:rPr>
  </w:style>
  <w:style w:type="paragraph" w:customStyle="1" w:styleId="CM53">
    <w:name w:val="CM53"/>
    <w:basedOn w:val="Default"/>
    <w:next w:val="Default"/>
    <w:pPr>
      <w:spacing w:line="546" w:lineRule="atLeast"/>
    </w:pPr>
    <w:rPr>
      <w:color w:val="auto"/>
    </w:rPr>
  </w:style>
  <w:style w:type="paragraph" w:customStyle="1" w:styleId="CM51">
    <w:name w:val="CM51"/>
    <w:basedOn w:val="Default"/>
    <w:next w:val="Default"/>
    <w:pPr>
      <w:spacing w:line="468" w:lineRule="atLeast"/>
    </w:pPr>
    <w:rPr>
      <w:color w:val="auto"/>
    </w:rPr>
  </w:style>
  <w:style w:type="paragraph" w:customStyle="1" w:styleId="CM54">
    <w:name w:val="CM54"/>
    <w:basedOn w:val="Default"/>
    <w:next w:val="Default"/>
    <w:pPr>
      <w:spacing w:line="626" w:lineRule="atLeast"/>
    </w:pPr>
    <w:rPr>
      <w:color w:val="auto"/>
    </w:rPr>
  </w:style>
  <w:style w:type="paragraph" w:customStyle="1" w:styleId="CM55">
    <w:name w:val="CM55"/>
    <w:basedOn w:val="Default"/>
    <w:next w:val="Default"/>
    <w:pPr>
      <w:spacing w:line="468" w:lineRule="atLeast"/>
    </w:pPr>
    <w:rPr>
      <w:color w:val="auto"/>
    </w:rPr>
  </w:style>
  <w:style w:type="paragraph" w:customStyle="1" w:styleId="CM57">
    <w:name w:val="CM57"/>
    <w:basedOn w:val="Default"/>
    <w:next w:val="Default"/>
    <w:pPr>
      <w:spacing w:line="576" w:lineRule="atLeast"/>
    </w:pPr>
    <w:rPr>
      <w:color w:val="auto"/>
    </w:rPr>
  </w:style>
  <w:style w:type="paragraph" w:customStyle="1" w:styleId="CM58">
    <w:name w:val="CM58"/>
    <w:basedOn w:val="Default"/>
    <w:next w:val="Default"/>
    <w:pPr>
      <w:spacing w:line="571" w:lineRule="atLeast"/>
    </w:pPr>
    <w:rPr>
      <w:color w:val="auto"/>
    </w:rPr>
  </w:style>
  <w:style w:type="paragraph" w:customStyle="1" w:styleId="CM56">
    <w:name w:val="CM56"/>
    <w:basedOn w:val="Default"/>
    <w:next w:val="Default"/>
    <w:pPr>
      <w:spacing w:line="573" w:lineRule="atLeast"/>
    </w:pPr>
    <w:rPr>
      <w:color w:val="auto"/>
    </w:rPr>
  </w:style>
  <w:style w:type="paragraph" w:customStyle="1" w:styleId="CM59">
    <w:name w:val="CM59"/>
    <w:basedOn w:val="Default"/>
    <w:next w:val="Default"/>
    <w:pPr>
      <w:spacing w:line="560" w:lineRule="atLeast"/>
    </w:pPr>
    <w:rPr>
      <w:color w:val="auto"/>
    </w:rPr>
  </w:style>
  <w:style w:type="paragraph" w:customStyle="1" w:styleId="CM60">
    <w:name w:val="CM60"/>
    <w:basedOn w:val="Default"/>
    <w:next w:val="Default"/>
    <w:pPr>
      <w:spacing w:line="546" w:lineRule="atLeast"/>
    </w:pPr>
    <w:rPr>
      <w:color w:val="auto"/>
    </w:rPr>
  </w:style>
  <w:style w:type="paragraph" w:customStyle="1" w:styleId="CM239">
    <w:name w:val="CM239"/>
    <w:basedOn w:val="Default"/>
    <w:next w:val="Default"/>
    <w:pPr>
      <w:spacing w:after="595"/>
    </w:pPr>
    <w:rPr>
      <w:color w:val="auto"/>
    </w:rPr>
  </w:style>
  <w:style w:type="paragraph" w:customStyle="1" w:styleId="CM9">
    <w:name w:val="CM9"/>
    <w:basedOn w:val="Default"/>
    <w:next w:val="Default"/>
    <w:rPr>
      <w:color w:val="auto"/>
    </w:rPr>
  </w:style>
  <w:style w:type="paragraph" w:customStyle="1" w:styleId="CM61">
    <w:name w:val="CM61"/>
    <w:basedOn w:val="Default"/>
    <w:next w:val="Default"/>
    <w:pPr>
      <w:spacing w:line="468" w:lineRule="atLeast"/>
    </w:pPr>
    <w:rPr>
      <w:color w:val="auto"/>
    </w:rPr>
  </w:style>
  <w:style w:type="paragraph" w:customStyle="1" w:styleId="CM62">
    <w:name w:val="CM62"/>
    <w:basedOn w:val="Default"/>
    <w:next w:val="Default"/>
    <w:pPr>
      <w:spacing w:line="468" w:lineRule="atLeast"/>
    </w:pPr>
    <w:rPr>
      <w:color w:val="auto"/>
    </w:rPr>
  </w:style>
  <w:style w:type="paragraph" w:customStyle="1" w:styleId="CM63">
    <w:name w:val="CM63"/>
    <w:basedOn w:val="Default"/>
    <w:next w:val="Default"/>
    <w:pPr>
      <w:spacing w:line="468" w:lineRule="atLeast"/>
    </w:pPr>
    <w:rPr>
      <w:color w:val="auto"/>
    </w:rPr>
  </w:style>
  <w:style w:type="paragraph" w:customStyle="1" w:styleId="CM234">
    <w:name w:val="CM234"/>
    <w:basedOn w:val="Default"/>
    <w:next w:val="Default"/>
    <w:pPr>
      <w:spacing w:after="120"/>
    </w:pPr>
    <w:rPr>
      <w:color w:val="auto"/>
    </w:rPr>
  </w:style>
  <w:style w:type="paragraph" w:customStyle="1" w:styleId="CM64">
    <w:name w:val="CM64"/>
    <w:basedOn w:val="Default"/>
    <w:next w:val="Default"/>
    <w:pPr>
      <w:spacing w:line="588" w:lineRule="atLeast"/>
    </w:pPr>
    <w:rPr>
      <w:color w:val="auto"/>
    </w:rPr>
  </w:style>
  <w:style w:type="paragraph" w:customStyle="1" w:styleId="CM65">
    <w:name w:val="CM65"/>
    <w:basedOn w:val="Default"/>
    <w:next w:val="Default"/>
    <w:pPr>
      <w:spacing w:line="468" w:lineRule="atLeast"/>
    </w:pPr>
    <w:rPr>
      <w:color w:val="auto"/>
    </w:rPr>
  </w:style>
  <w:style w:type="paragraph" w:customStyle="1" w:styleId="CM66">
    <w:name w:val="CM66"/>
    <w:basedOn w:val="Default"/>
    <w:next w:val="Default"/>
    <w:pPr>
      <w:spacing w:line="468" w:lineRule="atLeast"/>
    </w:pPr>
    <w:rPr>
      <w:color w:val="auto"/>
    </w:rPr>
  </w:style>
  <w:style w:type="paragraph" w:customStyle="1" w:styleId="CM67">
    <w:name w:val="CM67"/>
    <w:basedOn w:val="Default"/>
    <w:next w:val="Default"/>
    <w:pPr>
      <w:spacing w:line="468" w:lineRule="atLeast"/>
    </w:pPr>
    <w:rPr>
      <w:color w:val="auto"/>
    </w:rPr>
  </w:style>
  <w:style w:type="paragraph" w:customStyle="1" w:styleId="CM68">
    <w:name w:val="CM68"/>
    <w:basedOn w:val="Default"/>
    <w:next w:val="Default"/>
    <w:pPr>
      <w:spacing w:line="468" w:lineRule="atLeast"/>
    </w:pPr>
    <w:rPr>
      <w:color w:val="auto"/>
    </w:rPr>
  </w:style>
  <w:style w:type="paragraph" w:customStyle="1" w:styleId="CM69">
    <w:name w:val="CM69"/>
    <w:basedOn w:val="Default"/>
    <w:next w:val="Default"/>
    <w:pPr>
      <w:spacing w:line="468" w:lineRule="atLeast"/>
    </w:pPr>
    <w:rPr>
      <w:color w:val="auto"/>
    </w:rPr>
  </w:style>
  <w:style w:type="paragraph" w:customStyle="1" w:styleId="CM70">
    <w:name w:val="CM70"/>
    <w:basedOn w:val="Default"/>
    <w:next w:val="Default"/>
    <w:pPr>
      <w:spacing w:line="468" w:lineRule="atLeast"/>
    </w:pPr>
    <w:rPr>
      <w:color w:val="auto"/>
    </w:rPr>
  </w:style>
  <w:style w:type="paragraph" w:customStyle="1" w:styleId="CM71">
    <w:name w:val="CM71"/>
    <w:basedOn w:val="Default"/>
    <w:next w:val="Default"/>
    <w:pPr>
      <w:spacing w:line="468" w:lineRule="atLeast"/>
    </w:pPr>
    <w:rPr>
      <w:color w:val="auto"/>
    </w:rPr>
  </w:style>
  <w:style w:type="paragraph" w:customStyle="1" w:styleId="CM72">
    <w:name w:val="CM72"/>
    <w:basedOn w:val="Default"/>
    <w:next w:val="Default"/>
    <w:pPr>
      <w:spacing w:line="468" w:lineRule="atLeast"/>
    </w:pPr>
    <w:rPr>
      <w:color w:val="auto"/>
    </w:rPr>
  </w:style>
  <w:style w:type="paragraph" w:customStyle="1" w:styleId="CM73">
    <w:name w:val="CM73"/>
    <w:basedOn w:val="Default"/>
    <w:next w:val="Default"/>
    <w:pPr>
      <w:spacing w:line="468" w:lineRule="atLeast"/>
    </w:pPr>
    <w:rPr>
      <w:color w:val="auto"/>
    </w:rPr>
  </w:style>
  <w:style w:type="paragraph" w:customStyle="1" w:styleId="CM74">
    <w:name w:val="CM74"/>
    <w:basedOn w:val="Default"/>
    <w:next w:val="Default"/>
    <w:pPr>
      <w:spacing w:line="468" w:lineRule="atLeast"/>
    </w:pPr>
    <w:rPr>
      <w:color w:val="auto"/>
    </w:rPr>
  </w:style>
  <w:style w:type="paragraph" w:customStyle="1" w:styleId="CM75">
    <w:name w:val="CM75"/>
    <w:basedOn w:val="Default"/>
    <w:next w:val="Default"/>
    <w:pPr>
      <w:spacing w:line="468" w:lineRule="atLeast"/>
    </w:pPr>
    <w:rPr>
      <w:color w:val="auto"/>
    </w:rPr>
  </w:style>
  <w:style w:type="paragraph" w:customStyle="1" w:styleId="CM76">
    <w:name w:val="CM76"/>
    <w:basedOn w:val="Default"/>
    <w:next w:val="Default"/>
    <w:pPr>
      <w:spacing w:line="468" w:lineRule="atLeast"/>
    </w:pPr>
    <w:rPr>
      <w:color w:val="auto"/>
    </w:rPr>
  </w:style>
  <w:style w:type="paragraph" w:customStyle="1" w:styleId="CM77">
    <w:name w:val="CM77"/>
    <w:basedOn w:val="Default"/>
    <w:next w:val="Default"/>
    <w:pPr>
      <w:spacing w:line="468" w:lineRule="atLeast"/>
    </w:pPr>
    <w:rPr>
      <w:color w:val="auto"/>
    </w:rPr>
  </w:style>
  <w:style w:type="paragraph" w:customStyle="1" w:styleId="CM78">
    <w:name w:val="CM78"/>
    <w:basedOn w:val="Default"/>
    <w:next w:val="Default"/>
    <w:pPr>
      <w:spacing w:line="468" w:lineRule="atLeast"/>
    </w:pPr>
    <w:rPr>
      <w:color w:val="auto"/>
    </w:rPr>
  </w:style>
  <w:style w:type="paragraph" w:customStyle="1" w:styleId="CM79">
    <w:name w:val="CM79"/>
    <w:basedOn w:val="Default"/>
    <w:next w:val="Default"/>
    <w:pPr>
      <w:spacing w:line="468" w:lineRule="atLeast"/>
    </w:pPr>
    <w:rPr>
      <w:color w:val="auto"/>
    </w:rPr>
  </w:style>
  <w:style w:type="paragraph" w:customStyle="1" w:styleId="CM80">
    <w:name w:val="CM80"/>
    <w:basedOn w:val="Default"/>
    <w:next w:val="Default"/>
    <w:pPr>
      <w:spacing w:line="468" w:lineRule="atLeast"/>
    </w:pPr>
    <w:rPr>
      <w:color w:val="auto"/>
    </w:rPr>
  </w:style>
  <w:style w:type="paragraph" w:customStyle="1" w:styleId="CM81">
    <w:name w:val="CM81"/>
    <w:basedOn w:val="Default"/>
    <w:next w:val="Default"/>
    <w:pPr>
      <w:spacing w:line="591" w:lineRule="atLeast"/>
    </w:pPr>
    <w:rPr>
      <w:color w:val="auto"/>
    </w:rPr>
  </w:style>
  <w:style w:type="paragraph" w:customStyle="1" w:styleId="CM82">
    <w:name w:val="CM82"/>
    <w:basedOn w:val="Default"/>
    <w:next w:val="Default"/>
    <w:pPr>
      <w:spacing w:line="468" w:lineRule="atLeast"/>
    </w:pPr>
    <w:rPr>
      <w:color w:val="auto"/>
    </w:rPr>
  </w:style>
  <w:style w:type="paragraph" w:customStyle="1" w:styleId="CM83">
    <w:name w:val="CM83"/>
    <w:basedOn w:val="Default"/>
    <w:next w:val="Default"/>
    <w:pPr>
      <w:spacing w:line="468" w:lineRule="atLeast"/>
    </w:pPr>
    <w:rPr>
      <w:color w:val="auto"/>
    </w:rPr>
  </w:style>
  <w:style w:type="paragraph" w:customStyle="1" w:styleId="CM84">
    <w:name w:val="CM84"/>
    <w:basedOn w:val="Default"/>
    <w:next w:val="Default"/>
    <w:pPr>
      <w:spacing w:line="468" w:lineRule="atLeast"/>
    </w:pPr>
    <w:rPr>
      <w:color w:val="auto"/>
    </w:rPr>
  </w:style>
  <w:style w:type="paragraph" w:customStyle="1" w:styleId="CM85">
    <w:name w:val="CM85"/>
    <w:basedOn w:val="Default"/>
    <w:next w:val="Default"/>
    <w:pPr>
      <w:spacing w:line="468" w:lineRule="atLeast"/>
    </w:pPr>
    <w:rPr>
      <w:color w:val="auto"/>
    </w:rPr>
  </w:style>
  <w:style w:type="paragraph" w:customStyle="1" w:styleId="CM88">
    <w:name w:val="CM88"/>
    <w:basedOn w:val="Default"/>
    <w:next w:val="Default"/>
    <w:pPr>
      <w:spacing w:line="468" w:lineRule="atLeast"/>
    </w:pPr>
    <w:rPr>
      <w:color w:val="auto"/>
    </w:rPr>
  </w:style>
  <w:style w:type="paragraph" w:customStyle="1" w:styleId="CM89">
    <w:name w:val="CM89"/>
    <w:basedOn w:val="Default"/>
    <w:next w:val="Default"/>
    <w:pPr>
      <w:spacing w:line="468" w:lineRule="atLeast"/>
    </w:pPr>
    <w:rPr>
      <w:color w:val="auto"/>
    </w:rPr>
  </w:style>
  <w:style w:type="paragraph" w:customStyle="1" w:styleId="CM90">
    <w:name w:val="CM90"/>
    <w:basedOn w:val="Default"/>
    <w:next w:val="Default"/>
    <w:pPr>
      <w:spacing w:line="468" w:lineRule="atLeast"/>
    </w:pPr>
    <w:rPr>
      <w:color w:val="auto"/>
    </w:rPr>
  </w:style>
  <w:style w:type="paragraph" w:customStyle="1" w:styleId="CM91">
    <w:name w:val="CM91"/>
    <w:basedOn w:val="Default"/>
    <w:next w:val="Default"/>
    <w:pPr>
      <w:spacing w:line="588" w:lineRule="atLeast"/>
    </w:pPr>
    <w:rPr>
      <w:color w:val="auto"/>
    </w:rPr>
  </w:style>
  <w:style w:type="paragraph" w:customStyle="1" w:styleId="CM92">
    <w:name w:val="CM92"/>
    <w:basedOn w:val="Default"/>
    <w:next w:val="Default"/>
    <w:pPr>
      <w:spacing w:line="468" w:lineRule="atLeast"/>
    </w:pPr>
    <w:rPr>
      <w:color w:val="auto"/>
    </w:rPr>
  </w:style>
  <w:style w:type="paragraph" w:customStyle="1" w:styleId="CM93">
    <w:name w:val="CM93"/>
    <w:basedOn w:val="Default"/>
    <w:next w:val="Default"/>
    <w:pPr>
      <w:spacing w:line="468" w:lineRule="atLeast"/>
    </w:pPr>
    <w:rPr>
      <w:color w:val="auto"/>
    </w:rPr>
  </w:style>
  <w:style w:type="paragraph" w:customStyle="1" w:styleId="CM94">
    <w:name w:val="CM94"/>
    <w:basedOn w:val="Default"/>
    <w:next w:val="Default"/>
    <w:pPr>
      <w:spacing w:line="468" w:lineRule="atLeast"/>
    </w:pPr>
    <w:rPr>
      <w:color w:val="auto"/>
    </w:rPr>
  </w:style>
  <w:style w:type="paragraph" w:customStyle="1" w:styleId="CM95">
    <w:name w:val="CM95"/>
    <w:basedOn w:val="Default"/>
    <w:next w:val="Default"/>
    <w:rPr>
      <w:color w:val="auto"/>
    </w:rPr>
  </w:style>
  <w:style w:type="paragraph" w:customStyle="1" w:styleId="CM96">
    <w:name w:val="CM96"/>
    <w:basedOn w:val="Default"/>
    <w:next w:val="Default"/>
    <w:rPr>
      <w:color w:val="auto"/>
    </w:rPr>
  </w:style>
  <w:style w:type="paragraph" w:customStyle="1" w:styleId="CM97">
    <w:name w:val="CM97"/>
    <w:basedOn w:val="Default"/>
    <w:next w:val="Default"/>
    <w:pPr>
      <w:spacing w:line="468" w:lineRule="atLeast"/>
    </w:pPr>
    <w:rPr>
      <w:color w:val="auto"/>
    </w:rPr>
  </w:style>
  <w:style w:type="paragraph" w:customStyle="1" w:styleId="CM98">
    <w:name w:val="CM98"/>
    <w:basedOn w:val="Default"/>
    <w:next w:val="Default"/>
    <w:pPr>
      <w:spacing w:line="468" w:lineRule="atLeast"/>
    </w:pPr>
    <w:rPr>
      <w:color w:val="auto"/>
    </w:rPr>
  </w:style>
  <w:style w:type="paragraph" w:customStyle="1" w:styleId="CM99">
    <w:name w:val="CM99"/>
    <w:basedOn w:val="Default"/>
    <w:next w:val="Default"/>
    <w:pPr>
      <w:spacing w:line="468" w:lineRule="atLeast"/>
    </w:pPr>
    <w:rPr>
      <w:color w:val="auto"/>
    </w:rPr>
  </w:style>
  <w:style w:type="paragraph" w:customStyle="1" w:styleId="CM100">
    <w:name w:val="CM100"/>
    <w:basedOn w:val="Default"/>
    <w:next w:val="Default"/>
    <w:pPr>
      <w:spacing w:line="468" w:lineRule="atLeast"/>
    </w:pPr>
    <w:rPr>
      <w:color w:val="auto"/>
    </w:rPr>
  </w:style>
  <w:style w:type="paragraph" w:customStyle="1" w:styleId="CM102">
    <w:name w:val="CM102"/>
    <w:basedOn w:val="Default"/>
    <w:next w:val="Default"/>
    <w:pPr>
      <w:spacing w:line="468" w:lineRule="atLeast"/>
    </w:pPr>
    <w:rPr>
      <w:color w:val="auto"/>
    </w:rPr>
  </w:style>
  <w:style w:type="paragraph" w:customStyle="1" w:styleId="CM103">
    <w:name w:val="CM103"/>
    <w:basedOn w:val="Default"/>
    <w:next w:val="Default"/>
    <w:pPr>
      <w:spacing w:line="468" w:lineRule="atLeast"/>
    </w:pPr>
    <w:rPr>
      <w:color w:val="auto"/>
    </w:rPr>
  </w:style>
  <w:style w:type="paragraph" w:customStyle="1" w:styleId="CM104">
    <w:name w:val="CM104"/>
    <w:basedOn w:val="Default"/>
    <w:next w:val="Default"/>
    <w:rPr>
      <w:color w:val="auto"/>
    </w:rPr>
  </w:style>
  <w:style w:type="paragraph" w:customStyle="1" w:styleId="CM105">
    <w:name w:val="CM105"/>
    <w:basedOn w:val="Default"/>
    <w:next w:val="Default"/>
    <w:rPr>
      <w:color w:val="auto"/>
    </w:rPr>
  </w:style>
  <w:style w:type="paragraph" w:customStyle="1" w:styleId="CM106">
    <w:name w:val="CM106"/>
    <w:basedOn w:val="Default"/>
    <w:next w:val="Default"/>
    <w:pPr>
      <w:spacing w:line="468" w:lineRule="atLeast"/>
    </w:pPr>
    <w:rPr>
      <w:color w:val="auto"/>
    </w:rPr>
  </w:style>
  <w:style w:type="paragraph" w:customStyle="1" w:styleId="CM108">
    <w:name w:val="CM108"/>
    <w:basedOn w:val="Default"/>
    <w:next w:val="Default"/>
    <w:pPr>
      <w:spacing w:line="468" w:lineRule="atLeast"/>
    </w:pPr>
    <w:rPr>
      <w:color w:val="auto"/>
    </w:rPr>
  </w:style>
  <w:style w:type="paragraph" w:customStyle="1" w:styleId="CM107">
    <w:name w:val="CM107"/>
    <w:basedOn w:val="Default"/>
    <w:next w:val="Default"/>
    <w:pPr>
      <w:spacing w:line="468" w:lineRule="atLeast"/>
    </w:pPr>
    <w:rPr>
      <w:color w:val="auto"/>
    </w:rPr>
  </w:style>
  <w:style w:type="paragraph" w:customStyle="1" w:styleId="CM110">
    <w:name w:val="CM110"/>
    <w:basedOn w:val="Default"/>
    <w:next w:val="Default"/>
    <w:pPr>
      <w:spacing w:line="468" w:lineRule="atLeast"/>
    </w:pPr>
    <w:rPr>
      <w:color w:val="auto"/>
    </w:rPr>
  </w:style>
  <w:style w:type="paragraph" w:customStyle="1" w:styleId="CM111">
    <w:name w:val="CM111"/>
    <w:basedOn w:val="Default"/>
    <w:next w:val="Default"/>
    <w:rPr>
      <w:color w:val="auto"/>
    </w:rPr>
  </w:style>
  <w:style w:type="paragraph" w:customStyle="1" w:styleId="CM112">
    <w:name w:val="CM112"/>
    <w:basedOn w:val="Default"/>
    <w:next w:val="Default"/>
    <w:pPr>
      <w:spacing w:line="468" w:lineRule="atLeast"/>
    </w:pPr>
    <w:rPr>
      <w:color w:val="auto"/>
    </w:rPr>
  </w:style>
  <w:style w:type="paragraph" w:customStyle="1" w:styleId="CM113">
    <w:name w:val="CM113"/>
    <w:basedOn w:val="Default"/>
    <w:next w:val="Default"/>
    <w:pPr>
      <w:spacing w:line="468" w:lineRule="atLeast"/>
    </w:pPr>
    <w:rPr>
      <w:color w:val="auto"/>
    </w:rPr>
  </w:style>
  <w:style w:type="paragraph" w:customStyle="1" w:styleId="CM114">
    <w:name w:val="CM114"/>
    <w:basedOn w:val="Default"/>
    <w:next w:val="Default"/>
    <w:pPr>
      <w:spacing w:line="468" w:lineRule="atLeast"/>
    </w:pPr>
    <w:rPr>
      <w:color w:val="auto"/>
    </w:rPr>
  </w:style>
  <w:style w:type="paragraph" w:customStyle="1" w:styleId="CM115">
    <w:name w:val="CM115"/>
    <w:basedOn w:val="Default"/>
    <w:next w:val="Default"/>
    <w:pPr>
      <w:spacing w:line="468" w:lineRule="atLeast"/>
    </w:pPr>
    <w:rPr>
      <w:color w:val="auto"/>
    </w:rPr>
  </w:style>
  <w:style w:type="paragraph" w:customStyle="1" w:styleId="CM116">
    <w:name w:val="CM116"/>
    <w:basedOn w:val="Default"/>
    <w:next w:val="Default"/>
    <w:pPr>
      <w:spacing w:line="468" w:lineRule="atLeast"/>
    </w:pPr>
    <w:rPr>
      <w:color w:val="auto"/>
    </w:rPr>
  </w:style>
  <w:style w:type="paragraph" w:customStyle="1" w:styleId="CM117">
    <w:name w:val="CM117"/>
    <w:basedOn w:val="Default"/>
    <w:next w:val="Default"/>
    <w:pPr>
      <w:spacing w:line="468" w:lineRule="atLeast"/>
    </w:pPr>
    <w:rPr>
      <w:color w:val="auto"/>
    </w:rPr>
  </w:style>
  <w:style w:type="paragraph" w:customStyle="1" w:styleId="CM118">
    <w:name w:val="CM118"/>
    <w:basedOn w:val="Default"/>
    <w:next w:val="Default"/>
    <w:pPr>
      <w:spacing w:line="468" w:lineRule="atLeast"/>
    </w:pPr>
    <w:rPr>
      <w:color w:val="auto"/>
    </w:rPr>
  </w:style>
  <w:style w:type="paragraph" w:customStyle="1" w:styleId="CM119">
    <w:name w:val="CM119"/>
    <w:basedOn w:val="Default"/>
    <w:next w:val="Default"/>
    <w:qFormat/>
    <w:pPr>
      <w:spacing w:line="468" w:lineRule="atLeast"/>
    </w:pPr>
    <w:rPr>
      <w:color w:val="auto"/>
    </w:rPr>
  </w:style>
  <w:style w:type="paragraph" w:customStyle="1" w:styleId="CM121">
    <w:name w:val="CM121"/>
    <w:basedOn w:val="Default"/>
    <w:next w:val="Default"/>
    <w:pPr>
      <w:spacing w:line="468" w:lineRule="atLeast"/>
    </w:pPr>
    <w:rPr>
      <w:color w:val="auto"/>
    </w:rPr>
  </w:style>
  <w:style w:type="paragraph" w:customStyle="1" w:styleId="CM122">
    <w:name w:val="CM122"/>
    <w:basedOn w:val="Default"/>
    <w:next w:val="Default"/>
    <w:pPr>
      <w:spacing w:line="468" w:lineRule="atLeast"/>
    </w:pPr>
    <w:rPr>
      <w:color w:val="auto"/>
    </w:rPr>
  </w:style>
  <w:style w:type="paragraph" w:customStyle="1" w:styleId="CM123">
    <w:name w:val="CM123"/>
    <w:basedOn w:val="Default"/>
    <w:next w:val="Default"/>
    <w:pPr>
      <w:spacing w:line="468" w:lineRule="atLeast"/>
    </w:pPr>
    <w:rPr>
      <w:color w:val="auto"/>
    </w:rPr>
  </w:style>
  <w:style w:type="paragraph" w:customStyle="1" w:styleId="CM125">
    <w:name w:val="CM125"/>
    <w:basedOn w:val="Default"/>
    <w:next w:val="Default"/>
    <w:pPr>
      <w:spacing w:line="468" w:lineRule="atLeast"/>
    </w:pPr>
    <w:rPr>
      <w:color w:val="auto"/>
    </w:rPr>
  </w:style>
  <w:style w:type="paragraph" w:customStyle="1" w:styleId="CM126">
    <w:name w:val="CM126"/>
    <w:basedOn w:val="Default"/>
    <w:next w:val="Default"/>
    <w:pPr>
      <w:spacing w:line="468" w:lineRule="atLeast"/>
    </w:pPr>
    <w:rPr>
      <w:color w:val="auto"/>
    </w:rPr>
  </w:style>
  <w:style w:type="paragraph" w:customStyle="1" w:styleId="CM127">
    <w:name w:val="CM127"/>
    <w:basedOn w:val="Default"/>
    <w:next w:val="Default"/>
    <w:rPr>
      <w:color w:val="auto"/>
    </w:rPr>
  </w:style>
  <w:style w:type="paragraph" w:customStyle="1" w:styleId="CM128">
    <w:name w:val="CM128"/>
    <w:basedOn w:val="Default"/>
    <w:next w:val="Default"/>
    <w:pPr>
      <w:spacing w:line="588" w:lineRule="atLeast"/>
    </w:pPr>
    <w:rPr>
      <w:color w:val="auto"/>
    </w:rPr>
  </w:style>
  <w:style w:type="paragraph" w:customStyle="1" w:styleId="CM129">
    <w:name w:val="CM129"/>
    <w:basedOn w:val="Default"/>
    <w:next w:val="Default"/>
    <w:pPr>
      <w:spacing w:line="468" w:lineRule="atLeast"/>
    </w:pPr>
    <w:rPr>
      <w:color w:val="auto"/>
    </w:rPr>
  </w:style>
  <w:style w:type="paragraph" w:customStyle="1" w:styleId="CM130">
    <w:name w:val="CM130"/>
    <w:basedOn w:val="Default"/>
    <w:next w:val="Default"/>
    <w:rPr>
      <w:color w:val="auto"/>
    </w:rPr>
  </w:style>
  <w:style w:type="paragraph" w:customStyle="1" w:styleId="CM131">
    <w:name w:val="CM131"/>
    <w:basedOn w:val="Default"/>
    <w:next w:val="Default"/>
    <w:pPr>
      <w:spacing w:line="468" w:lineRule="atLeast"/>
    </w:pPr>
    <w:rPr>
      <w:color w:val="auto"/>
    </w:rPr>
  </w:style>
  <w:style w:type="paragraph" w:customStyle="1" w:styleId="CM132">
    <w:name w:val="CM132"/>
    <w:basedOn w:val="Default"/>
    <w:next w:val="Default"/>
    <w:rPr>
      <w:color w:val="auto"/>
    </w:rPr>
  </w:style>
  <w:style w:type="paragraph" w:customStyle="1" w:styleId="CM86">
    <w:name w:val="CM86"/>
    <w:basedOn w:val="Default"/>
    <w:next w:val="Default"/>
    <w:rPr>
      <w:color w:val="auto"/>
    </w:rPr>
  </w:style>
  <w:style w:type="paragraph" w:customStyle="1" w:styleId="CM136">
    <w:name w:val="CM136"/>
    <w:basedOn w:val="Default"/>
    <w:next w:val="Default"/>
    <w:pPr>
      <w:spacing w:line="468" w:lineRule="atLeast"/>
    </w:pPr>
    <w:rPr>
      <w:color w:val="auto"/>
    </w:rPr>
  </w:style>
  <w:style w:type="paragraph" w:customStyle="1" w:styleId="CM137">
    <w:name w:val="CM137"/>
    <w:basedOn w:val="Default"/>
    <w:next w:val="Default"/>
    <w:pPr>
      <w:spacing w:line="468" w:lineRule="atLeast"/>
    </w:pPr>
    <w:rPr>
      <w:color w:val="auto"/>
    </w:rPr>
  </w:style>
  <w:style w:type="paragraph" w:customStyle="1" w:styleId="CM139">
    <w:name w:val="CM139"/>
    <w:basedOn w:val="Default"/>
    <w:next w:val="Default"/>
    <w:rPr>
      <w:color w:val="auto"/>
    </w:rPr>
  </w:style>
  <w:style w:type="paragraph" w:customStyle="1" w:styleId="CM141">
    <w:name w:val="CM141"/>
    <w:basedOn w:val="Default"/>
    <w:next w:val="Default"/>
    <w:pPr>
      <w:spacing w:line="468" w:lineRule="atLeast"/>
    </w:pPr>
    <w:rPr>
      <w:color w:val="auto"/>
    </w:rPr>
  </w:style>
  <w:style w:type="paragraph" w:customStyle="1" w:styleId="CM144">
    <w:name w:val="CM144"/>
    <w:basedOn w:val="Default"/>
    <w:next w:val="Default"/>
    <w:pPr>
      <w:spacing w:line="468" w:lineRule="atLeast"/>
    </w:pPr>
    <w:rPr>
      <w:color w:val="auto"/>
    </w:rPr>
  </w:style>
  <w:style w:type="paragraph" w:customStyle="1" w:styleId="CM145">
    <w:name w:val="CM145"/>
    <w:basedOn w:val="Default"/>
    <w:next w:val="Default"/>
    <w:pPr>
      <w:spacing w:line="468" w:lineRule="atLeast"/>
    </w:pPr>
    <w:rPr>
      <w:color w:val="auto"/>
    </w:rPr>
  </w:style>
  <w:style w:type="paragraph" w:customStyle="1" w:styleId="CM146">
    <w:name w:val="CM146"/>
    <w:basedOn w:val="Default"/>
    <w:next w:val="Default"/>
    <w:pPr>
      <w:spacing w:line="468" w:lineRule="atLeast"/>
    </w:pPr>
    <w:rPr>
      <w:color w:val="auto"/>
    </w:rPr>
  </w:style>
  <w:style w:type="paragraph" w:customStyle="1" w:styleId="CM147">
    <w:name w:val="CM147"/>
    <w:basedOn w:val="Default"/>
    <w:next w:val="Default"/>
    <w:pPr>
      <w:spacing w:line="468" w:lineRule="atLeast"/>
    </w:pPr>
    <w:rPr>
      <w:color w:val="auto"/>
    </w:rPr>
  </w:style>
  <w:style w:type="paragraph" w:customStyle="1" w:styleId="CM148">
    <w:name w:val="CM148"/>
    <w:basedOn w:val="Default"/>
    <w:next w:val="Default"/>
    <w:pPr>
      <w:spacing w:line="468" w:lineRule="atLeast"/>
    </w:pPr>
    <w:rPr>
      <w:color w:val="auto"/>
    </w:rPr>
  </w:style>
  <w:style w:type="paragraph" w:customStyle="1" w:styleId="CM149">
    <w:name w:val="CM149"/>
    <w:basedOn w:val="Default"/>
    <w:next w:val="Default"/>
    <w:pPr>
      <w:spacing w:line="468" w:lineRule="atLeast"/>
    </w:pPr>
    <w:rPr>
      <w:color w:val="auto"/>
    </w:rPr>
  </w:style>
  <w:style w:type="paragraph" w:customStyle="1" w:styleId="CM150">
    <w:name w:val="CM150"/>
    <w:basedOn w:val="Default"/>
    <w:next w:val="Default"/>
    <w:pPr>
      <w:spacing w:line="468" w:lineRule="atLeast"/>
    </w:pPr>
    <w:rPr>
      <w:color w:val="auto"/>
    </w:rPr>
  </w:style>
  <w:style w:type="paragraph" w:customStyle="1" w:styleId="CM101">
    <w:name w:val="CM101"/>
    <w:basedOn w:val="Default"/>
    <w:next w:val="Default"/>
    <w:pPr>
      <w:spacing w:line="468" w:lineRule="atLeast"/>
    </w:pPr>
    <w:rPr>
      <w:color w:val="auto"/>
    </w:rPr>
  </w:style>
  <w:style w:type="paragraph" w:customStyle="1" w:styleId="CM151">
    <w:name w:val="CM151"/>
    <w:basedOn w:val="Default"/>
    <w:next w:val="Default"/>
    <w:pPr>
      <w:spacing w:line="468" w:lineRule="atLeast"/>
    </w:pPr>
    <w:rPr>
      <w:color w:val="auto"/>
    </w:rPr>
  </w:style>
  <w:style w:type="paragraph" w:customStyle="1" w:styleId="CM152">
    <w:name w:val="CM152"/>
    <w:basedOn w:val="Default"/>
    <w:next w:val="Default"/>
    <w:pPr>
      <w:spacing w:line="633" w:lineRule="atLeast"/>
    </w:pPr>
    <w:rPr>
      <w:color w:val="auto"/>
    </w:rPr>
  </w:style>
  <w:style w:type="paragraph" w:customStyle="1" w:styleId="CM153">
    <w:name w:val="CM153"/>
    <w:basedOn w:val="Default"/>
    <w:next w:val="Default"/>
    <w:pPr>
      <w:spacing w:line="468" w:lineRule="atLeast"/>
    </w:pPr>
    <w:rPr>
      <w:color w:val="auto"/>
    </w:rPr>
  </w:style>
  <w:style w:type="paragraph" w:customStyle="1" w:styleId="CM154">
    <w:name w:val="CM154"/>
    <w:basedOn w:val="Default"/>
    <w:next w:val="Default"/>
    <w:pPr>
      <w:spacing w:line="468" w:lineRule="atLeast"/>
    </w:pPr>
    <w:rPr>
      <w:color w:val="auto"/>
    </w:rPr>
  </w:style>
  <w:style w:type="paragraph" w:customStyle="1" w:styleId="CM155">
    <w:name w:val="CM155"/>
    <w:basedOn w:val="Default"/>
    <w:next w:val="Default"/>
    <w:pPr>
      <w:spacing w:line="468" w:lineRule="atLeast"/>
    </w:pPr>
    <w:rPr>
      <w:color w:val="auto"/>
    </w:rPr>
  </w:style>
  <w:style w:type="paragraph" w:customStyle="1" w:styleId="CM156">
    <w:name w:val="CM156"/>
    <w:basedOn w:val="Default"/>
    <w:next w:val="Default"/>
    <w:pPr>
      <w:spacing w:line="626" w:lineRule="atLeast"/>
    </w:pPr>
    <w:rPr>
      <w:color w:val="auto"/>
    </w:rPr>
  </w:style>
  <w:style w:type="paragraph" w:customStyle="1" w:styleId="CM157">
    <w:name w:val="CM157"/>
    <w:basedOn w:val="Default"/>
    <w:next w:val="Default"/>
    <w:rPr>
      <w:color w:val="auto"/>
    </w:rPr>
  </w:style>
  <w:style w:type="paragraph" w:customStyle="1" w:styleId="CM158">
    <w:name w:val="CM158"/>
    <w:basedOn w:val="Default"/>
    <w:next w:val="Default"/>
    <w:rPr>
      <w:color w:val="auto"/>
    </w:rPr>
  </w:style>
  <w:style w:type="paragraph" w:customStyle="1" w:styleId="CM159">
    <w:name w:val="CM159"/>
    <w:basedOn w:val="Default"/>
    <w:next w:val="Default"/>
    <w:pPr>
      <w:spacing w:line="468" w:lineRule="atLeast"/>
    </w:pPr>
    <w:rPr>
      <w:color w:val="auto"/>
    </w:rPr>
  </w:style>
  <w:style w:type="paragraph" w:customStyle="1" w:styleId="CM15">
    <w:name w:val="CM15"/>
    <w:basedOn w:val="Default"/>
    <w:next w:val="Default"/>
    <w:pPr>
      <w:spacing w:line="313" w:lineRule="atLeast"/>
    </w:pPr>
    <w:rPr>
      <w:color w:val="auto"/>
    </w:rPr>
  </w:style>
  <w:style w:type="paragraph" w:customStyle="1" w:styleId="CM243">
    <w:name w:val="CM243"/>
    <w:basedOn w:val="Default"/>
    <w:next w:val="Default"/>
    <w:pPr>
      <w:spacing w:after="1295"/>
    </w:pPr>
    <w:rPr>
      <w:color w:val="auto"/>
    </w:rPr>
  </w:style>
  <w:style w:type="paragraph" w:customStyle="1" w:styleId="CM240">
    <w:name w:val="CM240"/>
    <w:basedOn w:val="Default"/>
    <w:next w:val="Default"/>
    <w:pPr>
      <w:spacing w:after="1213"/>
    </w:pPr>
    <w:rPr>
      <w:color w:val="auto"/>
    </w:rPr>
  </w:style>
  <w:style w:type="paragraph" w:customStyle="1" w:styleId="CM160">
    <w:name w:val="CM160"/>
    <w:basedOn w:val="Default"/>
    <w:next w:val="Default"/>
    <w:rPr>
      <w:color w:val="auto"/>
    </w:rPr>
  </w:style>
  <w:style w:type="paragraph" w:customStyle="1" w:styleId="CM161">
    <w:name w:val="CM161"/>
    <w:basedOn w:val="Default"/>
    <w:next w:val="Default"/>
    <w:pPr>
      <w:spacing w:line="468" w:lineRule="atLeast"/>
    </w:pPr>
    <w:rPr>
      <w:color w:val="auto"/>
    </w:rPr>
  </w:style>
  <w:style w:type="paragraph" w:customStyle="1" w:styleId="CM162">
    <w:name w:val="CM162"/>
    <w:basedOn w:val="Default"/>
    <w:next w:val="Default"/>
    <w:pPr>
      <w:spacing w:line="468" w:lineRule="atLeast"/>
    </w:pPr>
    <w:rPr>
      <w:color w:val="auto"/>
    </w:rPr>
  </w:style>
  <w:style w:type="paragraph" w:customStyle="1" w:styleId="CM163">
    <w:name w:val="CM163"/>
    <w:basedOn w:val="Default"/>
    <w:next w:val="Default"/>
    <w:pPr>
      <w:spacing w:line="468" w:lineRule="atLeast"/>
    </w:pPr>
    <w:rPr>
      <w:color w:val="auto"/>
    </w:rPr>
  </w:style>
  <w:style w:type="paragraph" w:customStyle="1" w:styleId="CM164">
    <w:name w:val="CM164"/>
    <w:basedOn w:val="Default"/>
    <w:next w:val="Default"/>
    <w:pPr>
      <w:spacing w:line="468" w:lineRule="atLeast"/>
    </w:pPr>
    <w:rPr>
      <w:color w:val="auto"/>
    </w:rPr>
  </w:style>
  <w:style w:type="paragraph" w:customStyle="1" w:styleId="CM165">
    <w:name w:val="CM165"/>
    <w:basedOn w:val="Default"/>
    <w:next w:val="Default"/>
    <w:rPr>
      <w:color w:val="auto"/>
    </w:rPr>
  </w:style>
  <w:style w:type="paragraph" w:customStyle="1" w:styleId="CM166">
    <w:name w:val="CM166"/>
    <w:basedOn w:val="Default"/>
    <w:next w:val="Default"/>
    <w:pPr>
      <w:spacing w:line="626" w:lineRule="atLeast"/>
    </w:pPr>
    <w:rPr>
      <w:color w:val="auto"/>
    </w:rPr>
  </w:style>
  <w:style w:type="paragraph" w:customStyle="1" w:styleId="CM167">
    <w:name w:val="CM167"/>
    <w:basedOn w:val="Default"/>
    <w:next w:val="Default"/>
    <w:rPr>
      <w:color w:val="auto"/>
    </w:rPr>
  </w:style>
  <w:style w:type="paragraph" w:customStyle="1" w:styleId="CM168">
    <w:name w:val="CM168"/>
    <w:basedOn w:val="Default"/>
    <w:next w:val="Default"/>
    <w:rPr>
      <w:color w:val="auto"/>
    </w:rPr>
  </w:style>
  <w:style w:type="paragraph" w:customStyle="1" w:styleId="CM169">
    <w:name w:val="CM169"/>
    <w:basedOn w:val="Default"/>
    <w:next w:val="Default"/>
    <w:pPr>
      <w:spacing w:line="468" w:lineRule="atLeast"/>
    </w:pPr>
    <w:rPr>
      <w:color w:val="auto"/>
    </w:rPr>
  </w:style>
  <w:style w:type="paragraph" w:customStyle="1" w:styleId="CM170">
    <w:name w:val="CM170"/>
    <w:basedOn w:val="Default"/>
    <w:next w:val="Default"/>
    <w:pPr>
      <w:spacing w:line="551" w:lineRule="atLeast"/>
    </w:pPr>
    <w:rPr>
      <w:color w:val="auto"/>
    </w:rPr>
  </w:style>
  <w:style w:type="paragraph" w:customStyle="1" w:styleId="CM237">
    <w:name w:val="CM237"/>
    <w:basedOn w:val="Default"/>
    <w:next w:val="Default"/>
    <w:pPr>
      <w:spacing w:after="798"/>
    </w:pPr>
    <w:rPr>
      <w:color w:val="auto"/>
    </w:rPr>
  </w:style>
  <w:style w:type="paragraph" w:customStyle="1" w:styleId="CM171">
    <w:name w:val="CM171"/>
    <w:basedOn w:val="Default"/>
    <w:next w:val="Default"/>
    <w:pPr>
      <w:spacing w:line="468" w:lineRule="atLeast"/>
    </w:pPr>
    <w:rPr>
      <w:color w:val="auto"/>
    </w:rPr>
  </w:style>
  <w:style w:type="paragraph" w:customStyle="1" w:styleId="CM172">
    <w:name w:val="CM172"/>
    <w:basedOn w:val="Default"/>
    <w:next w:val="Default"/>
    <w:pPr>
      <w:spacing w:line="508" w:lineRule="atLeast"/>
    </w:pPr>
    <w:rPr>
      <w:color w:val="auto"/>
    </w:rPr>
  </w:style>
  <w:style w:type="paragraph" w:customStyle="1" w:styleId="CM173">
    <w:name w:val="CM173"/>
    <w:basedOn w:val="Default"/>
    <w:next w:val="Default"/>
    <w:pPr>
      <w:spacing w:line="468" w:lineRule="atLeast"/>
    </w:pPr>
    <w:rPr>
      <w:color w:val="auto"/>
    </w:rPr>
  </w:style>
  <w:style w:type="paragraph" w:customStyle="1" w:styleId="CM174">
    <w:name w:val="CM174"/>
    <w:basedOn w:val="Default"/>
    <w:next w:val="Default"/>
    <w:pPr>
      <w:spacing w:line="468" w:lineRule="atLeast"/>
    </w:pPr>
    <w:rPr>
      <w:color w:val="auto"/>
    </w:rPr>
  </w:style>
  <w:style w:type="paragraph" w:customStyle="1" w:styleId="CM87">
    <w:name w:val="CM87"/>
    <w:basedOn w:val="Default"/>
    <w:next w:val="Default"/>
    <w:pPr>
      <w:spacing w:line="468" w:lineRule="atLeast"/>
    </w:pPr>
    <w:rPr>
      <w:color w:val="auto"/>
    </w:rPr>
  </w:style>
  <w:style w:type="paragraph" w:customStyle="1" w:styleId="CM241">
    <w:name w:val="CM241"/>
    <w:basedOn w:val="Default"/>
    <w:next w:val="Default"/>
    <w:pPr>
      <w:spacing w:after="870"/>
    </w:pPr>
    <w:rPr>
      <w:color w:val="auto"/>
    </w:rPr>
  </w:style>
  <w:style w:type="paragraph" w:customStyle="1" w:styleId="CM175">
    <w:name w:val="CM175"/>
    <w:basedOn w:val="Default"/>
    <w:next w:val="Default"/>
    <w:pPr>
      <w:spacing w:line="468" w:lineRule="atLeast"/>
    </w:pPr>
    <w:rPr>
      <w:color w:val="auto"/>
    </w:rPr>
  </w:style>
  <w:style w:type="paragraph" w:customStyle="1" w:styleId="CM178">
    <w:name w:val="CM178"/>
    <w:basedOn w:val="Default"/>
    <w:next w:val="Default"/>
    <w:pPr>
      <w:spacing w:line="468" w:lineRule="atLeast"/>
    </w:pPr>
    <w:rPr>
      <w:color w:val="auto"/>
    </w:rPr>
  </w:style>
  <w:style w:type="paragraph" w:customStyle="1" w:styleId="CM179">
    <w:name w:val="CM179"/>
    <w:basedOn w:val="Default"/>
    <w:next w:val="Default"/>
    <w:pPr>
      <w:spacing w:line="468" w:lineRule="atLeast"/>
    </w:pPr>
    <w:rPr>
      <w:color w:val="auto"/>
    </w:rPr>
  </w:style>
  <w:style w:type="paragraph" w:customStyle="1" w:styleId="CM180">
    <w:name w:val="CM180"/>
    <w:basedOn w:val="Default"/>
    <w:next w:val="Default"/>
    <w:pPr>
      <w:spacing w:line="468" w:lineRule="atLeast"/>
    </w:pPr>
    <w:rPr>
      <w:color w:val="auto"/>
    </w:rPr>
  </w:style>
  <w:style w:type="paragraph" w:customStyle="1" w:styleId="CM184">
    <w:name w:val="CM184"/>
    <w:basedOn w:val="Default"/>
    <w:next w:val="Default"/>
    <w:pPr>
      <w:spacing w:line="468" w:lineRule="atLeast"/>
    </w:pPr>
    <w:rPr>
      <w:color w:val="auto"/>
    </w:rPr>
  </w:style>
  <w:style w:type="paragraph" w:customStyle="1" w:styleId="CM185">
    <w:name w:val="CM185"/>
    <w:basedOn w:val="Default"/>
    <w:next w:val="Default"/>
    <w:pPr>
      <w:spacing w:line="468" w:lineRule="atLeast"/>
    </w:pPr>
    <w:rPr>
      <w:color w:val="auto"/>
    </w:rPr>
  </w:style>
  <w:style w:type="paragraph" w:customStyle="1" w:styleId="CM186">
    <w:name w:val="CM186"/>
    <w:basedOn w:val="Default"/>
    <w:next w:val="Default"/>
    <w:pPr>
      <w:spacing w:line="468" w:lineRule="atLeast"/>
    </w:pPr>
    <w:rPr>
      <w:color w:val="auto"/>
    </w:rPr>
  </w:style>
  <w:style w:type="paragraph" w:customStyle="1" w:styleId="CM187">
    <w:name w:val="CM187"/>
    <w:basedOn w:val="Default"/>
    <w:next w:val="Default"/>
    <w:pPr>
      <w:spacing w:line="626" w:lineRule="atLeast"/>
    </w:pPr>
    <w:rPr>
      <w:color w:val="auto"/>
    </w:rPr>
  </w:style>
  <w:style w:type="paragraph" w:customStyle="1" w:styleId="CM189">
    <w:name w:val="CM189"/>
    <w:basedOn w:val="Default"/>
    <w:next w:val="Default"/>
    <w:qFormat/>
    <w:pPr>
      <w:spacing w:line="551" w:lineRule="atLeast"/>
    </w:pPr>
    <w:rPr>
      <w:color w:val="auto"/>
    </w:rPr>
  </w:style>
  <w:style w:type="paragraph" w:customStyle="1" w:styleId="CM190">
    <w:name w:val="CM190"/>
    <w:basedOn w:val="Default"/>
    <w:next w:val="Default"/>
    <w:pPr>
      <w:spacing w:line="468" w:lineRule="atLeast"/>
    </w:pPr>
    <w:rPr>
      <w:color w:val="auto"/>
    </w:rPr>
  </w:style>
  <w:style w:type="paragraph" w:customStyle="1" w:styleId="CM191">
    <w:name w:val="CM191"/>
    <w:basedOn w:val="Default"/>
    <w:next w:val="Default"/>
    <w:pPr>
      <w:spacing w:line="468" w:lineRule="atLeast"/>
    </w:pPr>
    <w:rPr>
      <w:color w:val="auto"/>
    </w:rPr>
  </w:style>
  <w:style w:type="paragraph" w:customStyle="1" w:styleId="CM192">
    <w:name w:val="CM192"/>
    <w:basedOn w:val="Default"/>
    <w:next w:val="Default"/>
    <w:pPr>
      <w:spacing w:line="468" w:lineRule="atLeast"/>
    </w:pPr>
    <w:rPr>
      <w:color w:val="auto"/>
    </w:rPr>
  </w:style>
  <w:style w:type="paragraph" w:customStyle="1" w:styleId="CM193">
    <w:name w:val="CM193"/>
    <w:basedOn w:val="Default"/>
    <w:next w:val="Default"/>
    <w:pPr>
      <w:spacing w:line="468" w:lineRule="atLeast"/>
    </w:pPr>
    <w:rPr>
      <w:color w:val="auto"/>
    </w:rPr>
  </w:style>
  <w:style w:type="paragraph" w:customStyle="1" w:styleId="CM194">
    <w:name w:val="CM194"/>
    <w:basedOn w:val="Default"/>
    <w:next w:val="Default"/>
    <w:pPr>
      <w:spacing w:line="551" w:lineRule="atLeast"/>
    </w:pPr>
    <w:rPr>
      <w:color w:val="auto"/>
    </w:rPr>
  </w:style>
  <w:style w:type="paragraph" w:customStyle="1" w:styleId="CM195">
    <w:name w:val="CM195"/>
    <w:basedOn w:val="Default"/>
    <w:next w:val="Default"/>
    <w:pPr>
      <w:spacing w:line="468" w:lineRule="atLeast"/>
    </w:pPr>
    <w:rPr>
      <w:color w:val="auto"/>
    </w:rPr>
  </w:style>
  <w:style w:type="paragraph" w:customStyle="1" w:styleId="CM196">
    <w:name w:val="CM196"/>
    <w:basedOn w:val="Default"/>
    <w:next w:val="Default"/>
    <w:pPr>
      <w:spacing w:line="468" w:lineRule="atLeast"/>
    </w:pPr>
    <w:rPr>
      <w:color w:val="auto"/>
    </w:rPr>
  </w:style>
  <w:style w:type="paragraph" w:customStyle="1" w:styleId="CM197">
    <w:name w:val="CM197"/>
    <w:basedOn w:val="Default"/>
    <w:next w:val="Default"/>
    <w:pPr>
      <w:spacing w:line="383" w:lineRule="atLeast"/>
    </w:pPr>
    <w:rPr>
      <w:color w:val="auto"/>
    </w:rPr>
  </w:style>
  <w:style w:type="paragraph" w:customStyle="1" w:styleId="CM204">
    <w:name w:val="CM204"/>
    <w:basedOn w:val="Default"/>
    <w:next w:val="Default"/>
    <w:rPr>
      <w:color w:val="auto"/>
    </w:rPr>
  </w:style>
  <w:style w:type="paragraph" w:customStyle="1" w:styleId="CM205">
    <w:name w:val="CM205"/>
    <w:basedOn w:val="Default"/>
    <w:next w:val="Default"/>
    <w:pPr>
      <w:spacing w:line="468" w:lineRule="atLeast"/>
    </w:pPr>
    <w:rPr>
      <w:color w:val="auto"/>
    </w:rPr>
  </w:style>
  <w:style w:type="paragraph" w:customStyle="1" w:styleId="CM206">
    <w:name w:val="CM206"/>
    <w:basedOn w:val="Default"/>
    <w:next w:val="Default"/>
    <w:pPr>
      <w:spacing w:line="468" w:lineRule="atLeast"/>
    </w:pPr>
    <w:rPr>
      <w:color w:val="auto"/>
    </w:rPr>
  </w:style>
  <w:style w:type="paragraph" w:customStyle="1" w:styleId="CM207">
    <w:name w:val="CM207"/>
    <w:basedOn w:val="Default"/>
    <w:next w:val="Default"/>
    <w:pPr>
      <w:spacing w:line="468" w:lineRule="atLeast"/>
    </w:pPr>
    <w:rPr>
      <w:color w:val="auto"/>
    </w:rPr>
  </w:style>
  <w:style w:type="paragraph" w:customStyle="1" w:styleId="CM208">
    <w:name w:val="CM208"/>
    <w:basedOn w:val="Default"/>
    <w:next w:val="Default"/>
    <w:pPr>
      <w:spacing w:line="468" w:lineRule="atLeast"/>
    </w:pPr>
    <w:rPr>
      <w:color w:val="auto"/>
    </w:rPr>
  </w:style>
  <w:style w:type="paragraph" w:customStyle="1" w:styleId="CM211">
    <w:name w:val="CM211"/>
    <w:basedOn w:val="Default"/>
    <w:next w:val="Default"/>
    <w:pPr>
      <w:spacing w:line="468" w:lineRule="atLeast"/>
    </w:pPr>
    <w:rPr>
      <w:color w:val="auto"/>
    </w:rPr>
  </w:style>
  <w:style w:type="paragraph" w:customStyle="1" w:styleId="CM212">
    <w:name w:val="CM212"/>
    <w:basedOn w:val="Default"/>
    <w:next w:val="Default"/>
    <w:pPr>
      <w:spacing w:line="468" w:lineRule="atLeast"/>
    </w:pPr>
    <w:rPr>
      <w:color w:val="auto"/>
    </w:rPr>
  </w:style>
  <w:style w:type="paragraph" w:customStyle="1" w:styleId="CM213">
    <w:name w:val="CM213"/>
    <w:basedOn w:val="Default"/>
    <w:next w:val="Default"/>
    <w:rPr>
      <w:color w:val="auto"/>
    </w:rPr>
  </w:style>
  <w:style w:type="paragraph" w:customStyle="1" w:styleId="CM214">
    <w:name w:val="CM214"/>
    <w:basedOn w:val="Default"/>
    <w:next w:val="Default"/>
    <w:rPr>
      <w:color w:val="auto"/>
    </w:rPr>
  </w:style>
  <w:style w:type="paragraph" w:customStyle="1" w:styleId="CM215">
    <w:name w:val="CM215"/>
    <w:basedOn w:val="Default"/>
    <w:next w:val="Default"/>
    <w:pPr>
      <w:spacing w:line="468" w:lineRule="atLeast"/>
    </w:pPr>
    <w:rPr>
      <w:color w:val="auto"/>
    </w:rPr>
  </w:style>
  <w:style w:type="paragraph" w:customStyle="1" w:styleId="CM217">
    <w:name w:val="CM217"/>
    <w:basedOn w:val="Default"/>
    <w:next w:val="Default"/>
    <w:pPr>
      <w:spacing w:line="468" w:lineRule="atLeast"/>
    </w:pPr>
    <w:rPr>
      <w:color w:val="auto"/>
    </w:rPr>
  </w:style>
  <w:style w:type="paragraph" w:customStyle="1" w:styleId="CM218">
    <w:name w:val="CM218"/>
    <w:basedOn w:val="Default"/>
    <w:next w:val="Default"/>
    <w:pPr>
      <w:spacing w:line="626" w:lineRule="atLeast"/>
    </w:pPr>
    <w:rPr>
      <w:color w:val="auto"/>
    </w:rPr>
  </w:style>
  <w:style w:type="paragraph" w:customStyle="1" w:styleId="CM219">
    <w:name w:val="CM219"/>
    <w:basedOn w:val="Default"/>
    <w:next w:val="Default"/>
    <w:pPr>
      <w:spacing w:line="626" w:lineRule="atLeast"/>
    </w:pPr>
    <w:rPr>
      <w:color w:val="auto"/>
    </w:rPr>
  </w:style>
  <w:style w:type="paragraph" w:customStyle="1" w:styleId="CM220">
    <w:name w:val="CM220"/>
    <w:basedOn w:val="Default"/>
    <w:next w:val="Default"/>
    <w:pPr>
      <w:spacing w:line="468" w:lineRule="atLeast"/>
    </w:pPr>
    <w:rPr>
      <w:color w:val="auto"/>
    </w:rPr>
  </w:style>
  <w:style w:type="paragraph" w:customStyle="1" w:styleId="CM221">
    <w:name w:val="CM221"/>
    <w:basedOn w:val="Default"/>
    <w:next w:val="Default"/>
    <w:rPr>
      <w:color w:val="auto"/>
    </w:rPr>
  </w:style>
  <w:style w:type="paragraph" w:customStyle="1" w:styleId="CM222">
    <w:name w:val="CM222"/>
    <w:basedOn w:val="Default"/>
    <w:next w:val="Default"/>
    <w:pPr>
      <w:spacing w:line="626" w:lineRule="atLeast"/>
    </w:pPr>
    <w:rPr>
      <w:color w:val="auto"/>
    </w:rPr>
  </w:style>
  <w:style w:type="paragraph" w:customStyle="1" w:styleId="3333H33bullet2bulletbullets">
    <w:name w:val="样式 标题 3标题 3，北京十号线标题3样式控制中心列表编号3H33 bullet2bulletbullets..."/>
    <w:basedOn w:val="41"/>
    <w:pPr>
      <w:ind w:left="210"/>
    </w:pPr>
    <w:rPr>
      <w:sz w:val="30"/>
    </w:rPr>
  </w:style>
  <w:style w:type="character" w:customStyle="1" w:styleId="style31">
    <w:name w:val="style31"/>
    <w:rPr>
      <w:rFonts w:ascii="华文细黑" w:eastAsia="华文细黑" w:hAnsi="华文细黑" w:hint="eastAsia"/>
    </w:rPr>
  </w:style>
  <w:style w:type="paragraph" w:customStyle="1" w:styleId="Text">
    <w:name w:val="Text"/>
    <w:pPr>
      <w:tabs>
        <w:tab w:val="right" w:pos="0"/>
      </w:tabs>
      <w:spacing w:before="120" w:after="120"/>
      <w:outlineLvl w:val="0"/>
    </w:pPr>
    <w:rPr>
      <w:rFonts w:ascii="宋体" w:hAnsi="宋体"/>
      <w:b/>
      <w:bCs/>
      <w:kern w:val="2"/>
      <w:sz w:val="28"/>
      <w:szCs w:val="28"/>
      <w:lang w:bidi="he-IL"/>
    </w:rPr>
  </w:style>
  <w:style w:type="character" w:customStyle="1" w:styleId="IndexiconIndexEntry">
    <w:name w:val="IndexiconIndexEntry"/>
    <w:rPr>
      <w:smallCaps/>
      <w:sz w:val="20"/>
      <w:szCs w:val="20"/>
      <w:u w:val="none"/>
    </w:rPr>
  </w:style>
  <w:style w:type="paragraph" w:customStyle="1" w:styleId="CodeText">
    <w:name w:val="Code_Text"/>
    <w:pPr>
      <w:spacing w:before="20" w:after="20"/>
      <w:ind w:left="57"/>
    </w:pPr>
    <w:rPr>
      <w:rFonts w:ascii="Arial" w:hAnsi="Arial"/>
      <w:color w:val="000000"/>
      <w:lang w:val="fr-FR" w:eastAsia="fr-FR" w:bidi="he-IL"/>
    </w:rPr>
  </w:style>
  <w:style w:type="paragraph" w:customStyle="1" w:styleId="Name">
    <w:name w:val="Name"/>
    <w:pPr>
      <w:spacing w:after="80"/>
    </w:pPr>
    <w:rPr>
      <w:rFonts w:ascii="Arial" w:hAnsi="Arial"/>
      <w:b/>
      <w:bCs/>
      <w:sz w:val="24"/>
      <w:szCs w:val="24"/>
      <w:lang w:eastAsia="en-US" w:bidi="he-IL"/>
    </w:rPr>
  </w:style>
  <w:style w:type="paragraph" w:customStyle="1" w:styleId="Tableheader">
    <w:name w:val="Table header"/>
    <w:basedOn w:val="TableText"/>
    <w:pPr>
      <w:tabs>
        <w:tab w:val="right" w:pos="3060"/>
      </w:tabs>
      <w:spacing w:before="60" w:after="60"/>
      <w:jc w:val="both"/>
    </w:pPr>
    <w:rPr>
      <w:rFonts w:ascii="Verdana" w:hAnsi="Verdana"/>
      <w:bCs/>
      <w:sz w:val="16"/>
      <w:szCs w:val="18"/>
      <w:lang w:eastAsia="zh-CN"/>
    </w:rPr>
  </w:style>
  <w:style w:type="paragraph" w:customStyle="1" w:styleId="TableText">
    <w:name w:val="Table Text"/>
    <w:pPr>
      <w:widowControl w:val="0"/>
      <w:spacing w:before="40" w:after="40"/>
    </w:pPr>
    <w:rPr>
      <w:rFonts w:ascii="Arial" w:hAnsi="Arial"/>
      <w:lang w:eastAsia="en-US" w:bidi="he-IL"/>
    </w:rPr>
  </w:style>
  <w:style w:type="paragraph" w:customStyle="1" w:styleId="Tablebody">
    <w:name w:val="Table body"/>
    <w:basedOn w:val="af0"/>
    <w:pPr>
      <w:widowControl/>
      <w:spacing w:before="40" w:after="40"/>
      <w:jc w:val="left"/>
    </w:pPr>
    <w:rPr>
      <w:rFonts w:ascii="Arial" w:hAnsi="Arial"/>
      <w:kern w:val="0"/>
      <w:sz w:val="18"/>
      <w:szCs w:val="18"/>
      <w:lang w:eastAsia="en-US" w:bidi="he-IL"/>
    </w:rPr>
  </w:style>
  <w:style w:type="character" w:customStyle="1" w:styleId="Chard">
    <w:name w:val="脚注文本 Char"/>
    <w:link w:val="aff9"/>
    <w:rPr>
      <w:rFonts w:ascii="Times New Roman" w:hAnsi="Times New Roman"/>
      <w:kern w:val="2"/>
      <w:sz w:val="18"/>
      <w:szCs w:val="18"/>
    </w:rPr>
  </w:style>
  <w:style w:type="paragraph" w:customStyle="1" w:styleId="222">
    <w:name w:val="样式 样式 首行缩进:  2 字符2 + 首行缩进:  2 字符"/>
    <w:basedOn w:val="af0"/>
    <w:pPr>
      <w:spacing w:line="500" w:lineRule="exact"/>
      <w:ind w:firstLineChars="200" w:firstLine="200"/>
    </w:pPr>
    <w:rPr>
      <w:rFonts w:cs="宋体"/>
      <w:sz w:val="24"/>
      <w:szCs w:val="20"/>
    </w:rPr>
  </w:style>
  <w:style w:type="paragraph" w:customStyle="1" w:styleId="00">
    <w:name w:val="条文 0"/>
    <w:next w:val="af0"/>
    <w:pPr>
      <w:numPr>
        <w:numId w:val="9"/>
      </w:numPr>
      <w:spacing w:before="240" w:after="240"/>
    </w:pPr>
    <w:rPr>
      <w:rFonts w:ascii="Times New Roman" w:eastAsia="黑体" w:hAnsi="Times New Roman"/>
      <w:sz w:val="21"/>
    </w:rPr>
  </w:style>
  <w:style w:type="paragraph" w:customStyle="1" w:styleId="10">
    <w:name w:val="条文 1"/>
    <w:next w:val="af0"/>
    <w:pPr>
      <w:numPr>
        <w:ilvl w:val="1"/>
        <w:numId w:val="9"/>
      </w:numPr>
      <w:spacing w:line="310" w:lineRule="exact"/>
    </w:pPr>
    <w:rPr>
      <w:rFonts w:ascii="Times New Roman" w:eastAsia="黑体" w:hAnsi="Times New Roman"/>
      <w:sz w:val="21"/>
    </w:rPr>
  </w:style>
  <w:style w:type="paragraph" w:customStyle="1" w:styleId="31">
    <w:name w:val="条文 3"/>
    <w:next w:val="af0"/>
    <w:pPr>
      <w:numPr>
        <w:ilvl w:val="3"/>
        <w:numId w:val="9"/>
      </w:numPr>
      <w:spacing w:line="310" w:lineRule="exact"/>
    </w:pPr>
    <w:rPr>
      <w:rFonts w:ascii="Times New Roman" w:eastAsia="黑体" w:hAnsi="Times New Roman"/>
      <w:sz w:val="21"/>
    </w:rPr>
  </w:style>
  <w:style w:type="paragraph" w:customStyle="1" w:styleId="40">
    <w:name w:val="条文 4"/>
    <w:next w:val="af0"/>
    <w:pPr>
      <w:numPr>
        <w:ilvl w:val="5"/>
        <w:numId w:val="9"/>
      </w:numPr>
      <w:spacing w:line="310" w:lineRule="exact"/>
    </w:pPr>
    <w:rPr>
      <w:rFonts w:ascii="Times New Roman" w:eastAsia="黑体" w:hAnsi="Times New Roman"/>
      <w:sz w:val="21"/>
    </w:rPr>
  </w:style>
  <w:style w:type="paragraph" w:customStyle="1" w:styleId="50">
    <w:name w:val="条文 5"/>
    <w:next w:val="af0"/>
    <w:pPr>
      <w:numPr>
        <w:ilvl w:val="6"/>
        <w:numId w:val="9"/>
      </w:numPr>
      <w:spacing w:line="310" w:lineRule="exact"/>
    </w:pPr>
    <w:rPr>
      <w:rFonts w:ascii="Times New Roman" w:eastAsia="黑体" w:hAnsi="Times New Roman"/>
      <w:sz w:val="21"/>
    </w:rPr>
  </w:style>
  <w:style w:type="paragraph" w:customStyle="1" w:styleId="a5">
    <w:name w:val="条文 表"/>
    <w:next w:val="af0"/>
    <w:pPr>
      <w:numPr>
        <w:ilvl w:val="7"/>
        <w:numId w:val="9"/>
      </w:numPr>
      <w:jc w:val="center"/>
    </w:pPr>
    <w:rPr>
      <w:rFonts w:ascii="Times New Roman" w:eastAsia="黑体" w:hAnsi="Times New Roman"/>
      <w:sz w:val="21"/>
    </w:rPr>
  </w:style>
  <w:style w:type="paragraph" w:customStyle="1" w:styleId="45">
    <w:name w:val="附录 4"/>
    <w:next w:val="affff5"/>
    <w:pPr>
      <w:spacing w:before="100" w:beforeAutospacing="1" w:after="100" w:afterAutospacing="1" w:line="310" w:lineRule="exact"/>
    </w:pPr>
    <w:rPr>
      <w:rFonts w:ascii="Times New Roman" w:eastAsia="黑体" w:hAnsi="Times New Roman"/>
      <w:sz w:val="21"/>
    </w:rPr>
  </w:style>
  <w:style w:type="paragraph" w:customStyle="1" w:styleId="affff5">
    <w:name w:val="段落"/>
    <w:pPr>
      <w:spacing w:line="310" w:lineRule="exact"/>
      <w:ind w:firstLineChars="200" w:firstLine="200"/>
    </w:pPr>
    <w:rPr>
      <w:rFonts w:ascii="Times New Roman" w:hAnsi="Times New Roman"/>
      <w:sz w:val="21"/>
    </w:rPr>
  </w:style>
  <w:style w:type="paragraph" w:customStyle="1" w:styleId="hyder">
    <w:name w:val="hyder正文"/>
    <w:basedOn w:val="af0"/>
    <w:pPr>
      <w:numPr>
        <w:numId w:val="10"/>
      </w:numPr>
      <w:spacing w:line="360" w:lineRule="auto"/>
      <w:ind w:left="0" w:firstLineChars="200" w:firstLine="420"/>
    </w:pPr>
    <w:rPr>
      <w:rFonts w:ascii="宋体"/>
      <w:color w:val="000000"/>
    </w:rPr>
  </w:style>
  <w:style w:type="table" w:customStyle="1" w:styleId="2c">
    <w:name w:val="网格型2"/>
    <w:basedOn w:val="af2"/>
    <w:pPr>
      <w:widowControl w:val="0"/>
      <w:jc w:val="both"/>
    </w:pPr>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0">
    <w:name w:val="p0"/>
    <w:basedOn w:val="af0"/>
    <w:pPr>
      <w:widowControl/>
    </w:pPr>
    <w:rPr>
      <w:rFonts w:ascii="Calibri" w:hAnsi="Calibri" w:cs="宋体"/>
      <w:kern w:val="0"/>
      <w:szCs w:val="21"/>
    </w:rPr>
  </w:style>
  <w:style w:type="paragraph" w:customStyle="1" w:styleId="p15">
    <w:name w:val="p15"/>
    <w:basedOn w:val="af0"/>
    <w:pPr>
      <w:widowControl/>
      <w:ind w:firstLine="420"/>
    </w:pPr>
    <w:rPr>
      <w:rFonts w:ascii="Calibri" w:hAnsi="Calibri" w:cs="宋体"/>
      <w:kern w:val="0"/>
      <w:szCs w:val="21"/>
    </w:rPr>
  </w:style>
  <w:style w:type="paragraph" w:customStyle="1" w:styleId="ParaChar">
    <w:name w:val="默认段落字体 Para Char"/>
    <w:basedOn w:val="af0"/>
    <w:next w:val="af0"/>
  </w:style>
  <w:style w:type="character" w:customStyle="1" w:styleId="ask-title">
    <w:name w:val="ask-title"/>
  </w:style>
  <w:style w:type="character" w:customStyle="1" w:styleId="Charf2">
    <w:name w:val="普通文字 Char"/>
    <w:rPr>
      <w:rFonts w:ascii="宋体" w:hAnsi="Courier New"/>
      <w:kern w:val="2"/>
      <w:sz w:val="21"/>
    </w:rPr>
  </w:style>
  <w:style w:type="character" w:customStyle="1" w:styleId="Char4">
    <w:name w:val="正文缩进 Char"/>
    <w:link w:val="afa"/>
    <w:locked/>
    <w:rPr>
      <w:rFonts w:eastAsia="仿宋_GB2312"/>
      <w:color w:val="000000"/>
      <w:kern w:val="2"/>
      <w:sz w:val="24"/>
      <w:lang w:val="en-US" w:eastAsia="zh-CN" w:bidi="ar-SA"/>
    </w:rPr>
  </w:style>
  <w:style w:type="character" w:customStyle="1" w:styleId="ERMFCharChar1">
    <w:name w:val="ERMF Char Char1"/>
    <w:rPr>
      <w:sz w:val="18"/>
      <w:szCs w:val="18"/>
    </w:rPr>
  </w:style>
  <w:style w:type="paragraph" w:customStyle="1" w:styleId="bodytext">
    <w:name w:val="bodytext"/>
    <w:basedOn w:val="af0"/>
    <w:pPr>
      <w:widowControl/>
      <w:jc w:val="left"/>
    </w:pPr>
    <w:rPr>
      <w:rFonts w:ascii="宋体" w:hAnsi="宋体" w:cs="宋体"/>
      <w:kern w:val="0"/>
      <w:sz w:val="24"/>
    </w:rPr>
  </w:style>
  <w:style w:type="paragraph" w:customStyle="1" w:styleId="1">
    <w:name w:val="徐州1级"/>
    <w:next w:val="28"/>
    <w:qFormat/>
    <w:pPr>
      <w:numPr>
        <w:numId w:val="11"/>
      </w:numPr>
      <w:spacing w:line="360" w:lineRule="auto"/>
      <w:outlineLvl w:val="0"/>
    </w:pPr>
    <w:rPr>
      <w:rFonts w:ascii="Times New Roman" w:hAnsi="Times New Roman"/>
      <w:b/>
      <w:bCs/>
      <w:kern w:val="44"/>
      <w:sz w:val="28"/>
      <w:szCs w:val="44"/>
    </w:rPr>
  </w:style>
  <w:style w:type="paragraph" w:customStyle="1" w:styleId="20">
    <w:name w:val="徐州2级"/>
    <w:basedOn w:val="24"/>
    <w:link w:val="2Char2"/>
    <w:qFormat/>
    <w:pPr>
      <w:keepNext w:val="0"/>
      <w:keepLines w:val="0"/>
      <w:numPr>
        <w:ilvl w:val="1"/>
        <w:numId w:val="11"/>
      </w:numPr>
      <w:spacing w:before="0" w:after="0" w:line="360" w:lineRule="auto"/>
      <w:jc w:val="left"/>
    </w:pPr>
    <w:rPr>
      <w:rFonts w:ascii="Times New Roman" w:eastAsia="宋体" w:hAnsi="Times New Roman"/>
      <w:bCs w:val="0"/>
      <w:sz w:val="24"/>
      <w:szCs w:val="20"/>
    </w:rPr>
  </w:style>
  <w:style w:type="character" w:customStyle="1" w:styleId="2Char2">
    <w:name w:val="徐州2级 Char"/>
    <w:link w:val="20"/>
    <w:rPr>
      <w:rFonts w:ascii="Times New Roman" w:hAnsi="Times New Roman"/>
      <w:b/>
      <w:kern w:val="2"/>
      <w:sz w:val="24"/>
    </w:rPr>
  </w:style>
  <w:style w:type="paragraph" w:customStyle="1" w:styleId="30">
    <w:name w:val="徐州3级"/>
    <w:basedOn w:val="32"/>
    <w:link w:val="3Char3"/>
    <w:qFormat/>
    <w:pPr>
      <w:keepNext w:val="0"/>
      <w:numPr>
        <w:ilvl w:val="2"/>
        <w:numId w:val="11"/>
      </w:numPr>
      <w:spacing w:before="0" w:after="0" w:line="360" w:lineRule="auto"/>
    </w:pPr>
    <w:rPr>
      <w:rFonts w:ascii="宋体" w:hAnsi="宋体"/>
      <w:b w:val="0"/>
      <w:bCs w:val="0"/>
      <w:sz w:val="21"/>
      <w:szCs w:val="20"/>
    </w:rPr>
  </w:style>
  <w:style w:type="character" w:customStyle="1" w:styleId="3Char3">
    <w:name w:val="徐州3级 Char"/>
    <w:link w:val="30"/>
    <w:rPr>
      <w:rFonts w:ascii="宋体" w:hAnsi="宋体"/>
      <w:kern w:val="2"/>
      <w:sz w:val="21"/>
    </w:rPr>
  </w:style>
  <w:style w:type="paragraph" w:customStyle="1" w:styleId="4">
    <w:name w:val="徐州4级"/>
    <w:basedOn w:val="41"/>
    <w:link w:val="4Char0"/>
    <w:qFormat/>
    <w:pPr>
      <w:keepNext w:val="0"/>
      <w:keepLines w:val="0"/>
      <w:numPr>
        <w:ilvl w:val="3"/>
        <w:numId w:val="11"/>
      </w:numPr>
      <w:spacing w:before="0" w:after="0" w:line="360" w:lineRule="auto"/>
    </w:pPr>
    <w:rPr>
      <w:rFonts w:ascii="宋体" w:eastAsia="宋体" w:hAnsi="宋体"/>
      <w:b w:val="0"/>
      <w:sz w:val="21"/>
    </w:rPr>
  </w:style>
  <w:style w:type="character" w:customStyle="1" w:styleId="4Char0">
    <w:name w:val="徐州4级 Char"/>
    <w:link w:val="4"/>
    <w:qFormat/>
    <w:rPr>
      <w:rFonts w:ascii="宋体" w:hAnsi="宋体"/>
      <w:bCs/>
      <w:kern w:val="2"/>
      <w:sz w:val="21"/>
      <w:szCs w:val="28"/>
    </w:rPr>
  </w:style>
  <w:style w:type="paragraph" w:customStyle="1" w:styleId="5">
    <w:name w:val="徐州5级"/>
    <w:basedOn w:val="af0"/>
    <w:qFormat/>
    <w:pPr>
      <w:numPr>
        <w:ilvl w:val="4"/>
        <w:numId w:val="11"/>
      </w:numPr>
      <w:spacing w:line="360" w:lineRule="auto"/>
    </w:pPr>
    <w:rPr>
      <w:rFonts w:ascii="宋体" w:hAnsi="宋体"/>
      <w:szCs w:val="20"/>
    </w:rPr>
  </w:style>
  <w:style w:type="paragraph" w:customStyle="1" w:styleId="6">
    <w:name w:val="徐州6级"/>
    <w:basedOn w:val="af0"/>
    <w:link w:val="6Char0"/>
    <w:qFormat/>
    <w:pPr>
      <w:numPr>
        <w:ilvl w:val="5"/>
        <w:numId w:val="11"/>
      </w:numPr>
      <w:spacing w:line="360" w:lineRule="auto"/>
    </w:pPr>
    <w:rPr>
      <w:rFonts w:ascii="宋体" w:hAnsi="宋体"/>
      <w:color w:val="000000"/>
    </w:rPr>
  </w:style>
  <w:style w:type="paragraph" w:customStyle="1" w:styleId="affff6">
    <w:name w:val="徐州正文"/>
    <w:basedOn w:val="af0"/>
    <w:link w:val="Charf3"/>
    <w:qFormat/>
    <w:pPr>
      <w:spacing w:line="360" w:lineRule="auto"/>
      <w:ind w:left="425" w:firstLine="425"/>
    </w:pPr>
    <w:rPr>
      <w:rFonts w:ascii="宋体" w:hAnsi="宋体"/>
      <w:szCs w:val="21"/>
    </w:rPr>
  </w:style>
  <w:style w:type="character" w:customStyle="1" w:styleId="Charf3">
    <w:name w:val="徐州正文 Char"/>
    <w:link w:val="affff6"/>
    <w:rPr>
      <w:rFonts w:ascii="宋体" w:hAnsi="宋体"/>
      <w:kern w:val="2"/>
      <w:sz w:val="21"/>
      <w:szCs w:val="21"/>
    </w:rPr>
  </w:style>
  <w:style w:type="character" w:customStyle="1" w:styleId="6Char0">
    <w:name w:val="徐州6级 Char"/>
    <w:link w:val="6"/>
    <w:rPr>
      <w:rFonts w:ascii="宋体" w:hAnsi="宋体"/>
      <w:color w:val="000000"/>
      <w:kern w:val="2"/>
      <w:sz w:val="21"/>
      <w:szCs w:val="24"/>
    </w:rPr>
  </w:style>
  <w:style w:type="paragraph" w:customStyle="1" w:styleId="af">
    <w:name w:val="徐州正文排序"/>
    <w:basedOn w:val="af0"/>
    <w:link w:val="Charf4"/>
    <w:qFormat/>
    <w:pPr>
      <w:numPr>
        <w:numId w:val="12"/>
      </w:numPr>
      <w:spacing w:line="360" w:lineRule="auto"/>
    </w:pPr>
    <w:rPr>
      <w:rFonts w:ascii="宋体" w:hAnsi="宋体"/>
      <w:szCs w:val="28"/>
    </w:rPr>
  </w:style>
  <w:style w:type="character" w:customStyle="1" w:styleId="Charf4">
    <w:name w:val="徐州正文排序 Char"/>
    <w:link w:val="af"/>
    <w:rPr>
      <w:rFonts w:ascii="宋体" w:hAnsi="宋体"/>
      <w:kern w:val="2"/>
      <w:sz w:val="21"/>
      <w:szCs w:val="28"/>
    </w:rPr>
  </w:style>
  <w:style w:type="character" w:customStyle="1" w:styleId="2-CharChar">
    <w:name w:val="沈阳2-正文 Char Char"/>
    <w:link w:val="2-"/>
    <w:rPr>
      <w:rFonts w:ascii="宋体" w:hAnsi="宋体"/>
      <w:bCs/>
      <w:sz w:val="24"/>
      <w:szCs w:val="24"/>
    </w:rPr>
  </w:style>
  <w:style w:type="paragraph" w:customStyle="1" w:styleId="2-">
    <w:name w:val="沈阳2-正文"/>
    <w:basedOn w:val="af0"/>
    <w:link w:val="2-CharChar"/>
    <w:pPr>
      <w:spacing w:line="360" w:lineRule="auto"/>
      <w:ind w:firstLineChars="200" w:firstLine="480"/>
      <w:jc w:val="left"/>
    </w:pPr>
    <w:rPr>
      <w:rFonts w:ascii="宋体" w:hAnsi="宋体"/>
      <w:bCs/>
      <w:kern w:val="0"/>
      <w:sz w:val="24"/>
    </w:rPr>
  </w:style>
  <w:style w:type="paragraph" w:customStyle="1" w:styleId="2d">
    <w:name w:val="样式 首行缩进:  2 字符"/>
    <w:basedOn w:val="af0"/>
    <w:link w:val="2Char10"/>
    <w:qFormat/>
    <w:pPr>
      <w:spacing w:line="480" w:lineRule="exact"/>
      <w:ind w:firstLineChars="200" w:firstLine="480"/>
    </w:pPr>
    <w:rPr>
      <w:sz w:val="24"/>
      <w:szCs w:val="20"/>
    </w:rPr>
  </w:style>
  <w:style w:type="character" w:customStyle="1" w:styleId="2Char10">
    <w:name w:val="样式 首行缩进:  2 字符 Char1"/>
    <w:link w:val="2d"/>
    <w:rPr>
      <w:rFonts w:ascii="Times New Roman" w:hAnsi="Times New Roman" w:cs="宋体"/>
      <w:kern w:val="2"/>
      <w:sz w:val="24"/>
    </w:rPr>
  </w:style>
  <w:style w:type="paragraph" w:customStyle="1" w:styleId="1c">
    <w:name w:val="正文文本缩进1"/>
    <w:basedOn w:val="af0"/>
    <w:pPr>
      <w:autoSpaceDE w:val="0"/>
      <w:autoSpaceDN w:val="0"/>
      <w:adjustRightInd w:val="0"/>
      <w:spacing w:line="360" w:lineRule="auto"/>
      <w:ind w:firstLineChars="200" w:firstLine="560"/>
      <w:jc w:val="left"/>
    </w:pPr>
    <w:rPr>
      <w:rFonts w:ascii="宋体" w:hAnsi="宋体"/>
      <w:color w:val="000000"/>
      <w:kern w:val="0"/>
      <w:sz w:val="28"/>
      <w:szCs w:val="20"/>
      <w:lang w:val="zh-CN"/>
    </w:rPr>
  </w:style>
  <w:style w:type="paragraph" w:customStyle="1" w:styleId="affff7">
    <w:name w:val="正文段落格式"/>
    <w:basedOn w:val="2d"/>
    <w:link w:val="Charf5"/>
    <w:qFormat/>
    <w:pPr>
      <w:spacing w:afterLines="50" w:line="336" w:lineRule="auto"/>
      <w:jc w:val="left"/>
    </w:pPr>
  </w:style>
  <w:style w:type="character" w:customStyle="1" w:styleId="Charf5">
    <w:name w:val="正文段落格式 Char"/>
    <w:link w:val="affff7"/>
    <w:rPr>
      <w:rFonts w:ascii="Times New Roman" w:hAnsi="Times New Roman"/>
      <w:kern w:val="2"/>
      <w:sz w:val="24"/>
    </w:rPr>
  </w:style>
  <w:style w:type="paragraph" w:customStyle="1" w:styleId="affff8">
    <w:name w:val="二级标题格式"/>
    <w:basedOn w:val="24"/>
    <w:qFormat/>
    <w:pPr>
      <w:keepNext w:val="0"/>
      <w:keepLines w:val="0"/>
      <w:spacing w:before="0" w:afterLines="50" w:line="360" w:lineRule="auto"/>
      <w:jc w:val="left"/>
    </w:pPr>
    <w:rPr>
      <w:rFonts w:ascii="Times New Roman" w:eastAsia="宋体" w:hAnsi="Times New Roman"/>
      <w:b w:val="0"/>
      <w:sz w:val="24"/>
      <w:szCs w:val="28"/>
    </w:rPr>
  </w:style>
  <w:style w:type="paragraph" w:customStyle="1" w:styleId="affff9">
    <w:name w:val="三级标题格式"/>
    <w:basedOn w:val="32"/>
    <w:qFormat/>
    <w:pPr>
      <w:keepNext w:val="0"/>
      <w:keepLines w:val="0"/>
      <w:spacing w:before="0" w:afterLines="50" w:line="360" w:lineRule="auto"/>
      <w:jc w:val="left"/>
    </w:pPr>
    <w:rPr>
      <w:rFonts w:ascii="Times New Roman" w:hAnsi="Times New Roman"/>
      <w:b w:val="0"/>
      <w:sz w:val="24"/>
      <w:szCs w:val="28"/>
    </w:rPr>
  </w:style>
  <w:style w:type="paragraph" w:customStyle="1" w:styleId="affffa">
    <w:name w:val="表格文字格式"/>
    <w:basedOn w:val="af0"/>
    <w:qFormat/>
    <w:pPr>
      <w:snapToGrid w:val="0"/>
      <w:jc w:val="center"/>
    </w:pPr>
    <w:rPr>
      <w:rFonts w:cs="宋体"/>
      <w:color w:val="E36C0A"/>
      <w:szCs w:val="20"/>
    </w:rPr>
  </w:style>
  <w:style w:type="paragraph" w:customStyle="1" w:styleId="affffb">
    <w:name w:val="四级标题格式"/>
    <w:basedOn w:val="41"/>
    <w:qFormat/>
    <w:pPr>
      <w:keepNext w:val="0"/>
      <w:keepLines w:val="0"/>
      <w:spacing w:before="0" w:afterLines="100" w:line="240" w:lineRule="auto"/>
    </w:pPr>
    <w:rPr>
      <w:rFonts w:ascii="宋体" w:eastAsia="宋体" w:hAnsi="宋体"/>
      <w:b w:val="0"/>
      <w:sz w:val="24"/>
      <w:szCs w:val="24"/>
    </w:rPr>
  </w:style>
  <w:style w:type="paragraph" w:customStyle="1" w:styleId="affffc">
    <w:name w:val="五级标题格式"/>
    <w:basedOn w:val="51"/>
    <w:link w:val="Charf6"/>
    <w:qFormat/>
    <w:pPr>
      <w:keepNext w:val="0"/>
      <w:keepLines w:val="0"/>
      <w:spacing w:before="0" w:afterLines="50" w:line="336" w:lineRule="auto"/>
      <w:ind w:left="568"/>
    </w:pPr>
    <w:rPr>
      <w:rFonts w:ascii="Times New Roman" w:hAnsi="Times New Roman"/>
      <w:b w:val="0"/>
      <w:sz w:val="24"/>
    </w:rPr>
  </w:style>
  <w:style w:type="paragraph" w:customStyle="1" w:styleId="affffd">
    <w:name w:val="九级标题格式"/>
    <w:basedOn w:val="affff7"/>
    <w:qFormat/>
    <w:pPr>
      <w:tabs>
        <w:tab w:val="left" w:pos="420"/>
      </w:tabs>
      <w:spacing w:after="50"/>
      <w:ind w:left="289" w:firstLineChars="0" w:hanging="289"/>
      <w:outlineLvl w:val="8"/>
    </w:pPr>
  </w:style>
  <w:style w:type="paragraph" w:customStyle="1" w:styleId="affffe">
    <w:name w:val="六级标题格式"/>
    <w:basedOn w:val="af0"/>
    <w:qFormat/>
    <w:pPr>
      <w:spacing w:afterLines="50" w:line="336" w:lineRule="auto"/>
      <w:ind w:left="710"/>
      <w:outlineLvl w:val="5"/>
    </w:pPr>
    <w:rPr>
      <w:sz w:val="24"/>
    </w:rPr>
  </w:style>
  <w:style w:type="paragraph" w:customStyle="1" w:styleId="afffff">
    <w:name w:val="七级标题格式"/>
    <w:basedOn w:val="af0"/>
    <w:qFormat/>
    <w:pPr>
      <w:spacing w:afterLines="50" w:line="336" w:lineRule="auto"/>
      <w:outlineLvl w:val="6"/>
    </w:pPr>
    <w:rPr>
      <w:sz w:val="24"/>
    </w:rPr>
  </w:style>
  <w:style w:type="paragraph" w:customStyle="1" w:styleId="afffff0">
    <w:name w:val="八级正文格式"/>
    <w:basedOn w:val="affff7"/>
    <w:qFormat/>
    <w:pPr>
      <w:tabs>
        <w:tab w:val="left" w:pos="420"/>
      </w:tabs>
      <w:spacing w:after="50"/>
      <w:ind w:left="289" w:firstLineChars="0" w:hanging="289"/>
      <w:outlineLvl w:val="7"/>
    </w:pPr>
  </w:style>
  <w:style w:type="character" w:customStyle="1" w:styleId="Charf6">
    <w:name w:val="五级标题格式 Char"/>
    <w:link w:val="affffc"/>
    <w:rPr>
      <w:rFonts w:ascii="Times New Roman" w:hAnsi="Times New Roman"/>
      <w:bCs/>
      <w:kern w:val="2"/>
      <w:sz w:val="24"/>
      <w:szCs w:val="28"/>
    </w:rPr>
  </w:style>
  <w:style w:type="paragraph" w:customStyle="1" w:styleId="afffff1">
    <w:name w:val="徐州正文排列"/>
    <w:basedOn w:val="affff6"/>
    <w:link w:val="Charf7"/>
    <w:qFormat/>
    <w:pPr>
      <w:ind w:left="0" w:firstLineChars="200" w:firstLine="200"/>
    </w:pPr>
    <w:rPr>
      <w:szCs w:val="28"/>
    </w:rPr>
  </w:style>
  <w:style w:type="character" w:customStyle="1" w:styleId="Charf7">
    <w:name w:val="徐州正文排列 Char"/>
    <w:link w:val="afffff1"/>
    <w:rPr>
      <w:rFonts w:ascii="宋体" w:hAnsi="宋体"/>
      <w:kern w:val="2"/>
      <w:sz w:val="21"/>
      <w:szCs w:val="28"/>
    </w:rPr>
  </w:style>
  <w:style w:type="character" w:customStyle="1" w:styleId="1CharChar0">
    <w:name w:val="样式1 Char Char"/>
    <w:link w:val="1d"/>
    <w:rPr>
      <w:sz w:val="24"/>
    </w:rPr>
  </w:style>
  <w:style w:type="paragraph" w:customStyle="1" w:styleId="1d">
    <w:name w:val="样式1"/>
    <w:basedOn w:val="af0"/>
    <w:link w:val="1CharChar0"/>
    <w:pPr>
      <w:spacing w:line="360" w:lineRule="auto"/>
      <w:ind w:firstLineChars="200" w:firstLine="200"/>
    </w:pPr>
    <w:rPr>
      <w:rFonts w:ascii="Calibri" w:hAnsi="Calibri"/>
      <w:kern w:val="0"/>
      <w:sz w:val="24"/>
      <w:szCs w:val="20"/>
    </w:rPr>
  </w:style>
  <w:style w:type="paragraph" w:customStyle="1" w:styleId="afffff2">
    <w:name w:val="表格文字图表文字"/>
    <w:basedOn w:val="af0"/>
    <w:link w:val="Charf8"/>
    <w:qFormat/>
    <w:pPr>
      <w:snapToGrid w:val="0"/>
      <w:jc w:val="center"/>
    </w:pPr>
    <w:rPr>
      <w:szCs w:val="20"/>
    </w:rPr>
  </w:style>
  <w:style w:type="character" w:customStyle="1" w:styleId="Charf8">
    <w:name w:val="表格文字图表文字 Char"/>
    <w:link w:val="afffff2"/>
    <w:rPr>
      <w:rFonts w:ascii="Times New Roman" w:hAnsi="Times New Roman" w:cs="宋体"/>
      <w:kern w:val="2"/>
      <w:sz w:val="21"/>
    </w:rPr>
  </w:style>
  <w:style w:type="paragraph" w:customStyle="1" w:styleId="afffff3">
    <w:name w:val="徐州正文加粗"/>
    <w:basedOn w:val="affff6"/>
    <w:link w:val="Charf9"/>
    <w:qFormat/>
    <w:rPr>
      <w:b/>
    </w:rPr>
  </w:style>
  <w:style w:type="character" w:customStyle="1" w:styleId="Charf9">
    <w:name w:val="徐州正文加粗 Char"/>
    <w:link w:val="afffff3"/>
    <w:rPr>
      <w:rFonts w:ascii="宋体" w:hAnsi="宋体"/>
      <w:b/>
      <w:kern w:val="2"/>
      <w:sz w:val="21"/>
      <w:szCs w:val="21"/>
    </w:rPr>
  </w:style>
  <w:style w:type="paragraph" w:customStyle="1" w:styleId="54">
    <w:name w:val="样式5"/>
    <w:basedOn w:val="afffff1"/>
    <w:link w:val="5Char0"/>
    <w:qFormat/>
  </w:style>
  <w:style w:type="character" w:customStyle="1" w:styleId="5Char0">
    <w:name w:val="样式5 Char"/>
    <w:basedOn w:val="Charf7"/>
    <w:link w:val="54"/>
    <w:rPr>
      <w:rFonts w:ascii="宋体" w:hAnsi="宋体"/>
      <w:kern w:val="2"/>
      <w:sz w:val="21"/>
      <w:szCs w:val="28"/>
    </w:rPr>
  </w:style>
  <w:style w:type="paragraph" w:customStyle="1" w:styleId="1e">
    <w:name w:val="引文目录标题1"/>
    <w:basedOn w:val="af0"/>
    <w:next w:val="af0"/>
    <w:pPr>
      <w:spacing w:before="120" w:line="480" w:lineRule="exact"/>
    </w:pPr>
    <w:rPr>
      <w:rFonts w:ascii="Arial" w:hAnsi="Arial" w:cs="Arial"/>
      <w:color w:val="000000"/>
    </w:rPr>
  </w:style>
  <w:style w:type="character" w:customStyle="1" w:styleId="HTMLChar">
    <w:name w:val="HTML 预设格式 Char"/>
    <w:link w:val="HTML"/>
    <w:rPr>
      <w:rFonts w:ascii="Arial Unicode MS" w:eastAsia="Arial Unicode MS" w:hAnsi="Arial Unicode MS"/>
    </w:rPr>
  </w:style>
  <w:style w:type="character" w:customStyle="1" w:styleId="HTMLChar1">
    <w:name w:val="HTML 预设格式 Char1"/>
    <w:uiPriority w:val="99"/>
    <w:rPr>
      <w:rFonts w:ascii="Courier New" w:hAnsi="Courier New" w:cs="Courier New"/>
      <w:kern w:val="2"/>
    </w:rPr>
  </w:style>
  <w:style w:type="paragraph" w:customStyle="1" w:styleId="style3">
    <w:name w:val="style3"/>
    <w:basedOn w:val="af0"/>
    <w:pPr>
      <w:widowControl/>
      <w:spacing w:before="100" w:beforeAutospacing="1" w:after="100" w:afterAutospacing="1" w:line="360" w:lineRule="auto"/>
      <w:jc w:val="left"/>
    </w:pPr>
    <w:rPr>
      <w:rFonts w:ascii="宋体" w:hAnsi="宋体"/>
      <w:kern w:val="0"/>
      <w:szCs w:val="21"/>
    </w:rPr>
  </w:style>
  <w:style w:type="character" w:customStyle="1" w:styleId="Char2">
    <w:name w:val="正文文本 Char"/>
    <w:link w:val="af7"/>
    <w:rPr>
      <w:rFonts w:ascii="宋体" w:hAnsi="宋体"/>
      <w:kern w:val="2"/>
      <w:sz w:val="24"/>
    </w:rPr>
  </w:style>
  <w:style w:type="character" w:customStyle="1" w:styleId="Charfa">
    <w:name w:val="正文首行缩进 Char"/>
    <w:basedOn w:val="Char2"/>
    <w:rPr>
      <w:rFonts w:ascii="宋体" w:hAnsi="宋体"/>
      <w:kern w:val="2"/>
      <w:sz w:val="24"/>
    </w:rPr>
  </w:style>
  <w:style w:type="paragraph" w:customStyle="1" w:styleId="TOC1">
    <w:name w:val="TOC 标题1"/>
    <w:basedOn w:val="11"/>
    <w:next w:val="af0"/>
    <w:uiPriority w:val="39"/>
    <w:unhideWhenUsed/>
    <w:qFormat/>
    <w:pPr>
      <w:outlineLvl w:val="9"/>
    </w:pPr>
    <w:rPr>
      <w:rFonts w:ascii="Times New Roman" w:hAnsi="Times New Roman"/>
    </w:rPr>
  </w:style>
  <w:style w:type="paragraph" w:customStyle="1" w:styleId="110">
    <w:name w:val="正文11"/>
    <w:basedOn w:val="af0"/>
    <w:pPr>
      <w:widowControl/>
      <w:overflowPunct w:val="0"/>
      <w:autoSpaceDE w:val="0"/>
      <w:autoSpaceDN w:val="0"/>
      <w:adjustRightInd w:val="0"/>
      <w:textAlignment w:val="baseline"/>
    </w:pPr>
    <w:rPr>
      <w:rFonts w:ascii="宋体" w:eastAsia="楷体_GB2312"/>
      <w:kern w:val="0"/>
      <w:szCs w:val="20"/>
    </w:rPr>
  </w:style>
  <w:style w:type="character" w:customStyle="1" w:styleId="Chare">
    <w:name w:val="列出段落 Char"/>
    <w:link w:val="afff7"/>
    <w:uiPriority w:val="34"/>
    <w:rPr>
      <w:rFonts w:ascii="Times New Roman" w:hAnsi="Times New Roman"/>
      <w:kern w:val="2"/>
      <w:sz w:val="21"/>
      <w:szCs w:val="24"/>
    </w:rPr>
  </w:style>
  <w:style w:type="paragraph" w:customStyle="1" w:styleId="afffff4">
    <w:name w:val="版权信息"/>
    <w:rPr>
      <w:rFonts w:hAnsi="Courier New"/>
      <w:kern w:val="2"/>
      <w:sz w:val="21"/>
      <w:szCs w:val="21"/>
    </w:rPr>
  </w:style>
  <w:style w:type="character" w:customStyle="1" w:styleId="Char1">
    <w:name w:val="正文首行缩进 Char1"/>
    <w:link w:val="af6"/>
    <w:rPr>
      <w:rFonts w:ascii="Times New Roman" w:hAnsi="Times New Roman"/>
      <w:kern w:val="2"/>
      <w:sz w:val="21"/>
      <w:szCs w:val="24"/>
    </w:rPr>
  </w:style>
  <w:style w:type="paragraph" w:customStyle="1" w:styleId="ac">
    <w:name w:val="标准文件_字母编号列项"/>
    <w:pPr>
      <w:numPr>
        <w:numId w:val="13"/>
      </w:numPr>
      <w:tabs>
        <w:tab w:val="left" w:pos="1123"/>
      </w:tabs>
      <w:adjustRightInd w:val="0"/>
      <w:snapToGrid w:val="0"/>
      <w:spacing w:line="300" w:lineRule="auto"/>
      <w:jc w:val="both"/>
    </w:pPr>
    <w:rPr>
      <w:rFonts w:ascii="宋体" w:cs="黑体"/>
      <w:kern w:val="2"/>
      <w:sz w:val="28"/>
      <w:szCs w:val="22"/>
    </w:rPr>
  </w:style>
  <w:style w:type="paragraph" w:customStyle="1" w:styleId="afffff5">
    <w:name w:val="标准文件_一级条标题"/>
    <w:basedOn w:val="af0"/>
    <w:next w:val="af0"/>
    <w:pPr>
      <w:widowControl/>
      <w:tabs>
        <w:tab w:val="left" w:pos="600"/>
        <w:tab w:val="left" w:pos="720"/>
        <w:tab w:val="left" w:pos="1245"/>
        <w:tab w:val="left" w:pos="1365"/>
      </w:tabs>
      <w:adjustRightInd w:val="0"/>
      <w:snapToGrid w:val="0"/>
      <w:spacing w:line="300" w:lineRule="auto"/>
      <w:ind w:left="1365" w:hanging="420"/>
      <w:jc w:val="left"/>
      <w:outlineLvl w:val="2"/>
    </w:pPr>
    <w:rPr>
      <w:rFonts w:ascii="宋体" w:hAnsi="宋体" w:cs="黑体"/>
      <w:b/>
      <w:bCs/>
      <w:spacing w:val="2"/>
      <w:sz w:val="28"/>
      <w:szCs w:val="22"/>
    </w:rPr>
  </w:style>
  <w:style w:type="paragraph" w:customStyle="1" w:styleId="ab">
    <w:name w:val="标准文件_正文图标题"/>
    <w:next w:val="af0"/>
    <w:pPr>
      <w:numPr>
        <w:numId w:val="14"/>
      </w:numPr>
      <w:jc w:val="center"/>
    </w:pPr>
    <w:rPr>
      <w:rFonts w:ascii="黑体" w:eastAsia="黑体" w:cs="黑体"/>
      <w:kern w:val="2"/>
      <w:sz w:val="28"/>
      <w:szCs w:val="22"/>
    </w:rPr>
  </w:style>
  <w:style w:type="paragraph" w:customStyle="1" w:styleId="311BOD0h3H3l3CTHead3CSub-SubItalich31">
    <w:name w:val="样式 标题 3小节1.1BOD 0h3H3l3CT第一小节Head 3C Sub-Sub/Italich3...1"/>
    <w:basedOn w:val="32"/>
    <w:pPr>
      <w:numPr>
        <w:ilvl w:val="2"/>
        <w:numId w:val="15"/>
      </w:numPr>
      <w:tabs>
        <w:tab w:val="left" w:pos="425"/>
        <w:tab w:val="left" w:pos="2190"/>
      </w:tabs>
      <w:spacing w:line="360" w:lineRule="auto"/>
    </w:pPr>
    <w:rPr>
      <w:rFonts w:ascii="Times New Roman" w:hAnsi="Times New Roman" w:cs="宋体"/>
      <w:sz w:val="28"/>
      <w:szCs w:val="28"/>
    </w:rPr>
  </w:style>
  <w:style w:type="paragraph" w:customStyle="1" w:styleId="GB2312151">
    <w:name w:val="样式 普通(网站) + 仿宋_GB2312 段前: 自动 段后: 自动 行距: 1.5 倍行距1"/>
    <w:basedOn w:val="af0"/>
    <w:pPr>
      <w:widowControl/>
      <w:numPr>
        <w:numId w:val="16"/>
      </w:numPr>
      <w:tabs>
        <w:tab w:val="left" w:pos="1134"/>
      </w:tabs>
      <w:spacing w:after="120"/>
      <w:jc w:val="left"/>
    </w:pPr>
    <w:rPr>
      <w:rFonts w:ascii="Arial" w:hAnsi="Arial"/>
      <w:kern w:val="0"/>
      <w:sz w:val="20"/>
      <w:szCs w:val="20"/>
    </w:rPr>
  </w:style>
  <w:style w:type="paragraph" w:customStyle="1" w:styleId="0505">
    <w:name w:val="样式 样式 列项· + 段后: 0.5 行 + 段前: 0.5 行"/>
    <w:basedOn w:val="af0"/>
    <w:pPr>
      <w:widowControl/>
      <w:numPr>
        <w:numId w:val="17"/>
      </w:numPr>
      <w:tabs>
        <w:tab w:val="left" w:pos="814"/>
      </w:tabs>
      <w:spacing w:beforeLines="50"/>
      <w:jc w:val="left"/>
    </w:pPr>
    <w:rPr>
      <w:rFonts w:ascii="宋体" w:cs="宋体"/>
      <w:kern w:val="0"/>
      <w:sz w:val="24"/>
      <w:szCs w:val="20"/>
    </w:rPr>
  </w:style>
  <w:style w:type="paragraph" w:customStyle="1" w:styleId="MMTopic2">
    <w:name w:val="MM Topic 2"/>
    <w:basedOn w:val="24"/>
    <w:pPr>
      <w:numPr>
        <w:ilvl w:val="1"/>
        <w:numId w:val="18"/>
      </w:numPr>
      <w:tabs>
        <w:tab w:val="left" w:pos="2268"/>
      </w:tabs>
      <w:spacing w:line="413" w:lineRule="auto"/>
    </w:pPr>
  </w:style>
  <w:style w:type="paragraph" w:customStyle="1" w:styleId="ae">
    <w:name w:val="新闻－－小标题"/>
    <w:basedOn w:val="af0"/>
    <w:pPr>
      <w:numPr>
        <w:numId w:val="19"/>
      </w:numPr>
      <w:tabs>
        <w:tab w:val="left" w:pos="840"/>
      </w:tabs>
      <w:spacing w:beforeLines="50" w:afterLines="50"/>
    </w:pPr>
    <w:rPr>
      <w:b/>
    </w:rPr>
  </w:style>
  <w:style w:type="paragraph" w:customStyle="1" w:styleId="22">
    <w:name w:val="项目2"/>
    <w:basedOn w:val="af0"/>
    <w:pPr>
      <w:numPr>
        <w:numId w:val="20"/>
      </w:numPr>
      <w:tabs>
        <w:tab w:val="left" w:pos="1820"/>
      </w:tabs>
      <w:autoSpaceDE w:val="0"/>
      <w:autoSpaceDN w:val="0"/>
      <w:adjustRightInd w:val="0"/>
      <w:snapToGrid w:val="0"/>
      <w:spacing w:before="120" w:after="120" w:line="360" w:lineRule="auto"/>
      <w:ind w:left="1820" w:hanging="420"/>
      <w:jc w:val="left"/>
    </w:pPr>
    <w:rPr>
      <w:rFonts w:ascii="宋体" w:hAnsi="宋体" w:cs="宋体"/>
      <w:color w:val="000000"/>
      <w:kern w:val="0"/>
      <w:sz w:val="24"/>
    </w:rPr>
  </w:style>
  <w:style w:type="paragraph" w:customStyle="1" w:styleId="MMTopic4">
    <w:name w:val="MM Topic 4"/>
    <w:basedOn w:val="41"/>
    <w:pPr>
      <w:numPr>
        <w:ilvl w:val="3"/>
        <w:numId w:val="18"/>
      </w:numPr>
      <w:tabs>
        <w:tab w:val="left" w:pos="2268"/>
      </w:tabs>
      <w:spacing w:before="260" w:after="260" w:line="360" w:lineRule="auto"/>
    </w:pPr>
  </w:style>
  <w:style w:type="paragraph" w:customStyle="1" w:styleId="23">
    <w:name w:val="标题2，章节第二层"/>
    <w:basedOn w:val="af0"/>
    <w:next w:val="af0"/>
    <w:pPr>
      <w:numPr>
        <w:ilvl w:val="1"/>
        <w:numId w:val="21"/>
      </w:numPr>
      <w:tabs>
        <w:tab w:val="left" w:pos="630"/>
      </w:tabs>
      <w:adjustRightInd w:val="0"/>
      <w:snapToGrid w:val="0"/>
      <w:spacing w:line="360" w:lineRule="auto"/>
      <w:outlineLvl w:val="1"/>
    </w:pPr>
    <w:rPr>
      <w:rFonts w:ascii="Arial" w:eastAsia="黑体" w:hAnsi="Arial"/>
      <w:b/>
      <w:sz w:val="32"/>
    </w:rPr>
  </w:style>
  <w:style w:type="paragraph" w:customStyle="1" w:styleId="5h5SecondSubheadingSecondSubheadingChardashds">
    <w:name w:val="样式 标题 5插图编号h5Second SubheadingSecond Subheading Chardashds..."/>
    <w:basedOn w:val="51"/>
    <w:pPr>
      <w:numPr>
        <w:numId w:val="22"/>
      </w:numPr>
      <w:spacing w:line="300" w:lineRule="auto"/>
      <w:jc w:val="center"/>
    </w:pPr>
    <w:rPr>
      <w:rFonts w:ascii="Times New Roman" w:hAnsi="Times New Roman"/>
      <w:b w:val="0"/>
      <w:bCs w:val="0"/>
      <w:sz w:val="18"/>
      <w:szCs w:val="20"/>
    </w:rPr>
  </w:style>
  <w:style w:type="paragraph" w:customStyle="1" w:styleId="a3">
    <w:name w:val="二级标题"/>
    <w:basedOn w:val="32"/>
    <w:next w:val="af0"/>
    <w:pPr>
      <w:numPr>
        <w:ilvl w:val="1"/>
        <w:numId w:val="23"/>
      </w:numPr>
      <w:tabs>
        <w:tab w:val="left" w:pos="420"/>
        <w:tab w:val="left" w:pos="567"/>
      </w:tabs>
      <w:spacing w:line="413" w:lineRule="auto"/>
    </w:pPr>
    <w:rPr>
      <w:rFonts w:ascii="黑体" w:eastAsia="黑体" w:hAnsi="Times New Roman"/>
      <w:sz w:val="28"/>
    </w:rPr>
  </w:style>
  <w:style w:type="paragraph" w:customStyle="1" w:styleId="a2">
    <w:name w:val="一级标题"/>
    <w:basedOn w:val="24"/>
    <w:qFormat/>
    <w:pPr>
      <w:numPr>
        <w:numId w:val="23"/>
      </w:numPr>
      <w:tabs>
        <w:tab w:val="clear" w:pos="420"/>
        <w:tab w:val="left" w:pos="425"/>
      </w:tabs>
      <w:spacing w:line="413" w:lineRule="auto"/>
    </w:pPr>
  </w:style>
  <w:style w:type="paragraph" w:customStyle="1" w:styleId="MMTopic5">
    <w:name w:val="MM Topic 5"/>
    <w:basedOn w:val="51"/>
    <w:pPr>
      <w:numPr>
        <w:numId w:val="18"/>
      </w:numPr>
      <w:spacing w:before="260" w:after="260" w:line="360" w:lineRule="auto"/>
    </w:pPr>
    <w:rPr>
      <w:rFonts w:ascii="Times New Roman" w:hAnsi="Times New Roman"/>
      <w:sz w:val="24"/>
      <w:szCs w:val="24"/>
    </w:rPr>
  </w:style>
  <w:style w:type="paragraph" w:customStyle="1" w:styleId="21">
    <w:name w:val="样式2"/>
    <w:basedOn w:val="afff7"/>
    <w:link w:val="2e"/>
    <w:qFormat/>
    <w:pPr>
      <w:numPr>
        <w:ilvl w:val="1"/>
        <w:numId w:val="24"/>
      </w:numPr>
      <w:tabs>
        <w:tab w:val="left" w:pos="900"/>
      </w:tabs>
      <w:spacing w:line="360" w:lineRule="auto"/>
      <w:ind w:firstLineChars="0" w:firstLine="0"/>
    </w:pPr>
    <w:rPr>
      <w:color w:val="000000"/>
      <w:sz w:val="24"/>
    </w:rPr>
  </w:style>
  <w:style w:type="paragraph" w:customStyle="1" w:styleId="3a">
    <w:name w:val="样式3"/>
    <w:basedOn w:val="af0"/>
    <w:link w:val="3b"/>
    <w:qFormat/>
    <w:pPr>
      <w:spacing w:line="360" w:lineRule="auto"/>
      <w:jc w:val="left"/>
    </w:pPr>
    <w:rPr>
      <w:color w:val="000000"/>
      <w:sz w:val="24"/>
    </w:rPr>
  </w:style>
  <w:style w:type="character" w:customStyle="1" w:styleId="2e">
    <w:name w:val="样式2 字符"/>
    <w:basedOn w:val="Chare"/>
    <w:link w:val="21"/>
    <w:rPr>
      <w:rFonts w:ascii="Times New Roman" w:hAnsi="Times New Roman"/>
      <w:color w:val="000000"/>
      <w:kern w:val="2"/>
      <w:sz w:val="24"/>
      <w:szCs w:val="24"/>
    </w:rPr>
  </w:style>
  <w:style w:type="paragraph" w:customStyle="1" w:styleId="46">
    <w:name w:val="样式4"/>
    <w:basedOn w:val="3a"/>
    <w:link w:val="47"/>
    <w:qFormat/>
  </w:style>
  <w:style w:type="character" w:customStyle="1" w:styleId="3b">
    <w:name w:val="样式3 字符"/>
    <w:basedOn w:val="af1"/>
    <w:link w:val="3a"/>
    <w:rPr>
      <w:rFonts w:ascii="Times New Roman" w:hAnsi="Times New Roman"/>
      <w:color w:val="000000"/>
      <w:kern w:val="2"/>
      <w:sz w:val="24"/>
      <w:szCs w:val="24"/>
    </w:rPr>
  </w:style>
  <w:style w:type="character" w:customStyle="1" w:styleId="47">
    <w:name w:val="样式4 字符"/>
    <w:basedOn w:val="3b"/>
    <w:link w:val="46"/>
    <w:rPr>
      <w:rFonts w:ascii="Times New Roman" w:hAnsi="Times New Roman"/>
      <w:color w:val="000000"/>
      <w:kern w:val="2"/>
      <w:sz w:val="24"/>
      <w:szCs w:val="24"/>
    </w:rPr>
  </w:style>
  <w:style w:type="character" w:customStyle="1" w:styleId="Char13">
    <w:name w:val="页脚 Char1"/>
    <w:basedOn w:val="af1"/>
    <w:uiPriority w:val="99"/>
    <w:rPr>
      <w:sz w:val="18"/>
      <w:szCs w:val="18"/>
    </w:rPr>
  </w:style>
  <w:style w:type="character" w:customStyle="1" w:styleId="2Char11">
    <w:name w:val="标题 2 Char1"/>
    <w:basedOn w:val="af1"/>
    <w:rPr>
      <w:rFonts w:ascii="宋体" w:eastAsia="宋体" w:hAnsi="宋体" w:cs="Times New Roman"/>
      <w:b/>
      <w:kern w:val="0"/>
      <w:sz w:val="24"/>
      <w:szCs w:val="30"/>
    </w:rPr>
  </w:style>
  <w:style w:type="character" w:customStyle="1" w:styleId="afffff6">
    <w:name w:val="批注文字 字符"/>
    <w:basedOn w:val="af1"/>
  </w:style>
  <w:style w:type="character" w:customStyle="1" w:styleId="Char">
    <w:name w:val="批注主题 Char"/>
    <w:link w:val="af4"/>
    <w:rPr>
      <w:rFonts w:ascii="宋体" w:hAnsi="宋体"/>
      <w:b/>
      <w:bCs/>
      <w:kern w:val="2"/>
      <w:sz w:val="24"/>
    </w:rPr>
  </w:style>
  <w:style w:type="character" w:customStyle="1" w:styleId="ttag">
    <w:name w:val="t_tag"/>
    <w:basedOn w:val="af1"/>
  </w:style>
  <w:style w:type="character" w:customStyle="1" w:styleId="Charfb">
    <w:name w:val="图标题 Char"/>
    <w:link w:val="afffff7"/>
    <w:qFormat/>
    <w:rPr>
      <w:rFonts w:ascii="黑体" w:hAnsi="黑体"/>
    </w:rPr>
  </w:style>
  <w:style w:type="paragraph" w:customStyle="1" w:styleId="afffff7">
    <w:name w:val="图标题"/>
    <w:basedOn w:val="af0"/>
    <w:link w:val="Charfb"/>
    <w:qFormat/>
    <w:pPr>
      <w:widowControl/>
      <w:adjustRightInd w:val="0"/>
      <w:snapToGrid w:val="0"/>
      <w:spacing w:afterLines="50" w:line="360" w:lineRule="auto"/>
      <w:ind w:rightChars="100" w:right="220" w:firstLine="420"/>
      <w:jc w:val="center"/>
    </w:pPr>
    <w:rPr>
      <w:rFonts w:ascii="黑体" w:hAnsi="黑体"/>
      <w:kern w:val="0"/>
      <w:sz w:val="20"/>
      <w:szCs w:val="20"/>
    </w:rPr>
  </w:style>
  <w:style w:type="character" w:customStyle="1" w:styleId="1f">
    <w:name w:val="文档结构图 字符1"/>
    <w:basedOn w:val="af1"/>
    <w:uiPriority w:val="99"/>
    <w:semiHidden/>
    <w:rPr>
      <w:rFonts w:ascii="Microsoft YaHei UI" w:eastAsia="Microsoft YaHei UI" w:hAnsi="Times New Roman" w:cs="Times New Roman"/>
      <w:kern w:val="0"/>
      <w:sz w:val="18"/>
      <w:szCs w:val="18"/>
    </w:rPr>
  </w:style>
  <w:style w:type="character" w:customStyle="1" w:styleId="1f0">
    <w:name w:val="批注主题 字符1"/>
    <w:basedOn w:val="Char0"/>
    <w:uiPriority w:val="99"/>
    <w:semiHidden/>
    <w:rPr>
      <w:rFonts w:ascii="Times New Roman" w:eastAsia="宋体" w:hAnsi="Times New Roman" w:cs="Times New Roman"/>
      <w:b/>
      <w:bCs/>
      <w:kern w:val="0"/>
      <w:sz w:val="20"/>
      <w:szCs w:val="20"/>
      <w:lang w:val="en-US" w:eastAsia="zh-CN" w:bidi="ar-SA"/>
    </w:rPr>
  </w:style>
  <w:style w:type="paragraph" w:customStyle="1" w:styleId="1f1">
    <w:name w:val="列出段落1"/>
    <w:basedOn w:val="af0"/>
    <w:uiPriority w:val="34"/>
    <w:qFormat/>
    <w:pPr>
      <w:ind w:firstLineChars="200" w:firstLine="200"/>
    </w:pPr>
    <w:rPr>
      <w:rFonts w:ascii="Calibri" w:hAnsi="Calibri"/>
      <w:szCs w:val="22"/>
    </w:rPr>
  </w:style>
  <w:style w:type="paragraph" w:customStyle="1" w:styleId="GB23120828">
    <w:name w:val="样式 楷体_GB2312 小四 首行缩进:  0.8 厘米 行距: 固定值 28 磅"/>
    <w:basedOn w:val="af0"/>
    <w:pPr>
      <w:ind w:firstLine="420"/>
      <w:jc w:val="center"/>
    </w:pPr>
    <w:rPr>
      <w:b/>
      <w:bCs/>
      <w:sz w:val="30"/>
      <w:szCs w:val="21"/>
    </w:rPr>
  </w:style>
  <w:style w:type="paragraph" w:customStyle="1" w:styleId="2f">
    <w:name w:val="菲页2"/>
    <w:basedOn w:val="32"/>
    <w:pPr>
      <w:widowControl/>
      <w:tabs>
        <w:tab w:val="left" w:pos="720"/>
      </w:tabs>
      <w:spacing w:before="120" w:after="120" w:line="360" w:lineRule="auto"/>
      <w:ind w:left="114" w:hanging="114"/>
      <w:jc w:val="left"/>
    </w:pPr>
    <w:rPr>
      <w:rFonts w:ascii="黑体" w:eastAsia="黑体" w:hAnsi="宋体"/>
      <w:b w:val="0"/>
      <w:bCs w:val="0"/>
      <w:kern w:val="0"/>
      <w:sz w:val="44"/>
      <w:szCs w:val="24"/>
    </w:rPr>
  </w:style>
  <w:style w:type="paragraph" w:customStyle="1" w:styleId="Preformatted">
    <w:name w:val="Preformatted"/>
    <w:basedOn w:val="af0"/>
    <w:pPr>
      <w:tabs>
        <w:tab w:val="left" w:pos="0"/>
        <w:tab w:val="left" w:pos="959"/>
        <w:tab w:val="left" w:pos="1918"/>
        <w:tab w:val="left" w:pos="2877"/>
        <w:tab w:val="left" w:pos="3836"/>
        <w:tab w:val="left" w:pos="4795"/>
        <w:tab w:val="left" w:pos="5754"/>
        <w:tab w:val="left" w:pos="6713"/>
        <w:tab w:val="left" w:pos="7672"/>
        <w:tab w:val="left" w:pos="8631"/>
        <w:tab w:val="left" w:pos="9590"/>
      </w:tabs>
      <w:autoSpaceDE w:val="0"/>
      <w:autoSpaceDN w:val="0"/>
      <w:adjustRightInd w:val="0"/>
      <w:ind w:firstLine="420"/>
      <w:jc w:val="left"/>
    </w:pPr>
    <w:rPr>
      <w:rFonts w:ascii="Courier New" w:hAnsi="Courier New"/>
      <w:kern w:val="0"/>
      <w:sz w:val="20"/>
      <w:szCs w:val="20"/>
    </w:rPr>
  </w:style>
  <w:style w:type="paragraph" w:customStyle="1" w:styleId="CharCharCharCharCharChar">
    <w:name w:val="Char Char Char Char Char Char"/>
    <w:basedOn w:val="af0"/>
    <w:pPr>
      <w:widowControl/>
      <w:spacing w:after="160" w:line="240" w:lineRule="exact"/>
      <w:ind w:firstLine="420"/>
      <w:jc w:val="left"/>
    </w:pPr>
    <w:rPr>
      <w:rFonts w:ascii="Verdana" w:eastAsia="Batang" w:hAnsi="Verdana"/>
      <w:kern w:val="0"/>
      <w:sz w:val="20"/>
      <w:szCs w:val="20"/>
      <w:lang w:eastAsia="en-US"/>
    </w:rPr>
  </w:style>
  <w:style w:type="paragraph" w:customStyle="1" w:styleId="2TimesNewRomanGB23126">
    <w:name w:val="样式 标题 2 + (西文) Times New Roman (中文) 仿宋_GB2312 居中 段前: 6 磅 段后:..."/>
    <w:basedOn w:val="24"/>
    <w:pPr>
      <w:spacing w:before="120" w:after="120" w:line="360" w:lineRule="auto"/>
      <w:ind w:left="57" w:firstLineChars="200" w:firstLine="200"/>
      <w:jc w:val="left"/>
    </w:pPr>
    <w:rPr>
      <w:rFonts w:ascii="Times New Roman" w:eastAsia="仿宋_GB2312" w:hAnsi="Times New Roman" w:cs="宋体"/>
      <w:szCs w:val="20"/>
    </w:rPr>
  </w:style>
  <w:style w:type="paragraph" w:customStyle="1" w:styleId="ee">
    <w:name w:val="ee"/>
    <w:basedOn w:val="af0"/>
    <w:pPr>
      <w:widowControl/>
      <w:spacing w:before="100" w:beforeAutospacing="1" w:after="100" w:afterAutospacing="1" w:line="300" w:lineRule="atLeast"/>
      <w:ind w:firstLine="420"/>
      <w:jc w:val="left"/>
    </w:pPr>
    <w:rPr>
      <w:rFonts w:ascii="宋体" w:hAnsi="宋体" w:cs="宋体"/>
      <w:color w:val="000000"/>
      <w:kern w:val="0"/>
      <w:sz w:val="18"/>
      <w:szCs w:val="18"/>
    </w:rPr>
  </w:style>
  <w:style w:type="paragraph" w:customStyle="1" w:styleId="afffff8">
    <w:name w:val="目录文字"/>
    <w:basedOn w:val="af0"/>
    <w:pPr>
      <w:widowControl/>
      <w:spacing w:line="480" w:lineRule="auto"/>
      <w:ind w:firstLine="420"/>
      <w:jc w:val="left"/>
    </w:pPr>
    <w:rPr>
      <w:rFonts w:ascii="宋体" w:hAnsi="宋体"/>
      <w:kern w:val="0"/>
      <w:sz w:val="24"/>
      <w:szCs w:val="20"/>
    </w:rPr>
  </w:style>
  <w:style w:type="paragraph" w:customStyle="1" w:styleId="CharCharCharCharCharCharCharCharCharChar">
    <w:name w:val="Char Char Char Char Char Char Char Char Char Char"/>
    <w:basedOn w:val="af0"/>
    <w:pPr>
      <w:adjustRightInd w:val="0"/>
      <w:spacing w:line="360" w:lineRule="auto"/>
      <w:ind w:firstLine="420"/>
    </w:pPr>
    <w:rPr>
      <w:kern w:val="0"/>
      <w:sz w:val="24"/>
      <w:szCs w:val="20"/>
    </w:rPr>
  </w:style>
  <w:style w:type="paragraph" w:customStyle="1" w:styleId="10015">
    <w:name w:val="样式 标题 1 + 四号 段前: 0 磅 段后: 0 磅 行距: 1.5 倍行距"/>
    <w:basedOn w:val="11"/>
    <w:pPr>
      <w:widowControl/>
      <w:tabs>
        <w:tab w:val="left" w:pos="-720"/>
        <w:tab w:val="left" w:pos="432"/>
      </w:tabs>
      <w:suppressAutoHyphens/>
      <w:overflowPunct w:val="0"/>
      <w:autoSpaceDE w:val="0"/>
      <w:autoSpaceDN w:val="0"/>
      <w:adjustRightInd w:val="0"/>
      <w:spacing w:before="0" w:after="0" w:line="360" w:lineRule="auto"/>
      <w:ind w:left="432" w:hanging="432"/>
      <w:textAlignment w:val="baseline"/>
    </w:pPr>
    <w:rPr>
      <w:rFonts w:ascii="ZapfHumnst BT" w:hAnsi="ZapfHumnst BT" w:cs="宋体"/>
      <w:caps/>
      <w:spacing w:val="-2"/>
      <w:kern w:val="28"/>
      <w:sz w:val="28"/>
      <w:szCs w:val="20"/>
      <w:lang w:val="en-AU"/>
    </w:rPr>
  </w:style>
  <w:style w:type="paragraph" w:customStyle="1" w:styleId="210">
    <w:name w:val="列出段落21"/>
    <w:basedOn w:val="af0"/>
    <w:uiPriority w:val="34"/>
    <w:qFormat/>
    <w:pPr>
      <w:spacing w:before="156"/>
      <w:ind w:firstLine="420"/>
    </w:pPr>
  </w:style>
  <w:style w:type="paragraph" w:customStyle="1" w:styleId="A11">
    <w:name w:val="A1.1"/>
    <w:basedOn w:val="24"/>
    <w:pPr>
      <w:widowControl/>
      <w:tabs>
        <w:tab w:val="left" w:pos="576"/>
      </w:tabs>
      <w:suppressAutoHyphens/>
      <w:overflowPunct w:val="0"/>
      <w:autoSpaceDE w:val="0"/>
      <w:autoSpaceDN w:val="0"/>
      <w:adjustRightInd w:val="0"/>
      <w:snapToGrid w:val="0"/>
      <w:spacing w:beforeLines="100" w:afterLines="50" w:line="240" w:lineRule="auto"/>
      <w:ind w:left="576" w:hanging="576"/>
      <w:textAlignment w:val="baseline"/>
    </w:pPr>
    <w:rPr>
      <w:rFonts w:ascii="ZapfHumnst BT" w:eastAsia="宋体" w:hAnsi="ZapfHumnst BT"/>
      <w:bCs w:val="0"/>
      <w:spacing w:val="-2"/>
      <w:kern w:val="1"/>
      <w:sz w:val="24"/>
      <w:szCs w:val="20"/>
      <w:lang w:val="en-AU"/>
    </w:rPr>
  </w:style>
  <w:style w:type="paragraph" w:customStyle="1" w:styleId="L2Txt">
    <w:name w:val="L2Txt"/>
    <w:basedOn w:val="L1Txt"/>
    <w:pPr>
      <w:ind w:left="720"/>
    </w:pPr>
  </w:style>
  <w:style w:type="paragraph" w:customStyle="1" w:styleId="L1Txt">
    <w:name w:val="L1Txt"/>
    <w:basedOn w:val="af0"/>
    <w:pPr>
      <w:keepLines/>
      <w:widowControl/>
      <w:tabs>
        <w:tab w:val="left" w:pos="-720"/>
      </w:tabs>
      <w:suppressAutoHyphens/>
      <w:overflowPunct w:val="0"/>
      <w:autoSpaceDE w:val="0"/>
      <w:autoSpaceDN w:val="0"/>
      <w:adjustRightInd w:val="0"/>
      <w:spacing w:before="156" w:after="20"/>
      <w:textAlignment w:val="baseline"/>
    </w:pPr>
    <w:rPr>
      <w:rFonts w:ascii="Helvetica" w:hAnsi="Helvetica"/>
      <w:spacing w:val="-3"/>
      <w:kern w:val="1"/>
      <w:sz w:val="22"/>
      <w:szCs w:val="20"/>
      <w:lang w:val="en-AU"/>
    </w:rPr>
  </w:style>
  <w:style w:type="paragraph" w:customStyle="1" w:styleId="01">
    <w:name w:val="0表首行"/>
    <w:basedOn w:val="af0"/>
    <w:qFormat/>
    <w:pPr>
      <w:adjustRightInd w:val="0"/>
      <w:snapToGrid w:val="0"/>
      <w:spacing w:before="156"/>
      <w:jc w:val="center"/>
    </w:pPr>
    <w:rPr>
      <w:rFonts w:hAnsi="宋体"/>
      <w:b/>
      <w:szCs w:val="20"/>
    </w:rPr>
  </w:style>
  <w:style w:type="paragraph" w:customStyle="1" w:styleId="0">
    <w:name w:val="0表标题"/>
    <w:basedOn w:val="af0"/>
    <w:qFormat/>
    <w:pPr>
      <w:numPr>
        <w:numId w:val="25"/>
      </w:numPr>
      <w:adjustRightInd w:val="0"/>
      <w:snapToGrid w:val="0"/>
      <w:spacing w:beforeLines="50" w:line="360" w:lineRule="auto"/>
      <w:jc w:val="center"/>
    </w:pPr>
    <w:rPr>
      <w:rFonts w:ascii="黑体" w:eastAsia="黑体" w:hAnsi="黑体"/>
      <w:sz w:val="18"/>
      <w:lang w:val="en-AU"/>
    </w:rPr>
  </w:style>
  <w:style w:type="paragraph" w:customStyle="1" w:styleId="2f0">
    <w:name w:val="列出段落2"/>
    <w:basedOn w:val="af0"/>
    <w:uiPriority w:val="34"/>
    <w:qFormat/>
    <w:pPr>
      <w:spacing w:before="156"/>
      <w:ind w:firstLine="420"/>
    </w:pPr>
  </w:style>
  <w:style w:type="paragraph" w:customStyle="1" w:styleId="ZK">
    <w:name w:val="ZK_正文缩进"/>
    <w:basedOn w:val="af0"/>
    <w:link w:val="ZKChar"/>
    <w:qFormat/>
    <w:pPr>
      <w:spacing w:before="156" w:line="300" w:lineRule="auto"/>
      <w:ind w:firstLineChars="200" w:firstLine="200"/>
    </w:pPr>
    <w:rPr>
      <w:sz w:val="24"/>
      <w:szCs w:val="20"/>
    </w:rPr>
  </w:style>
  <w:style w:type="paragraph" w:customStyle="1" w:styleId="02">
    <w:name w:val="0正文"/>
    <w:basedOn w:val="af0"/>
    <w:qFormat/>
    <w:pPr>
      <w:adjustRightInd w:val="0"/>
      <w:snapToGrid w:val="0"/>
      <w:spacing w:before="156" w:line="360" w:lineRule="auto"/>
      <w:ind w:firstLineChars="200" w:firstLine="200"/>
    </w:pPr>
  </w:style>
  <w:style w:type="paragraph" w:customStyle="1" w:styleId="03">
    <w:name w:val="0表正文"/>
    <w:basedOn w:val="af0"/>
    <w:qFormat/>
    <w:pPr>
      <w:adjustRightInd w:val="0"/>
      <w:snapToGrid w:val="0"/>
      <w:spacing w:before="156" w:line="276" w:lineRule="auto"/>
    </w:pPr>
    <w:rPr>
      <w:rFonts w:hAnsi="宋体"/>
    </w:rPr>
  </w:style>
  <w:style w:type="paragraph" w:customStyle="1" w:styleId="infoblue">
    <w:name w:val="infoblue"/>
    <w:basedOn w:val="af0"/>
    <w:pPr>
      <w:widowControl/>
      <w:spacing w:before="100" w:beforeAutospacing="1" w:after="100" w:afterAutospacing="1" w:line="240" w:lineRule="atLeast"/>
      <w:ind w:firstLineChars="200" w:firstLine="200"/>
      <w:jc w:val="left"/>
    </w:pPr>
    <w:rPr>
      <w:i/>
      <w:iCs/>
      <w:color w:val="0000FF"/>
      <w:kern w:val="0"/>
      <w:szCs w:val="20"/>
    </w:rPr>
  </w:style>
  <w:style w:type="paragraph" w:customStyle="1" w:styleId="211">
    <w:name w:val="正文文本 21"/>
    <w:basedOn w:val="af0"/>
    <w:pPr>
      <w:keepLines/>
      <w:widowControl/>
      <w:tabs>
        <w:tab w:val="left" w:pos="-720"/>
      </w:tabs>
      <w:suppressAutoHyphens/>
      <w:overflowPunct w:val="0"/>
      <w:autoSpaceDE w:val="0"/>
      <w:autoSpaceDN w:val="0"/>
      <w:adjustRightInd w:val="0"/>
      <w:spacing w:before="156" w:after="20"/>
      <w:ind w:left="630"/>
      <w:jc w:val="left"/>
      <w:textAlignment w:val="baseline"/>
    </w:pPr>
    <w:rPr>
      <w:rFonts w:ascii="宋体" w:hAnsi="ZapfHumnst BT"/>
      <w:spacing w:val="-2"/>
      <w:kern w:val="22"/>
      <w:sz w:val="22"/>
      <w:szCs w:val="20"/>
      <w:lang w:val="en-AU"/>
    </w:rPr>
  </w:style>
  <w:style w:type="paragraph" w:customStyle="1" w:styleId="ParaCharCharCharCharCharCharCharCharChar1CharCharCharChar">
    <w:name w:val="默认段落字体 Para Char Char Char Char Char Char Char Char Char1 Char Char Char Char"/>
    <w:basedOn w:val="af0"/>
    <w:qFormat/>
    <w:pPr>
      <w:spacing w:before="156"/>
    </w:pPr>
    <w:rPr>
      <w:rFonts w:ascii="Tahoma" w:hAnsi="Tahoma"/>
      <w:szCs w:val="21"/>
    </w:rPr>
  </w:style>
  <w:style w:type="paragraph" w:customStyle="1" w:styleId="A1111">
    <w:name w:val="A1.1.1.1"/>
    <w:basedOn w:val="41"/>
    <w:pPr>
      <w:widowControl/>
      <w:tabs>
        <w:tab w:val="left" w:pos="-720"/>
        <w:tab w:val="left" w:pos="864"/>
      </w:tabs>
      <w:suppressAutoHyphens/>
      <w:overflowPunct w:val="0"/>
      <w:autoSpaceDE w:val="0"/>
      <w:autoSpaceDN w:val="0"/>
      <w:adjustRightInd w:val="0"/>
      <w:snapToGrid w:val="0"/>
      <w:spacing w:beforeLines="100" w:afterLines="50" w:line="240" w:lineRule="auto"/>
      <w:ind w:left="864" w:hanging="864"/>
      <w:textAlignment w:val="baseline"/>
    </w:pPr>
    <w:rPr>
      <w:rFonts w:ascii="ZapfHumnst BT" w:eastAsia="宋体" w:hAnsi="ZapfHumnst BT"/>
      <w:bCs w:val="0"/>
      <w:i/>
      <w:spacing w:val="-2"/>
      <w:kern w:val="0"/>
      <w:sz w:val="24"/>
      <w:szCs w:val="20"/>
      <w:lang w:val="en-AU"/>
    </w:rPr>
  </w:style>
  <w:style w:type="paragraph" w:customStyle="1" w:styleId="afffff9">
    <w:name w:val="李 正文"/>
    <w:basedOn w:val="af0"/>
    <w:qFormat/>
    <w:pPr>
      <w:spacing w:before="156" w:line="360" w:lineRule="auto"/>
      <w:ind w:firstLine="480"/>
    </w:pPr>
    <w:rPr>
      <w:kern w:val="0"/>
    </w:rPr>
  </w:style>
  <w:style w:type="paragraph" w:customStyle="1" w:styleId="afffffa">
    <w:name w:val="标准"/>
    <w:basedOn w:val="24"/>
    <w:pPr>
      <w:widowControl/>
      <w:suppressAutoHyphens/>
      <w:overflowPunct w:val="0"/>
      <w:autoSpaceDE w:val="0"/>
      <w:autoSpaceDN w:val="0"/>
      <w:adjustRightInd w:val="0"/>
      <w:snapToGrid w:val="0"/>
      <w:spacing w:beforeLines="100" w:afterLines="50" w:line="240" w:lineRule="auto"/>
      <w:textAlignment w:val="baseline"/>
      <w:outlineLvl w:val="9"/>
    </w:pPr>
    <w:rPr>
      <w:rFonts w:ascii="黑体" w:hAnsi="ZapfHumnst BT"/>
      <w:bCs w:val="0"/>
      <w:spacing w:val="-2"/>
      <w:kern w:val="1"/>
      <w:sz w:val="24"/>
      <w:szCs w:val="20"/>
      <w:lang w:val="en-AU"/>
    </w:rPr>
  </w:style>
  <w:style w:type="paragraph" w:customStyle="1" w:styleId="A111">
    <w:name w:val="A1.1.1"/>
    <w:basedOn w:val="32"/>
    <w:pPr>
      <w:widowControl/>
      <w:suppressAutoHyphens/>
      <w:overflowPunct w:val="0"/>
      <w:autoSpaceDE w:val="0"/>
      <w:autoSpaceDN w:val="0"/>
      <w:snapToGrid w:val="0"/>
      <w:spacing w:beforeLines="100" w:afterLines="50" w:line="240" w:lineRule="auto"/>
      <w:ind w:left="720" w:hanging="720"/>
      <w:textAlignment w:val="baseline"/>
    </w:pPr>
    <w:rPr>
      <w:rFonts w:ascii="ZapfHumnst BT" w:hAnsi="ZapfHumnst BT"/>
      <w:spacing w:val="-2"/>
      <w:kern w:val="1"/>
      <w:sz w:val="24"/>
      <w:lang w:val="en-AU"/>
    </w:rPr>
  </w:style>
  <w:style w:type="character" w:customStyle="1" w:styleId="ZKChar">
    <w:name w:val="ZK_正文缩进 Char"/>
    <w:link w:val="ZK"/>
    <w:rPr>
      <w:rFonts w:ascii="Times New Roman" w:hAnsi="Times New Roman"/>
      <w:kern w:val="2"/>
      <w:sz w:val="24"/>
    </w:rPr>
  </w:style>
  <w:style w:type="character" w:customStyle="1" w:styleId="1f2">
    <w:name w:val="未处理的提及1"/>
    <w:uiPriority w:val="99"/>
    <w:unhideWhenUsed/>
    <w:rPr>
      <w:color w:val="808080"/>
      <w:shd w:val="clear" w:color="auto" w:fill="E6E6E6"/>
    </w:rPr>
  </w:style>
  <w:style w:type="character" w:customStyle="1" w:styleId="UnresolvedMention">
    <w:name w:val="Unresolved Mention"/>
    <w:uiPriority w:val="99"/>
    <w:unhideWhenUsed/>
    <w:rPr>
      <w:color w:val="808080"/>
      <w:shd w:val="clear" w:color="auto" w:fill="E6E6E6"/>
    </w:rPr>
  </w:style>
  <w:style w:type="paragraph" w:customStyle="1" w:styleId="afffffb">
    <w:name w:val="正文样式"/>
    <w:pPr>
      <w:widowControl w:val="0"/>
      <w:spacing w:line="360" w:lineRule="auto"/>
      <w:ind w:firstLine="482"/>
      <w:jc w:val="both"/>
    </w:pPr>
    <w:rPr>
      <w:rFonts w:ascii="宋体" w:hAnsi="Times New Roman" w:cs="宋体"/>
      <w:kern w:val="2"/>
      <w:sz w:val="24"/>
    </w:rPr>
  </w:style>
  <w:style w:type="character" w:customStyle="1" w:styleId="CharChar0">
    <w:name w:val="普通正文 Char Char"/>
    <w:rPr>
      <w:rFonts w:ascii="宋体" w:eastAsia="宋体"/>
      <w:sz w:val="24"/>
      <w:szCs w:val="24"/>
      <w:lang w:val="en-US" w:eastAsia="zh-CN" w:bidi="ar-SA"/>
    </w:rPr>
  </w:style>
  <w:style w:type="paragraph" w:customStyle="1" w:styleId="gy">
    <w:name w:val="gy原文/应答/正文黑体"/>
    <w:basedOn w:val="af0"/>
    <w:next w:val="af0"/>
    <w:link w:val="gyChar"/>
    <w:pPr>
      <w:spacing w:before="120" w:after="120"/>
      <w:ind w:firstLineChars="200" w:firstLine="422"/>
    </w:pPr>
    <w:rPr>
      <w:b/>
    </w:rPr>
  </w:style>
  <w:style w:type="character" w:customStyle="1" w:styleId="gyChar">
    <w:name w:val="gy原文/应答/正文黑体 Char"/>
    <w:link w:val="gy"/>
    <w:rPr>
      <w:rFonts w:ascii="Times New Roman" w:hAnsi="Times New Roman"/>
      <w:b/>
      <w:kern w:val="2"/>
      <w:sz w:val="21"/>
      <w:szCs w:val="24"/>
    </w:rPr>
  </w:style>
  <w:style w:type="paragraph" w:customStyle="1" w:styleId="gy0">
    <w:name w:val="gy标书原文"/>
    <w:basedOn w:val="af0"/>
    <w:next w:val="af0"/>
    <w:link w:val="gyChar0"/>
    <w:pPr>
      <w:spacing w:before="120" w:after="120"/>
      <w:ind w:firstLineChars="200" w:firstLine="420"/>
    </w:pPr>
    <w:rPr>
      <w:i/>
      <w:iCs/>
      <w:u w:val="single"/>
    </w:rPr>
  </w:style>
  <w:style w:type="character" w:customStyle="1" w:styleId="gyChar0">
    <w:name w:val="gy标书原文 Char"/>
    <w:link w:val="gy0"/>
    <w:rPr>
      <w:rFonts w:ascii="Times New Roman" w:hAnsi="Times New Roman"/>
      <w:i/>
      <w:iCs/>
      <w:kern w:val="2"/>
      <w:sz w:val="21"/>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oleObject" Target="embeddings/oleObject3.bin"/><Relationship Id="rId10" Type="http://schemas.openxmlformats.org/officeDocument/2006/relationships/oleObject" Target="embeddings/oleObject1.bin"/><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4.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7"/>
    <customShpInfo spid="_x0000_s1028"/>
    <customShpInfo spid="_x0000_s1029"/>
    <customShpInfo spid="_x0000_s1030"/>
    <customShpInfo spid="_x0000_s1031"/>
    <customShpInfo spid="_x0000_s1032"/>
    <customShpInfo spid="_x0000_s1033"/>
    <customShpInfo spid="_x0000_s1034"/>
    <customShpInfo spid="_x0000_s1035"/>
    <customShpInfo spid="_x0000_s1036"/>
    <customShpInfo spid="_x0000_s1037"/>
    <customShpInfo spid="_x0000_s1038"/>
    <customShpInfo spid="_x0000_s1039"/>
    <customShpInfo spid="_x0000_s1040"/>
    <customShpInfo spid="_x0000_s1041"/>
    <customShpInfo spid="_x0000_s1042"/>
    <customShpInfo spid="_x0000_s1043"/>
    <customShpInfo spid="_x0000_s1044"/>
    <customShpInfo spid="_x0000_s1026"/>
    <customShpInfo spid="_x0000_s104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4151797-19D0-4937-8F70-1E8DD848CC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1020</TotalTime>
  <Pages>105</Pages>
  <Words>8881</Words>
  <Characters>50622</Characters>
  <Application>Microsoft Office Word</Application>
  <DocSecurity>0</DocSecurity>
  <Lines>421</Lines>
  <Paragraphs>118</Paragraphs>
  <ScaleCrop>false</ScaleCrop>
  <Company>Microsoft</Company>
  <LinksUpToDate>false</LinksUpToDate>
  <CharactersWithSpaces>59385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南京麒麟科技创新园快速公共交通工程</dc:title>
  <dc:creator>hongh</dc:creator>
  <cp:lastModifiedBy>pw</cp:lastModifiedBy>
  <cp:revision>153</cp:revision>
  <cp:lastPrinted>2016-11-11T03:25:00Z</cp:lastPrinted>
  <dcterms:created xsi:type="dcterms:W3CDTF">2018-04-03T00:55:00Z</dcterms:created>
  <dcterms:modified xsi:type="dcterms:W3CDTF">2018-05-10T14:03:00Z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