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6"/>
        <w:jc w:val="center"/>
        <w:rPr>
          <w:rFonts w:hint="eastAsia"/>
          <w:b/>
          <w:sz w:val="52"/>
          <w:szCs w:val="52"/>
        </w:rPr>
      </w:pPr>
    </w:p>
    <w:p>
      <w:pPr>
        <w:pStyle w:val="style66"/>
        <w:jc w:val="center"/>
        <w:rPr>
          <w:b/>
          <w:sz w:val="52"/>
          <w:szCs w:val="52"/>
        </w:rPr>
      </w:pPr>
    </w:p>
    <w:p>
      <w:pPr>
        <w:pStyle w:val="style66"/>
        <w:jc w:val="center"/>
        <w:rPr>
          <w:b/>
          <w:sz w:val="52"/>
          <w:szCs w:val="52"/>
        </w:rPr>
      </w:pPr>
    </w:p>
    <w:p>
      <w:pPr>
        <w:pStyle w:val="style66"/>
        <w:jc w:val="center"/>
        <w:rPr>
          <w:b/>
          <w:sz w:val="52"/>
          <w:szCs w:val="52"/>
        </w:rPr>
      </w:pPr>
      <w:r>
        <w:rPr>
          <w:rFonts w:hint="eastAsia"/>
          <w:b/>
          <w:sz w:val="52"/>
          <w:szCs w:val="52"/>
        </w:rPr>
        <w:t>【</w:t>
      </w:r>
      <w:r>
        <w:rPr>
          <w:rFonts w:hint="eastAsia"/>
          <w:b/>
          <w:sz w:val="52"/>
          <w:szCs w:val="52"/>
        </w:rPr>
        <w:t>综合监控历史库</w:t>
      </w:r>
      <w:r>
        <w:rPr>
          <w:rFonts w:hint="eastAsia"/>
          <w:b/>
          <w:sz w:val="52"/>
          <w:szCs w:val="52"/>
        </w:rPr>
        <w:t>】</w:t>
      </w:r>
    </w:p>
    <w:p>
      <w:pPr>
        <w:pStyle w:val="style66"/>
        <w:jc w:val="center"/>
        <w:rPr>
          <w:b/>
          <w:bCs/>
          <w:sz w:val="52"/>
        </w:rPr>
      </w:pPr>
      <w:r>
        <w:rPr>
          <w:rFonts w:hint="eastAsia"/>
          <w:b/>
          <w:bCs/>
          <w:sz w:val="52"/>
        </w:rPr>
        <w:t>详细设计说明书</w:t>
      </w:r>
    </w:p>
    <w:p>
      <w:pPr>
        <w:pStyle w:val="style66"/>
        <w:jc w:val="center"/>
        <w:rPr>
          <w:b/>
          <w:bCs/>
          <w:sz w:val="52"/>
        </w:rPr>
      </w:pPr>
    </w:p>
    <w:p>
      <w:pPr>
        <w:pStyle w:val="style66"/>
        <w:jc w:val="center"/>
        <w:rPr>
          <w:rFonts w:ascii="黑体" w:eastAsia="黑体"/>
          <w:b/>
          <w:sz w:val="44"/>
          <w:szCs w:val="44"/>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5"/>
        <w:gridCol w:w="2105"/>
        <w:gridCol w:w="1733"/>
        <w:gridCol w:w="1976"/>
      </w:tblGrid>
      <w:tr>
        <w:trPr>
          <w:trHeight w:val="411" w:hRule="atLeast"/>
          <w:jc w:val="center"/>
        </w:trPr>
        <w:tc>
          <w:tcPr>
            <w:tcW w:w="1576" w:type="dxa"/>
            <w:tcBorders/>
            <w:vAlign w:val="center"/>
          </w:tcPr>
          <w:p>
            <w:pPr>
              <w:pStyle w:val="style0"/>
              <w:spacing w:before="100" w:beforeAutospacing="true" w:after="100" w:afterAutospacing="true"/>
              <w:jc w:val="left"/>
              <w:rPr>
                <w:rFonts w:ascii="宋体" w:hAnsi="宋体"/>
              </w:rPr>
            </w:pPr>
            <w:r>
              <w:rPr>
                <w:rFonts w:ascii="宋体" w:hAnsi="宋体" w:hint="eastAsia"/>
              </w:rPr>
              <w:t>文档版本号：</w:t>
            </w:r>
          </w:p>
        </w:tc>
        <w:tc>
          <w:tcPr>
            <w:tcW w:w="2107" w:type="dxa"/>
            <w:tcBorders/>
            <w:vAlign w:val="center"/>
          </w:tcPr>
          <w:p>
            <w:pPr>
              <w:pStyle w:val="style0"/>
              <w:spacing w:before="100" w:beforeAutospacing="true" w:after="100" w:afterAutospacing="true"/>
              <w:jc w:val="left"/>
              <w:rPr>
                <w:rFonts w:ascii="宋体" w:hAnsi="宋体"/>
              </w:rPr>
            </w:pPr>
            <w:r>
              <w:rPr>
                <w:rFonts w:ascii="宋体" w:hAnsi="宋体" w:hint="eastAsia"/>
              </w:rPr>
              <w:t>V1.0</w:t>
            </w:r>
          </w:p>
        </w:tc>
        <w:tc>
          <w:tcPr>
            <w:tcW w:w="1734" w:type="dxa"/>
            <w:tcBorders/>
            <w:vAlign w:val="center"/>
          </w:tcPr>
          <w:p>
            <w:pPr>
              <w:pStyle w:val="style0"/>
              <w:spacing w:before="100" w:beforeAutospacing="true" w:after="100" w:afterAutospacing="true"/>
              <w:jc w:val="left"/>
              <w:rPr>
                <w:rFonts w:ascii="宋体" w:hAnsi="宋体"/>
              </w:rPr>
            </w:pPr>
            <w:r>
              <w:rPr>
                <w:rFonts w:ascii="宋体" w:hAnsi="宋体" w:hint="eastAsia"/>
              </w:rPr>
              <w:t>文档编号：</w:t>
            </w:r>
          </w:p>
        </w:tc>
        <w:tc>
          <w:tcPr>
            <w:tcW w:w="1972" w:type="dxa"/>
            <w:tcBorders/>
            <w:vAlign w:val="center"/>
          </w:tcPr>
          <w:p>
            <w:pPr>
              <w:pStyle w:val="style0"/>
              <w:jc w:val="left"/>
              <w:rPr>
                <w:rFonts w:ascii="宋体" w:hAnsi="宋体"/>
                <w:bCs/>
                <w:szCs w:val="21"/>
              </w:rPr>
            </w:pPr>
            <w:r>
              <w:rPr>
                <w:rFonts w:ascii="宋体" w:hAnsi="宋体" w:hint="eastAsia"/>
                <w:bCs/>
                <w:szCs w:val="21"/>
              </w:rPr>
              <w:t>NG</w:t>
            </w:r>
            <w:r>
              <w:rPr>
                <w:rFonts w:ascii="宋体" w:hAnsi="宋体" w:hint="eastAsia"/>
                <w:bCs/>
                <w:szCs w:val="21"/>
              </w:rPr>
              <w:t>_TS_</w:t>
            </w:r>
            <w:r>
              <w:rPr>
                <w:rFonts w:ascii="宋体" w:hAnsi="宋体"/>
                <w:bCs/>
                <w:szCs w:val="21"/>
              </w:rPr>
              <w:t>TSDB</w:t>
            </w:r>
            <w:r>
              <w:rPr>
                <w:rFonts w:ascii="宋体" w:hAnsi="宋体" w:hint="eastAsia"/>
                <w:bCs/>
                <w:szCs w:val="21"/>
              </w:rPr>
              <w:t>_</w:t>
            </w:r>
            <w:r>
              <w:rPr>
                <w:rFonts w:ascii="宋体" w:hAnsi="宋体" w:hint="eastAsia"/>
                <w:bCs/>
                <w:szCs w:val="21"/>
              </w:rPr>
              <w:t>D</w:t>
            </w:r>
            <w:r>
              <w:rPr>
                <w:rFonts w:ascii="宋体" w:hAnsi="宋体" w:hint="eastAsia"/>
                <w:bCs/>
                <w:szCs w:val="21"/>
              </w:rPr>
              <w:t>DS</w:t>
            </w:r>
          </w:p>
        </w:tc>
      </w:tr>
      <w:tr>
        <w:tblPrEx/>
        <w:trPr>
          <w:trHeight w:val="411" w:hRule="atLeast"/>
          <w:jc w:val="center"/>
        </w:trPr>
        <w:tc>
          <w:tcPr>
            <w:tcW w:w="1576" w:type="dxa"/>
            <w:tcBorders/>
            <w:vAlign w:val="center"/>
          </w:tcPr>
          <w:p>
            <w:pPr>
              <w:pStyle w:val="style0"/>
              <w:spacing w:before="100" w:beforeAutospacing="true" w:after="100" w:afterAutospacing="true"/>
              <w:jc w:val="left"/>
              <w:rPr>
                <w:rFonts w:ascii="宋体" w:hAnsi="宋体"/>
              </w:rPr>
            </w:pPr>
            <w:r>
              <w:rPr>
                <w:rFonts w:ascii="宋体" w:hAnsi="宋体" w:hint="eastAsia"/>
              </w:rPr>
              <w:t>文档密级：</w:t>
            </w:r>
          </w:p>
        </w:tc>
        <w:tc>
          <w:tcPr>
            <w:tcW w:w="2107" w:type="dxa"/>
            <w:tcBorders/>
            <w:vAlign w:val="center"/>
          </w:tcPr>
          <w:p>
            <w:pPr>
              <w:pStyle w:val="style0"/>
              <w:spacing w:before="100" w:beforeAutospacing="true" w:after="100" w:afterAutospacing="true"/>
              <w:jc w:val="left"/>
              <w:rPr>
                <w:rFonts w:ascii="宋体" w:hAnsi="宋体"/>
              </w:rPr>
            </w:pPr>
            <w:r>
              <w:rPr>
                <w:rFonts w:ascii="宋体" w:hAnsi="宋体" w:hint="eastAsia"/>
              </w:rPr>
              <w:t>内部公开</w:t>
            </w:r>
          </w:p>
        </w:tc>
        <w:tc>
          <w:tcPr>
            <w:tcW w:w="1734" w:type="dxa"/>
            <w:tcBorders/>
            <w:vAlign w:val="center"/>
          </w:tcPr>
          <w:p>
            <w:pPr>
              <w:pStyle w:val="style0"/>
              <w:spacing w:before="100" w:beforeAutospacing="true" w:after="100" w:afterAutospacing="true"/>
              <w:jc w:val="left"/>
              <w:rPr>
                <w:rFonts w:ascii="宋体" w:hAnsi="宋体"/>
              </w:rPr>
            </w:pPr>
            <w:r>
              <w:rPr>
                <w:rFonts w:ascii="宋体" w:hAnsi="宋体" w:hint="eastAsia"/>
              </w:rPr>
              <w:t>归属部门/项目：</w:t>
            </w:r>
          </w:p>
        </w:tc>
        <w:tc>
          <w:tcPr>
            <w:tcW w:w="1972" w:type="dxa"/>
            <w:tcBorders/>
            <w:vAlign w:val="center"/>
          </w:tcPr>
          <w:p>
            <w:pPr>
              <w:pStyle w:val="style0"/>
              <w:spacing w:before="100" w:beforeAutospacing="true" w:after="100" w:afterAutospacing="true"/>
              <w:jc w:val="left"/>
              <w:rPr>
                <w:rFonts w:ascii="宋体" w:hAnsi="宋体"/>
              </w:rPr>
            </w:pPr>
            <w:r>
              <w:rPr>
                <w:rFonts w:ascii="宋体" w:hAnsi="宋体" w:hint="eastAsia"/>
              </w:rPr>
              <w:t>专业系统部</w:t>
            </w:r>
          </w:p>
        </w:tc>
      </w:tr>
      <w:tr>
        <w:tblPrEx/>
        <w:trPr>
          <w:trHeight w:val="411" w:hRule="atLeast"/>
          <w:jc w:val="center"/>
        </w:trPr>
        <w:tc>
          <w:tcPr>
            <w:tcW w:w="1576" w:type="dxa"/>
            <w:tcBorders/>
            <w:vAlign w:val="center"/>
          </w:tcPr>
          <w:p>
            <w:pPr>
              <w:pStyle w:val="style0"/>
              <w:spacing w:before="100" w:beforeAutospacing="true" w:after="100" w:afterAutospacing="true"/>
              <w:jc w:val="left"/>
              <w:rPr>
                <w:rFonts w:ascii="宋体" w:hAnsi="宋体"/>
              </w:rPr>
            </w:pPr>
            <w:r>
              <w:rPr>
                <w:rFonts w:ascii="宋体" w:hAnsi="宋体" w:hint="eastAsia"/>
              </w:rPr>
              <w:t>编写人：</w:t>
            </w:r>
          </w:p>
        </w:tc>
        <w:tc>
          <w:tcPr>
            <w:tcW w:w="2107" w:type="dxa"/>
            <w:tcBorders/>
            <w:vAlign w:val="center"/>
          </w:tcPr>
          <w:p>
            <w:pPr>
              <w:pStyle w:val="style0"/>
              <w:spacing w:before="100" w:beforeAutospacing="true" w:after="100" w:afterAutospacing="true"/>
              <w:jc w:val="left"/>
              <w:rPr>
                <w:rFonts w:ascii="宋体" w:hAnsi="宋体"/>
              </w:rPr>
            </w:pPr>
          </w:p>
        </w:tc>
        <w:tc>
          <w:tcPr>
            <w:tcW w:w="1734" w:type="dxa"/>
            <w:tcBorders/>
            <w:vAlign w:val="center"/>
          </w:tcPr>
          <w:p>
            <w:pPr>
              <w:pStyle w:val="style0"/>
              <w:spacing w:before="100" w:beforeAutospacing="true" w:after="100" w:afterAutospacing="true"/>
              <w:jc w:val="left"/>
              <w:rPr>
                <w:rFonts w:ascii="宋体" w:hAnsi="宋体"/>
              </w:rPr>
            </w:pPr>
          </w:p>
        </w:tc>
        <w:tc>
          <w:tcPr>
            <w:tcW w:w="1972" w:type="dxa"/>
            <w:tcBorders/>
            <w:vAlign w:val="center"/>
          </w:tcPr>
          <w:p>
            <w:pPr>
              <w:pStyle w:val="style0"/>
              <w:spacing w:before="100" w:beforeAutospacing="true" w:after="100" w:afterAutospacing="true"/>
              <w:jc w:val="left"/>
              <w:rPr>
                <w:rFonts w:ascii="宋体" w:hAnsi="宋体"/>
              </w:rPr>
            </w:pPr>
          </w:p>
        </w:tc>
      </w:tr>
    </w:tbl>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4101"/>
        <w:rPr>
          <w:rFonts w:ascii="宋体" w:eastAsia="宋体" w:hAnsi="宋体"/>
          <w:b/>
          <w:sz w:val="28"/>
          <w:szCs w:val="28"/>
        </w:rPr>
      </w:pPr>
      <w:r>
        <w:rPr>
          <w:rFonts w:ascii="宋体" w:eastAsia="宋体" w:hAnsi="宋体" w:hint="eastAsia"/>
          <w:b/>
          <w:sz w:val="28"/>
          <w:szCs w:val="28"/>
        </w:rPr>
        <w:t>版权信息</w:t>
      </w:r>
    </w:p>
    <w:p>
      <w:pPr>
        <w:pStyle w:val="style0"/>
        <w:jc w:val="center"/>
        <w:rPr/>
      </w:pPr>
      <w:r>
        <w:t>本文件涉及之信息，属</w:t>
      </w:r>
      <w:r>
        <w:rPr>
          <w:rFonts w:hint="eastAsia"/>
        </w:rPr>
        <w:t>南京轨道交通系统工程有限公司</w:t>
      </w:r>
      <w:r>
        <w:t>所有。</w:t>
      </w:r>
    </w:p>
    <w:p>
      <w:pPr>
        <w:pStyle w:val="style0"/>
        <w:ind w:left="-420" w:leftChars="-200"/>
        <w:jc w:val="center"/>
        <w:rPr/>
      </w:pPr>
      <w:r>
        <w:t>未经</w:t>
      </w:r>
      <w:r>
        <w:rPr>
          <w:rFonts w:hint="eastAsia"/>
        </w:rPr>
        <w:t>南京轨道交通系统工程有限公司</w:t>
      </w:r>
      <w:r>
        <w:t>允许，文件中的任何部分都不能以任何形式向第三方散发。</w:t>
      </w:r>
    </w:p>
    <w:p>
      <w:pPr>
        <w:pStyle w:val="style0"/>
        <w:jc w:val="center"/>
        <w:rPr/>
      </w:pPr>
      <w:r>
        <w:rPr>
          <w:rFonts w:hint="eastAsia"/>
        </w:rPr>
        <w:t>网址：</w:t>
      </w:r>
      <w:r>
        <w:t>http://www.nanjingrail.com/</w:t>
      </w:r>
    </w:p>
    <w:p>
      <w:pPr>
        <w:pStyle w:val="style0"/>
        <w:jc w:val="center"/>
        <w:rPr/>
      </w:pPr>
      <w:r>
        <w:rPr>
          <w:rFonts w:ascii="宋体" w:cs="Courier New" w:hAnsi="Courier New"/>
          <w:szCs w:val="21"/>
        </w:rPr>
        <w:br w:type="page"/>
      </w:r>
    </w:p>
    <w:p>
      <w:pPr>
        <w:pStyle w:val="style0"/>
        <w:rPr>
          <w:b/>
          <w:sz w:val="28"/>
          <w:szCs w:val="28"/>
        </w:rPr>
      </w:pPr>
      <w:r>
        <w:rPr>
          <w:rFonts w:hint="eastAsia"/>
          <w:b/>
          <w:sz w:val="28"/>
          <w:szCs w:val="28"/>
        </w:rPr>
        <w:t>文档修订记录</w:t>
      </w:r>
    </w:p>
    <w:tbl>
      <w:tblPr>
        <w:tblW w:w="80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6"/>
        <w:gridCol w:w="1266"/>
        <w:gridCol w:w="946"/>
        <w:gridCol w:w="945"/>
        <w:gridCol w:w="715"/>
        <w:gridCol w:w="1280"/>
        <w:gridCol w:w="1155"/>
        <w:gridCol w:w="955"/>
      </w:tblGrid>
      <w:tr>
        <w:trPr>
          <w:jc w:val="center"/>
        </w:trPr>
        <w:tc>
          <w:tcPr>
            <w:tcW w:w="826" w:type="dxa"/>
            <w:tcBorders/>
            <w:shd w:val="pct15" w:color="auto" w:fill="auto"/>
            <w:vAlign w:val="center"/>
          </w:tcPr>
          <w:p>
            <w:pPr>
              <w:pStyle w:val="style0"/>
              <w:jc w:val="center"/>
              <w:rPr>
                <w:b/>
                <w:color w:val="000000"/>
              </w:rPr>
            </w:pPr>
            <w:r>
              <w:rPr>
                <w:rFonts w:hint="eastAsia"/>
                <w:b/>
                <w:color w:val="000000"/>
              </w:rPr>
              <w:t>版本</w:t>
            </w:r>
            <w:r>
              <w:rPr>
                <w:rFonts w:hint="eastAsia"/>
                <w:b/>
                <w:color w:val="000000"/>
              </w:rPr>
              <w:t>号</w:t>
            </w:r>
          </w:p>
        </w:tc>
        <w:tc>
          <w:tcPr>
            <w:tcW w:w="1266" w:type="dxa"/>
            <w:tcBorders/>
            <w:shd w:val="pct15" w:color="auto" w:fill="auto"/>
            <w:vAlign w:val="center"/>
          </w:tcPr>
          <w:p>
            <w:pPr>
              <w:pStyle w:val="style0"/>
              <w:jc w:val="center"/>
              <w:rPr>
                <w:b/>
                <w:color w:val="000000"/>
              </w:rPr>
            </w:pPr>
            <w:r>
              <w:rPr>
                <w:rFonts w:hint="eastAsia"/>
                <w:b/>
                <w:color w:val="000000"/>
              </w:rPr>
              <w:t>修订</w:t>
            </w:r>
            <w:r>
              <w:rPr>
                <w:rFonts w:hint="eastAsia"/>
                <w:b/>
                <w:color w:val="000000"/>
              </w:rPr>
              <w:t>日期</w:t>
            </w:r>
          </w:p>
        </w:tc>
        <w:tc>
          <w:tcPr>
            <w:tcW w:w="946" w:type="dxa"/>
            <w:tcBorders/>
            <w:shd w:val="pct15" w:color="auto" w:fill="auto"/>
            <w:vAlign w:val="center"/>
          </w:tcPr>
          <w:p>
            <w:pPr>
              <w:pStyle w:val="style0"/>
              <w:jc w:val="center"/>
              <w:rPr>
                <w:b/>
                <w:color w:val="000000"/>
              </w:rPr>
            </w:pPr>
            <w:r>
              <w:rPr>
                <w:rFonts w:hint="eastAsia"/>
                <w:b/>
                <w:color w:val="000000"/>
              </w:rPr>
              <w:t>修订</w:t>
            </w:r>
            <w:r>
              <w:rPr>
                <w:rFonts w:hint="eastAsia"/>
                <w:b/>
                <w:color w:val="000000"/>
              </w:rPr>
              <w:t>人</w:t>
            </w:r>
          </w:p>
        </w:tc>
        <w:tc>
          <w:tcPr>
            <w:tcW w:w="945" w:type="dxa"/>
            <w:tcBorders/>
            <w:shd w:val="pct15" w:color="auto" w:fill="auto"/>
            <w:vAlign w:val="center"/>
          </w:tcPr>
          <w:p>
            <w:pPr>
              <w:pStyle w:val="style0"/>
              <w:jc w:val="center"/>
              <w:rPr>
                <w:b/>
                <w:color w:val="000000"/>
              </w:rPr>
            </w:pPr>
            <w:r>
              <w:rPr>
                <w:rFonts w:hint="eastAsia"/>
                <w:b/>
                <w:color w:val="000000"/>
              </w:rPr>
              <w:t>修订说明</w:t>
            </w:r>
          </w:p>
        </w:tc>
        <w:tc>
          <w:tcPr>
            <w:tcW w:w="715" w:type="dxa"/>
            <w:tcBorders/>
            <w:shd w:val="pct15" w:color="auto" w:fill="auto"/>
            <w:vAlign w:val="center"/>
          </w:tcPr>
          <w:p>
            <w:pPr>
              <w:pStyle w:val="style0"/>
              <w:jc w:val="center"/>
              <w:rPr>
                <w:b/>
                <w:color w:val="000000"/>
              </w:rPr>
            </w:pPr>
            <w:r>
              <w:rPr>
                <w:rFonts w:hint="eastAsia"/>
                <w:b/>
                <w:color w:val="000000"/>
              </w:rPr>
              <w:t>修订</w:t>
            </w:r>
            <w:r>
              <w:rPr>
                <w:rFonts w:hint="eastAsia"/>
                <w:b/>
                <w:color w:val="000000"/>
              </w:rPr>
              <w:t>状态</w:t>
            </w:r>
          </w:p>
        </w:tc>
        <w:tc>
          <w:tcPr>
            <w:tcW w:w="1280" w:type="dxa"/>
            <w:tcBorders/>
            <w:shd w:val="pct15" w:color="auto" w:fill="auto"/>
            <w:vAlign w:val="center"/>
          </w:tcPr>
          <w:p>
            <w:pPr>
              <w:pStyle w:val="style0"/>
              <w:jc w:val="center"/>
              <w:rPr>
                <w:b/>
                <w:color w:val="000000"/>
              </w:rPr>
            </w:pPr>
            <w:r>
              <w:rPr>
                <w:rFonts w:hint="eastAsia"/>
                <w:b/>
                <w:color w:val="000000"/>
              </w:rPr>
              <w:t>审核</w:t>
            </w:r>
            <w:r>
              <w:rPr>
                <w:rFonts w:hint="eastAsia"/>
                <w:b/>
                <w:color w:val="000000"/>
              </w:rPr>
              <w:t>日期</w:t>
            </w:r>
          </w:p>
        </w:tc>
        <w:tc>
          <w:tcPr>
            <w:tcW w:w="1155" w:type="dxa"/>
            <w:tcBorders/>
            <w:shd w:val="pct15" w:color="auto" w:fill="auto"/>
            <w:vAlign w:val="center"/>
          </w:tcPr>
          <w:p>
            <w:pPr>
              <w:pStyle w:val="style0"/>
              <w:jc w:val="center"/>
              <w:rPr>
                <w:b/>
                <w:color w:val="000000"/>
              </w:rPr>
            </w:pPr>
            <w:r>
              <w:rPr>
                <w:rFonts w:hint="eastAsia"/>
                <w:b/>
                <w:color w:val="000000"/>
              </w:rPr>
              <w:t>审核人</w:t>
            </w:r>
          </w:p>
        </w:tc>
        <w:tc>
          <w:tcPr>
            <w:tcW w:w="955" w:type="dxa"/>
            <w:tcBorders/>
            <w:shd w:val="pct15" w:color="auto" w:fill="auto"/>
            <w:vAlign w:val="center"/>
          </w:tcPr>
          <w:p>
            <w:pPr>
              <w:pStyle w:val="style0"/>
              <w:jc w:val="center"/>
              <w:rPr>
                <w:b/>
                <w:color w:val="000000"/>
              </w:rPr>
            </w:pPr>
            <w:r>
              <w:rPr>
                <w:rFonts w:hint="eastAsia"/>
                <w:b/>
                <w:color w:val="000000"/>
              </w:rPr>
              <w:t>批准人</w:t>
            </w:r>
          </w:p>
        </w:tc>
      </w:tr>
      <w:tr>
        <w:tblPrEx/>
        <w:trPr>
          <w:jc w:val="center"/>
        </w:trPr>
        <w:tc>
          <w:tcPr>
            <w:tcW w:w="826" w:type="dxa"/>
            <w:tcBorders/>
          </w:tcPr>
          <w:p>
            <w:pPr>
              <w:pStyle w:val="style0"/>
              <w:jc w:val="center"/>
              <w:rPr>
                <w:color w:val="000000"/>
              </w:rPr>
            </w:pPr>
            <w:r>
              <w:rPr>
                <w:rFonts w:hint="eastAsia"/>
                <w:color w:val="000000"/>
              </w:rPr>
              <w:t>V1.0</w:t>
            </w:r>
          </w:p>
        </w:tc>
        <w:tc>
          <w:tcPr>
            <w:tcW w:w="1266" w:type="dxa"/>
            <w:tcBorders/>
          </w:tcPr>
          <w:p>
            <w:pPr>
              <w:pStyle w:val="style0"/>
              <w:jc w:val="center"/>
              <w:rPr>
                <w:color w:val="000000"/>
              </w:rPr>
            </w:pPr>
            <w:r>
              <w:rPr>
                <w:color w:val="000000"/>
              </w:rPr>
              <w:t>2018-4-29</w:t>
            </w:r>
          </w:p>
        </w:tc>
        <w:tc>
          <w:tcPr>
            <w:tcW w:w="946" w:type="dxa"/>
            <w:tcBorders/>
          </w:tcPr>
          <w:p>
            <w:pPr>
              <w:pStyle w:val="style0"/>
              <w:jc w:val="center"/>
              <w:rPr>
                <w:color w:val="000000"/>
              </w:rPr>
            </w:pPr>
          </w:p>
        </w:tc>
        <w:tc>
          <w:tcPr>
            <w:tcW w:w="945" w:type="dxa"/>
            <w:tcBorders/>
          </w:tcPr>
          <w:p>
            <w:pPr>
              <w:pStyle w:val="style0"/>
              <w:jc w:val="center"/>
              <w:rPr>
                <w:color w:val="000000"/>
              </w:rPr>
            </w:pPr>
          </w:p>
        </w:tc>
        <w:tc>
          <w:tcPr>
            <w:tcW w:w="715" w:type="dxa"/>
            <w:tcBorders/>
          </w:tcPr>
          <w:p>
            <w:pPr>
              <w:pStyle w:val="style0"/>
              <w:rPr>
                <w:color w:val="000000"/>
              </w:rPr>
            </w:pPr>
            <w:r>
              <w:rPr>
                <w:rFonts w:hint="eastAsia"/>
                <w:color w:val="000000"/>
              </w:rPr>
              <w:t>A</w:t>
            </w:r>
          </w:p>
        </w:tc>
        <w:tc>
          <w:tcPr>
            <w:tcW w:w="1280" w:type="dxa"/>
            <w:tcBorders/>
          </w:tcPr>
          <w:p>
            <w:pPr>
              <w:pStyle w:val="style0"/>
              <w:jc w:val="center"/>
              <w:rPr>
                <w:color w:val="000000"/>
              </w:rPr>
            </w:pPr>
          </w:p>
        </w:tc>
        <w:tc>
          <w:tcPr>
            <w:tcW w:w="1155" w:type="dxa"/>
            <w:tcBorders/>
          </w:tcPr>
          <w:p>
            <w:pPr>
              <w:pStyle w:val="style0"/>
              <w:jc w:val="center"/>
              <w:rPr>
                <w:color w:val="000000"/>
              </w:rPr>
            </w:pPr>
          </w:p>
        </w:tc>
        <w:tc>
          <w:tcPr>
            <w:tcW w:w="955" w:type="dxa"/>
            <w:tcBorders/>
          </w:tcPr>
          <w:p>
            <w:pPr>
              <w:pStyle w:val="style0"/>
              <w:jc w:val="center"/>
              <w:rPr>
                <w:color w:val="000000"/>
              </w:rPr>
            </w:pPr>
          </w:p>
        </w:tc>
      </w:tr>
      <w:tr>
        <w:tblPrEx/>
        <w:trPr>
          <w:jc w:val="center"/>
        </w:trPr>
        <w:tc>
          <w:tcPr>
            <w:tcW w:w="826" w:type="dxa"/>
            <w:tcBorders/>
          </w:tcPr>
          <w:p>
            <w:pPr>
              <w:pStyle w:val="style0"/>
              <w:jc w:val="center"/>
              <w:rPr>
                <w:b/>
                <w:color w:val="000000"/>
              </w:rPr>
            </w:pPr>
          </w:p>
        </w:tc>
        <w:tc>
          <w:tcPr>
            <w:tcW w:w="1266" w:type="dxa"/>
            <w:tcBorders/>
          </w:tcPr>
          <w:p>
            <w:pPr>
              <w:pStyle w:val="style0"/>
              <w:jc w:val="center"/>
              <w:rPr>
                <w:b/>
                <w:color w:val="000000"/>
              </w:rPr>
            </w:pPr>
          </w:p>
        </w:tc>
        <w:tc>
          <w:tcPr>
            <w:tcW w:w="946" w:type="dxa"/>
            <w:tcBorders/>
          </w:tcPr>
          <w:p>
            <w:pPr>
              <w:pStyle w:val="style0"/>
              <w:jc w:val="center"/>
              <w:rPr>
                <w:b/>
                <w:color w:val="000000"/>
              </w:rPr>
            </w:pPr>
          </w:p>
        </w:tc>
        <w:tc>
          <w:tcPr>
            <w:tcW w:w="945" w:type="dxa"/>
            <w:tcBorders/>
          </w:tcPr>
          <w:p>
            <w:pPr>
              <w:pStyle w:val="style0"/>
              <w:jc w:val="center"/>
              <w:rPr>
                <w:b/>
                <w:color w:val="000000"/>
              </w:rPr>
            </w:pPr>
          </w:p>
        </w:tc>
        <w:tc>
          <w:tcPr>
            <w:tcW w:w="715" w:type="dxa"/>
            <w:tcBorders/>
          </w:tcPr>
          <w:p>
            <w:pPr>
              <w:pStyle w:val="style0"/>
              <w:rPr>
                <w:b/>
                <w:color w:val="000000"/>
              </w:rPr>
            </w:pPr>
          </w:p>
        </w:tc>
        <w:tc>
          <w:tcPr>
            <w:tcW w:w="1280" w:type="dxa"/>
            <w:tcBorders/>
          </w:tcPr>
          <w:p>
            <w:pPr>
              <w:pStyle w:val="style0"/>
              <w:jc w:val="center"/>
              <w:rPr>
                <w:b/>
                <w:color w:val="000000"/>
              </w:rPr>
            </w:pPr>
          </w:p>
        </w:tc>
        <w:tc>
          <w:tcPr>
            <w:tcW w:w="1155" w:type="dxa"/>
            <w:tcBorders/>
          </w:tcPr>
          <w:p>
            <w:pPr>
              <w:pStyle w:val="style0"/>
              <w:jc w:val="center"/>
              <w:rPr>
                <w:b/>
                <w:color w:val="000000"/>
              </w:rPr>
            </w:pPr>
          </w:p>
        </w:tc>
        <w:tc>
          <w:tcPr>
            <w:tcW w:w="955" w:type="dxa"/>
            <w:tcBorders/>
          </w:tcPr>
          <w:p>
            <w:pPr>
              <w:pStyle w:val="style0"/>
              <w:jc w:val="center"/>
              <w:rPr>
                <w:b/>
                <w:color w:val="000000"/>
              </w:rPr>
            </w:pPr>
          </w:p>
        </w:tc>
      </w:tr>
      <w:tr>
        <w:tblPrEx/>
        <w:trPr>
          <w:jc w:val="center"/>
        </w:trPr>
        <w:tc>
          <w:tcPr>
            <w:tcW w:w="826" w:type="dxa"/>
            <w:tcBorders/>
          </w:tcPr>
          <w:p>
            <w:pPr>
              <w:pStyle w:val="style0"/>
              <w:jc w:val="center"/>
              <w:rPr>
                <w:b/>
                <w:color w:val="000000"/>
              </w:rPr>
            </w:pPr>
          </w:p>
        </w:tc>
        <w:tc>
          <w:tcPr>
            <w:tcW w:w="1266" w:type="dxa"/>
            <w:tcBorders/>
          </w:tcPr>
          <w:p>
            <w:pPr>
              <w:pStyle w:val="style0"/>
              <w:jc w:val="center"/>
              <w:rPr>
                <w:b/>
                <w:color w:val="000000"/>
              </w:rPr>
            </w:pPr>
          </w:p>
        </w:tc>
        <w:tc>
          <w:tcPr>
            <w:tcW w:w="946" w:type="dxa"/>
            <w:tcBorders/>
          </w:tcPr>
          <w:p>
            <w:pPr>
              <w:pStyle w:val="style0"/>
              <w:jc w:val="center"/>
              <w:rPr>
                <w:b/>
                <w:color w:val="000000"/>
              </w:rPr>
            </w:pPr>
          </w:p>
        </w:tc>
        <w:tc>
          <w:tcPr>
            <w:tcW w:w="945" w:type="dxa"/>
            <w:tcBorders/>
          </w:tcPr>
          <w:p>
            <w:pPr>
              <w:pStyle w:val="style0"/>
              <w:jc w:val="center"/>
              <w:rPr>
                <w:b/>
                <w:color w:val="000000"/>
              </w:rPr>
            </w:pPr>
          </w:p>
        </w:tc>
        <w:tc>
          <w:tcPr>
            <w:tcW w:w="715" w:type="dxa"/>
            <w:tcBorders/>
          </w:tcPr>
          <w:p>
            <w:pPr>
              <w:pStyle w:val="style0"/>
              <w:rPr>
                <w:b/>
                <w:color w:val="000000"/>
              </w:rPr>
            </w:pPr>
          </w:p>
        </w:tc>
        <w:tc>
          <w:tcPr>
            <w:tcW w:w="1280" w:type="dxa"/>
            <w:tcBorders/>
          </w:tcPr>
          <w:p>
            <w:pPr>
              <w:pStyle w:val="style0"/>
              <w:jc w:val="center"/>
              <w:rPr>
                <w:b/>
                <w:color w:val="000000"/>
              </w:rPr>
            </w:pPr>
          </w:p>
        </w:tc>
        <w:tc>
          <w:tcPr>
            <w:tcW w:w="1155" w:type="dxa"/>
            <w:tcBorders/>
          </w:tcPr>
          <w:p>
            <w:pPr>
              <w:pStyle w:val="style0"/>
              <w:jc w:val="center"/>
              <w:rPr>
                <w:b/>
                <w:color w:val="000000"/>
              </w:rPr>
            </w:pPr>
          </w:p>
        </w:tc>
        <w:tc>
          <w:tcPr>
            <w:tcW w:w="955" w:type="dxa"/>
            <w:tcBorders/>
          </w:tcPr>
          <w:p>
            <w:pPr>
              <w:pStyle w:val="style0"/>
              <w:jc w:val="center"/>
              <w:rPr>
                <w:b/>
                <w:color w:val="000000"/>
              </w:rPr>
            </w:pPr>
          </w:p>
        </w:tc>
      </w:tr>
      <w:tr>
        <w:tblPrEx/>
        <w:trPr>
          <w:jc w:val="center"/>
        </w:trPr>
        <w:tc>
          <w:tcPr>
            <w:tcW w:w="826" w:type="dxa"/>
            <w:tcBorders/>
          </w:tcPr>
          <w:p>
            <w:pPr>
              <w:pStyle w:val="style0"/>
              <w:jc w:val="center"/>
              <w:rPr>
                <w:b/>
                <w:color w:val="000000"/>
              </w:rPr>
            </w:pPr>
          </w:p>
        </w:tc>
        <w:tc>
          <w:tcPr>
            <w:tcW w:w="1266" w:type="dxa"/>
            <w:tcBorders/>
          </w:tcPr>
          <w:p>
            <w:pPr>
              <w:pStyle w:val="style0"/>
              <w:jc w:val="center"/>
              <w:rPr>
                <w:b/>
                <w:color w:val="000000"/>
              </w:rPr>
            </w:pPr>
          </w:p>
        </w:tc>
        <w:tc>
          <w:tcPr>
            <w:tcW w:w="946" w:type="dxa"/>
            <w:tcBorders/>
          </w:tcPr>
          <w:p>
            <w:pPr>
              <w:pStyle w:val="style0"/>
              <w:jc w:val="center"/>
              <w:rPr>
                <w:b/>
                <w:color w:val="000000"/>
              </w:rPr>
            </w:pPr>
          </w:p>
        </w:tc>
        <w:tc>
          <w:tcPr>
            <w:tcW w:w="945" w:type="dxa"/>
            <w:tcBorders/>
          </w:tcPr>
          <w:p>
            <w:pPr>
              <w:pStyle w:val="style0"/>
              <w:jc w:val="center"/>
              <w:rPr>
                <w:b/>
                <w:color w:val="000000"/>
              </w:rPr>
            </w:pPr>
          </w:p>
        </w:tc>
        <w:tc>
          <w:tcPr>
            <w:tcW w:w="715" w:type="dxa"/>
            <w:tcBorders/>
          </w:tcPr>
          <w:p>
            <w:pPr>
              <w:pStyle w:val="style0"/>
              <w:rPr>
                <w:b/>
                <w:color w:val="000000"/>
              </w:rPr>
            </w:pPr>
          </w:p>
        </w:tc>
        <w:tc>
          <w:tcPr>
            <w:tcW w:w="1280" w:type="dxa"/>
            <w:tcBorders/>
          </w:tcPr>
          <w:p>
            <w:pPr>
              <w:pStyle w:val="style0"/>
              <w:jc w:val="center"/>
              <w:rPr>
                <w:b/>
                <w:color w:val="000000"/>
              </w:rPr>
            </w:pPr>
          </w:p>
        </w:tc>
        <w:tc>
          <w:tcPr>
            <w:tcW w:w="1155" w:type="dxa"/>
            <w:tcBorders/>
          </w:tcPr>
          <w:p>
            <w:pPr>
              <w:pStyle w:val="style0"/>
              <w:jc w:val="center"/>
              <w:rPr>
                <w:b/>
                <w:color w:val="000000"/>
              </w:rPr>
            </w:pPr>
          </w:p>
        </w:tc>
        <w:tc>
          <w:tcPr>
            <w:tcW w:w="955" w:type="dxa"/>
            <w:tcBorders/>
          </w:tcPr>
          <w:p>
            <w:pPr>
              <w:pStyle w:val="style0"/>
              <w:jc w:val="center"/>
              <w:rPr>
                <w:b/>
                <w:color w:val="000000"/>
              </w:rPr>
            </w:pPr>
          </w:p>
        </w:tc>
      </w:tr>
      <w:tr>
        <w:tblPrEx/>
        <w:trPr>
          <w:jc w:val="center"/>
        </w:trPr>
        <w:tc>
          <w:tcPr>
            <w:tcW w:w="826" w:type="dxa"/>
            <w:tcBorders/>
          </w:tcPr>
          <w:p>
            <w:pPr>
              <w:pStyle w:val="style0"/>
              <w:jc w:val="center"/>
              <w:rPr>
                <w:b/>
                <w:color w:val="000000"/>
              </w:rPr>
            </w:pPr>
          </w:p>
        </w:tc>
        <w:tc>
          <w:tcPr>
            <w:tcW w:w="1266" w:type="dxa"/>
            <w:tcBorders/>
          </w:tcPr>
          <w:p>
            <w:pPr>
              <w:pStyle w:val="style0"/>
              <w:jc w:val="center"/>
              <w:rPr>
                <w:b/>
                <w:color w:val="000000"/>
              </w:rPr>
            </w:pPr>
          </w:p>
        </w:tc>
        <w:tc>
          <w:tcPr>
            <w:tcW w:w="946" w:type="dxa"/>
            <w:tcBorders/>
          </w:tcPr>
          <w:p>
            <w:pPr>
              <w:pStyle w:val="style0"/>
              <w:jc w:val="center"/>
              <w:rPr>
                <w:b/>
                <w:color w:val="000000"/>
              </w:rPr>
            </w:pPr>
          </w:p>
        </w:tc>
        <w:tc>
          <w:tcPr>
            <w:tcW w:w="945" w:type="dxa"/>
            <w:tcBorders/>
          </w:tcPr>
          <w:p>
            <w:pPr>
              <w:pStyle w:val="style0"/>
              <w:jc w:val="center"/>
              <w:rPr>
                <w:b/>
                <w:color w:val="000000"/>
              </w:rPr>
            </w:pPr>
          </w:p>
        </w:tc>
        <w:tc>
          <w:tcPr>
            <w:tcW w:w="715" w:type="dxa"/>
            <w:tcBorders/>
          </w:tcPr>
          <w:p>
            <w:pPr>
              <w:pStyle w:val="style0"/>
              <w:rPr>
                <w:b/>
                <w:color w:val="000000"/>
              </w:rPr>
            </w:pPr>
          </w:p>
        </w:tc>
        <w:tc>
          <w:tcPr>
            <w:tcW w:w="1280" w:type="dxa"/>
            <w:tcBorders/>
          </w:tcPr>
          <w:p>
            <w:pPr>
              <w:pStyle w:val="style0"/>
              <w:jc w:val="center"/>
              <w:rPr>
                <w:b/>
                <w:color w:val="000000"/>
              </w:rPr>
            </w:pPr>
          </w:p>
        </w:tc>
        <w:tc>
          <w:tcPr>
            <w:tcW w:w="1155" w:type="dxa"/>
            <w:tcBorders/>
          </w:tcPr>
          <w:p>
            <w:pPr>
              <w:pStyle w:val="style0"/>
              <w:jc w:val="center"/>
              <w:rPr>
                <w:b/>
                <w:color w:val="000000"/>
              </w:rPr>
            </w:pPr>
          </w:p>
        </w:tc>
        <w:tc>
          <w:tcPr>
            <w:tcW w:w="955" w:type="dxa"/>
            <w:tcBorders/>
          </w:tcPr>
          <w:p>
            <w:pPr>
              <w:pStyle w:val="style0"/>
              <w:jc w:val="center"/>
              <w:rPr>
                <w:b/>
                <w:color w:val="000000"/>
              </w:rPr>
            </w:pPr>
          </w:p>
        </w:tc>
      </w:tr>
      <w:tr>
        <w:tblPrEx/>
        <w:trPr>
          <w:jc w:val="center"/>
        </w:trPr>
        <w:tc>
          <w:tcPr>
            <w:tcW w:w="826" w:type="dxa"/>
            <w:tcBorders/>
          </w:tcPr>
          <w:p>
            <w:pPr>
              <w:pStyle w:val="style0"/>
              <w:jc w:val="center"/>
              <w:rPr>
                <w:b/>
                <w:color w:val="000000"/>
              </w:rPr>
            </w:pPr>
          </w:p>
        </w:tc>
        <w:tc>
          <w:tcPr>
            <w:tcW w:w="1266" w:type="dxa"/>
            <w:tcBorders/>
          </w:tcPr>
          <w:p>
            <w:pPr>
              <w:pStyle w:val="style0"/>
              <w:jc w:val="center"/>
              <w:rPr>
                <w:b/>
                <w:color w:val="000000"/>
              </w:rPr>
            </w:pPr>
          </w:p>
        </w:tc>
        <w:tc>
          <w:tcPr>
            <w:tcW w:w="946" w:type="dxa"/>
            <w:tcBorders/>
          </w:tcPr>
          <w:p>
            <w:pPr>
              <w:pStyle w:val="style0"/>
              <w:jc w:val="center"/>
              <w:rPr>
                <w:b/>
                <w:color w:val="000000"/>
              </w:rPr>
            </w:pPr>
          </w:p>
        </w:tc>
        <w:tc>
          <w:tcPr>
            <w:tcW w:w="945" w:type="dxa"/>
            <w:tcBorders/>
          </w:tcPr>
          <w:p>
            <w:pPr>
              <w:pStyle w:val="style0"/>
              <w:jc w:val="center"/>
              <w:rPr>
                <w:b/>
                <w:color w:val="000000"/>
              </w:rPr>
            </w:pPr>
          </w:p>
        </w:tc>
        <w:tc>
          <w:tcPr>
            <w:tcW w:w="715" w:type="dxa"/>
            <w:tcBorders/>
          </w:tcPr>
          <w:p>
            <w:pPr>
              <w:pStyle w:val="style0"/>
              <w:rPr>
                <w:b/>
                <w:color w:val="000000"/>
              </w:rPr>
            </w:pPr>
          </w:p>
        </w:tc>
        <w:tc>
          <w:tcPr>
            <w:tcW w:w="1280" w:type="dxa"/>
            <w:tcBorders/>
          </w:tcPr>
          <w:p>
            <w:pPr>
              <w:pStyle w:val="style0"/>
              <w:jc w:val="center"/>
              <w:rPr>
                <w:b/>
                <w:color w:val="000000"/>
              </w:rPr>
            </w:pPr>
          </w:p>
        </w:tc>
        <w:tc>
          <w:tcPr>
            <w:tcW w:w="1155" w:type="dxa"/>
            <w:tcBorders/>
          </w:tcPr>
          <w:p>
            <w:pPr>
              <w:pStyle w:val="style0"/>
              <w:jc w:val="center"/>
              <w:rPr>
                <w:b/>
                <w:color w:val="000000"/>
              </w:rPr>
            </w:pPr>
          </w:p>
        </w:tc>
        <w:tc>
          <w:tcPr>
            <w:tcW w:w="955" w:type="dxa"/>
            <w:tcBorders/>
          </w:tcPr>
          <w:p>
            <w:pPr>
              <w:pStyle w:val="style0"/>
              <w:jc w:val="center"/>
              <w:rPr>
                <w:b/>
                <w:color w:val="000000"/>
              </w:rPr>
            </w:pPr>
          </w:p>
        </w:tc>
      </w:tr>
      <w:tr>
        <w:tblPrEx/>
        <w:trPr>
          <w:jc w:val="center"/>
        </w:trPr>
        <w:tc>
          <w:tcPr>
            <w:tcW w:w="826" w:type="dxa"/>
            <w:tcBorders/>
          </w:tcPr>
          <w:p>
            <w:pPr>
              <w:pStyle w:val="style0"/>
              <w:jc w:val="center"/>
              <w:rPr>
                <w:b/>
                <w:color w:val="000000"/>
              </w:rPr>
            </w:pPr>
          </w:p>
        </w:tc>
        <w:tc>
          <w:tcPr>
            <w:tcW w:w="1266" w:type="dxa"/>
            <w:tcBorders/>
          </w:tcPr>
          <w:p>
            <w:pPr>
              <w:pStyle w:val="style0"/>
              <w:jc w:val="center"/>
              <w:rPr>
                <w:b/>
                <w:color w:val="000000"/>
              </w:rPr>
            </w:pPr>
          </w:p>
        </w:tc>
        <w:tc>
          <w:tcPr>
            <w:tcW w:w="946" w:type="dxa"/>
            <w:tcBorders/>
          </w:tcPr>
          <w:p>
            <w:pPr>
              <w:pStyle w:val="style0"/>
              <w:jc w:val="center"/>
              <w:rPr>
                <w:b/>
                <w:color w:val="000000"/>
              </w:rPr>
            </w:pPr>
          </w:p>
        </w:tc>
        <w:tc>
          <w:tcPr>
            <w:tcW w:w="945" w:type="dxa"/>
            <w:tcBorders/>
          </w:tcPr>
          <w:p>
            <w:pPr>
              <w:pStyle w:val="style0"/>
              <w:jc w:val="center"/>
              <w:rPr>
                <w:b/>
                <w:color w:val="000000"/>
              </w:rPr>
            </w:pPr>
          </w:p>
        </w:tc>
        <w:tc>
          <w:tcPr>
            <w:tcW w:w="715" w:type="dxa"/>
            <w:tcBorders/>
          </w:tcPr>
          <w:p>
            <w:pPr>
              <w:pStyle w:val="style0"/>
              <w:rPr>
                <w:b/>
                <w:color w:val="000000"/>
              </w:rPr>
            </w:pPr>
          </w:p>
        </w:tc>
        <w:tc>
          <w:tcPr>
            <w:tcW w:w="1280" w:type="dxa"/>
            <w:tcBorders/>
          </w:tcPr>
          <w:p>
            <w:pPr>
              <w:pStyle w:val="style0"/>
              <w:jc w:val="center"/>
              <w:rPr>
                <w:b/>
                <w:color w:val="000000"/>
              </w:rPr>
            </w:pPr>
          </w:p>
        </w:tc>
        <w:tc>
          <w:tcPr>
            <w:tcW w:w="1155" w:type="dxa"/>
            <w:tcBorders/>
          </w:tcPr>
          <w:p>
            <w:pPr>
              <w:pStyle w:val="style0"/>
              <w:jc w:val="center"/>
              <w:rPr>
                <w:b/>
                <w:color w:val="000000"/>
              </w:rPr>
            </w:pPr>
          </w:p>
        </w:tc>
        <w:tc>
          <w:tcPr>
            <w:tcW w:w="955" w:type="dxa"/>
            <w:tcBorders/>
          </w:tcPr>
          <w:p>
            <w:pPr>
              <w:pStyle w:val="style0"/>
              <w:jc w:val="center"/>
              <w:rPr>
                <w:b/>
                <w:color w:val="000000"/>
              </w:rPr>
            </w:pPr>
          </w:p>
        </w:tc>
      </w:tr>
      <w:tr>
        <w:tblPrEx/>
        <w:trPr>
          <w:jc w:val="center"/>
        </w:trPr>
        <w:tc>
          <w:tcPr>
            <w:tcW w:w="826" w:type="dxa"/>
            <w:tcBorders/>
          </w:tcPr>
          <w:p>
            <w:pPr>
              <w:pStyle w:val="style0"/>
              <w:jc w:val="center"/>
              <w:rPr>
                <w:b/>
                <w:color w:val="000000"/>
              </w:rPr>
            </w:pPr>
          </w:p>
        </w:tc>
        <w:tc>
          <w:tcPr>
            <w:tcW w:w="1266" w:type="dxa"/>
            <w:tcBorders/>
          </w:tcPr>
          <w:p>
            <w:pPr>
              <w:pStyle w:val="style0"/>
              <w:jc w:val="center"/>
              <w:rPr>
                <w:b/>
                <w:color w:val="000000"/>
              </w:rPr>
            </w:pPr>
          </w:p>
        </w:tc>
        <w:tc>
          <w:tcPr>
            <w:tcW w:w="946" w:type="dxa"/>
            <w:tcBorders/>
          </w:tcPr>
          <w:p>
            <w:pPr>
              <w:pStyle w:val="style0"/>
              <w:jc w:val="center"/>
              <w:rPr>
                <w:b/>
                <w:color w:val="000000"/>
              </w:rPr>
            </w:pPr>
          </w:p>
        </w:tc>
        <w:tc>
          <w:tcPr>
            <w:tcW w:w="945" w:type="dxa"/>
            <w:tcBorders/>
          </w:tcPr>
          <w:p>
            <w:pPr>
              <w:pStyle w:val="style0"/>
              <w:jc w:val="center"/>
              <w:rPr>
                <w:b/>
                <w:color w:val="000000"/>
              </w:rPr>
            </w:pPr>
          </w:p>
        </w:tc>
        <w:tc>
          <w:tcPr>
            <w:tcW w:w="715" w:type="dxa"/>
            <w:tcBorders/>
          </w:tcPr>
          <w:p>
            <w:pPr>
              <w:pStyle w:val="style0"/>
              <w:rPr>
                <w:b/>
                <w:color w:val="000000"/>
              </w:rPr>
            </w:pPr>
          </w:p>
        </w:tc>
        <w:tc>
          <w:tcPr>
            <w:tcW w:w="1280" w:type="dxa"/>
            <w:tcBorders/>
          </w:tcPr>
          <w:p>
            <w:pPr>
              <w:pStyle w:val="style0"/>
              <w:jc w:val="center"/>
              <w:rPr>
                <w:b/>
                <w:color w:val="000000"/>
              </w:rPr>
            </w:pPr>
          </w:p>
        </w:tc>
        <w:tc>
          <w:tcPr>
            <w:tcW w:w="1155" w:type="dxa"/>
            <w:tcBorders/>
          </w:tcPr>
          <w:p>
            <w:pPr>
              <w:pStyle w:val="style0"/>
              <w:jc w:val="center"/>
              <w:rPr>
                <w:b/>
                <w:color w:val="000000"/>
              </w:rPr>
            </w:pPr>
          </w:p>
        </w:tc>
        <w:tc>
          <w:tcPr>
            <w:tcW w:w="955" w:type="dxa"/>
            <w:tcBorders/>
          </w:tcPr>
          <w:p>
            <w:pPr>
              <w:pStyle w:val="style0"/>
              <w:jc w:val="center"/>
              <w:rPr>
                <w:b/>
                <w:color w:val="000000"/>
              </w:rPr>
            </w:pPr>
          </w:p>
        </w:tc>
      </w:tr>
      <w:tr>
        <w:tblPrEx/>
        <w:trPr>
          <w:jc w:val="center"/>
        </w:trPr>
        <w:tc>
          <w:tcPr>
            <w:tcW w:w="826" w:type="dxa"/>
            <w:tcBorders/>
          </w:tcPr>
          <w:p>
            <w:pPr>
              <w:pStyle w:val="style0"/>
              <w:jc w:val="center"/>
              <w:rPr>
                <w:b/>
                <w:color w:val="000000"/>
              </w:rPr>
            </w:pPr>
          </w:p>
        </w:tc>
        <w:tc>
          <w:tcPr>
            <w:tcW w:w="1266" w:type="dxa"/>
            <w:tcBorders/>
          </w:tcPr>
          <w:p>
            <w:pPr>
              <w:pStyle w:val="style0"/>
              <w:jc w:val="center"/>
              <w:rPr>
                <w:b/>
                <w:color w:val="000000"/>
              </w:rPr>
            </w:pPr>
          </w:p>
        </w:tc>
        <w:tc>
          <w:tcPr>
            <w:tcW w:w="946" w:type="dxa"/>
            <w:tcBorders/>
          </w:tcPr>
          <w:p>
            <w:pPr>
              <w:pStyle w:val="style0"/>
              <w:jc w:val="center"/>
              <w:rPr>
                <w:b/>
                <w:color w:val="000000"/>
              </w:rPr>
            </w:pPr>
          </w:p>
        </w:tc>
        <w:tc>
          <w:tcPr>
            <w:tcW w:w="945" w:type="dxa"/>
            <w:tcBorders/>
          </w:tcPr>
          <w:p>
            <w:pPr>
              <w:pStyle w:val="style0"/>
              <w:jc w:val="center"/>
              <w:rPr>
                <w:b/>
                <w:color w:val="000000"/>
              </w:rPr>
            </w:pPr>
          </w:p>
        </w:tc>
        <w:tc>
          <w:tcPr>
            <w:tcW w:w="715" w:type="dxa"/>
            <w:tcBorders/>
          </w:tcPr>
          <w:p>
            <w:pPr>
              <w:pStyle w:val="style0"/>
              <w:rPr>
                <w:b/>
                <w:color w:val="000000"/>
              </w:rPr>
            </w:pPr>
          </w:p>
        </w:tc>
        <w:tc>
          <w:tcPr>
            <w:tcW w:w="1280" w:type="dxa"/>
            <w:tcBorders/>
          </w:tcPr>
          <w:p>
            <w:pPr>
              <w:pStyle w:val="style0"/>
              <w:jc w:val="center"/>
              <w:rPr>
                <w:b/>
                <w:color w:val="000000"/>
              </w:rPr>
            </w:pPr>
          </w:p>
        </w:tc>
        <w:tc>
          <w:tcPr>
            <w:tcW w:w="1155" w:type="dxa"/>
            <w:tcBorders/>
          </w:tcPr>
          <w:p>
            <w:pPr>
              <w:pStyle w:val="style0"/>
              <w:jc w:val="center"/>
              <w:rPr>
                <w:b/>
                <w:color w:val="000000"/>
              </w:rPr>
            </w:pPr>
          </w:p>
        </w:tc>
        <w:tc>
          <w:tcPr>
            <w:tcW w:w="955" w:type="dxa"/>
            <w:tcBorders/>
          </w:tcPr>
          <w:p>
            <w:pPr>
              <w:pStyle w:val="style0"/>
              <w:jc w:val="center"/>
              <w:rPr>
                <w:b/>
                <w:color w:val="000000"/>
              </w:rPr>
            </w:pPr>
          </w:p>
        </w:tc>
      </w:tr>
    </w:tbl>
    <w:p>
      <w:pPr>
        <w:pStyle w:val="style0"/>
        <w:spacing w:after="156" w:afterLines="50"/>
        <w:rPr>
          <w:rFonts w:hAnsi="宋体"/>
        </w:rPr>
      </w:pPr>
      <w:r>
        <w:rPr>
          <w:rFonts w:hint="eastAsia"/>
          <w:color w:val="000000"/>
        </w:rPr>
        <w:t>修订</w:t>
      </w:r>
      <w:r>
        <w:rPr>
          <w:rFonts w:hAnsi="宋体" w:hint="eastAsia"/>
        </w:rPr>
        <w:t>状态：</w:t>
      </w:r>
      <w:r>
        <w:rPr>
          <w:rFonts w:hAnsi="宋体" w:hint="eastAsia"/>
        </w:rPr>
        <w:t>A--</w:t>
      </w:r>
      <w:r>
        <w:rPr>
          <w:rFonts w:hAnsi="宋体" w:hint="eastAsia"/>
        </w:rPr>
        <w:t>增加，</w:t>
      </w:r>
      <w:r>
        <w:rPr>
          <w:rFonts w:hAnsi="宋体" w:hint="eastAsia"/>
        </w:rPr>
        <w:t>M--</w:t>
      </w:r>
      <w:r>
        <w:rPr>
          <w:rFonts w:hAnsi="宋体" w:hint="eastAsia"/>
        </w:rPr>
        <w:t>修改，</w:t>
      </w:r>
      <w:r>
        <w:rPr>
          <w:rFonts w:hAnsi="宋体" w:hint="eastAsia"/>
        </w:rPr>
        <w:t>D--</w:t>
      </w:r>
      <w:r>
        <w:rPr>
          <w:rFonts w:hAnsi="宋体" w:hint="eastAsia"/>
        </w:rPr>
        <w:t>删除</w:t>
      </w:r>
    </w:p>
    <w:p>
      <w:pPr>
        <w:pStyle w:val="style0"/>
        <w:spacing w:after="156" w:afterLines="50"/>
        <w:rPr>
          <w:rFonts w:hAnsi="宋体"/>
        </w:rPr>
      </w:pPr>
      <w:r>
        <w:rPr>
          <w:rFonts w:hAnsi="宋体" w:hint="eastAsia"/>
        </w:rPr>
        <w:t>日期格式：</w:t>
      </w:r>
      <w:r>
        <w:rPr>
          <w:rFonts w:ascii="宋体" w:hAnsi="宋体"/>
        </w:rPr>
        <w:t>YYYY-MM-DD</w:t>
      </w:r>
    </w:p>
    <w:p>
      <w:pPr>
        <w:pStyle w:val="style0"/>
        <w:jc w:val="center"/>
        <w:rPr/>
      </w:pPr>
      <w:r>
        <w:br w:type="page"/>
      </w:r>
    </w:p>
    <w:p>
      <w:pPr>
        <w:pStyle w:val="style0"/>
        <w:jc w:val="center"/>
        <w:rPr/>
      </w:pPr>
    </w:p>
    <w:p>
      <w:pPr>
        <w:pStyle w:val="style0"/>
        <w:ind w:firstLine="3885"/>
        <w:rPr>
          <w:b/>
        </w:rPr>
      </w:pPr>
      <w:r>
        <w:rPr>
          <w:rFonts w:hint="eastAsia"/>
          <w:b/>
        </w:rPr>
        <w:t>目</w:t>
      </w:r>
      <w:r>
        <w:rPr>
          <w:rFonts w:hint="eastAsia"/>
          <w:b/>
        </w:rPr>
        <w:t xml:space="preserve">   </w:t>
      </w:r>
      <w:r>
        <w:rPr>
          <w:rFonts w:hint="eastAsia"/>
          <w:b/>
        </w:rPr>
        <w:t>录</w:t>
      </w:r>
      <w:r>
        <w:rPr>
          <w:rFonts w:hint="eastAsia"/>
          <w:b/>
        </w:rPr>
        <w:t xml:space="preserve"> </w:t>
      </w:r>
    </w:p>
    <w:p>
      <w:pPr>
        <w:pStyle w:val="style19"/>
        <w:tabs>
          <w:tab w:val="left" w:leader="none" w:pos="420"/>
          <w:tab w:val="right" w:leader="dot" w:pos="8302"/>
        </w:tabs>
        <w:rPr>
          <w:rFonts w:ascii="Calibri" w:cs="宋体" w:eastAsia="宋体" w:hAnsi="Calibri"/>
          <w:noProof/>
          <w:szCs w:val="22"/>
        </w:rPr>
      </w:pPr>
      <w:r>
        <w:rPr/>
        <w:fldChar w:fldCharType="begin"/>
      </w:r>
      <w:r>
        <w:instrText xml:space="preserve"> TOC \o "1-3" \h \z \u </w:instrText>
      </w:r>
      <w:r>
        <w:rPr/>
        <w:fldChar w:fldCharType="separate"/>
      </w:r>
      <w:r>
        <w:rPr/>
        <w:fldChar w:fldCharType="begin"/>
      </w:r>
      <w:r>
        <w:instrText xml:space="preserve"> HYPERLINK \l "_Toc512946751" </w:instrText>
      </w:r>
      <w:r>
        <w:rPr/>
        <w:fldChar w:fldCharType="separate"/>
      </w:r>
      <w:r>
        <w:rPr>
          <w:rStyle w:val="style85"/>
          <w:noProof/>
        </w:rPr>
        <w:t>1.</w:t>
      </w:r>
      <w:r>
        <w:rPr>
          <w:rFonts w:ascii="Calibri" w:cs="宋体" w:eastAsia="宋体" w:hAnsi="Calibri"/>
          <w:noProof/>
          <w:szCs w:val="22"/>
        </w:rPr>
        <w:tab/>
      </w:r>
      <w:r>
        <w:rPr>
          <w:rStyle w:val="style85"/>
          <w:rFonts w:hint="eastAsia"/>
          <w:noProof/>
        </w:rPr>
        <w:t>引言</w:t>
      </w:r>
      <w:r>
        <w:rPr>
          <w:noProof/>
          <w:webHidden/>
        </w:rPr>
        <w:tab/>
      </w:r>
      <w:r>
        <w:rPr>
          <w:noProof/>
          <w:webHidden/>
        </w:rPr>
        <w:fldChar w:fldCharType="begin"/>
      </w:r>
      <w:r>
        <w:rPr>
          <w:noProof/>
          <w:webHidden/>
        </w:rPr>
        <w:instrText xml:space="preserve"> PAGEREF _Toc512946751 \h </w:instrText>
      </w:r>
      <w:r>
        <w:rPr>
          <w:noProof/>
          <w:webHidden/>
        </w:rPr>
        <w:fldChar w:fldCharType="separate"/>
      </w:r>
      <w:r>
        <w:rPr>
          <w:noProof/>
          <w:webHidden/>
        </w:rPr>
        <w:t>1</w:t>
      </w:r>
      <w:r>
        <w:rPr>
          <w:noProof/>
          <w:webHidden/>
        </w:rPr>
        <w:fldChar w:fldCharType="end"/>
      </w:r>
      <w:r>
        <w:rPr/>
        <w:fldChar w:fldCharType="end"/>
      </w:r>
    </w:p>
    <w:p>
      <w:pPr>
        <w:pStyle w:val="style20"/>
        <w:tabs>
          <w:tab w:val="left" w:leader="none" w:pos="1050"/>
          <w:tab w:val="right" w:leader="dot" w:pos="8302"/>
        </w:tabs>
        <w:rPr>
          <w:rFonts w:ascii="Calibri" w:cs="宋体" w:eastAsia="宋体" w:hAnsi="Calibri"/>
          <w:noProof/>
          <w:szCs w:val="22"/>
        </w:rPr>
      </w:pPr>
      <w:r>
        <w:rPr/>
        <w:fldChar w:fldCharType="begin"/>
      </w:r>
      <w:r>
        <w:instrText xml:space="preserve"> HYPERLINK \l "_Toc512946752" </w:instrText>
      </w:r>
      <w:r>
        <w:rPr/>
        <w:fldChar w:fldCharType="separate"/>
      </w:r>
      <w:r>
        <w:rPr>
          <w:rStyle w:val="style85"/>
          <w:noProof/>
        </w:rPr>
        <w:t>1.1.</w:t>
      </w:r>
      <w:r>
        <w:rPr>
          <w:rFonts w:ascii="Calibri" w:cs="宋体" w:eastAsia="宋体" w:hAnsi="Calibri"/>
          <w:noProof/>
          <w:szCs w:val="22"/>
        </w:rPr>
        <w:tab/>
      </w:r>
      <w:r>
        <w:rPr>
          <w:rStyle w:val="style85"/>
          <w:rFonts w:hint="eastAsia"/>
          <w:noProof/>
        </w:rPr>
        <w:t>说明</w:t>
      </w:r>
      <w:r>
        <w:rPr>
          <w:noProof/>
          <w:webHidden/>
        </w:rPr>
        <w:tab/>
      </w:r>
      <w:r>
        <w:rPr>
          <w:noProof/>
          <w:webHidden/>
        </w:rPr>
        <w:fldChar w:fldCharType="begin"/>
      </w:r>
      <w:r>
        <w:rPr>
          <w:noProof/>
          <w:webHidden/>
        </w:rPr>
        <w:instrText xml:space="preserve"> PAGEREF _Toc512946752 \h </w:instrText>
      </w:r>
      <w:r>
        <w:rPr>
          <w:noProof/>
          <w:webHidden/>
        </w:rPr>
        <w:fldChar w:fldCharType="separate"/>
      </w:r>
      <w:r>
        <w:rPr>
          <w:noProof/>
          <w:webHidden/>
        </w:rPr>
        <w:t>1</w:t>
      </w:r>
      <w:r>
        <w:rPr>
          <w:noProof/>
          <w:webHidden/>
        </w:rPr>
        <w:fldChar w:fldCharType="end"/>
      </w:r>
      <w:r>
        <w:rPr/>
        <w:fldChar w:fldCharType="end"/>
      </w:r>
    </w:p>
    <w:p>
      <w:pPr>
        <w:pStyle w:val="style20"/>
        <w:tabs>
          <w:tab w:val="left" w:leader="none" w:pos="1050"/>
          <w:tab w:val="right" w:leader="dot" w:pos="8302"/>
        </w:tabs>
        <w:rPr>
          <w:rFonts w:ascii="Calibri" w:cs="宋体" w:eastAsia="宋体" w:hAnsi="Calibri"/>
          <w:noProof/>
          <w:szCs w:val="22"/>
        </w:rPr>
      </w:pPr>
      <w:r>
        <w:rPr/>
        <w:fldChar w:fldCharType="begin"/>
      </w:r>
      <w:r>
        <w:instrText xml:space="preserve"> HYPERLINK \l "_Toc512946753" </w:instrText>
      </w:r>
      <w:r>
        <w:rPr/>
        <w:fldChar w:fldCharType="separate"/>
      </w:r>
      <w:r>
        <w:rPr>
          <w:rStyle w:val="style85"/>
          <w:noProof/>
        </w:rPr>
        <w:t>1.2.</w:t>
      </w:r>
      <w:r>
        <w:rPr>
          <w:rFonts w:ascii="Calibri" w:cs="宋体" w:eastAsia="宋体" w:hAnsi="Calibri"/>
          <w:noProof/>
          <w:szCs w:val="22"/>
        </w:rPr>
        <w:tab/>
      </w:r>
      <w:r>
        <w:rPr>
          <w:rStyle w:val="style85"/>
          <w:rFonts w:hint="eastAsia"/>
          <w:noProof/>
        </w:rPr>
        <w:t>编写目的</w:t>
      </w:r>
      <w:r>
        <w:rPr>
          <w:noProof/>
          <w:webHidden/>
        </w:rPr>
        <w:tab/>
      </w:r>
      <w:r>
        <w:rPr>
          <w:noProof/>
          <w:webHidden/>
        </w:rPr>
        <w:fldChar w:fldCharType="begin"/>
      </w:r>
      <w:r>
        <w:rPr>
          <w:noProof/>
          <w:webHidden/>
        </w:rPr>
        <w:instrText xml:space="preserve"> PAGEREF _Toc512946753 \h </w:instrText>
      </w:r>
      <w:r>
        <w:rPr>
          <w:noProof/>
          <w:webHidden/>
        </w:rPr>
        <w:fldChar w:fldCharType="separate"/>
      </w:r>
      <w:r>
        <w:rPr>
          <w:noProof/>
          <w:webHidden/>
        </w:rPr>
        <w:t>1</w:t>
      </w:r>
      <w:r>
        <w:rPr>
          <w:noProof/>
          <w:webHidden/>
        </w:rPr>
        <w:fldChar w:fldCharType="end"/>
      </w:r>
      <w:r>
        <w:rPr/>
        <w:fldChar w:fldCharType="end"/>
      </w:r>
    </w:p>
    <w:p>
      <w:pPr>
        <w:pStyle w:val="style20"/>
        <w:tabs>
          <w:tab w:val="left" w:leader="none" w:pos="1050"/>
          <w:tab w:val="right" w:leader="dot" w:pos="8302"/>
        </w:tabs>
        <w:rPr>
          <w:rFonts w:ascii="Calibri" w:cs="宋体" w:eastAsia="宋体" w:hAnsi="Calibri"/>
          <w:noProof/>
          <w:szCs w:val="22"/>
        </w:rPr>
      </w:pPr>
      <w:r>
        <w:rPr/>
        <w:fldChar w:fldCharType="begin"/>
      </w:r>
      <w:r>
        <w:instrText xml:space="preserve"> HYPERLINK \l "_Toc512946754" </w:instrText>
      </w:r>
      <w:r>
        <w:rPr/>
        <w:fldChar w:fldCharType="separate"/>
      </w:r>
      <w:r>
        <w:rPr>
          <w:rStyle w:val="style85"/>
          <w:noProof/>
        </w:rPr>
        <w:t>1.3.</w:t>
      </w:r>
      <w:r>
        <w:rPr>
          <w:rFonts w:ascii="Calibri" w:cs="宋体" w:eastAsia="宋体" w:hAnsi="Calibri"/>
          <w:noProof/>
          <w:szCs w:val="22"/>
        </w:rPr>
        <w:tab/>
      </w:r>
      <w:r>
        <w:rPr>
          <w:rStyle w:val="style85"/>
          <w:rFonts w:hint="eastAsia"/>
          <w:noProof/>
        </w:rPr>
        <w:t>背景</w:t>
      </w:r>
      <w:r>
        <w:rPr>
          <w:noProof/>
          <w:webHidden/>
        </w:rPr>
        <w:tab/>
      </w:r>
      <w:r>
        <w:rPr>
          <w:noProof/>
          <w:webHidden/>
        </w:rPr>
        <w:fldChar w:fldCharType="begin"/>
      </w:r>
      <w:r>
        <w:rPr>
          <w:noProof/>
          <w:webHidden/>
        </w:rPr>
        <w:instrText xml:space="preserve"> PAGEREF _Toc512946754 \h </w:instrText>
      </w:r>
      <w:r>
        <w:rPr>
          <w:noProof/>
          <w:webHidden/>
        </w:rPr>
        <w:fldChar w:fldCharType="separate"/>
      </w:r>
      <w:r>
        <w:rPr>
          <w:noProof/>
          <w:webHidden/>
        </w:rPr>
        <w:t>1</w:t>
      </w:r>
      <w:r>
        <w:rPr>
          <w:noProof/>
          <w:webHidden/>
        </w:rPr>
        <w:fldChar w:fldCharType="end"/>
      </w:r>
      <w:r>
        <w:rPr/>
        <w:fldChar w:fldCharType="end"/>
      </w:r>
    </w:p>
    <w:p>
      <w:pPr>
        <w:pStyle w:val="style20"/>
        <w:tabs>
          <w:tab w:val="left" w:leader="none" w:pos="1050"/>
          <w:tab w:val="right" w:leader="dot" w:pos="8302"/>
        </w:tabs>
        <w:rPr>
          <w:rFonts w:ascii="Calibri" w:cs="宋体" w:eastAsia="宋体" w:hAnsi="Calibri"/>
          <w:noProof/>
          <w:szCs w:val="22"/>
        </w:rPr>
      </w:pPr>
      <w:r>
        <w:rPr/>
        <w:fldChar w:fldCharType="begin"/>
      </w:r>
      <w:r>
        <w:instrText xml:space="preserve"> HYPERLINK \l "_Toc512946755" </w:instrText>
      </w:r>
      <w:r>
        <w:rPr/>
        <w:fldChar w:fldCharType="separate"/>
      </w:r>
      <w:r>
        <w:rPr>
          <w:rStyle w:val="style85"/>
          <w:noProof/>
        </w:rPr>
        <w:t>1.4.</w:t>
      </w:r>
      <w:r>
        <w:rPr>
          <w:rFonts w:ascii="Calibri" w:cs="宋体" w:eastAsia="宋体" w:hAnsi="Calibri"/>
          <w:noProof/>
          <w:szCs w:val="22"/>
        </w:rPr>
        <w:tab/>
      </w:r>
      <w:r>
        <w:rPr>
          <w:rStyle w:val="style85"/>
          <w:rFonts w:hint="eastAsia"/>
          <w:noProof/>
        </w:rPr>
        <w:t>术语定义</w:t>
      </w:r>
      <w:r>
        <w:rPr>
          <w:noProof/>
          <w:webHidden/>
        </w:rPr>
        <w:tab/>
      </w:r>
      <w:r>
        <w:rPr>
          <w:noProof/>
          <w:webHidden/>
        </w:rPr>
        <w:fldChar w:fldCharType="begin"/>
      </w:r>
      <w:r>
        <w:rPr>
          <w:noProof/>
          <w:webHidden/>
        </w:rPr>
        <w:instrText xml:space="preserve"> PAGEREF _Toc512946755 \h </w:instrText>
      </w:r>
      <w:r>
        <w:rPr>
          <w:noProof/>
          <w:webHidden/>
        </w:rPr>
        <w:fldChar w:fldCharType="separate"/>
      </w:r>
      <w:r>
        <w:rPr>
          <w:noProof/>
          <w:webHidden/>
        </w:rPr>
        <w:t>1</w:t>
      </w:r>
      <w:r>
        <w:rPr>
          <w:noProof/>
          <w:webHidden/>
        </w:rPr>
        <w:fldChar w:fldCharType="end"/>
      </w:r>
      <w:r>
        <w:rPr/>
        <w:fldChar w:fldCharType="end"/>
      </w:r>
    </w:p>
    <w:p>
      <w:pPr>
        <w:pStyle w:val="style20"/>
        <w:tabs>
          <w:tab w:val="left" w:leader="none" w:pos="1050"/>
          <w:tab w:val="right" w:leader="dot" w:pos="8302"/>
        </w:tabs>
        <w:rPr>
          <w:rFonts w:ascii="Calibri" w:cs="宋体" w:eastAsia="宋体" w:hAnsi="Calibri"/>
          <w:noProof/>
          <w:szCs w:val="22"/>
        </w:rPr>
      </w:pPr>
      <w:r>
        <w:rPr/>
        <w:fldChar w:fldCharType="begin"/>
      </w:r>
      <w:r>
        <w:instrText xml:space="preserve"> HYPERLINK \l "_Toc512946756" </w:instrText>
      </w:r>
      <w:r>
        <w:rPr/>
        <w:fldChar w:fldCharType="separate"/>
      </w:r>
      <w:r>
        <w:rPr>
          <w:rStyle w:val="style85"/>
          <w:noProof/>
        </w:rPr>
        <w:t>1.5.</w:t>
      </w:r>
      <w:r>
        <w:rPr>
          <w:rFonts w:ascii="Calibri" w:cs="宋体" w:eastAsia="宋体" w:hAnsi="Calibri"/>
          <w:noProof/>
          <w:szCs w:val="22"/>
        </w:rPr>
        <w:tab/>
      </w:r>
      <w:r>
        <w:rPr>
          <w:rStyle w:val="style85"/>
          <w:rFonts w:hint="eastAsia"/>
          <w:noProof/>
        </w:rPr>
        <w:t>参考资料</w:t>
      </w:r>
      <w:r>
        <w:rPr>
          <w:noProof/>
          <w:webHidden/>
        </w:rPr>
        <w:tab/>
      </w:r>
      <w:r>
        <w:rPr>
          <w:noProof/>
          <w:webHidden/>
        </w:rPr>
        <w:fldChar w:fldCharType="begin"/>
      </w:r>
      <w:r>
        <w:rPr>
          <w:noProof/>
          <w:webHidden/>
        </w:rPr>
        <w:instrText xml:space="preserve"> PAGEREF _Toc512946756 \h </w:instrText>
      </w:r>
      <w:r>
        <w:rPr>
          <w:noProof/>
          <w:webHidden/>
        </w:rPr>
        <w:fldChar w:fldCharType="separate"/>
      </w:r>
      <w:r>
        <w:rPr>
          <w:noProof/>
          <w:webHidden/>
        </w:rPr>
        <w:t>1</w:t>
      </w:r>
      <w:r>
        <w:rPr>
          <w:noProof/>
          <w:webHidden/>
        </w:rPr>
        <w:fldChar w:fldCharType="end"/>
      </w:r>
      <w:r>
        <w:rPr/>
        <w:fldChar w:fldCharType="end"/>
      </w:r>
    </w:p>
    <w:p>
      <w:pPr>
        <w:pStyle w:val="style19"/>
        <w:tabs>
          <w:tab w:val="left" w:leader="none" w:pos="420"/>
          <w:tab w:val="right" w:leader="dot" w:pos="8302"/>
        </w:tabs>
        <w:rPr>
          <w:rFonts w:ascii="Calibri" w:cs="宋体" w:eastAsia="宋体" w:hAnsi="Calibri"/>
          <w:noProof/>
          <w:szCs w:val="22"/>
        </w:rPr>
      </w:pPr>
      <w:r>
        <w:rPr/>
        <w:fldChar w:fldCharType="begin"/>
      </w:r>
      <w:r>
        <w:instrText xml:space="preserve"> HYPERLINK \l "_Toc512946757" </w:instrText>
      </w:r>
      <w:r>
        <w:rPr/>
        <w:fldChar w:fldCharType="separate"/>
      </w:r>
      <w:r>
        <w:rPr>
          <w:rStyle w:val="style85"/>
          <w:noProof/>
        </w:rPr>
        <w:t>2.</w:t>
      </w:r>
      <w:r>
        <w:rPr>
          <w:rFonts w:ascii="Calibri" w:cs="宋体" w:eastAsia="宋体" w:hAnsi="Calibri"/>
          <w:noProof/>
          <w:szCs w:val="22"/>
        </w:rPr>
        <w:tab/>
      </w:r>
      <w:r>
        <w:rPr>
          <w:rStyle w:val="style85"/>
          <w:rFonts w:hint="eastAsia"/>
          <w:noProof/>
        </w:rPr>
        <w:t>综合描述</w:t>
      </w:r>
      <w:r>
        <w:rPr>
          <w:noProof/>
          <w:webHidden/>
        </w:rPr>
        <w:tab/>
      </w:r>
      <w:r>
        <w:rPr>
          <w:noProof/>
          <w:webHidden/>
        </w:rPr>
        <w:fldChar w:fldCharType="begin"/>
      </w:r>
      <w:r>
        <w:rPr>
          <w:noProof/>
          <w:webHidden/>
        </w:rPr>
        <w:instrText xml:space="preserve"> PAGEREF _Toc512946757 \h </w:instrText>
      </w:r>
      <w:r>
        <w:rPr>
          <w:noProof/>
          <w:webHidden/>
        </w:rPr>
        <w:fldChar w:fldCharType="separate"/>
      </w:r>
      <w:r>
        <w:rPr>
          <w:noProof/>
          <w:webHidden/>
        </w:rPr>
        <w:t>2</w:t>
      </w:r>
      <w:r>
        <w:rPr>
          <w:noProof/>
          <w:webHidden/>
        </w:rPr>
        <w:fldChar w:fldCharType="end"/>
      </w:r>
      <w:r>
        <w:rPr/>
        <w:fldChar w:fldCharType="end"/>
      </w:r>
    </w:p>
    <w:p>
      <w:pPr>
        <w:pStyle w:val="style20"/>
        <w:tabs>
          <w:tab w:val="left" w:leader="none" w:pos="1050"/>
          <w:tab w:val="right" w:leader="dot" w:pos="8302"/>
        </w:tabs>
        <w:rPr>
          <w:rFonts w:ascii="Calibri" w:cs="宋体" w:eastAsia="宋体" w:hAnsi="Calibri"/>
          <w:noProof/>
          <w:szCs w:val="22"/>
        </w:rPr>
      </w:pPr>
      <w:r>
        <w:rPr/>
        <w:fldChar w:fldCharType="begin"/>
      </w:r>
      <w:r>
        <w:instrText xml:space="preserve"> HYPERLINK \l "_Toc512946758" </w:instrText>
      </w:r>
      <w:r>
        <w:rPr/>
        <w:fldChar w:fldCharType="separate"/>
      </w:r>
      <w:r>
        <w:rPr>
          <w:rStyle w:val="style85"/>
          <w:noProof/>
        </w:rPr>
        <w:t>2.1.</w:t>
      </w:r>
      <w:r>
        <w:rPr>
          <w:rFonts w:ascii="Calibri" w:cs="宋体" w:eastAsia="宋体" w:hAnsi="Calibri"/>
          <w:noProof/>
          <w:szCs w:val="22"/>
        </w:rPr>
        <w:tab/>
      </w:r>
      <w:r>
        <w:rPr>
          <w:rStyle w:val="style85"/>
          <w:rFonts w:hint="eastAsia"/>
          <w:noProof/>
        </w:rPr>
        <w:t>系统概述</w:t>
      </w:r>
      <w:r>
        <w:rPr>
          <w:noProof/>
          <w:webHidden/>
        </w:rPr>
        <w:tab/>
      </w:r>
      <w:r>
        <w:rPr>
          <w:noProof/>
          <w:webHidden/>
        </w:rPr>
        <w:fldChar w:fldCharType="begin"/>
      </w:r>
      <w:r>
        <w:rPr>
          <w:noProof/>
          <w:webHidden/>
        </w:rPr>
        <w:instrText xml:space="preserve"> PAGEREF _Toc512946758 \h </w:instrText>
      </w:r>
      <w:r>
        <w:rPr>
          <w:noProof/>
          <w:webHidden/>
        </w:rPr>
        <w:fldChar w:fldCharType="separate"/>
      </w:r>
      <w:r>
        <w:rPr>
          <w:noProof/>
          <w:webHidden/>
        </w:rPr>
        <w:t>2</w:t>
      </w:r>
      <w:r>
        <w:rPr>
          <w:noProof/>
          <w:webHidden/>
        </w:rPr>
        <w:fldChar w:fldCharType="end"/>
      </w:r>
      <w:r>
        <w:rPr/>
        <w:fldChar w:fldCharType="end"/>
      </w:r>
    </w:p>
    <w:p>
      <w:pPr>
        <w:pStyle w:val="style20"/>
        <w:tabs>
          <w:tab w:val="left" w:leader="none" w:pos="1050"/>
          <w:tab w:val="right" w:leader="dot" w:pos="8302"/>
        </w:tabs>
        <w:rPr>
          <w:rFonts w:ascii="Calibri" w:cs="宋体" w:eastAsia="宋体" w:hAnsi="Calibri"/>
          <w:noProof/>
          <w:szCs w:val="22"/>
        </w:rPr>
      </w:pPr>
      <w:r>
        <w:rPr/>
        <w:fldChar w:fldCharType="begin"/>
      </w:r>
      <w:r>
        <w:instrText xml:space="preserve"> HYPERLINK \l "_Toc512946759" </w:instrText>
      </w:r>
      <w:r>
        <w:rPr/>
        <w:fldChar w:fldCharType="separate"/>
      </w:r>
      <w:r>
        <w:rPr>
          <w:rStyle w:val="style85"/>
          <w:noProof/>
        </w:rPr>
        <w:t>2.2.</w:t>
      </w:r>
      <w:r>
        <w:rPr>
          <w:rFonts w:ascii="Calibri" w:cs="宋体" w:eastAsia="宋体" w:hAnsi="Calibri"/>
          <w:noProof/>
          <w:szCs w:val="22"/>
        </w:rPr>
        <w:tab/>
      </w:r>
      <w:r>
        <w:rPr>
          <w:rStyle w:val="style85"/>
          <w:rFonts w:hint="eastAsia"/>
          <w:noProof/>
        </w:rPr>
        <w:t>运行环境</w:t>
      </w:r>
      <w:r>
        <w:rPr>
          <w:noProof/>
          <w:webHidden/>
        </w:rPr>
        <w:tab/>
      </w:r>
      <w:r>
        <w:rPr>
          <w:noProof/>
          <w:webHidden/>
        </w:rPr>
        <w:fldChar w:fldCharType="begin"/>
      </w:r>
      <w:r>
        <w:rPr>
          <w:noProof/>
          <w:webHidden/>
        </w:rPr>
        <w:instrText xml:space="preserve"> PAGEREF _Toc512946759 \h </w:instrText>
      </w:r>
      <w:r>
        <w:rPr>
          <w:noProof/>
          <w:webHidden/>
        </w:rPr>
        <w:fldChar w:fldCharType="separate"/>
      </w:r>
      <w:r>
        <w:rPr>
          <w:noProof/>
          <w:webHidden/>
        </w:rPr>
        <w:t>2</w:t>
      </w:r>
      <w:r>
        <w:rPr>
          <w:noProof/>
          <w:webHidden/>
        </w:rPr>
        <w:fldChar w:fldCharType="end"/>
      </w:r>
      <w:r>
        <w:rPr/>
        <w:fldChar w:fldCharType="end"/>
      </w:r>
    </w:p>
    <w:p>
      <w:pPr>
        <w:pStyle w:val="style19"/>
        <w:tabs>
          <w:tab w:val="left" w:leader="none" w:pos="420"/>
          <w:tab w:val="right" w:leader="dot" w:pos="8302"/>
        </w:tabs>
        <w:rPr>
          <w:rFonts w:ascii="Calibri" w:cs="宋体" w:eastAsia="宋体" w:hAnsi="Calibri"/>
          <w:noProof/>
          <w:szCs w:val="22"/>
        </w:rPr>
      </w:pPr>
      <w:r>
        <w:rPr/>
        <w:fldChar w:fldCharType="begin"/>
      </w:r>
      <w:r>
        <w:instrText xml:space="preserve"> HYPERLINK \l "_Toc512946760" </w:instrText>
      </w:r>
      <w:r>
        <w:rPr/>
        <w:fldChar w:fldCharType="separate"/>
      </w:r>
      <w:r>
        <w:rPr>
          <w:rStyle w:val="style85"/>
          <w:noProof/>
        </w:rPr>
        <w:t>3.</w:t>
      </w:r>
      <w:r>
        <w:rPr>
          <w:rFonts w:ascii="Calibri" w:cs="宋体" w:eastAsia="宋体" w:hAnsi="Calibri"/>
          <w:noProof/>
          <w:szCs w:val="22"/>
        </w:rPr>
        <w:tab/>
      </w:r>
      <w:r>
        <w:rPr>
          <w:rStyle w:val="style85"/>
          <w:rFonts w:hint="eastAsia"/>
          <w:noProof/>
        </w:rPr>
        <w:t>系统模块设计</w:t>
      </w:r>
      <w:r>
        <w:rPr>
          <w:noProof/>
          <w:webHidden/>
        </w:rPr>
        <w:tab/>
      </w:r>
      <w:r>
        <w:rPr>
          <w:noProof/>
          <w:webHidden/>
        </w:rPr>
        <w:fldChar w:fldCharType="begin"/>
      </w:r>
      <w:r>
        <w:rPr>
          <w:noProof/>
          <w:webHidden/>
        </w:rPr>
        <w:instrText xml:space="preserve"> PAGEREF _Toc512946760 \h </w:instrText>
      </w:r>
      <w:r>
        <w:rPr>
          <w:noProof/>
          <w:webHidden/>
        </w:rPr>
        <w:fldChar w:fldCharType="separate"/>
      </w:r>
      <w:r>
        <w:rPr>
          <w:noProof/>
          <w:webHidden/>
        </w:rPr>
        <w:t>2</w:t>
      </w:r>
      <w:r>
        <w:rPr>
          <w:noProof/>
          <w:webHidden/>
        </w:rPr>
        <w:fldChar w:fldCharType="end"/>
      </w:r>
      <w:r>
        <w:rPr/>
        <w:fldChar w:fldCharType="end"/>
      </w:r>
    </w:p>
    <w:p>
      <w:pPr>
        <w:pStyle w:val="style20"/>
        <w:tabs>
          <w:tab w:val="left" w:leader="none" w:pos="1050"/>
          <w:tab w:val="right" w:leader="dot" w:pos="8302"/>
        </w:tabs>
        <w:rPr>
          <w:rFonts w:ascii="Calibri" w:cs="宋体" w:eastAsia="宋体" w:hAnsi="Calibri"/>
          <w:noProof/>
          <w:szCs w:val="22"/>
        </w:rPr>
      </w:pPr>
      <w:r>
        <w:rPr/>
        <w:fldChar w:fldCharType="begin"/>
      </w:r>
      <w:r>
        <w:instrText xml:space="preserve"> HYPERLINK \l "_Toc512946761" </w:instrText>
      </w:r>
      <w:r>
        <w:rPr/>
        <w:fldChar w:fldCharType="separate"/>
      </w:r>
      <w:r>
        <w:rPr>
          <w:rStyle w:val="style85"/>
          <w:noProof/>
        </w:rPr>
        <w:t>3.1.</w:t>
      </w:r>
      <w:r>
        <w:rPr>
          <w:rFonts w:ascii="Calibri" w:cs="宋体" w:eastAsia="宋体" w:hAnsi="Calibri"/>
          <w:noProof/>
          <w:szCs w:val="22"/>
        </w:rPr>
        <w:tab/>
      </w:r>
      <w:r>
        <w:rPr>
          <w:rStyle w:val="style85"/>
          <w:rFonts w:hint="eastAsia"/>
          <w:noProof/>
        </w:rPr>
        <w:t>模块简介</w:t>
      </w:r>
      <w:r>
        <w:rPr>
          <w:noProof/>
          <w:webHidden/>
        </w:rPr>
        <w:tab/>
      </w:r>
      <w:r>
        <w:rPr>
          <w:noProof/>
          <w:webHidden/>
        </w:rPr>
        <w:fldChar w:fldCharType="begin"/>
      </w:r>
      <w:r>
        <w:rPr>
          <w:noProof/>
          <w:webHidden/>
        </w:rPr>
        <w:instrText xml:space="preserve"> PAGEREF _Toc512946761 \h </w:instrText>
      </w:r>
      <w:r>
        <w:rPr>
          <w:noProof/>
          <w:webHidden/>
        </w:rPr>
        <w:fldChar w:fldCharType="separate"/>
      </w:r>
      <w:r>
        <w:rPr>
          <w:noProof/>
          <w:webHidden/>
        </w:rPr>
        <w:t>2</w:t>
      </w:r>
      <w:r>
        <w:rPr>
          <w:noProof/>
          <w:webHidden/>
        </w:rPr>
        <w:fldChar w:fldCharType="end"/>
      </w:r>
      <w:r>
        <w:rPr/>
        <w:fldChar w:fldCharType="end"/>
      </w:r>
    </w:p>
    <w:p>
      <w:pPr>
        <w:pStyle w:val="style20"/>
        <w:tabs>
          <w:tab w:val="left" w:leader="none" w:pos="1050"/>
          <w:tab w:val="right" w:leader="dot" w:pos="8302"/>
        </w:tabs>
        <w:rPr>
          <w:rFonts w:ascii="Calibri" w:cs="宋体" w:eastAsia="宋体" w:hAnsi="Calibri"/>
          <w:noProof/>
          <w:szCs w:val="22"/>
        </w:rPr>
      </w:pPr>
      <w:r>
        <w:rPr/>
        <w:fldChar w:fldCharType="begin"/>
      </w:r>
      <w:r>
        <w:instrText xml:space="preserve"> HYPERLINK \l "_Toc512946762" </w:instrText>
      </w:r>
      <w:r>
        <w:rPr/>
        <w:fldChar w:fldCharType="separate"/>
      </w:r>
      <w:r>
        <w:rPr>
          <w:rStyle w:val="style85"/>
          <w:noProof/>
        </w:rPr>
        <w:t>3.2.</w:t>
      </w:r>
      <w:r>
        <w:rPr>
          <w:rFonts w:ascii="Calibri" w:cs="宋体" w:eastAsia="宋体" w:hAnsi="Calibri"/>
          <w:noProof/>
          <w:szCs w:val="22"/>
        </w:rPr>
        <w:tab/>
      </w:r>
      <w:r>
        <w:rPr>
          <w:rStyle w:val="style85"/>
          <w:rFonts w:hint="eastAsia"/>
          <w:noProof/>
        </w:rPr>
        <w:t>核心数据模型</w:t>
      </w:r>
      <w:r>
        <w:rPr>
          <w:noProof/>
          <w:webHidden/>
        </w:rPr>
        <w:tab/>
      </w:r>
      <w:r>
        <w:rPr>
          <w:noProof/>
          <w:webHidden/>
        </w:rPr>
        <w:fldChar w:fldCharType="begin"/>
      </w:r>
      <w:r>
        <w:rPr>
          <w:noProof/>
          <w:webHidden/>
        </w:rPr>
        <w:instrText xml:space="preserve"> PAGEREF _Toc512946762 \h </w:instrText>
      </w:r>
      <w:r>
        <w:rPr>
          <w:noProof/>
          <w:webHidden/>
        </w:rPr>
        <w:fldChar w:fldCharType="separate"/>
      </w:r>
      <w:r>
        <w:rPr>
          <w:noProof/>
          <w:webHidden/>
        </w:rPr>
        <w:t>3</w:t>
      </w:r>
      <w:r>
        <w:rPr>
          <w:noProof/>
          <w:webHidden/>
        </w:rPr>
        <w:fldChar w:fldCharType="end"/>
      </w:r>
      <w:r>
        <w:rPr/>
        <w:fldChar w:fldCharType="end"/>
      </w:r>
    </w:p>
    <w:p>
      <w:pPr>
        <w:pStyle w:val="style21"/>
        <w:tabs>
          <w:tab w:val="left" w:leader="none" w:pos="1680"/>
          <w:tab w:val="right" w:leader="dot" w:pos="8302"/>
        </w:tabs>
        <w:rPr>
          <w:rFonts w:ascii="Calibri" w:cs="宋体" w:eastAsia="宋体" w:hAnsi="Calibri"/>
          <w:noProof/>
          <w:szCs w:val="22"/>
        </w:rPr>
      </w:pPr>
      <w:r>
        <w:rPr/>
        <w:fldChar w:fldCharType="begin"/>
      </w:r>
      <w:r>
        <w:instrText xml:space="preserve"> HYPERLINK \l "_Toc512946763" </w:instrText>
      </w:r>
      <w:r>
        <w:rPr/>
        <w:fldChar w:fldCharType="separate"/>
      </w:r>
      <w:r>
        <w:rPr>
          <w:rStyle w:val="style85"/>
          <w:noProof/>
        </w:rPr>
        <w:t>3.2.1.</w:t>
      </w:r>
      <w:r>
        <w:rPr>
          <w:rFonts w:ascii="Calibri" w:cs="宋体" w:eastAsia="宋体" w:hAnsi="Calibri"/>
          <w:noProof/>
          <w:szCs w:val="22"/>
        </w:rPr>
        <w:tab/>
      </w:r>
      <w:r>
        <w:rPr>
          <w:rStyle w:val="style85"/>
          <w:rFonts w:hint="eastAsia"/>
          <w:noProof/>
        </w:rPr>
        <w:t>功能描述</w:t>
      </w:r>
      <w:r>
        <w:rPr>
          <w:noProof/>
          <w:webHidden/>
        </w:rPr>
        <w:tab/>
      </w:r>
      <w:r>
        <w:rPr>
          <w:noProof/>
          <w:webHidden/>
        </w:rPr>
        <w:fldChar w:fldCharType="begin"/>
      </w:r>
      <w:r>
        <w:rPr>
          <w:noProof/>
          <w:webHidden/>
        </w:rPr>
        <w:instrText xml:space="preserve"> PAGEREF _Toc512946763 \h </w:instrText>
      </w:r>
      <w:r>
        <w:rPr>
          <w:noProof/>
          <w:webHidden/>
        </w:rPr>
        <w:fldChar w:fldCharType="separate"/>
      </w:r>
      <w:r>
        <w:rPr>
          <w:noProof/>
          <w:webHidden/>
        </w:rPr>
        <w:t>3</w:t>
      </w:r>
      <w:r>
        <w:rPr>
          <w:noProof/>
          <w:webHidden/>
        </w:rPr>
        <w:fldChar w:fldCharType="end"/>
      </w:r>
      <w:r>
        <w:rPr/>
        <w:fldChar w:fldCharType="end"/>
      </w:r>
    </w:p>
    <w:p>
      <w:pPr>
        <w:pStyle w:val="style21"/>
        <w:tabs>
          <w:tab w:val="left" w:leader="none" w:pos="1680"/>
          <w:tab w:val="right" w:leader="dot" w:pos="8302"/>
        </w:tabs>
        <w:rPr>
          <w:rFonts w:ascii="Calibri" w:cs="宋体" w:eastAsia="宋体" w:hAnsi="Calibri"/>
          <w:noProof/>
          <w:szCs w:val="22"/>
        </w:rPr>
      </w:pPr>
      <w:r>
        <w:rPr/>
        <w:fldChar w:fldCharType="begin"/>
      </w:r>
      <w:r>
        <w:instrText xml:space="preserve"> HYPERLINK \l "_Toc512946764" </w:instrText>
      </w:r>
      <w:r>
        <w:rPr/>
        <w:fldChar w:fldCharType="separate"/>
      </w:r>
      <w:r>
        <w:rPr>
          <w:rStyle w:val="style85"/>
          <w:noProof/>
        </w:rPr>
        <w:t>3.2.2.</w:t>
      </w:r>
      <w:r>
        <w:rPr>
          <w:rFonts w:ascii="Calibri" w:cs="宋体" w:eastAsia="宋体" w:hAnsi="Calibri"/>
          <w:noProof/>
          <w:szCs w:val="22"/>
        </w:rPr>
        <w:tab/>
      </w:r>
      <w:r>
        <w:rPr>
          <w:rStyle w:val="style85"/>
          <w:rFonts w:hint="eastAsia"/>
          <w:noProof/>
        </w:rPr>
        <w:t>模块类图</w:t>
      </w:r>
      <w:r>
        <w:rPr>
          <w:noProof/>
          <w:webHidden/>
        </w:rPr>
        <w:tab/>
      </w:r>
      <w:r>
        <w:rPr>
          <w:noProof/>
          <w:webHidden/>
        </w:rPr>
        <w:fldChar w:fldCharType="begin"/>
      </w:r>
      <w:r>
        <w:rPr>
          <w:noProof/>
          <w:webHidden/>
        </w:rPr>
        <w:instrText xml:space="preserve"> PAGEREF _Toc512946764 \h </w:instrText>
      </w:r>
      <w:r>
        <w:rPr>
          <w:noProof/>
          <w:webHidden/>
        </w:rPr>
        <w:fldChar w:fldCharType="separate"/>
      </w:r>
      <w:r>
        <w:rPr>
          <w:noProof/>
          <w:webHidden/>
        </w:rPr>
        <w:t>5</w:t>
      </w:r>
      <w:r>
        <w:rPr>
          <w:noProof/>
          <w:webHidden/>
        </w:rPr>
        <w:fldChar w:fldCharType="end"/>
      </w:r>
      <w:r>
        <w:rPr/>
        <w:fldChar w:fldCharType="end"/>
      </w:r>
    </w:p>
    <w:p>
      <w:pPr>
        <w:pStyle w:val="style21"/>
        <w:tabs>
          <w:tab w:val="left" w:leader="none" w:pos="1680"/>
          <w:tab w:val="right" w:leader="dot" w:pos="8302"/>
        </w:tabs>
        <w:rPr>
          <w:rFonts w:ascii="Calibri" w:cs="宋体" w:eastAsia="宋体" w:hAnsi="Calibri"/>
          <w:noProof/>
          <w:szCs w:val="22"/>
        </w:rPr>
      </w:pPr>
      <w:r>
        <w:rPr/>
        <w:fldChar w:fldCharType="begin"/>
      </w:r>
      <w:r>
        <w:instrText xml:space="preserve"> HYPERLINK \l "_Toc512946765" </w:instrText>
      </w:r>
      <w:r>
        <w:rPr/>
        <w:fldChar w:fldCharType="separate"/>
      </w:r>
      <w:r>
        <w:rPr>
          <w:rStyle w:val="style85"/>
          <w:noProof/>
        </w:rPr>
        <w:t>3.2.3.</w:t>
      </w:r>
      <w:r>
        <w:rPr>
          <w:rFonts w:ascii="Calibri" w:cs="宋体" w:eastAsia="宋体" w:hAnsi="Calibri"/>
          <w:noProof/>
          <w:szCs w:val="22"/>
        </w:rPr>
        <w:tab/>
      </w:r>
      <w:r>
        <w:rPr>
          <w:rStyle w:val="style85"/>
          <w:rFonts w:hint="eastAsia"/>
          <w:noProof/>
        </w:rPr>
        <w:t>关键业务流程</w:t>
      </w:r>
      <w:r>
        <w:rPr>
          <w:noProof/>
          <w:webHidden/>
        </w:rPr>
        <w:tab/>
      </w:r>
      <w:r>
        <w:rPr>
          <w:noProof/>
          <w:webHidden/>
        </w:rPr>
        <w:fldChar w:fldCharType="begin"/>
      </w:r>
      <w:r>
        <w:rPr>
          <w:noProof/>
          <w:webHidden/>
        </w:rPr>
        <w:instrText xml:space="preserve"> PAGEREF _Toc512946765 \h </w:instrText>
      </w:r>
      <w:r>
        <w:rPr>
          <w:noProof/>
          <w:webHidden/>
        </w:rPr>
        <w:fldChar w:fldCharType="separate"/>
      </w:r>
      <w:r>
        <w:rPr>
          <w:noProof/>
          <w:webHidden/>
        </w:rPr>
        <w:t>6</w:t>
      </w:r>
      <w:r>
        <w:rPr>
          <w:noProof/>
          <w:webHidden/>
        </w:rPr>
        <w:fldChar w:fldCharType="end"/>
      </w:r>
      <w:r>
        <w:rPr/>
        <w:fldChar w:fldCharType="end"/>
      </w:r>
    </w:p>
    <w:p>
      <w:pPr>
        <w:pStyle w:val="style20"/>
        <w:tabs>
          <w:tab w:val="left" w:leader="none" w:pos="1050"/>
          <w:tab w:val="right" w:leader="dot" w:pos="8302"/>
        </w:tabs>
        <w:rPr>
          <w:rFonts w:ascii="Calibri" w:cs="宋体" w:eastAsia="宋体" w:hAnsi="Calibri"/>
          <w:noProof/>
          <w:szCs w:val="22"/>
        </w:rPr>
      </w:pPr>
      <w:r>
        <w:rPr/>
        <w:fldChar w:fldCharType="begin"/>
      </w:r>
      <w:r>
        <w:instrText xml:space="preserve"> HYPERLINK \l "_Toc512946766" </w:instrText>
      </w:r>
      <w:r>
        <w:rPr/>
        <w:fldChar w:fldCharType="separate"/>
      </w:r>
      <w:r>
        <w:rPr>
          <w:rStyle w:val="style85"/>
          <w:noProof/>
        </w:rPr>
        <w:t>3.3.</w:t>
      </w:r>
      <w:r>
        <w:rPr>
          <w:rFonts w:ascii="Calibri" w:cs="宋体" w:eastAsia="宋体" w:hAnsi="Calibri"/>
          <w:noProof/>
          <w:szCs w:val="22"/>
        </w:rPr>
        <w:tab/>
      </w:r>
      <w:r>
        <w:rPr>
          <w:rStyle w:val="style85"/>
          <w:rFonts w:hint="eastAsia"/>
          <w:noProof/>
        </w:rPr>
        <w:t>数据冗余</w:t>
      </w:r>
      <w:r>
        <w:rPr>
          <w:noProof/>
          <w:webHidden/>
        </w:rPr>
        <w:tab/>
      </w:r>
      <w:r>
        <w:rPr>
          <w:noProof/>
          <w:webHidden/>
        </w:rPr>
        <w:fldChar w:fldCharType="begin"/>
      </w:r>
      <w:r>
        <w:rPr>
          <w:noProof/>
          <w:webHidden/>
        </w:rPr>
        <w:instrText xml:space="preserve"> PAGEREF _Toc512946766 \h </w:instrText>
      </w:r>
      <w:r>
        <w:rPr>
          <w:noProof/>
          <w:webHidden/>
        </w:rPr>
        <w:fldChar w:fldCharType="separate"/>
      </w:r>
      <w:r>
        <w:rPr>
          <w:noProof/>
          <w:webHidden/>
        </w:rPr>
        <w:t>17</w:t>
      </w:r>
      <w:r>
        <w:rPr>
          <w:noProof/>
          <w:webHidden/>
        </w:rPr>
        <w:fldChar w:fldCharType="end"/>
      </w:r>
      <w:r>
        <w:rPr/>
        <w:fldChar w:fldCharType="end"/>
      </w:r>
    </w:p>
    <w:p>
      <w:pPr>
        <w:pStyle w:val="style21"/>
        <w:tabs>
          <w:tab w:val="left" w:leader="none" w:pos="1680"/>
          <w:tab w:val="right" w:leader="dot" w:pos="8302"/>
        </w:tabs>
        <w:rPr>
          <w:rFonts w:ascii="Calibri" w:cs="宋体" w:eastAsia="宋体" w:hAnsi="Calibri"/>
          <w:noProof/>
          <w:szCs w:val="22"/>
        </w:rPr>
      </w:pPr>
      <w:r>
        <w:rPr/>
        <w:fldChar w:fldCharType="begin"/>
      </w:r>
      <w:r>
        <w:instrText xml:space="preserve"> HYPERLINK \l "_Toc512946767" </w:instrText>
      </w:r>
      <w:r>
        <w:rPr/>
        <w:fldChar w:fldCharType="separate"/>
      </w:r>
      <w:r>
        <w:rPr>
          <w:rStyle w:val="style85"/>
          <w:noProof/>
        </w:rPr>
        <w:t>3.3.1.</w:t>
      </w:r>
      <w:r>
        <w:rPr>
          <w:rFonts w:ascii="Calibri" w:cs="宋体" w:eastAsia="宋体" w:hAnsi="Calibri"/>
          <w:noProof/>
          <w:szCs w:val="22"/>
        </w:rPr>
        <w:tab/>
      </w:r>
      <w:r>
        <w:rPr>
          <w:rStyle w:val="style85"/>
          <w:rFonts w:hint="eastAsia"/>
          <w:noProof/>
        </w:rPr>
        <w:t>功能描述</w:t>
      </w:r>
      <w:r>
        <w:rPr>
          <w:noProof/>
          <w:webHidden/>
        </w:rPr>
        <w:tab/>
      </w:r>
      <w:r>
        <w:rPr>
          <w:noProof/>
          <w:webHidden/>
        </w:rPr>
        <w:fldChar w:fldCharType="begin"/>
      </w:r>
      <w:r>
        <w:rPr>
          <w:noProof/>
          <w:webHidden/>
        </w:rPr>
        <w:instrText xml:space="preserve"> PAGEREF _Toc512946767 \h </w:instrText>
      </w:r>
      <w:r>
        <w:rPr>
          <w:noProof/>
          <w:webHidden/>
        </w:rPr>
        <w:fldChar w:fldCharType="separate"/>
      </w:r>
      <w:r>
        <w:rPr>
          <w:noProof/>
          <w:webHidden/>
        </w:rPr>
        <w:t>17</w:t>
      </w:r>
      <w:r>
        <w:rPr>
          <w:noProof/>
          <w:webHidden/>
        </w:rPr>
        <w:fldChar w:fldCharType="end"/>
      </w:r>
      <w:r>
        <w:rPr/>
        <w:fldChar w:fldCharType="end"/>
      </w:r>
    </w:p>
    <w:p>
      <w:pPr>
        <w:pStyle w:val="style21"/>
        <w:tabs>
          <w:tab w:val="left" w:leader="none" w:pos="1680"/>
          <w:tab w:val="right" w:leader="dot" w:pos="8302"/>
        </w:tabs>
        <w:rPr>
          <w:rFonts w:ascii="Calibri" w:cs="宋体" w:eastAsia="宋体" w:hAnsi="Calibri"/>
          <w:noProof/>
          <w:szCs w:val="22"/>
        </w:rPr>
      </w:pPr>
      <w:r>
        <w:rPr/>
        <w:fldChar w:fldCharType="begin"/>
      </w:r>
      <w:r>
        <w:instrText xml:space="preserve"> HYPERLINK \l "_Toc512946768" </w:instrText>
      </w:r>
      <w:r>
        <w:rPr/>
        <w:fldChar w:fldCharType="separate"/>
      </w:r>
      <w:r>
        <w:rPr>
          <w:rStyle w:val="style85"/>
          <w:noProof/>
        </w:rPr>
        <w:t>3.3.1.</w:t>
      </w:r>
      <w:r>
        <w:rPr>
          <w:rFonts w:ascii="Calibri" w:cs="宋体" w:eastAsia="宋体" w:hAnsi="Calibri"/>
          <w:noProof/>
          <w:szCs w:val="22"/>
        </w:rPr>
        <w:tab/>
      </w:r>
      <w:r>
        <w:rPr>
          <w:rStyle w:val="style85"/>
          <w:rFonts w:hint="eastAsia"/>
          <w:noProof/>
        </w:rPr>
        <w:t>模块类图</w:t>
      </w:r>
      <w:r>
        <w:rPr>
          <w:noProof/>
          <w:webHidden/>
        </w:rPr>
        <w:tab/>
      </w:r>
      <w:r>
        <w:rPr>
          <w:noProof/>
          <w:webHidden/>
        </w:rPr>
        <w:fldChar w:fldCharType="begin"/>
      </w:r>
      <w:r>
        <w:rPr>
          <w:noProof/>
          <w:webHidden/>
        </w:rPr>
        <w:instrText xml:space="preserve"> PAGEREF _Toc512946768 \h </w:instrText>
      </w:r>
      <w:r>
        <w:rPr>
          <w:noProof/>
          <w:webHidden/>
        </w:rPr>
        <w:fldChar w:fldCharType="separate"/>
      </w:r>
      <w:r>
        <w:rPr>
          <w:noProof/>
          <w:webHidden/>
        </w:rPr>
        <w:t>17</w:t>
      </w:r>
      <w:r>
        <w:rPr>
          <w:noProof/>
          <w:webHidden/>
        </w:rPr>
        <w:fldChar w:fldCharType="end"/>
      </w:r>
      <w:r>
        <w:rPr/>
        <w:fldChar w:fldCharType="end"/>
      </w:r>
    </w:p>
    <w:p>
      <w:pPr>
        <w:pStyle w:val="style21"/>
        <w:tabs>
          <w:tab w:val="left" w:leader="none" w:pos="1680"/>
          <w:tab w:val="right" w:leader="dot" w:pos="8302"/>
        </w:tabs>
        <w:rPr>
          <w:rFonts w:ascii="Calibri" w:cs="宋体" w:eastAsia="宋体" w:hAnsi="Calibri"/>
          <w:noProof/>
          <w:szCs w:val="22"/>
        </w:rPr>
      </w:pPr>
      <w:r>
        <w:rPr/>
        <w:fldChar w:fldCharType="begin"/>
      </w:r>
      <w:r>
        <w:instrText xml:space="preserve"> HYPERLINK \l "_Toc512946769" </w:instrText>
      </w:r>
      <w:r>
        <w:rPr/>
        <w:fldChar w:fldCharType="separate"/>
      </w:r>
      <w:r>
        <w:rPr>
          <w:rStyle w:val="style85"/>
          <w:noProof/>
        </w:rPr>
        <w:t>3.3.2.</w:t>
      </w:r>
      <w:r>
        <w:rPr>
          <w:rFonts w:ascii="Calibri" w:cs="宋体" w:eastAsia="宋体" w:hAnsi="Calibri"/>
          <w:noProof/>
          <w:szCs w:val="22"/>
        </w:rPr>
        <w:tab/>
      </w:r>
      <w:r>
        <w:rPr>
          <w:rStyle w:val="style85"/>
          <w:rFonts w:hint="eastAsia"/>
          <w:noProof/>
        </w:rPr>
        <w:t>关键业务流程</w:t>
      </w:r>
      <w:r>
        <w:rPr>
          <w:noProof/>
          <w:webHidden/>
        </w:rPr>
        <w:tab/>
      </w:r>
      <w:r>
        <w:rPr>
          <w:noProof/>
          <w:webHidden/>
        </w:rPr>
        <w:fldChar w:fldCharType="begin"/>
      </w:r>
      <w:r>
        <w:rPr>
          <w:noProof/>
          <w:webHidden/>
        </w:rPr>
        <w:instrText xml:space="preserve"> PAGEREF _Toc512946769 \h </w:instrText>
      </w:r>
      <w:r>
        <w:rPr>
          <w:noProof/>
          <w:webHidden/>
        </w:rPr>
        <w:fldChar w:fldCharType="separate"/>
      </w:r>
      <w:r>
        <w:rPr>
          <w:noProof/>
          <w:webHidden/>
        </w:rPr>
        <w:t>18</w:t>
      </w:r>
      <w:r>
        <w:rPr>
          <w:noProof/>
          <w:webHidden/>
        </w:rPr>
        <w:fldChar w:fldCharType="end"/>
      </w:r>
      <w:r>
        <w:rPr/>
        <w:fldChar w:fldCharType="end"/>
      </w:r>
    </w:p>
    <w:p>
      <w:pPr>
        <w:pStyle w:val="style19"/>
        <w:tabs>
          <w:tab w:val="left" w:leader="none" w:pos="420"/>
          <w:tab w:val="right" w:leader="dot" w:pos="8302"/>
        </w:tabs>
        <w:rPr>
          <w:rFonts w:ascii="Calibri" w:cs="宋体" w:eastAsia="宋体" w:hAnsi="Calibri"/>
          <w:noProof/>
          <w:szCs w:val="22"/>
        </w:rPr>
      </w:pPr>
      <w:r>
        <w:rPr/>
        <w:fldChar w:fldCharType="begin"/>
      </w:r>
      <w:r>
        <w:instrText xml:space="preserve"> HYPERLINK \l "_Toc512946770" </w:instrText>
      </w:r>
      <w:r>
        <w:rPr/>
        <w:fldChar w:fldCharType="separate"/>
      </w:r>
      <w:r>
        <w:rPr>
          <w:rStyle w:val="style85"/>
          <w:rFonts w:hAnsi="宋体"/>
          <w:noProof/>
        </w:rPr>
        <w:t>4.</w:t>
      </w:r>
      <w:r>
        <w:rPr>
          <w:rFonts w:ascii="Calibri" w:cs="宋体" w:eastAsia="宋体" w:hAnsi="Calibri"/>
          <w:noProof/>
          <w:szCs w:val="22"/>
        </w:rPr>
        <w:tab/>
      </w:r>
      <w:r>
        <w:rPr>
          <w:rStyle w:val="style85"/>
          <w:rFonts w:hAnsi="宋体" w:hint="eastAsia"/>
          <w:noProof/>
        </w:rPr>
        <w:t>模块接口</w:t>
      </w:r>
      <w:r>
        <w:rPr>
          <w:noProof/>
          <w:webHidden/>
        </w:rPr>
        <w:tab/>
      </w:r>
      <w:r>
        <w:rPr>
          <w:noProof/>
          <w:webHidden/>
        </w:rPr>
        <w:fldChar w:fldCharType="begin"/>
      </w:r>
      <w:r>
        <w:rPr>
          <w:noProof/>
          <w:webHidden/>
        </w:rPr>
        <w:instrText xml:space="preserve"> PAGEREF _Toc512946770 \h </w:instrText>
      </w:r>
      <w:r>
        <w:rPr>
          <w:noProof/>
          <w:webHidden/>
        </w:rPr>
        <w:fldChar w:fldCharType="separate"/>
      </w:r>
      <w:r>
        <w:rPr>
          <w:noProof/>
          <w:webHidden/>
        </w:rPr>
        <w:t>20</w:t>
      </w:r>
      <w:r>
        <w:rPr>
          <w:noProof/>
          <w:webHidden/>
        </w:rPr>
        <w:fldChar w:fldCharType="end"/>
      </w:r>
      <w:r>
        <w:rPr/>
        <w:fldChar w:fldCharType="end"/>
      </w:r>
    </w:p>
    <w:p>
      <w:pPr>
        <w:pStyle w:val="style20"/>
        <w:tabs>
          <w:tab w:val="left" w:leader="none" w:pos="1050"/>
          <w:tab w:val="right" w:leader="dot" w:pos="8302"/>
        </w:tabs>
        <w:rPr>
          <w:rFonts w:ascii="Calibri" w:cs="宋体" w:eastAsia="宋体" w:hAnsi="Calibri"/>
          <w:noProof/>
          <w:szCs w:val="22"/>
        </w:rPr>
      </w:pPr>
      <w:r>
        <w:rPr/>
        <w:fldChar w:fldCharType="begin"/>
      </w:r>
      <w:r>
        <w:instrText xml:space="preserve"> HYPERLINK \l "_Toc512946771" </w:instrText>
      </w:r>
      <w:r>
        <w:rPr/>
        <w:fldChar w:fldCharType="separate"/>
      </w:r>
      <w:r>
        <w:rPr>
          <w:rStyle w:val="style85"/>
          <w:noProof/>
        </w:rPr>
        <w:t>4.1.</w:t>
      </w:r>
      <w:r>
        <w:rPr>
          <w:rFonts w:ascii="Calibri" w:cs="宋体" w:eastAsia="宋体" w:hAnsi="Calibri"/>
          <w:noProof/>
          <w:szCs w:val="22"/>
        </w:rPr>
        <w:tab/>
      </w:r>
      <w:r>
        <w:rPr>
          <w:rStyle w:val="style85"/>
          <w:noProof/>
        </w:rPr>
        <w:t>C API</w:t>
      </w:r>
      <w:r>
        <w:rPr>
          <w:rStyle w:val="style85"/>
          <w:rFonts w:hint="eastAsia"/>
          <w:noProof/>
        </w:rPr>
        <w:t>接口</w:t>
      </w:r>
      <w:r>
        <w:rPr>
          <w:noProof/>
          <w:webHidden/>
        </w:rPr>
        <w:tab/>
      </w:r>
      <w:r>
        <w:rPr>
          <w:noProof/>
          <w:webHidden/>
        </w:rPr>
        <w:fldChar w:fldCharType="begin"/>
      </w:r>
      <w:r>
        <w:rPr>
          <w:noProof/>
          <w:webHidden/>
        </w:rPr>
        <w:instrText xml:space="preserve"> PAGEREF _Toc512946771 \h </w:instrText>
      </w:r>
      <w:r>
        <w:rPr>
          <w:noProof/>
          <w:webHidden/>
        </w:rPr>
        <w:fldChar w:fldCharType="separate"/>
      </w:r>
      <w:r>
        <w:rPr>
          <w:noProof/>
          <w:webHidden/>
        </w:rPr>
        <w:t>20</w:t>
      </w:r>
      <w:r>
        <w:rPr>
          <w:noProof/>
          <w:webHidden/>
        </w:rPr>
        <w:fldChar w:fldCharType="end"/>
      </w:r>
      <w:r>
        <w:rPr/>
        <w:fldChar w:fldCharType="end"/>
      </w:r>
    </w:p>
    <w:p>
      <w:pPr>
        <w:pStyle w:val="style20"/>
        <w:tabs>
          <w:tab w:val="left" w:leader="none" w:pos="1050"/>
          <w:tab w:val="right" w:leader="dot" w:pos="8302"/>
        </w:tabs>
        <w:rPr>
          <w:rFonts w:ascii="Calibri" w:cs="宋体" w:eastAsia="宋体" w:hAnsi="Calibri"/>
          <w:noProof/>
          <w:szCs w:val="22"/>
        </w:rPr>
      </w:pPr>
      <w:r>
        <w:rPr/>
        <w:fldChar w:fldCharType="begin"/>
      </w:r>
      <w:r>
        <w:instrText xml:space="preserve"> HYPERLINK \l "_Toc512946772" </w:instrText>
      </w:r>
      <w:r>
        <w:rPr/>
        <w:fldChar w:fldCharType="separate"/>
      </w:r>
      <w:r>
        <w:rPr>
          <w:rStyle w:val="style85"/>
          <w:noProof/>
        </w:rPr>
        <w:t>4.2.</w:t>
      </w:r>
      <w:r>
        <w:rPr>
          <w:rFonts w:ascii="Calibri" w:cs="宋体" w:eastAsia="宋体" w:hAnsi="Calibri"/>
          <w:noProof/>
          <w:szCs w:val="22"/>
        </w:rPr>
        <w:tab/>
      </w:r>
      <w:r>
        <w:rPr>
          <w:rStyle w:val="style85"/>
          <w:noProof/>
        </w:rPr>
        <w:t>HTTP</w:t>
      </w:r>
      <w:r>
        <w:rPr>
          <w:rStyle w:val="style85"/>
          <w:rFonts w:hint="eastAsia"/>
          <w:noProof/>
        </w:rPr>
        <w:t>接口</w:t>
      </w:r>
      <w:r>
        <w:rPr>
          <w:noProof/>
          <w:webHidden/>
        </w:rPr>
        <w:tab/>
      </w:r>
      <w:r>
        <w:rPr>
          <w:noProof/>
          <w:webHidden/>
        </w:rPr>
        <w:fldChar w:fldCharType="begin"/>
      </w:r>
      <w:r>
        <w:rPr>
          <w:noProof/>
          <w:webHidden/>
        </w:rPr>
        <w:instrText xml:space="preserve"> PAGEREF _Toc512946772 \h </w:instrText>
      </w:r>
      <w:r>
        <w:rPr>
          <w:noProof/>
          <w:webHidden/>
        </w:rPr>
        <w:fldChar w:fldCharType="separate"/>
      </w:r>
      <w:r>
        <w:rPr>
          <w:noProof/>
          <w:webHidden/>
        </w:rPr>
        <w:t>22</w:t>
      </w:r>
      <w:r>
        <w:rPr>
          <w:noProof/>
          <w:webHidden/>
        </w:rPr>
        <w:fldChar w:fldCharType="end"/>
      </w:r>
      <w:r>
        <w:rPr/>
        <w:fldChar w:fldCharType="end"/>
      </w:r>
    </w:p>
    <w:p>
      <w:pPr>
        <w:pStyle w:val="style20"/>
        <w:tabs>
          <w:tab w:val="left" w:leader="none" w:pos="1050"/>
          <w:tab w:val="right" w:leader="dot" w:pos="8302"/>
        </w:tabs>
        <w:rPr>
          <w:rFonts w:ascii="Calibri" w:cs="宋体" w:eastAsia="宋体" w:hAnsi="Calibri"/>
          <w:noProof/>
          <w:szCs w:val="22"/>
        </w:rPr>
      </w:pPr>
      <w:r>
        <w:rPr/>
        <w:fldChar w:fldCharType="begin"/>
      </w:r>
      <w:r>
        <w:instrText xml:space="preserve"> HYPERLINK \l "_Toc512946773" </w:instrText>
      </w:r>
      <w:r>
        <w:rPr/>
        <w:fldChar w:fldCharType="separate"/>
      </w:r>
      <w:r>
        <w:rPr>
          <w:rStyle w:val="style85"/>
          <w:noProof/>
        </w:rPr>
        <w:t>4.3.</w:t>
      </w:r>
      <w:r>
        <w:rPr>
          <w:rFonts w:ascii="Calibri" w:cs="宋体" w:eastAsia="宋体" w:hAnsi="Calibri"/>
          <w:noProof/>
          <w:szCs w:val="22"/>
        </w:rPr>
        <w:tab/>
      </w:r>
      <w:r>
        <w:rPr>
          <w:rStyle w:val="style85"/>
          <w:rFonts w:hint="eastAsia"/>
          <w:noProof/>
        </w:rPr>
        <w:t>用户管理接口</w:t>
      </w:r>
      <w:r>
        <w:rPr>
          <w:noProof/>
          <w:webHidden/>
        </w:rPr>
        <w:tab/>
      </w:r>
      <w:r>
        <w:rPr>
          <w:noProof/>
          <w:webHidden/>
        </w:rPr>
        <w:fldChar w:fldCharType="begin"/>
      </w:r>
      <w:r>
        <w:rPr>
          <w:noProof/>
          <w:webHidden/>
        </w:rPr>
        <w:instrText xml:space="preserve"> PAGEREF _Toc512946773 \h </w:instrText>
      </w:r>
      <w:r>
        <w:rPr>
          <w:noProof/>
          <w:webHidden/>
        </w:rPr>
        <w:fldChar w:fldCharType="separate"/>
      </w:r>
      <w:r>
        <w:rPr>
          <w:noProof/>
          <w:webHidden/>
        </w:rPr>
        <w:t>22</w:t>
      </w:r>
      <w:r>
        <w:rPr>
          <w:noProof/>
          <w:webHidden/>
        </w:rPr>
        <w:fldChar w:fldCharType="end"/>
      </w:r>
      <w:r>
        <w:rPr/>
        <w:fldChar w:fldCharType="end"/>
      </w:r>
    </w:p>
    <w:p>
      <w:pPr>
        <w:pStyle w:val="style20"/>
        <w:tabs>
          <w:tab w:val="left" w:leader="none" w:pos="1050"/>
          <w:tab w:val="right" w:leader="dot" w:pos="8302"/>
        </w:tabs>
        <w:rPr>
          <w:rFonts w:ascii="Calibri" w:cs="宋体" w:eastAsia="宋体" w:hAnsi="Calibri"/>
          <w:noProof/>
          <w:szCs w:val="22"/>
        </w:rPr>
      </w:pPr>
      <w:r>
        <w:rPr/>
        <w:fldChar w:fldCharType="begin"/>
      </w:r>
      <w:r>
        <w:instrText xml:space="preserve"> HYPERLINK \l "_Toc512946774" </w:instrText>
      </w:r>
      <w:r>
        <w:rPr/>
        <w:fldChar w:fldCharType="separate"/>
      </w:r>
      <w:r>
        <w:rPr>
          <w:rStyle w:val="style85"/>
          <w:noProof/>
        </w:rPr>
        <w:t>4.4.</w:t>
      </w:r>
      <w:r>
        <w:rPr>
          <w:rFonts w:ascii="Calibri" w:cs="宋体" w:eastAsia="宋体" w:hAnsi="Calibri"/>
          <w:noProof/>
          <w:szCs w:val="22"/>
        </w:rPr>
        <w:tab/>
      </w:r>
      <w:r>
        <w:rPr>
          <w:rStyle w:val="style85"/>
          <w:rFonts w:hint="eastAsia"/>
          <w:noProof/>
        </w:rPr>
        <w:t>数据库管理接口</w:t>
      </w:r>
      <w:r>
        <w:rPr>
          <w:noProof/>
          <w:webHidden/>
        </w:rPr>
        <w:tab/>
      </w:r>
      <w:r>
        <w:rPr>
          <w:noProof/>
          <w:webHidden/>
        </w:rPr>
        <w:fldChar w:fldCharType="begin"/>
      </w:r>
      <w:r>
        <w:rPr>
          <w:noProof/>
          <w:webHidden/>
        </w:rPr>
        <w:instrText xml:space="preserve"> PAGEREF _Toc512946774 \h </w:instrText>
      </w:r>
      <w:r>
        <w:rPr>
          <w:noProof/>
          <w:webHidden/>
        </w:rPr>
        <w:fldChar w:fldCharType="separate"/>
      </w:r>
      <w:r>
        <w:rPr>
          <w:noProof/>
          <w:webHidden/>
        </w:rPr>
        <w:t>22</w:t>
      </w:r>
      <w:r>
        <w:rPr>
          <w:noProof/>
          <w:webHidden/>
        </w:rPr>
        <w:fldChar w:fldCharType="end"/>
      </w:r>
      <w:r>
        <w:rPr/>
        <w:fldChar w:fldCharType="end"/>
      </w:r>
    </w:p>
    <w:p>
      <w:pPr>
        <w:pStyle w:val="style20"/>
        <w:tabs>
          <w:tab w:val="left" w:leader="none" w:pos="1050"/>
          <w:tab w:val="right" w:leader="dot" w:pos="8302"/>
        </w:tabs>
        <w:rPr>
          <w:rFonts w:ascii="Calibri" w:cs="宋体" w:eastAsia="宋体" w:hAnsi="Calibri"/>
          <w:noProof/>
          <w:szCs w:val="22"/>
        </w:rPr>
      </w:pPr>
      <w:r>
        <w:rPr/>
        <w:fldChar w:fldCharType="begin"/>
      </w:r>
      <w:r>
        <w:instrText xml:space="preserve"> HYPERLINK \l "_Toc512946775" </w:instrText>
      </w:r>
      <w:r>
        <w:rPr/>
        <w:fldChar w:fldCharType="separate"/>
      </w:r>
      <w:r>
        <w:rPr>
          <w:rStyle w:val="style85"/>
          <w:noProof/>
        </w:rPr>
        <w:t>4.5.</w:t>
      </w:r>
      <w:r>
        <w:rPr>
          <w:rFonts w:ascii="Calibri" w:cs="宋体" w:eastAsia="宋体" w:hAnsi="Calibri"/>
          <w:noProof/>
          <w:szCs w:val="22"/>
        </w:rPr>
        <w:tab/>
      </w:r>
      <w:r>
        <w:rPr>
          <w:rStyle w:val="style85"/>
          <w:rFonts w:hint="eastAsia"/>
          <w:noProof/>
        </w:rPr>
        <w:t>数据表管理接口</w:t>
      </w:r>
      <w:r>
        <w:rPr>
          <w:noProof/>
          <w:webHidden/>
        </w:rPr>
        <w:tab/>
      </w:r>
      <w:r>
        <w:rPr>
          <w:noProof/>
          <w:webHidden/>
        </w:rPr>
        <w:fldChar w:fldCharType="begin"/>
      </w:r>
      <w:r>
        <w:rPr>
          <w:noProof/>
          <w:webHidden/>
        </w:rPr>
        <w:instrText xml:space="preserve"> PAGEREF _Toc512946775 \h </w:instrText>
      </w:r>
      <w:r>
        <w:rPr>
          <w:noProof/>
          <w:webHidden/>
        </w:rPr>
        <w:fldChar w:fldCharType="separate"/>
      </w:r>
      <w:r>
        <w:rPr>
          <w:noProof/>
          <w:webHidden/>
        </w:rPr>
        <w:t>23</w:t>
      </w:r>
      <w:r>
        <w:rPr>
          <w:noProof/>
          <w:webHidden/>
        </w:rPr>
        <w:fldChar w:fldCharType="end"/>
      </w:r>
      <w:r>
        <w:rPr/>
        <w:fldChar w:fldCharType="end"/>
      </w:r>
    </w:p>
    <w:p>
      <w:pPr>
        <w:pStyle w:val="style20"/>
        <w:tabs>
          <w:tab w:val="left" w:leader="none" w:pos="1050"/>
          <w:tab w:val="right" w:leader="dot" w:pos="8302"/>
        </w:tabs>
        <w:rPr>
          <w:rFonts w:ascii="Calibri" w:cs="宋体" w:eastAsia="宋体" w:hAnsi="Calibri"/>
          <w:noProof/>
          <w:szCs w:val="22"/>
        </w:rPr>
      </w:pPr>
      <w:r>
        <w:rPr/>
        <w:fldChar w:fldCharType="begin"/>
      </w:r>
      <w:r>
        <w:instrText xml:space="preserve"> HYPERLINK \l "_Toc512946776" </w:instrText>
      </w:r>
      <w:r>
        <w:rPr/>
        <w:fldChar w:fldCharType="separate"/>
      </w:r>
      <w:r>
        <w:rPr>
          <w:rStyle w:val="style85"/>
          <w:noProof/>
        </w:rPr>
        <w:t>4.6.</w:t>
      </w:r>
      <w:r>
        <w:rPr>
          <w:rFonts w:ascii="Calibri" w:cs="宋体" w:eastAsia="宋体" w:hAnsi="Calibri"/>
          <w:noProof/>
          <w:szCs w:val="22"/>
        </w:rPr>
        <w:tab/>
      </w:r>
      <w:r>
        <w:rPr>
          <w:rStyle w:val="style85"/>
          <w:rFonts w:hint="eastAsia"/>
          <w:noProof/>
        </w:rPr>
        <w:t>数据管理接口</w:t>
      </w:r>
      <w:r>
        <w:rPr>
          <w:noProof/>
          <w:webHidden/>
        </w:rPr>
        <w:tab/>
      </w:r>
      <w:r>
        <w:rPr>
          <w:noProof/>
          <w:webHidden/>
        </w:rPr>
        <w:fldChar w:fldCharType="begin"/>
      </w:r>
      <w:r>
        <w:rPr>
          <w:noProof/>
          <w:webHidden/>
        </w:rPr>
        <w:instrText xml:space="preserve"> PAGEREF _Toc512946776 \h </w:instrText>
      </w:r>
      <w:r>
        <w:rPr>
          <w:noProof/>
          <w:webHidden/>
        </w:rPr>
        <w:fldChar w:fldCharType="separate"/>
      </w:r>
      <w:r>
        <w:rPr>
          <w:noProof/>
          <w:webHidden/>
        </w:rPr>
        <w:t>23</w:t>
      </w:r>
      <w:r>
        <w:rPr>
          <w:noProof/>
          <w:webHidden/>
        </w:rPr>
        <w:fldChar w:fldCharType="end"/>
      </w:r>
      <w:r>
        <w:rPr/>
        <w:fldChar w:fldCharType="end"/>
      </w:r>
    </w:p>
    <w:p>
      <w:pPr>
        <w:pStyle w:val="style20"/>
        <w:tabs>
          <w:tab w:val="left" w:leader="none" w:pos="1050"/>
          <w:tab w:val="right" w:leader="dot" w:pos="8302"/>
        </w:tabs>
        <w:rPr>
          <w:rFonts w:ascii="Calibri" w:cs="宋体" w:eastAsia="宋体" w:hAnsi="Calibri"/>
          <w:noProof/>
          <w:szCs w:val="22"/>
        </w:rPr>
      </w:pPr>
      <w:r>
        <w:rPr/>
        <w:fldChar w:fldCharType="begin"/>
      </w:r>
      <w:r>
        <w:instrText xml:space="preserve"> HYPERLINK \l "_Toc512946777" </w:instrText>
      </w:r>
      <w:r>
        <w:rPr/>
        <w:fldChar w:fldCharType="separate"/>
      </w:r>
      <w:r>
        <w:rPr>
          <w:rStyle w:val="style85"/>
          <w:noProof/>
          <w:lang w:val="en-AU"/>
        </w:rPr>
        <w:t>4.7.</w:t>
      </w:r>
      <w:r>
        <w:rPr>
          <w:rFonts w:ascii="Calibri" w:cs="宋体" w:eastAsia="宋体" w:hAnsi="Calibri"/>
          <w:noProof/>
          <w:szCs w:val="22"/>
        </w:rPr>
        <w:tab/>
      </w:r>
      <w:r>
        <w:rPr>
          <w:rStyle w:val="style85"/>
          <w:rFonts w:hint="eastAsia"/>
          <w:noProof/>
          <w:lang w:val="en-AU"/>
        </w:rPr>
        <w:t>数据冗余接口</w:t>
      </w:r>
      <w:r>
        <w:rPr>
          <w:noProof/>
          <w:webHidden/>
        </w:rPr>
        <w:tab/>
      </w:r>
      <w:r>
        <w:rPr>
          <w:noProof/>
          <w:webHidden/>
        </w:rPr>
        <w:fldChar w:fldCharType="begin"/>
      </w:r>
      <w:r>
        <w:rPr>
          <w:noProof/>
          <w:webHidden/>
        </w:rPr>
        <w:instrText xml:space="preserve"> PAGEREF _Toc512946777 \h </w:instrText>
      </w:r>
      <w:r>
        <w:rPr>
          <w:noProof/>
          <w:webHidden/>
        </w:rPr>
        <w:fldChar w:fldCharType="separate"/>
      </w:r>
      <w:r>
        <w:rPr>
          <w:noProof/>
          <w:webHidden/>
        </w:rPr>
        <w:t>23</w:t>
      </w:r>
      <w:r>
        <w:rPr>
          <w:noProof/>
          <w:webHidden/>
        </w:rPr>
        <w:fldChar w:fldCharType="end"/>
      </w:r>
      <w:r>
        <w:rPr/>
        <w:fldChar w:fldCharType="end"/>
      </w:r>
    </w:p>
    <w:p>
      <w:pPr>
        <w:pStyle w:val="style19"/>
        <w:tabs>
          <w:tab w:val="left" w:leader="none" w:pos="420"/>
          <w:tab w:val="right" w:leader="dot" w:pos="8302"/>
        </w:tabs>
        <w:rPr>
          <w:rFonts w:ascii="Calibri" w:cs="宋体" w:eastAsia="宋体" w:hAnsi="Calibri"/>
          <w:noProof/>
          <w:szCs w:val="22"/>
        </w:rPr>
      </w:pPr>
      <w:r>
        <w:rPr/>
        <w:fldChar w:fldCharType="begin"/>
      </w:r>
      <w:r>
        <w:instrText xml:space="preserve"> HYPERLINK \l "_Toc512946778" </w:instrText>
      </w:r>
      <w:r>
        <w:rPr/>
        <w:fldChar w:fldCharType="separate"/>
      </w:r>
      <w:r>
        <w:rPr>
          <w:rStyle w:val="style85"/>
          <w:rFonts w:hAnsi="宋体"/>
          <w:noProof/>
        </w:rPr>
        <w:t>5.</w:t>
      </w:r>
      <w:r>
        <w:rPr>
          <w:rFonts w:ascii="Calibri" w:cs="宋体" w:eastAsia="宋体" w:hAnsi="Calibri"/>
          <w:noProof/>
          <w:szCs w:val="22"/>
        </w:rPr>
        <w:tab/>
      </w:r>
      <w:r>
        <w:rPr>
          <w:rStyle w:val="style85"/>
          <w:rFonts w:hAnsi="宋体" w:hint="eastAsia"/>
          <w:noProof/>
        </w:rPr>
        <w:t>用户界面详细设计</w:t>
      </w:r>
      <w:r>
        <w:rPr>
          <w:noProof/>
          <w:webHidden/>
        </w:rPr>
        <w:tab/>
      </w:r>
      <w:r>
        <w:rPr>
          <w:noProof/>
          <w:webHidden/>
        </w:rPr>
        <w:fldChar w:fldCharType="begin"/>
      </w:r>
      <w:r>
        <w:rPr>
          <w:noProof/>
          <w:webHidden/>
        </w:rPr>
        <w:instrText xml:space="preserve"> PAGEREF _Toc512946778 \h </w:instrText>
      </w:r>
      <w:r>
        <w:rPr>
          <w:noProof/>
          <w:webHidden/>
        </w:rPr>
        <w:fldChar w:fldCharType="separate"/>
      </w:r>
      <w:r>
        <w:rPr>
          <w:noProof/>
          <w:webHidden/>
        </w:rPr>
        <w:t>24</w:t>
      </w:r>
      <w:r>
        <w:rPr>
          <w:noProof/>
          <w:webHidden/>
        </w:rPr>
        <w:fldChar w:fldCharType="end"/>
      </w:r>
      <w:r>
        <w:rPr/>
        <w:fldChar w:fldCharType="end"/>
      </w:r>
    </w:p>
    <w:p>
      <w:pPr>
        <w:pStyle w:val="style20"/>
        <w:tabs>
          <w:tab w:val="left" w:leader="none" w:pos="1050"/>
          <w:tab w:val="right" w:leader="dot" w:pos="8302"/>
        </w:tabs>
        <w:rPr>
          <w:rFonts w:ascii="Calibri" w:cs="宋体" w:eastAsia="宋体" w:hAnsi="Calibri"/>
          <w:noProof/>
          <w:szCs w:val="22"/>
        </w:rPr>
      </w:pPr>
      <w:r>
        <w:rPr/>
        <w:fldChar w:fldCharType="begin"/>
      </w:r>
      <w:r>
        <w:instrText xml:space="preserve"> HYPERLINK \l "_Toc512946779" </w:instrText>
      </w:r>
      <w:r>
        <w:rPr/>
        <w:fldChar w:fldCharType="separate"/>
      </w:r>
      <w:r>
        <w:rPr>
          <w:rStyle w:val="style85"/>
          <w:noProof/>
        </w:rPr>
        <w:t>5.1.</w:t>
      </w:r>
      <w:r>
        <w:rPr>
          <w:rFonts w:ascii="Calibri" w:cs="宋体" w:eastAsia="宋体" w:hAnsi="Calibri"/>
          <w:noProof/>
          <w:szCs w:val="22"/>
        </w:rPr>
        <w:tab/>
      </w:r>
      <w:r>
        <w:rPr>
          <w:rStyle w:val="style85"/>
          <w:rFonts w:hint="eastAsia"/>
          <w:noProof/>
        </w:rPr>
        <w:t>界面结构</w:t>
      </w:r>
      <w:r>
        <w:rPr>
          <w:noProof/>
          <w:webHidden/>
        </w:rPr>
        <w:tab/>
      </w:r>
      <w:r>
        <w:rPr>
          <w:noProof/>
          <w:webHidden/>
        </w:rPr>
        <w:fldChar w:fldCharType="begin"/>
      </w:r>
      <w:r>
        <w:rPr>
          <w:noProof/>
          <w:webHidden/>
        </w:rPr>
        <w:instrText xml:space="preserve"> PAGEREF _Toc512946779 \h </w:instrText>
      </w:r>
      <w:r>
        <w:rPr>
          <w:noProof/>
          <w:webHidden/>
        </w:rPr>
        <w:fldChar w:fldCharType="separate"/>
      </w:r>
      <w:r>
        <w:rPr>
          <w:noProof/>
          <w:webHidden/>
        </w:rPr>
        <w:t>24</w:t>
      </w:r>
      <w:r>
        <w:rPr>
          <w:noProof/>
          <w:webHidden/>
        </w:rPr>
        <w:fldChar w:fldCharType="end"/>
      </w:r>
      <w:r>
        <w:rPr/>
        <w:fldChar w:fldCharType="end"/>
      </w:r>
    </w:p>
    <w:p>
      <w:pPr>
        <w:pStyle w:val="style21"/>
        <w:tabs>
          <w:tab w:val="left" w:leader="none" w:pos="1680"/>
          <w:tab w:val="right" w:leader="dot" w:pos="8302"/>
        </w:tabs>
        <w:rPr>
          <w:rFonts w:ascii="Calibri" w:cs="宋体" w:eastAsia="宋体" w:hAnsi="Calibri"/>
          <w:noProof/>
          <w:szCs w:val="22"/>
        </w:rPr>
      </w:pPr>
      <w:r>
        <w:rPr/>
        <w:fldChar w:fldCharType="begin"/>
      </w:r>
      <w:r>
        <w:instrText xml:space="preserve"> HYPERLINK \l "_Toc512946780" </w:instrText>
      </w:r>
      <w:r>
        <w:rPr/>
        <w:fldChar w:fldCharType="separate"/>
      </w:r>
      <w:r>
        <w:rPr>
          <w:rStyle w:val="style85"/>
          <w:noProof/>
        </w:rPr>
        <w:t>5.1.1.</w:t>
      </w:r>
      <w:r>
        <w:rPr>
          <w:rFonts w:ascii="Calibri" w:cs="宋体" w:eastAsia="宋体" w:hAnsi="Calibri"/>
          <w:noProof/>
          <w:szCs w:val="22"/>
        </w:rPr>
        <w:tab/>
      </w:r>
      <w:r>
        <w:rPr>
          <w:rStyle w:val="style85"/>
          <w:rFonts w:hint="eastAsia"/>
          <w:noProof/>
        </w:rPr>
        <w:t>界面结构或菜单结构</w:t>
      </w:r>
      <w:r>
        <w:rPr>
          <w:noProof/>
          <w:webHidden/>
        </w:rPr>
        <w:tab/>
      </w:r>
      <w:r>
        <w:rPr>
          <w:noProof/>
          <w:webHidden/>
        </w:rPr>
        <w:fldChar w:fldCharType="begin"/>
      </w:r>
      <w:r>
        <w:rPr>
          <w:noProof/>
          <w:webHidden/>
        </w:rPr>
        <w:instrText xml:space="preserve"> PAGEREF _Toc512946780 \h </w:instrText>
      </w:r>
      <w:r>
        <w:rPr>
          <w:noProof/>
          <w:webHidden/>
        </w:rPr>
        <w:fldChar w:fldCharType="separate"/>
      </w:r>
      <w:r>
        <w:rPr>
          <w:noProof/>
          <w:webHidden/>
        </w:rPr>
        <w:t>24</w:t>
      </w:r>
      <w:r>
        <w:rPr>
          <w:noProof/>
          <w:webHidden/>
        </w:rPr>
        <w:fldChar w:fldCharType="end"/>
      </w:r>
      <w:r>
        <w:rPr/>
        <w:fldChar w:fldCharType="end"/>
      </w:r>
    </w:p>
    <w:p>
      <w:pPr>
        <w:pStyle w:val="style0"/>
        <w:rPr/>
      </w:pPr>
      <w:r>
        <w:rPr/>
        <w:fldChar w:fldCharType="end"/>
      </w:r>
    </w:p>
    <w:p>
      <w:pPr>
        <w:pStyle w:val="style0"/>
        <w:rPr/>
        <w:sectPr>
          <w:headerReference w:type="default" r:id="rId2"/>
          <w:headerReference w:type="first" r:id="rId3"/>
          <w:pgSz w:w="11906" w:h="16838" w:orient="portrait"/>
          <w:pgMar w:top="1440" w:right="1797" w:bottom="1440" w:left="1797" w:header="851" w:footer="992" w:gutter="0"/>
          <w:pgNumType w:start="0"/>
          <w:cols w:space="425"/>
          <w:docGrid w:type="lines" w:linePitch="312"/>
        </w:sectPr>
      </w:pPr>
    </w:p>
    <w:bookmarkStart w:id="0" w:name="_Toc512946751"/>
    <w:p>
      <w:pPr>
        <w:pStyle w:val="style1"/>
        <w:spacing w:before="0" w:after="0" w:lineRule="auto" w:line="360"/>
        <w:ind w:left="0" w:firstLine="0"/>
        <w:rPr>
          <w:rFonts w:ascii="Times New Roman"/>
        </w:rPr>
      </w:pPr>
      <w:r>
        <w:rPr>
          <w:rFonts w:ascii="Times New Roman"/>
        </w:rPr>
        <w:t>引言</w:t>
      </w:r>
      <w:bookmarkEnd w:id="0"/>
    </w:p>
    <w:bookmarkStart w:id="1" w:name="_Toc512946752"/>
    <w:p>
      <w:pPr>
        <w:pStyle w:val="style2"/>
        <w:rPr/>
      </w:pPr>
      <w:r>
        <w:rPr>
          <w:rFonts w:hint="eastAsia"/>
        </w:rPr>
        <w:t>说明</w:t>
      </w:r>
      <w:bookmarkEnd w:id="1"/>
    </w:p>
    <w:p>
      <w:pPr>
        <w:pStyle w:val="style0"/>
        <w:spacing w:lineRule="auto" w:line="360"/>
        <w:ind w:firstLine="420"/>
        <w:rPr/>
      </w:pPr>
      <w:r>
        <w:rPr>
          <w:rFonts w:ascii="宋体" w:hAnsi="宋体"/>
        </w:rPr>
        <w:t>本</w:t>
      </w:r>
      <w:r>
        <w:rPr>
          <w:rFonts w:ascii="宋体" w:hAnsi="宋体" w:hint="eastAsia"/>
        </w:rPr>
        <w:t>详细</w:t>
      </w:r>
      <w:r>
        <w:rPr>
          <w:rFonts w:ascii="宋体" w:hAnsi="宋体"/>
        </w:rPr>
        <w:t>设计主要描述的是在</w:t>
      </w:r>
      <w:r>
        <w:t>轨道交通综合监控系历史数据库</w:t>
      </w:r>
      <w:r>
        <w:rPr>
          <w:rFonts w:ascii="宋体" w:hAnsi="宋体"/>
        </w:rPr>
        <w:t>子系统的解决方案。</w:t>
      </w:r>
      <w:r>
        <w:t>保障系统实时高效、可靠、安全的运行。</w:t>
      </w:r>
    </w:p>
    <w:bookmarkStart w:id="2" w:name="_Toc512946753"/>
    <w:p>
      <w:pPr>
        <w:pStyle w:val="style2"/>
        <w:spacing w:before="0" w:after="0" w:lineRule="auto" w:line="360"/>
        <w:rPr/>
      </w:pPr>
      <w:r>
        <w:t>编写目的</w:t>
      </w:r>
      <w:bookmarkEnd w:id="2"/>
    </w:p>
    <w:p>
      <w:pPr>
        <w:pStyle w:val="style0"/>
        <w:spacing w:lineRule="auto" w:line="360"/>
        <w:ind w:firstLine="420" w:firstLineChars="200"/>
        <w:rPr/>
      </w:pPr>
      <w:r>
        <w:rPr>
          <w:rFonts w:hint="eastAsia"/>
        </w:rPr>
        <w:t>本文档遵循《地铁综合监控系统技术规范》要求，依照《综合监控历史数据库需求规格说明书》和《综合监控历史数据库系统概要设计说明书》，对</w:t>
      </w:r>
      <w:r>
        <w:rPr>
          <w:rFonts w:hint="eastAsia"/>
        </w:rPr>
        <w:t>历史</w:t>
      </w:r>
      <w:r>
        <w:rPr>
          <w:rFonts w:hint="eastAsia"/>
        </w:rPr>
        <w:t>数据库的系统架构和模块进行详细设计和描述。</w:t>
      </w:r>
    </w:p>
    <w:p>
      <w:pPr>
        <w:pStyle w:val="style0"/>
        <w:spacing w:lineRule="auto" w:line="360"/>
        <w:ind w:firstLine="420" w:firstLineChars="200"/>
        <w:rPr>
          <w:color w:val="0000ff"/>
        </w:rPr>
      </w:pPr>
      <w:r>
        <w:rPr>
          <w:rFonts w:hint="eastAsia"/>
        </w:rPr>
        <w:t>本部详细设计文档，作为</w:t>
      </w:r>
      <w:r>
        <w:rPr>
          <w:rFonts w:hint="eastAsia"/>
        </w:rPr>
        <w:t>历史</w:t>
      </w:r>
      <w:r>
        <w:rPr>
          <w:rFonts w:hint="eastAsia"/>
        </w:rPr>
        <w:t>数据库系统开发人员，以及相关系统开发人员的编码指导。代码编写人员需要依照本文档对系统和模块的设计要求，进行代码的编写和测试。</w:t>
      </w:r>
    </w:p>
    <w:bookmarkStart w:id="3" w:name="_Toc512946754"/>
    <w:p>
      <w:pPr>
        <w:pStyle w:val="style2"/>
        <w:spacing w:before="0" w:after="0" w:lineRule="auto" w:line="360"/>
        <w:rPr/>
      </w:pPr>
      <w:r>
        <w:t>背景</w:t>
      </w:r>
      <w:bookmarkEnd w:id="3"/>
    </w:p>
    <w:p>
      <w:pPr>
        <w:pStyle w:val="style0"/>
        <w:spacing w:lineRule="auto" w:line="360"/>
        <w:ind w:firstLine="420" w:firstLineChars="200"/>
        <w:rPr/>
      </w:pPr>
      <w:r>
        <w:rPr>
          <w:rFonts w:hint="eastAsia"/>
        </w:rPr>
        <w:t>轨道交通综合监控系统需要监控各种设备的状态，包括温度、湿度、电压、电流等等，并且需要每时每刻把监控的数据记录下来，用来做后续的场景回放及分析。按照每条线路</w:t>
      </w:r>
      <w:r>
        <w:t>10</w:t>
      </w:r>
      <w:r>
        <w:rPr>
          <w:rFonts w:hint="eastAsia"/>
        </w:rPr>
        <w:t>万个设备，每个设备每秒钟产生一条数据来计算的话，每秒钟将会产生</w:t>
      </w:r>
      <w:r>
        <w:t>10</w:t>
      </w:r>
      <w:r>
        <w:rPr>
          <w:rFonts w:hint="eastAsia"/>
        </w:rPr>
        <w:t>万条数据，每天将会有</w:t>
      </w:r>
      <w:r>
        <w:t>86.4</w:t>
      </w:r>
      <w:r>
        <w:rPr>
          <w:rFonts w:hint="eastAsia"/>
        </w:rPr>
        <w:t>亿条数据。如此巨大的数据量，如果采用传统的关系数据库系统进行存储，存储成本会非常的高，并且随着数据量的增加，传统关系数据库的查询速度会有很明显的下降。</w:t>
      </w:r>
    </w:p>
    <w:p>
      <w:pPr>
        <w:pStyle w:val="style0"/>
        <w:spacing w:lineRule="auto" w:line="360"/>
        <w:ind w:firstLine="420" w:firstLineChars="200"/>
        <w:rPr>
          <w:rFonts w:ascii="宋体" w:hAnsi="宋体"/>
        </w:rPr>
      </w:pPr>
      <w:r>
        <w:rPr>
          <w:rFonts w:hint="eastAsia"/>
        </w:rPr>
        <w:t>所以，在综合监控系统中使用传统的关系数据库存储设备的历史数据不合理，需要针对业务数据的特征研发新的数据库用来存储历史数据。</w:t>
      </w:r>
    </w:p>
    <w:bookmarkStart w:id="4" w:name="_Toc512946755"/>
    <w:p>
      <w:pPr>
        <w:pStyle w:val="style2"/>
        <w:spacing w:before="0" w:after="0" w:lineRule="auto" w:line="360"/>
        <w:rPr/>
      </w:pPr>
      <w:r>
        <w:t>术语定义</w:t>
      </w:r>
      <w:bookmarkEnd w:id="4"/>
    </w:p>
    <w:p>
      <w:pPr>
        <w:pStyle w:val="style0"/>
        <w:spacing w:lineRule="auto" w:line="360"/>
        <w:ind w:firstLine="420" w:firstLineChars="200"/>
        <w:rPr/>
      </w:pPr>
      <w:r>
        <w:rPr>
          <w:rFonts w:ascii="宋体" w:hAnsi="宋体"/>
        </w:rPr>
        <w:t xml:space="preserve">TSDB </w:t>
      </w:r>
      <w:r>
        <w:rPr>
          <w:rFonts w:ascii="宋体" w:hAnsi="宋体" w:hint="eastAsia"/>
        </w:rPr>
        <w:t>：</w:t>
      </w:r>
      <w:r>
        <w:rPr>
          <w:rFonts w:ascii="宋体" w:hAnsi="宋体"/>
        </w:rPr>
        <w:t xml:space="preserve"> </w:t>
      </w:r>
      <w:r>
        <w:rPr>
          <w:rFonts w:ascii="宋体" w:hAnsi="宋体" w:hint="eastAsia"/>
        </w:rPr>
        <w:t>基</w:t>
      </w:r>
      <w:r>
        <w:rPr>
          <w:rFonts w:hint="eastAsia"/>
        </w:rPr>
        <w:t>于时间序列的历史数据库</w:t>
      </w:r>
    </w:p>
    <w:p>
      <w:pPr>
        <w:pStyle w:val="style0"/>
        <w:spacing w:lineRule="auto" w:line="360"/>
        <w:ind w:firstLine="420" w:firstLineChars="200"/>
        <w:rPr>
          <w:rFonts w:ascii="宋体" w:hAnsi="宋体"/>
        </w:rPr>
      </w:pPr>
      <w:r>
        <w:rPr>
          <w:rFonts w:ascii="宋体" w:hAnsi="宋体" w:hint="eastAsia"/>
        </w:rPr>
        <w:t>WAL ： 预写日志</w:t>
      </w:r>
      <w:r>
        <w:rPr>
          <w:rFonts w:ascii="宋体" w:hAnsi="宋体" w:hint="eastAsia"/>
        </w:rPr>
        <w:t>(</w:t>
      </w:r>
      <w:r>
        <w:rPr>
          <w:rFonts w:ascii="宋体" w:hAnsi="宋体"/>
        </w:rPr>
        <w:t>Write-Ahead Logging</w:t>
      </w:r>
      <w:r>
        <w:rPr>
          <w:rFonts w:ascii="宋体" w:hAnsi="宋体" w:hint="eastAsia"/>
        </w:rPr>
        <w:t>)</w:t>
      </w:r>
      <w:r>
        <w:rPr>
          <w:rFonts w:ascii="宋体" w:hAnsi="宋体" w:hint="eastAsia"/>
        </w:rPr>
        <w:t xml:space="preserve"> </w:t>
      </w:r>
    </w:p>
    <w:p>
      <w:pPr>
        <w:pStyle w:val="style0"/>
        <w:spacing w:lineRule="auto" w:line="360"/>
        <w:ind w:firstLine="420" w:firstLineChars="200"/>
        <w:rPr>
          <w:rFonts w:ascii="宋体" w:hAnsi="宋体"/>
        </w:rPr>
      </w:pPr>
      <w:r>
        <w:rPr>
          <w:rFonts w:ascii="宋体" w:hAnsi="宋体" w:hint="eastAsia"/>
        </w:rPr>
        <w:t>TSM: 时间结构合并树(</w:t>
      </w:r>
      <w:r>
        <w:rPr>
          <w:rFonts w:ascii="宋体" w:hAnsi="宋体"/>
        </w:rPr>
        <w:t>Time Structured Merge Tree</w:t>
      </w:r>
      <w:r>
        <w:rPr>
          <w:rFonts w:ascii="宋体" w:hAnsi="宋体" w:hint="eastAsia"/>
        </w:rPr>
        <w:t>)</w:t>
      </w:r>
    </w:p>
    <w:p>
      <w:pPr>
        <w:pStyle w:val="style0"/>
        <w:spacing w:lineRule="auto" w:line="360"/>
        <w:ind w:firstLine="420" w:firstLineChars="200"/>
        <w:rPr>
          <w:rFonts w:ascii="宋体" w:hAnsi="宋体"/>
        </w:rPr>
      </w:pPr>
      <w:r>
        <w:rPr>
          <w:rFonts w:ascii="宋体" w:hAnsi="宋体"/>
        </w:rPr>
        <w:t>Compact</w:t>
      </w:r>
      <w:r>
        <w:rPr>
          <w:rFonts w:ascii="宋体" w:hAnsi="宋体" w:hint="eastAsia"/>
        </w:rPr>
        <w:t>o</w:t>
      </w:r>
      <w:r>
        <w:rPr>
          <w:rFonts w:ascii="宋体" w:hAnsi="宋体"/>
        </w:rPr>
        <w:t>r</w:t>
      </w:r>
      <w:r>
        <w:rPr>
          <w:rFonts w:ascii="宋体" w:hAnsi="宋体" w:hint="eastAsia"/>
        </w:rPr>
        <w:t>: 数据压缩器</w:t>
      </w:r>
    </w:p>
    <w:bookmarkStart w:id="5" w:name="_Toc512946756"/>
    <w:p>
      <w:pPr>
        <w:pStyle w:val="style2"/>
        <w:spacing w:before="0" w:after="0" w:lineRule="auto" w:line="360"/>
        <w:rPr/>
      </w:pPr>
      <w:r>
        <w:t>参考资料</w:t>
      </w:r>
      <w:bookmarkEnd w:id="5"/>
    </w:p>
    <w:p>
      <w:pPr>
        <w:pStyle w:val="style0"/>
        <w:spacing w:lineRule="auto" w:line="360"/>
        <w:ind w:firstLine="420" w:firstLineChars="200"/>
        <w:rPr>
          <w:color w:val="0000ff"/>
        </w:rPr>
      </w:pPr>
      <w:r>
        <w:rPr>
          <w:rFonts w:hint="eastAsia"/>
          <w:color w:val="0000ff"/>
        </w:rPr>
        <w:t>【</w:t>
      </w:r>
      <w:r>
        <w:rPr>
          <w:color w:val="0000ff"/>
        </w:rPr>
        <w:t>列举编写软件详细设计说明书时所直接参考的资料或其他资源。可能包括用户界面风格指导、合同、标准、系统需求规格说明、使用实例文档或相关软件需求规格说明、概要设计说明等。在这里，最好给出详细的信息，包括标题名称、作者、版本号、日期、出版单位</w:t>
      </w:r>
      <w:r>
        <w:rPr>
          <w:color w:val="0000ff"/>
        </w:rPr>
        <w:t>或资料来源，以便于读者查阅这些文献。</w:t>
      </w:r>
      <w:r>
        <w:rPr>
          <w:rFonts w:hint="eastAsia"/>
          <w:color w:val="0000ff"/>
        </w:rPr>
        <w:t>】</w:t>
      </w:r>
    </w:p>
    <w:bookmarkStart w:id="6" w:name="_Toc512946757"/>
    <w:p>
      <w:pPr>
        <w:pStyle w:val="style1"/>
        <w:spacing w:before="0" w:after="0" w:lineRule="auto" w:line="360"/>
        <w:ind w:left="0" w:firstLine="0"/>
        <w:rPr>
          <w:rFonts w:ascii="Times New Roman"/>
        </w:rPr>
      </w:pPr>
      <w:r>
        <w:rPr>
          <w:rFonts w:ascii="Times New Roman"/>
        </w:rPr>
        <w:t>综合描述</w:t>
      </w:r>
      <w:bookmarkEnd w:id="6"/>
    </w:p>
    <w:bookmarkStart w:id="7" w:name="_Toc512946758"/>
    <w:p>
      <w:pPr>
        <w:pStyle w:val="style2"/>
        <w:spacing w:before="0" w:after="0" w:lineRule="auto" w:line="360"/>
        <w:rPr/>
      </w:pPr>
      <w:r>
        <w:t>系统概述</w:t>
      </w:r>
      <w:bookmarkEnd w:id="7"/>
    </w:p>
    <w:p>
      <w:pPr>
        <w:pStyle w:val="style0"/>
        <w:spacing w:lineRule="auto" w:line="360"/>
        <w:jc w:val="center"/>
        <w:rPr/>
      </w:pPr>
      <w:r>
        <w:rPr>
          <w:rFonts w:hint="eastAsia"/>
        </w:rPr>
        <w:drawing>
          <wp:inline distL="0" distT="0" distB="0" distR="0">
            <wp:extent cx="5462270" cy="370522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4" cstate="print"/>
                    <a:srcRect l="0" t="0" r="0" b="0"/>
                    <a:stretch/>
                  </pic:blipFill>
                  <pic:spPr>
                    <a:xfrm rot="0">
                      <a:off x="0" y="0"/>
                      <a:ext cx="5462270" cy="3705225"/>
                    </a:xfrm>
                    <a:prstGeom prst="rect"/>
                  </pic:spPr>
                </pic:pic>
              </a:graphicData>
            </a:graphic>
          </wp:inline>
        </w:drawing>
      </w:r>
    </w:p>
    <w:bookmarkStart w:id="8" w:name="_Toc512946759"/>
    <w:p>
      <w:pPr>
        <w:pStyle w:val="style2"/>
        <w:spacing w:before="0" w:after="0" w:lineRule="auto" w:line="360"/>
        <w:rPr/>
      </w:pPr>
      <w:r>
        <w:t>运行环境</w:t>
      </w:r>
      <w:bookmarkEnd w:id="8"/>
    </w:p>
    <w:tbl>
      <w:tblPr>
        <w:tblStyle w:val="style154"/>
        <w:tblW w:w="8330" w:type="dxa"/>
        <w:tblLayout w:type="fixed"/>
        <w:tblLook w:val="04A0" w:firstRow="1" w:lastRow="0" w:firstColumn="1" w:lastColumn="0" w:noHBand="0" w:noVBand="1"/>
      </w:tblPr>
      <w:tblGrid>
        <w:gridCol w:w="1879"/>
        <w:gridCol w:w="6451"/>
      </w:tblGrid>
      <w:tr>
        <w:trPr/>
        <w:tc>
          <w:tcPr>
            <w:tcW w:w="1879" w:type="dxa"/>
            <w:tcBorders>
              <w:top w:val="single" w:sz="4" w:space="0" w:color="auto"/>
              <w:left w:val="single" w:sz="4" w:space="0" w:color="auto"/>
              <w:bottom w:val="single" w:sz="4" w:space="0" w:color="auto"/>
              <w:right w:val="single" w:sz="4" w:space="0" w:color="auto"/>
            </w:tcBorders>
            <w:shd w:val="clear" w:color="auto" w:fill="eeece1"/>
          </w:tcPr>
          <w:p>
            <w:pPr>
              <w:pStyle w:val="style0"/>
              <w:spacing w:lineRule="auto" w:line="360"/>
              <w:jc w:val="center"/>
              <w:rPr>
                <w:rFonts w:ascii="宋体" w:hAnsi="宋体"/>
                <w:b/>
                <w:bCs/>
              </w:rPr>
            </w:pPr>
            <w:r>
              <w:rPr>
                <w:rFonts w:ascii="宋体" w:hAnsi="宋体" w:hint="eastAsia"/>
                <w:b/>
                <w:bCs/>
              </w:rPr>
              <w:t>类别</w:t>
            </w:r>
          </w:p>
        </w:tc>
        <w:tc>
          <w:tcPr>
            <w:tcW w:w="6451" w:type="dxa"/>
            <w:tcBorders>
              <w:top w:val="single" w:sz="4" w:space="0" w:color="auto"/>
              <w:left w:val="single" w:sz="4" w:space="0" w:color="auto"/>
              <w:bottom w:val="single" w:sz="4" w:space="0" w:color="auto"/>
              <w:right w:val="single" w:sz="4" w:space="0" w:color="auto"/>
            </w:tcBorders>
            <w:shd w:val="clear" w:color="auto" w:fill="eeece1"/>
          </w:tcPr>
          <w:p>
            <w:pPr>
              <w:pStyle w:val="style0"/>
              <w:spacing w:lineRule="auto" w:line="360"/>
              <w:jc w:val="center"/>
              <w:rPr>
                <w:rFonts w:ascii="宋体" w:hAnsi="宋体"/>
                <w:b/>
                <w:bCs/>
              </w:rPr>
            </w:pPr>
            <w:r>
              <w:rPr>
                <w:rFonts w:ascii="宋体" w:hAnsi="宋体" w:hint="eastAsia"/>
                <w:b/>
                <w:bCs/>
              </w:rPr>
              <w:t>标准配置</w:t>
            </w:r>
          </w:p>
        </w:tc>
      </w:tr>
      <w:tr>
        <w:tblPrEx/>
        <w:trPr/>
        <w:tc>
          <w:tcPr>
            <w:tcW w:w="1879"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rFonts w:ascii="宋体" w:hAnsi="宋体"/>
              </w:rPr>
            </w:pPr>
            <w:r>
              <w:rPr>
                <w:rFonts w:ascii="宋体" w:hAnsi="宋体" w:hint="eastAsia"/>
              </w:rPr>
              <w:t>计算机硬件</w:t>
            </w:r>
          </w:p>
        </w:tc>
        <w:tc>
          <w:tcPr>
            <w:tcW w:w="6451" w:type="dxa"/>
            <w:tcBorders>
              <w:top w:val="single" w:sz="4" w:space="0" w:color="auto"/>
              <w:left w:val="single" w:sz="4" w:space="0" w:color="auto"/>
              <w:bottom w:val="single" w:sz="4" w:space="0" w:color="auto"/>
              <w:right w:val="single" w:sz="4" w:space="0" w:color="auto"/>
            </w:tcBorders>
          </w:tcPr>
          <w:p>
            <w:pPr>
              <w:pStyle w:val="style0"/>
              <w:spacing w:lineRule="auto" w:line="360"/>
              <w:rPr>
                <w:rFonts w:ascii="宋体" w:hAnsi="宋体"/>
              </w:rPr>
            </w:pPr>
            <w:r>
              <w:rPr>
                <w:rFonts w:ascii="宋体" w:hAnsi="宋体" w:hint="eastAsia"/>
              </w:rPr>
              <w:t>Intel Xeon 12核CPU 64GB内存/1000GB硬盘,千兆网卡</w:t>
            </w:r>
          </w:p>
        </w:tc>
      </w:tr>
      <w:tr>
        <w:tblPrEx/>
        <w:trPr/>
        <w:tc>
          <w:tcPr>
            <w:tcW w:w="1879"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rFonts w:ascii="宋体" w:hAnsi="宋体"/>
              </w:rPr>
            </w:pPr>
            <w:r>
              <w:rPr>
                <w:rFonts w:ascii="宋体" w:hAnsi="宋体" w:hint="eastAsia"/>
              </w:rPr>
              <w:t>软件</w:t>
            </w:r>
          </w:p>
        </w:tc>
        <w:tc>
          <w:tcPr>
            <w:tcW w:w="6451" w:type="dxa"/>
            <w:tcBorders>
              <w:top w:val="single" w:sz="4" w:space="0" w:color="auto"/>
              <w:left w:val="single" w:sz="4" w:space="0" w:color="auto"/>
              <w:bottom w:val="single" w:sz="4" w:space="0" w:color="auto"/>
              <w:right w:val="single" w:sz="4" w:space="0" w:color="auto"/>
            </w:tcBorders>
          </w:tcPr>
          <w:p>
            <w:pPr>
              <w:pStyle w:val="style0"/>
              <w:spacing w:lineRule="auto" w:line="360"/>
              <w:rPr>
                <w:rFonts w:ascii="宋体" w:hAnsi="宋体"/>
              </w:rPr>
            </w:pPr>
            <w:r>
              <w:rPr>
                <w:rFonts w:ascii="宋体" w:hAnsi="宋体" w:hint="eastAsia"/>
              </w:rPr>
              <w:t>CentOS 7 x64或Windows 7以上版本</w:t>
            </w:r>
          </w:p>
        </w:tc>
      </w:tr>
      <w:tr>
        <w:tblPrEx/>
        <w:trPr/>
        <w:tc>
          <w:tcPr>
            <w:tcW w:w="1879" w:type="dxa"/>
            <w:tcBorders>
              <w:top w:val="single" w:sz="4" w:space="0" w:color="auto"/>
              <w:left w:val="single" w:sz="4" w:space="0" w:color="auto"/>
              <w:bottom w:val="single" w:sz="4" w:space="0" w:color="auto"/>
              <w:right w:val="single" w:sz="4" w:space="0" w:color="auto"/>
            </w:tcBorders>
          </w:tcPr>
          <w:p>
            <w:pPr>
              <w:pStyle w:val="style0"/>
              <w:spacing w:lineRule="auto" w:line="360"/>
              <w:jc w:val="center"/>
              <w:rPr>
                <w:rFonts w:ascii="宋体" w:hAnsi="宋体"/>
              </w:rPr>
            </w:pPr>
            <w:r>
              <w:rPr>
                <w:rFonts w:ascii="宋体" w:hAnsi="宋体" w:hint="eastAsia"/>
              </w:rPr>
              <w:t>网络通信</w:t>
            </w:r>
          </w:p>
        </w:tc>
        <w:tc>
          <w:tcPr>
            <w:tcW w:w="6451" w:type="dxa"/>
            <w:tcBorders>
              <w:top w:val="single" w:sz="4" w:space="0" w:color="auto"/>
              <w:left w:val="single" w:sz="4" w:space="0" w:color="auto"/>
              <w:bottom w:val="single" w:sz="4" w:space="0" w:color="auto"/>
              <w:right w:val="single" w:sz="4" w:space="0" w:color="auto"/>
            </w:tcBorders>
          </w:tcPr>
          <w:p>
            <w:pPr>
              <w:pStyle w:val="style0"/>
              <w:spacing w:lineRule="auto" w:line="360"/>
              <w:rPr>
                <w:rFonts w:ascii="宋体" w:hAnsi="宋体"/>
              </w:rPr>
            </w:pPr>
            <w:r>
              <w:rPr>
                <w:rFonts w:ascii="宋体" w:hAnsi="宋体" w:hint="eastAsia"/>
              </w:rPr>
              <w:t>TCP/IP协议栈支持，百兆以上带宽</w:t>
            </w:r>
          </w:p>
        </w:tc>
      </w:tr>
    </w:tbl>
    <w:p>
      <w:pPr>
        <w:pStyle w:val="style0"/>
        <w:spacing w:lineRule="auto" w:line="360"/>
        <w:rPr>
          <w:color w:val="0000ff"/>
        </w:rPr>
      </w:pPr>
    </w:p>
    <w:bookmarkStart w:id="9" w:name="_Toc512946760"/>
    <w:p>
      <w:pPr>
        <w:pStyle w:val="style1"/>
        <w:spacing w:before="0" w:after="0" w:lineRule="auto" w:line="360"/>
        <w:ind w:left="0" w:firstLine="0"/>
        <w:rPr>
          <w:rFonts w:ascii="Times New Roman"/>
        </w:rPr>
      </w:pPr>
      <w:r>
        <w:rPr>
          <w:rFonts w:ascii="Times New Roman" w:hint="eastAsia"/>
        </w:rPr>
        <w:t>系统模块设计</w:t>
      </w:r>
      <w:bookmarkEnd w:id="9"/>
    </w:p>
    <w:bookmarkStart w:id="10" w:name="_Toc512946761"/>
    <w:p>
      <w:pPr>
        <w:pStyle w:val="style2"/>
        <w:spacing w:before="0" w:after="0" w:lineRule="auto" w:line="360"/>
        <w:rPr/>
      </w:pPr>
      <w:r>
        <w:rPr>
          <w:rFonts w:hint="eastAsia"/>
        </w:rPr>
        <w:t>模块</w:t>
      </w:r>
      <w:r>
        <w:rPr>
          <w:rFonts w:hint="eastAsia"/>
        </w:rPr>
        <w:t>简介</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6440"/>
      </w:tblGrid>
      <w:tr>
        <w:trPr>
          <w:cantSplit/>
        </w:trPr>
        <w:tc>
          <w:tcPr>
            <w:tcW w:w="8528" w:type="dxa"/>
            <w:gridSpan w:val="2"/>
            <w:tcBorders/>
            <w:shd w:val="clear" w:color="auto" w:fill="d9d9d9"/>
          </w:tcPr>
          <w:p>
            <w:pPr>
              <w:pStyle w:val="style0"/>
              <w:rPr>
                <w:b/>
                <w:bCs/>
                <w:color w:val="000000"/>
                <w:sz w:val="18"/>
              </w:rPr>
            </w:pPr>
            <w:r>
              <w:rPr>
                <w:rFonts w:hint="eastAsia"/>
                <w:b/>
                <w:bCs/>
                <w:color w:val="000000"/>
                <w:sz w:val="18"/>
              </w:rPr>
              <w:t>核心数据模型</w:t>
            </w:r>
          </w:p>
        </w:tc>
      </w:tr>
      <w:tr>
        <w:tblPrEx/>
        <w:trPr/>
        <w:tc>
          <w:tcPr>
            <w:tcW w:w="2088" w:type="dxa"/>
            <w:tcBorders/>
            <w:shd w:val="clear" w:color="auto" w:fill="d9d9d9"/>
          </w:tcPr>
          <w:p>
            <w:pPr>
              <w:pStyle w:val="style0"/>
              <w:jc w:val="center"/>
              <w:rPr>
                <w:color w:val="000000"/>
                <w:sz w:val="18"/>
              </w:rPr>
            </w:pPr>
            <w:r>
              <w:rPr>
                <w:rFonts w:hint="eastAsia"/>
                <w:color w:val="000000"/>
                <w:sz w:val="18"/>
              </w:rPr>
              <w:t>模块名称</w:t>
            </w:r>
          </w:p>
        </w:tc>
        <w:tc>
          <w:tcPr>
            <w:tcW w:w="6440" w:type="dxa"/>
            <w:tcBorders/>
            <w:shd w:val="clear" w:color="auto" w:fill="d9d9d9"/>
          </w:tcPr>
          <w:p>
            <w:pPr>
              <w:pStyle w:val="style0"/>
              <w:jc w:val="center"/>
              <w:rPr>
                <w:color w:val="000000"/>
                <w:sz w:val="18"/>
              </w:rPr>
            </w:pPr>
            <w:r>
              <w:rPr>
                <w:rFonts w:hint="eastAsia"/>
                <w:color w:val="000000"/>
                <w:sz w:val="18"/>
              </w:rPr>
              <w:t>功能简述</w:t>
            </w:r>
          </w:p>
        </w:tc>
      </w:tr>
      <w:tr>
        <w:tblPrEx/>
        <w:trPr/>
        <w:tc>
          <w:tcPr>
            <w:tcW w:w="2088" w:type="dxa"/>
            <w:tcBorders/>
          </w:tcPr>
          <w:p>
            <w:pPr>
              <w:pStyle w:val="style0"/>
              <w:rPr>
                <w:i/>
                <w:iCs/>
                <w:color w:val="000000"/>
                <w:sz w:val="18"/>
              </w:rPr>
            </w:pPr>
            <w:r>
              <w:rPr>
                <w:rFonts w:hint="eastAsia"/>
                <w:i/>
                <w:iCs/>
                <w:color w:val="000000"/>
                <w:sz w:val="18"/>
              </w:rPr>
              <w:t>Cache</w:t>
            </w:r>
          </w:p>
        </w:tc>
        <w:tc>
          <w:tcPr>
            <w:tcW w:w="6440" w:type="dxa"/>
            <w:tcBorders/>
          </w:tcPr>
          <w:p>
            <w:pPr>
              <w:pStyle w:val="style0"/>
              <w:rPr>
                <w:i/>
                <w:iCs/>
                <w:color w:val="000000"/>
                <w:sz w:val="18"/>
              </w:rPr>
            </w:pPr>
            <w:r>
              <w:rPr>
                <w:rFonts w:hint="eastAsia"/>
                <w:i/>
                <w:iCs/>
                <w:color w:val="000000"/>
                <w:sz w:val="18"/>
              </w:rPr>
              <w:t>内存缓存，加速数据访问</w:t>
            </w:r>
          </w:p>
        </w:tc>
      </w:tr>
      <w:tr>
        <w:tblPrEx/>
        <w:trPr/>
        <w:tc>
          <w:tcPr>
            <w:tcW w:w="2088" w:type="dxa"/>
            <w:tcBorders/>
          </w:tcPr>
          <w:p>
            <w:pPr>
              <w:pStyle w:val="style0"/>
              <w:rPr>
                <w:i/>
                <w:iCs/>
                <w:color w:val="000000"/>
                <w:sz w:val="18"/>
              </w:rPr>
            </w:pPr>
            <w:r>
              <w:rPr>
                <w:rFonts w:hint="eastAsia"/>
                <w:i/>
                <w:iCs/>
                <w:color w:val="000000"/>
                <w:sz w:val="18"/>
              </w:rPr>
              <w:t>WAL</w:t>
            </w:r>
          </w:p>
        </w:tc>
        <w:tc>
          <w:tcPr>
            <w:tcW w:w="6440" w:type="dxa"/>
            <w:tcBorders/>
          </w:tcPr>
          <w:p>
            <w:pPr>
              <w:pStyle w:val="style0"/>
              <w:rPr>
                <w:i/>
                <w:iCs/>
                <w:color w:val="000000"/>
                <w:sz w:val="18"/>
              </w:rPr>
            </w:pPr>
            <w:r>
              <w:rPr>
                <w:rFonts w:hint="eastAsia"/>
                <w:i/>
                <w:iCs/>
                <w:color w:val="000000"/>
                <w:sz w:val="18"/>
              </w:rPr>
              <w:t>预写日志，保证数据完整性</w:t>
            </w:r>
          </w:p>
        </w:tc>
      </w:tr>
      <w:tr>
        <w:tblPrEx/>
        <w:trPr/>
        <w:tc>
          <w:tcPr>
            <w:tcW w:w="2088" w:type="dxa"/>
            <w:tcBorders/>
          </w:tcPr>
          <w:p>
            <w:pPr>
              <w:pStyle w:val="style0"/>
              <w:rPr>
                <w:i/>
                <w:iCs/>
                <w:color w:val="000000"/>
                <w:sz w:val="18"/>
              </w:rPr>
            </w:pPr>
            <w:r>
              <w:rPr>
                <w:rFonts w:hint="eastAsia"/>
                <w:i/>
                <w:iCs/>
                <w:color w:val="000000"/>
                <w:sz w:val="18"/>
              </w:rPr>
              <w:t>TSM</w:t>
            </w:r>
          </w:p>
        </w:tc>
        <w:tc>
          <w:tcPr>
            <w:tcW w:w="6440" w:type="dxa"/>
            <w:tcBorders/>
          </w:tcPr>
          <w:p>
            <w:pPr>
              <w:pStyle w:val="style0"/>
              <w:rPr>
                <w:i/>
                <w:iCs/>
                <w:color w:val="000000"/>
                <w:sz w:val="18"/>
              </w:rPr>
            </w:pPr>
            <w:r>
              <w:rPr>
                <w:rFonts w:hint="eastAsia"/>
                <w:i/>
                <w:iCs/>
                <w:color w:val="000000"/>
                <w:sz w:val="18"/>
              </w:rPr>
              <w:t>TSM</w:t>
            </w:r>
            <w:r>
              <w:rPr>
                <w:rFonts w:hint="eastAsia"/>
                <w:i/>
                <w:iCs/>
                <w:color w:val="000000"/>
                <w:sz w:val="18"/>
              </w:rPr>
              <w:t>文件组织和管理</w:t>
            </w:r>
          </w:p>
        </w:tc>
      </w:tr>
      <w:tr>
        <w:tblPrEx/>
        <w:trPr/>
        <w:tc>
          <w:tcPr>
            <w:tcW w:w="2088" w:type="dxa"/>
            <w:tcBorders/>
          </w:tcPr>
          <w:p>
            <w:pPr>
              <w:pStyle w:val="style0"/>
              <w:rPr>
                <w:i/>
                <w:iCs/>
                <w:color w:val="000000"/>
                <w:sz w:val="18"/>
              </w:rPr>
            </w:pPr>
            <w:r>
              <w:rPr>
                <w:rFonts w:hint="eastAsia"/>
                <w:i/>
                <w:iCs/>
                <w:color w:val="000000"/>
                <w:sz w:val="18"/>
              </w:rPr>
              <w:t>Compac</w:t>
            </w:r>
            <w:r>
              <w:rPr>
                <w:rFonts w:hint="eastAsia"/>
                <w:i/>
                <w:iCs/>
                <w:color w:val="000000"/>
                <w:sz w:val="18"/>
              </w:rPr>
              <w:t>to</w:t>
            </w:r>
            <w:r>
              <w:rPr>
                <w:rFonts w:hint="eastAsia"/>
                <w:i/>
                <w:iCs/>
                <w:color w:val="000000"/>
                <w:sz w:val="18"/>
              </w:rPr>
              <w:t>r</w:t>
            </w:r>
          </w:p>
        </w:tc>
        <w:tc>
          <w:tcPr>
            <w:tcW w:w="6440" w:type="dxa"/>
            <w:tcBorders/>
          </w:tcPr>
          <w:p>
            <w:pPr>
              <w:pStyle w:val="style0"/>
              <w:rPr>
                <w:i/>
                <w:iCs/>
                <w:color w:val="000000"/>
                <w:sz w:val="18"/>
              </w:rPr>
            </w:pPr>
            <w:r>
              <w:rPr>
                <w:rFonts w:hint="eastAsia"/>
                <w:i/>
                <w:iCs/>
                <w:color w:val="000000"/>
                <w:sz w:val="18"/>
              </w:rPr>
              <w:t>数据压缩，减少磁盘空间占用</w:t>
            </w:r>
          </w:p>
        </w:tc>
      </w:tr>
      <w:tr>
        <w:tblPrEx/>
        <w:trPr>
          <w:cantSplit/>
        </w:trPr>
        <w:tc>
          <w:tcPr>
            <w:tcW w:w="8528" w:type="dxa"/>
            <w:gridSpan w:val="2"/>
            <w:tcBorders/>
            <w:shd w:val="clear" w:color="auto" w:fill="d9d9d9"/>
          </w:tcPr>
          <w:p>
            <w:pPr>
              <w:pStyle w:val="style0"/>
              <w:rPr>
                <w:b/>
                <w:bCs/>
                <w:color w:val="000000"/>
                <w:sz w:val="18"/>
              </w:rPr>
            </w:pPr>
            <w:r>
              <w:rPr>
                <w:rFonts w:hint="eastAsia"/>
                <w:b/>
                <w:bCs/>
                <w:color w:val="000000"/>
                <w:sz w:val="18"/>
              </w:rPr>
              <w:t>数据冗余</w:t>
            </w:r>
          </w:p>
        </w:tc>
      </w:tr>
      <w:tr>
        <w:tblPrEx/>
        <w:trPr/>
        <w:tc>
          <w:tcPr>
            <w:tcW w:w="2088" w:type="dxa"/>
            <w:tcBorders/>
            <w:shd w:val="clear" w:color="auto" w:fill="d9d9d9"/>
          </w:tcPr>
          <w:p>
            <w:pPr>
              <w:pStyle w:val="style0"/>
              <w:jc w:val="center"/>
              <w:rPr>
                <w:color w:val="000000"/>
                <w:sz w:val="18"/>
              </w:rPr>
            </w:pPr>
            <w:r>
              <w:rPr>
                <w:rFonts w:hint="eastAsia"/>
                <w:color w:val="000000"/>
                <w:sz w:val="18"/>
              </w:rPr>
              <w:t>模块名称</w:t>
            </w:r>
          </w:p>
        </w:tc>
        <w:tc>
          <w:tcPr>
            <w:tcW w:w="6440" w:type="dxa"/>
            <w:tcBorders/>
            <w:shd w:val="clear" w:color="auto" w:fill="d9d9d9"/>
          </w:tcPr>
          <w:p>
            <w:pPr>
              <w:pStyle w:val="style0"/>
              <w:jc w:val="center"/>
              <w:rPr>
                <w:color w:val="000000"/>
                <w:sz w:val="18"/>
              </w:rPr>
            </w:pPr>
            <w:r>
              <w:rPr>
                <w:rFonts w:hint="eastAsia"/>
                <w:color w:val="000000"/>
                <w:sz w:val="18"/>
              </w:rPr>
              <w:t>功能简述</w:t>
            </w:r>
          </w:p>
        </w:tc>
      </w:tr>
      <w:tr>
        <w:tblPrEx/>
        <w:trPr/>
        <w:tc>
          <w:tcPr>
            <w:tcW w:w="2088" w:type="dxa"/>
            <w:tcBorders/>
          </w:tcPr>
          <w:p>
            <w:pPr>
              <w:pStyle w:val="style0"/>
              <w:rPr>
                <w:i/>
                <w:iCs/>
                <w:color w:val="000000"/>
                <w:sz w:val="18"/>
              </w:rPr>
            </w:pPr>
            <w:r>
              <w:rPr>
                <w:rFonts w:hint="eastAsia"/>
                <w:i/>
                <w:iCs/>
                <w:color w:val="000000"/>
                <w:sz w:val="18"/>
              </w:rPr>
              <w:t>心跳</w:t>
            </w:r>
          </w:p>
        </w:tc>
        <w:tc>
          <w:tcPr>
            <w:tcW w:w="6440" w:type="dxa"/>
            <w:tcBorders/>
          </w:tcPr>
          <w:p>
            <w:pPr>
              <w:pStyle w:val="style0"/>
              <w:rPr>
                <w:i/>
                <w:iCs/>
                <w:color w:val="000000"/>
                <w:sz w:val="18"/>
              </w:rPr>
            </w:pPr>
            <w:r>
              <w:rPr>
                <w:rFonts w:hint="eastAsia"/>
                <w:i/>
                <w:iCs/>
                <w:color w:val="000000"/>
                <w:sz w:val="18"/>
              </w:rPr>
              <w:t>接入集群管理服务</w:t>
            </w:r>
          </w:p>
        </w:tc>
      </w:tr>
      <w:tr>
        <w:tblPrEx/>
        <w:trPr/>
        <w:tc>
          <w:tcPr>
            <w:tcW w:w="2088" w:type="dxa"/>
            <w:tcBorders/>
          </w:tcPr>
          <w:p>
            <w:pPr>
              <w:pStyle w:val="style0"/>
              <w:rPr>
                <w:i/>
                <w:iCs/>
                <w:color w:val="000000"/>
                <w:sz w:val="18"/>
              </w:rPr>
            </w:pPr>
            <w:r>
              <w:rPr>
                <w:rFonts w:hint="eastAsia"/>
                <w:i/>
                <w:iCs/>
                <w:color w:val="000000"/>
                <w:sz w:val="18"/>
              </w:rPr>
              <w:t>主从复制</w:t>
            </w:r>
          </w:p>
        </w:tc>
        <w:tc>
          <w:tcPr>
            <w:tcW w:w="6440" w:type="dxa"/>
            <w:tcBorders/>
          </w:tcPr>
          <w:p>
            <w:pPr>
              <w:pStyle w:val="style0"/>
              <w:rPr>
                <w:i/>
                <w:iCs/>
                <w:color w:val="000000"/>
                <w:sz w:val="18"/>
              </w:rPr>
            </w:pPr>
            <w:r>
              <w:rPr>
                <w:rFonts w:hint="eastAsia"/>
                <w:i/>
                <w:iCs/>
                <w:color w:val="000000"/>
                <w:sz w:val="18"/>
              </w:rPr>
              <w:t>双机热备，实时复制数据</w:t>
            </w:r>
          </w:p>
        </w:tc>
      </w:tr>
      <w:tr>
        <w:tblPrEx/>
        <w:trPr/>
        <w:tc>
          <w:tcPr>
            <w:tcW w:w="2088" w:type="dxa"/>
            <w:tcBorders/>
          </w:tcPr>
          <w:p>
            <w:pPr>
              <w:pStyle w:val="style0"/>
              <w:rPr>
                <w:i/>
                <w:iCs/>
                <w:color w:val="000000"/>
                <w:sz w:val="18"/>
              </w:rPr>
            </w:pPr>
            <w:r>
              <w:rPr>
                <w:rFonts w:hint="eastAsia"/>
                <w:i/>
                <w:iCs/>
                <w:color w:val="000000"/>
                <w:sz w:val="18"/>
              </w:rPr>
              <w:t>备份还原</w:t>
            </w:r>
          </w:p>
        </w:tc>
        <w:tc>
          <w:tcPr>
            <w:tcW w:w="6440" w:type="dxa"/>
            <w:tcBorders/>
          </w:tcPr>
          <w:p>
            <w:pPr>
              <w:pStyle w:val="style0"/>
              <w:rPr>
                <w:i/>
                <w:iCs/>
                <w:color w:val="000000"/>
                <w:sz w:val="18"/>
              </w:rPr>
            </w:pPr>
            <w:r>
              <w:rPr>
                <w:rFonts w:hint="eastAsia"/>
                <w:i/>
                <w:iCs/>
                <w:color w:val="000000"/>
                <w:sz w:val="18"/>
              </w:rPr>
              <w:t>增量备份和全量备份</w:t>
            </w:r>
          </w:p>
        </w:tc>
      </w:tr>
      <w:tr>
        <w:tblPrEx/>
        <w:trPr/>
        <w:tc>
          <w:tcPr>
            <w:tcW w:w="2088" w:type="dxa"/>
            <w:tcBorders/>
          </w:tcPr>
          <w:p>
            <w:pPr>
              <w:pStyle w:val="style0"/>
              <w:rPr>
                <w:i/>
                <w:iCs/>
                <w:color w:val="000000"/>
                <w:sz w:val="18"/>
              </w:rPr>
            </w:pPr>
            <w:r>
              <w:rPr>
                <w:rFonts w:hint="eastAsia"/>
                <w:i/>
                <w:iCs/>
                <w:color w:val="000000"/>
                <w:sz w:val="18"/>
              </w:rPr>
              <w:t>级联同步</w:t>
            </w:r>
          </w:p>
        </w:tc>
        <w:tc>
          <w:tcPr>
            <w:tcW w:w="6440" w:type="dxa"/>
            <w:tcBorders/>
          </w:tcPr>
          <w:p>
            <w:pPr>
              <w:pStyle w:val="style0"/>
              <w:rPr>
                <w:i/>
                <w:iCs/>
                <w:color w:val="000000"/>
                <w:sz w:val="18"/>
              </w:rPr>
            </w:pPr>
            <w:r>
              <w:rPr>
                <w:rFonts w:hint="eastAsia"/>
                <w:i/>
                <w:iCs/>
                <w:color w:val="000000"/>
                <w:sz w:val="18"/>
              </w:rPr>
              <w:t>数据级联上报汇总</w:t>
            </w:r>
          </w:p>
        </w:tc>
      </w:tr>
      <w:bookmarkStart w:id="11" w:name="_Toc512946762"/>
    </w:tbl>
    <w:p>
      <w:pPr>
        <w:pStyle w:val="style2"/>
        <w:spacing w:before="0" w:after="0" w:lineRule="auto" w:line="360"/>
        <w:rPr/>
      </w:pPr>
      <w:r>
        <w:rPr>
          <w:rFonts w:hint="eastAsia"/>
        </w:rPr>
        <w:t>核心数据模型</w:t>
      </w:r>
      <w:bookmarkEnd w:id="11"/>
    </w:p>
    <w:bookmarkStart w:id="12" w:name="_Toc512946763"/>
    <w:p>
      <w:pPr>
        <w:pStyle w:val="style3"/>
        <w:spacing w:before="0" w:after="0" w:lineRule="auto" w:line="360"/>
        <w:ind w:firstLine="105"/>
        <w:rPr>
          <w:sz w:val="24"/>
          <w:szCs w:val="24"/>
        </w:rPr>
      </w:pPr>
      <w:r>
        <w:rPr>
          <w:rFonts w:hint="eastAsia"/>
          <w:sz w:val="24"/>
          <w:szCs w:val="24"/>
        </w:rPr>
        <w:t>功能描述</w:t>
      </w:r>
      <w:bookmarkEnd w:id="12"/>
    </w:p>
    <w:p>
      <w:pPr>
        <w:pStyle w:val="style0"/>
        <w:spacing w:lineRule="auto" w:line="360"/>
        <w:ind w:left="420"/>
        <w:rPr>
          <w:lang w:val="en-AU"/>
        </w:rPr>
      </w:pPr>
      <w:r>
        <w:rPr>
          <w:lang w:val="en-AU"/>
        </w:rPr>
        <w:t>TSDB</w:t>
      </w:r>
      <w:r>
        <w:rPr>
          <w:rFonts w:hint="eastAsia"/>
          <w:lang w:val="en-AU"/>
        </w:rPr>
        <w:t>整体结构可分为两部分：</w:t>
      </w:r>
    </w:p>
    <w:p>
      <w:pPr>
        <w:pStyle w:val="style179"/>
        <w:numPr>
          <w:ilvl w:val="0"/>
          <w:numId w:val="22"/>
        </w:numPr>
        <w:spacing w:lineRule="auto" w:line="360"/>
        <w:ind w:firstLineChars="0"/>
        <w:rPr>
          <w:lang w:val="en-AU"/>
        </w:rPr>
      </w:pPr>
      <w:r>
        <w:rPr>
          <w:rFonts w:hint="eastAsia"/>
          <w:lang w:val="en-AU"/>
        </w:rPr>
        <w:t>元数据存储</w:t>
      </w:r>
    </w:p>
    <w:p>
      <w:pPr>
        <w:pStyle w:val="style179"/>
        <w:spacing w:lineRule="auto" w:line="360"/>
        <w:ind w:left="840" w:firstLine="0" w:firstLineChars="0"/>
        <w:rPr>
          <w:lang w:val="en-AU"/>
        </w:rPr>
      </w:pPr>
      <w:r>
        <w:rPr>
          <w:rFonts w:hint="eastAsia"/>
          <w:lang w:val="en-AU"/>
        </w:rPr>
        <w:t>元数据存储主要用于存储数据库的数据库结构、表结构等信息。</w:t>
      </w:r>
    </w:p>
    <w:p>
      <w:pPr>
        <w:pStyle w:val="style179"/>
        <w:spacing w:lineRule="auto" w:line="360"/>
        <w:ind w:left="840" w:firstLine="0" w:firstLineChars="0"/>
        <w:rPr>
          <w:lang w:val="en-AU"/>
        </w:rPr>
      </w:pPr>
      <w:r>
        <w:rPr>
          <w:noProof/>
        </w:rPr>
        <w:drawing>
          <wp:inline distL="0" distT="0" distB="0" distR="0">
            <wp:extent cx="1668145" cy="2465070"/>
            <wp:effectExtent l="0" t="0" r="8255" b="0"/>
            <wp:docPr id="1027" name="图片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5"/>
                    <pic:cNvPicPr/>
                  </pic:nvPicPr>
                  <pic:blipFill>
                    <a:blip r:embed="rId5" cstate="print"/>
                    <a:srcRect l="0" t="0" r="0" b="0"/>
                    <a:stretch/>
                  </pic:blipFill>
                  <pic:spPr>
                    <a:xfrm rot="0">
                      <a:off x="0" y="0"/>
                      <a:ext cx="1668145" cy="2465070"/>
                    </a:xfrm>
                    <a:prstGeom prst="rect"/>
                    <a:ln>
                      <a:noFill/>
                    </a:ln>
                  </pic:spPr>
                </pic:pic>
              </a:graphicData>
            </a:graphic>
          </wp:inline>
        </w:drawing>
      </w:r>
    </w:p>
    <w:p>
      <w:pPr>
        <w:pStyle w:val="style179"/>
        <w:numPr>
          <w:ilvl w:val="0"/>
          <w:numId w:val="22"/>
        </w:numPr>
        <w:spacing w:lineRule="auto" w:line="360"/>
        <w:ind w:firstLineChars="0"/>
        <w:rPr>
          <w:lang w:val="en-AU"/>
        </w:rPr>
      </w:pPr>
      <w:r>
        <w:rPr>
          <w:rFonts w:hint="eastAsia"/>
          <w:lang w:val="en-AU"/>
        </w:rPr>
        <w:t>数据存储</w:t>
      </w:r>
    </w:p>
    <w:p>
      <w:pPr>
        <w:pStyle w:val="style0"/>
        <w:ind w:left="840" w:leftChars="400"/>
        <w:rPr/>
      </w:pPr>
      <w:r>
        <w:rPr>
          <w:rFonts w:hint="eastAsia"/>
          <w:lang w:val="en-AU"/>
        </w:rPr>
        <w:t>数据存储</w:t>
      </w:r>
      <w:r>
        <w:rPr>
          <w:rFonts w:hint="eastAsia"/>
        </w:rPr>
        <w:t>部分主要由</w:t>
      </w:r>
      <w:r>
        <w:t>Cache</w:t>
      </w:r>
      <w:r>
        <w:rPr>
          <w:rFonts w:hint="eastAsia"/>
        </w:rPr>
        <w:t>模块、</w:t>
      </w:r>
      <w:r>
        <w:t>WAL</w:t>
      </w:r>
      <w:r>
        <w:rPr>
          <w:rFonts w:hint="eastAsia"/>
        </w:rPr>
        <w:t>存储模块、</w:t>
      </w:r>
      <w:r>
        <w:t>TSDATA</w:t>
      </w:r>
      <w:r>
        <w:rPr>
          <w:rFonts w:hint="eastAsia"/>
        </w:rPr>
        <w:t>存储模块、数据压缩模块、文件管理模块构成，整体结构如下</w:t>
      </w:r>
    </w:p>
    <w:p>
      <w:pPr>
        <w:pStyle w:val="style0"/>
        <w:ind w:left="210" w:leftChars="100"/>
        <w:rPr/>
      </w:pPr>
      <w:r>
        <w:rPr>
          <w:noProof/>
        </w:rPr>
        <w:drawing>
          <wp:inline distL="0" distT="0" distB="0" distR="0">
            <wp:extent cx="3460115" cy="3526154"/>
            <wp:effectExtent l="0" t="0" r="6985" b="0"/>
            <wp:docPr id="1028"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4"/>
                    <pic:cNvPicPr/>
                  </pic:nvPicPr>
                  <pic:blipFill>
                    <a:blip r:embed="rId6" cstate="print"/>
                    <a:srcRect l="0" t="0" r="0" b="0"/>
                    <a:stretch/>
                  </pic:blipFill>
                  <pic:spPr>
                    <a:xfrm rot="0">
                      <a:off x="0" y="0"/>
                      <a:ext cx="3460115" cy="3526154"/>
                    </a:xfrm>
                    <a:prstGeom prst="rect"/>
                    <a:ln>
                      <a:noFill/>
                    </a:ln>
                  </pic:spPr>
                </pic:pic>
              </a:graphicData>
            </a:graphic>
          </wp:inline>
        </w:drawing>
      </w:r>
    </w:p>
    <w:bookmarkStart w:id="13" w:name="_Toc512946764"/>
    <w:p>
      <w:pPr>
        <w:pStyle w:val="style3"/>
        <w:spacing w:before="0" w:after="0" w:lineRule="auto" w:line="360"/>
        <w:ind w:firstLine="105"/>
        <w:rPr>
          <w:sz w:val="24"/>
          <w:szCs w:val="24"/>
        </w:rPr>
      </w:pPr>
      <w:r>
        <w:rPr>
          <w:rFonts w:hint="eastAsia"/>
          <w:sz w:val="24"/>
          <w:szCs w:val="24"/>
        </w:rPr>
        <w:t>模块类图</w:t>
      </w:r>
      <w:bookmarkEnd w:id="13"/>
    </w:p>
    <w:p>
      <w:pPr>
        <w:pStyle w:val="style0"/>
        <w:ind w:left="210" w:leftChars="100"/>
        <w:rPr/>
      </w:pPr>
      <w:r>
        <w:rPr>
          <w:noProof/>
        </w:rPr>
        <w:drawing>
          <wp:inline distL="0" distT="0" distB="0" distR="0">
            <wp:extent cx="5278120" cy="6234430"/>
            <wp:effectExtent l="0" t="0" r="0" b="0"/>
            <wp:docPr id="1029" name="图片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图片 12"/>
                    <pic:cNvPicPr/>
                  </pic:nvPicPr>
                  <pic:blipFill>
                    <a:blip r:embed="rId7" cstate="print"/>
                    <a:srcRect l="0" t="0" r="0" b="0"/>
                    <a:stretch/>
                  </pic:blipFill>
                  <pic:spPr>
                    <a:xfrm rot="0">
                      <a:off x="0" y="0"/>
                      <a:ext cx="5278120" cy="6234430"/>
                    </a:xfrm>
                    <a:prstGeom prst="rect"/>
                  </pic:spPr>
                </pic:pic>
              </a:graphicData>
            </a:graphic>
          </wp:inline>
        </w:drawing>
      </w:r>
    </w:p>
    <w:bookmarkStart w:id="14" w:name="_Toc512946765"/>
    <w:p>
      <w:pPr>
        <w:pStyle w:val="style3"/>
        <w:spacing w:before="0" w:after="0" w:lineRule="auto" w:line="360"/>
        <w:ind w:firstLine="105"/>
        <w:rPr>
          <w:sz w:val="24"/>
          <w:szCs w:val="24"/>
        </w:rPr>
      </w:pPr>
      <w:r>
        <w:rPr>
          <w:rFonts w:hint="eastAsia"/>
          <w:sz w:val="24"/>
          <w:szCs w:val="24"/>
        </w:rPr>
        <w:t>关键业务流程</w:t>
      </w:r>
      <w:bookmarkEnd w:id="14"/>
    </w:p>
    <w:p>
      <w:pPr>
        <w:pStyle w:val="style4"/>
        <w:rPr>
          <w:rFonts w:ascii="Times New Roman" w:hAnsi="Times New Roman"/>
          <w:sz w:val="21"/>
          <w:szCs w:val="21"/>
        </w:rPr>
      </w:pPr>
      <w:r>
        <w:rPr>
          <w:rFonts w:ascii="Times New Roman" w:hAnsi="Times New Roman" w:hint="eastAsia"/>
          <w:sz w:val="21"/>
          <w:szCs w:val="21"/>
        </w:rPr>
        <w:t>数据写入流程</w:t>
      </w:r>
    </w:p>
    <w:p>
      <w:pPr>
        <w:pStyle w:val="style0"/>
        <w:spacing w:lineRule="auto" w:line="360"/>
        <w:ind w:firstLine="359" w:firstLineChars="171"/>
        <w:rPr>
          <w:color w:val="0000ff"/>
        </w:rPr>
      </w:pPr>
      <w:r>
        <w:rPr>
          <w:noProof/>
        </w:rPr>
        <w:drawing>
          <wp:inline distL="0" distT="0" distB="0" distR="0">
            <wp:extent cx="5259705" cy="2435860"/>
            <wp:effectExtent l="0" t="0" r="0" b="2540"/>
            <wp:docPr id="1030" name="图片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图片 8"/>
                    <pic:cNvPicPr/>
                  </pic:nvPicPr>
                  <pic:blipFill>
                    <a:blip r:embed="rId8" cstate="print"/>
                    <a:srcRect l="0" t="0" r="0" b="0"/>
                    <a:stretch/>
                  </pic:blipFill>
                  <pic:spPr>
                    <a:xfrm rot="0">
                      <a:off x="0" y="0"/>
                      <a:ext cx="5259705" cy="2435860"/>
                    </a:xfrm>
                    <a:prstGeom prst="rect"/>
                    <a:ln>
                      <a:noFill/>
                    </a:ln>
                  </pic:spPr>
                </pic:pic>
              </a:graphicData>
            </a:graphic>
          </wp:inline>
        </w:drawing>
      </w:r>
    </w:p>
    <w:p>
      <w:pPr>
        <w:pStyle w:val="style0"/>
        <w:spacing w:lineRule="auto" w:line="360"/>
        <w:rPr/>
      </w:pPr>
      <w:r>
        <w:rPr>
          <w:rFonts w:hint="eastAsia"/>
        </w:rPr>
        <w:t>流程描述如下：</w:t>
      </w:r>
    </w:p>
    <w:p>
      <w:pPr>
        <w:pStyle w:val="style0"/>
        <w:numPr>
          <w:ilvl w:val="0"/>
          <w:numId w:val="23"/>
        </w:numPr>
        <w:spacing w:lineRule="auto" w:line="360"/>
        <w:rPr/>
      </w:pPr>
      <w:r>
        <w:t>TSDB</w:t>
      </w:r>
      <w:r>
        <w:rPr>
          <w:rFonts w:hint="eastAsia"/>
        </w:rPr>
        <w:t>通过网络从客户端接收数据；</w:t>
      </w:r>
    </w:p>
    <w:p>
      <w:pPr>
        <w:pStyle w:val="style0"/>
        <w:numPr>
          <w:ilvl w:val="0"/>
          <w:numId w:val="23"/>
        </w:numPr>
        <w:spacing w:lineRule="auto" w:line="360"/>
        <w:rPr/>
      </w:pPr>
      <w:r>
        <w:t>TSDB</w:t>
      </w:r>
      <w:r>
        <w:rPr>
          <w:rFonts w:hint="eastAsia"/>
        </w:rPr>
        <w:t>将接收的数据通过追加方式写入</w:t>
      </w:r>
      <w:r>
        <w:t>WAL</w:t>
      </w:r>
      <w:r>
        <w:rPr>
          <w:rFonts w:hint="eastAsia"/>
        </w:rPr>
        <w:t>文件，同时将数据复制到</w:t>
      </w:r>
      <w:r>
        <w:t>Cache</w:t>
      </w:r>
      <w:r>
        <w:rPr>
          <w:rFonts w:hint="eastAsia"/>
        </w:rPr>
        <w:t>中；</w:t>
      </w:r>
    </w:p>
    <w:p>
      <w:pPr>
        <w:pStyle w:val="style0"/>
        <w:numPr>
          <w:ilvl w:val="0"/>
          <w:numId w:val="23"/>
        </w:numPr>
        <w:spacing w:lineRule="auto" w:line="360"/>
        <w:rPr/>
      </w:pPr>
      <w:r>
        <w:rPr>
          <w:rFonts w:hint="eastAsia"/>
        </w:rPr>
        <w:t>当</w:t>
      </w:r>
      <w:r>
        <w:t>WAL</w:t>
      </w:r>
      <w:r>
        <w:rPr>
          <w:rFonts w:hint="eastAsia"/>
        </w:rPr>
        <w:t>文件大小达到预设值后，</w:t>
      </w:r>
      <w:r>
        <w:t>TSDB</w:t>
      </w:r>
      <w:r>
        <w:rPr>
          <w:rFonts w:hint="eastAsia"/>
        </w:rPr>
        <w:t>会创建新的</w:t>
      </w:r>
      <w:r>
        <w:t>WAL</w:t>
      </w:r>
      <w:r>
        <w:rPr>
          <w:rFonts w:hint="eastAsia"/>
        </w:rPr>
        <w:t>文件，原先的</w:t>
      </w:r>
      <w:r>
        <w:t>WAL</w:t>
      </w:r>
      <w:r>
        <w:rPr>
          <w:rFonts w:hint="eastAsia"/>
        </w:rPr>
        <w:t>文件的属性将变为只读，并将该文件对应的</w:t>
      </w:r>
      <w:r>
        <w:t>Cache</w:t>
      </w:r>
      <w:r>
        <w:rPr>
          <w:rFonts w:hint="eastAsia"/>
        </w:rPr>
        <w:t>中的内容经过排序和压缩后存放到</w:t>
      </w:r>
      <w:r>
        <w:t>TSDATA</w:t>
      </w:r>
      <w:r>
        <w:rPr>
          <w:rFonts w:hint="eastAsia"/>
        </w:rPr>
        <w:t>文件中，同时在内存中添加这部分数据的索引信息；</w:t>
      </w:r>
    </w:p>
    <w:p>
      <w:pPr>
        <w:pStyle w:val="style0"/>
        <w:numPr>
          <w:ilvl w:val="0"/>
          <w:numId w:val="23"/>
        </w:numPr>
        <w:spacing w:lineRule="auto" w:line="360"/>
        <w:rPr/>
      </w:pPr>
      <w:r>
        <w:rPr>
          <w:rFonts w:hint="eastAsia"/>
        </w:rPr>
        <w:t>删除原先的</w:t>
      </w:r>
      <w:r>
        <w:t>WAL</w:t>
      </w:r>
      <w:r>
        <w:rPr>
          <w:rFonts w:hint="eastAsia"/>
        </w:rPr>
        <w:t>文件。</w:t>
      </w:r>
    </w:p>
    <w:p>
      <w:pPr>
        <w:pStyle w:val="style0"/>
        <w:spacing w:lineRule="auto" w:line="360"/>
        <w:rPr/>
      </w:pPr>
      <w:r>
        <w:rPr>
          <w:noProof/>
        </w:rPr>
        <w:drawing>
          <wp:inline distL="0" distT="0" distB="0" distR="0">
            <wp:extent cx="3105150" cy="3857625"/>
            <wp:effectExtent l="0" t="0" r="0" b="9525"/>
            <wp:docPr id="1031" name="图片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图片 10"/>
                    <pic:cNvPicPr/>
                  </pic:nvPicPr>
                  <pic:blipFill>
                    <a:blip r:embed="rId9" cstate="print"/>
                    <a:srcRect l="0" t="0" r="0" b="0"/>
                    <a:stretch/>
                  </pic:blipFill>
                  <pic:spPr>
                    <a:xfrm rot="0">
                      <a:off x="0" y="0"/>
                      <a:ext cx="3105150" cy="3857625"/>
                    </a:xfrm>
                    <a:prstGeom prst="rect"/>
                  </pic:spPr>
                </pic:pic>
              </a:graphicData>
            </a:graphic>
          </wp:inline>
        </w:drawing>
      </w:r>
    </w:p>
    <w:p>
      <w:pPr>
        <w:pStyle w:val="style4"/>
        <w:rPr>
          <w:rFonts w:ascii="Times New Roman" w:hAnsi="Times New Roman"/>
          <w:sz w:val="21"/>
          <w:szCs w:val="21"/>
        </w:rPr>
      </w:pPr>
      <w:r>
        <w:rPr>
          <w:rFonts w:ascii="Times New Roman" w:hAnsi="Times New Roman" w:hint="eastAsia"/>
          <w:sz w:val="21"/>
          <w:szCs w:val="21"/>
        </w:rPr>
        <w:t>数据读取流程</w:t>
      </w:r>
    </w:p>
    <w:p>
      <w:pPr>
        <w:pStyle w:val="style0"/>
        <w:rPr/>
      </w:pPr>
      <w:r>
        <w:t>TSDB</w:t>
      </w:r>
      <w:r>
        <w:rPr>
          <w:rFonts w:hint="eastAsia"/>
        </w:rPr>
        <w:t>数据读取流程如下：</w:t>
      </w:r>
    </w:p>
    <w:p>
      <w:pPr>
        <w:pStyle w:val="style0"/>
        <w:rPr/>
      </w:pPr>
      <w:r>
        <w:rPr>
          <w:noProof/>
        </w:rPr>
        <w:drawing>
          <wp:inline distL="0" distT="0" distB="0" distR="0">
            <wp:extent cx="5259705" cy="3533140"/>
            <wp:effectExtent l="0" t="0" r="0" b="0"/>
            <wp:docPr id="1032" name="图片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图片 9"/>
                    <pic:cNvPicPr/>
                  </pic:nvPicPr>
                  <pic:blipFill>
                    <a:blip r:embed="rId10" cstate="print"/>
                    <a:srcRect l="0" t="0" r="0" b="0"/>
                    <a:stretch/>
                  </pic:blipFill>
                  <pic:spPr>
                    <a:xfrm rot="0">
                      <a:off x="0" y="0"/>
                      <a:ext cx="5259705" cy="3533140"/>
                    </a:xfrm>
                    <a:prstGeom prst="rect"/>
                    <a:ln>
                      <a:noFill/>
                    </a:ln>
                  </pic:spPr>
                </pic:pic>
              </a:graphicData>
            </a:graphic>
          </wp:inline>
        </w:drawing>
      </w:r>
    </w:p>
    <w:p>
      <w:pPr>
        <w:pStyle w:val="style0"/>
        <w:spacing w:lineRule="auto" w:line="360"/>
        <w:rPr/>
      </w:pPr>
      <w:r>
        <w:rPr>
          <w:rFonts w:hint="eastAsia"/>
        </w:rPr>
        <w:t>流程描述如下：</w:t>
      </w:r>
    </w:p>
    <w:p>
      <w:pPr>
        <w:pStyle w:val="style0"/>
        <w:numPr>
          <w:ilvl w:val="0"/>
          <w:numId w:val="24"/>
        </w:numPr>
        <w:spacing w:lineRule="auto" w:line="360"/>
        <w:rPr/>
      </w:pPr>
      <w:r>
        <w:t>TSDB</w:t>
      </w:r>
      <w:r>
        <w:rPr>
          <w:rFonts w:hint="eastAsia"/>
        </w:rPr>
        <w:t>接收客户端的查询指令；</w:t>
      </w:r>
    </w:p>
    <w:p>
      <w:pPr>
        <w:pStyle w:val="style0"/>
        <w:numPr>
          <w:ilvl w:val="0"/>
          <w:numId w:val="24"/>
        </w:numPr>
        <w:spacing w:lineRule="auto" w:line="360"/>
        <w:rPr/>
      </w:pPr>
      <w:r>
        <w:t>TSDB</w:t>
      </w:r>
      <w:r>
        <w:rPr>
          <w:rFonts w:hint="eastAsia"/>
        </w:rPr>
        <w:t>根据指令中的</w:t>
      </w:r>
      <w:r>
        <w:t>Key</w:t>
      </w:r>
      <w:r>
        <w:rPr>
          <w:rFonts w:hint="eastAsia"/>
        </w:rPr>
        <w:t>及约束条件在</w:t>
      </w:r>
      <w:r>
        <w:t>Cache</w:t>
      </w:r>
      <w:r>
        <w:rPr>
          <w:rFonts w:hint="eastAsia"/>
        </w:rPr>
        <w:t>中查找，如果查询成功，直接返回结果；</w:t>
      </w:r>
    </w:p>
    <w:p>
      <w:pPr>
        <w:pStyle w:val="style0"/>
        <w:numPr>
          <w:ilvl w:val="0"/>
          <w:numId w:val="24"/>
        </w:numPr>
        <w:spacing w:lineRule="auto" w:line="360"/>
        <w:rPr/>
      </w:pPr>
      <w:r>
        <w:rPr>
          <w:rFonts w:hint="eastAsia"/>
        </w:rPr>
        <w:t>如果在</w:t>
      </w:r>
      <w:r>
        <w:t>Cache</w:t>
      </w:r>
      <w:r>
        <w:rPr>
          <w:rFonts w:hint="eastAsia"/>
        </w:rPr>
        <w:t>中未查询成功，</w:t>
      </w:r>
      <w:r>
        <w:t>TSDB</w:t>
      </w:r>
      <w:r>
        <w:rPr>
          <w:rFonts w:hint="eastAsia"/>
        </w:rPr>
        <w:t>会从</w:t>
      </w:r>
      <w:r>
        <w:t>MemoryIndex</w:t>
      </w:r>
      <w:r>
        <w:rPr>
          <w:rFonts w:hint="eastAsia"/>
        </w:rPr>
        <w:t>中查询；</w:t>
      </w:r>
    </w:p>
    <w:p>
      <w:pPr>
        <w:pStyle w:val="style0"/>
        <w:numPr>
          <w:ilvl w:val="0"/>
          <w:numId w:val="24"/>
        </w:numPr>
        <w:spacing w:lineRule="auto" w:line="360"/>
        <w:rPr/>
      </w:pPr>
      <w:r>
        <w:rPr>
          <w:rFonts w:hint="eastAsia"/>
        </w:rPr>
        <w:t>如果</w:t>
      </w:r>
      <w:r>
        <w:t>TSDB</w:t>
      </w:r>
      <w:r>
        <w:rPr>
          <w:rFonts w:hint="eastAsia"/>
        </w:rPr>
        <w:t>在</w:t>
      </w:r>
      <w:r>
        <w:t>MemoryIndex</w:t>
      </w:r>
      <w:r>
        <w:rPr>
          <w:rFonts w:hint="eastAsia"/>
        </w:rPr>
        <w:t>中查询成功，</w:t>
      </w:r>
      <w:r>
        <w:t>TSDB</w:t>
      </w:r>
      <w:r>
        <w:rPr>
          <w:rFonts w:hint="eastAsia"/>
        </w:rPr>
        <w:t>会根据</w:t>
      </w:r>
      <w:r>
        <w:t>MemoryIndex</w:t>
      </w:r>
      <w:r>
        <w:rPr>
          <w:rFonts w:hint="eastAsia"/>
        </w:rPr>
        <w:t>提供的信息从</w:t>
      </w:r>
      <w:r>
        <w:t>TSDATA</w:t>
      </w:r>
      <w:r>
        <w:rPr>
          <w:rFonts w:hint="eastAsia"/>
        </w:rPr>
        <w:t>文件中读取数据，解压后返回查询结果；</w:t>
      </w:r>
    </w:p>
    <w:p>
      <w:pPr>
        <w:pStyle w:val="style0"/>
        <w:spacing w:lineRule="auto" w:line="360"/>
        <w:rPr/>
      </w:pPr>
      <w:r>
        <w:rPr>
          <w:rFonts w:hint="eastAsia"/>
        </w:rPr>
        <w:t>如果</w:t>
      </w:r>
      <w:r>
        <w:t>TSDB</w:t>
      </w:r>
      <w:r>
        <w:rPr>
          <w:rFonts w:hint="eastAsia"/>
        </w:rPr>
        <w:t>在</w:t>
      </w:r>
      <w:r>
        <w:t>MemoryIndex</w:t>
      </w:r>
      <w:r>
        <w:rPr>
          <w:rFonts w:hint="eastAsia"/>
        </w:rPr>
        <w:t>中未查询成功，则本次查询失败；</w:t>
      </w:r>
    </w:p>
    <w:p>
      <w:pPr>
        <w:pStyle w:val="style0"/>
        <w:spacing w:lineRule="auto" w:line="360"/>
        <w:rPr>
          <w:rFonts w:ascii="宋体" w:hAnsi="宋体"/>
        </w:rPr>
      </w:pPr>
      <w:r>
        <w:rPr>
          <w:rFonts w:ascii="宋体" w:hAnsi="宋体" w:hint="eastAsia"/>
          <w:noProof/>
        </w:rPr>
        <w:drawing>
          <wp:inline distL="0" distT="0" distB="0" distR="0">
            <wp:extent cx="5278120" cy="3260725"/>
            <wp:effectExtent l="0" t="0" r="0" b="0"/>
            <wp:docPr id="1033" name="图片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图片 11"/>
                    <pic:cNvPicPr/>
                  </pic:nvPicPr>
                  <pic:blipFill>
                    <a:blip r:embed="rId11" cstate="print"/>
                    <a:srcRect l="0" t="0" r="0" b="0"/>
                    <a:stretch/>
                  </pic:blipFill>
                  <pic:spPr>
                    <a:xfrm rot="0">
                      <a:off x="0" y="0"/>
                      <a:ext cx="5278120" cy="3260725"/>
                    </a:xfrm>
                    <a:prstGeom prst="rect"/>
                  </pic:spPr>
                </pic:pic>
              </a:graphicData>
            </a:graphic>
          </wp:inline>
        </w:drawing>
      </w:r>
    </w:p>
    <w:p>
      <w:pPr>
        <w:pStyle w:val="style4"/>
        <w:rPr>
          <w:rFonts w:ascii="Times New Roman" w:hAnsi="Times New Roman"/>
          <w:sz w:val="21"/>
          <w:szCs w:val="21"/>
        </w:rPr>
      </w:pPr>
      <w:r>
        <w:rPr>
          <w:rFonts w:ascii="Times New Roman" w:hAnsi="Times New Roman" w:hint="eastAsia"/>
          <w:sz w:val="21"/>
          <w:szCs w:val="21"/>
        </w:rPr>
        <w:t>数据压缩流程</w:t>
      </w:r>
    </w:p>
    <w:p>
      <w:pPr>
        <w:pStyle w:val="style0"/>
        <w:spacing w:lineRule="auto" w:line="360"/>
        <w:ind w:firstLine="420"/>
        <w:rPr>
          <w:rFonts w:ascii="Verdana" w:hAnsi="Verdana"/>
          <w:color w:val="000000"/>
          <w:szCs w:val="21"/>
        </w:rPr>
      </w:pPr>
      <w:r>
        <w:rPr>
          <w:rFonts w:ascii="Verdana" w:hAnsi="Verdana" w:hint="eastAsia"/>
          <w:color w:val="000000"/>
          <w:szCs w:val="21"/>
          <w:lang w:val="en-AU"/>
        </w:rPr>
        <w:t>为达到较快</w:t>
      </w:r>
      <w:r>
        <w:rPr>
          <w:rFonts w:ascii="Verdana" w:hAnsi="Verdana" w:hint="eastAsia"/>
          <w:color w:val="000000"/>
          <w:szCs w:val="21"/>
        </w:rPr>
        <w:t>的压缩和解压速度，同时减少对</w:t>
      </w:r>
      <w:r>
        <w:rPr>
          <w:rFonts w:ascii="Verdana" w:hAnsi="Verdana"/>
          <w:color w:val="000000"/>
          <w:szCs w:val="21"/>
        </w:rPr>
        <w:t>CPU</w:t>
      </w:r>
      <w:r>
        <w:rPr>
          <w:rFonts w:ascii="Verdana" w:hAnsi="Verdana" w:hint="eastAsia"/>
          <w:color w:val="000000"/>
          <w:szCs w:val="21"/>
        </w:rPr>
        <w:t>的消耗，</w:t>
      </w:r>
      <w:r>
        <w:rPr>
          <w:rFonts w:ascii="Verdana" w:hAnsi="Verdana"/>
          <w:color w:val="000000"/>
          <w:szCs w:val="21"/>
        </w:rPr>
        <w:t>TSDB</w:t>
      </w:r>
      <w:r>
        <w:rPr>
          <w:rFonts w:ascii="Verdana" w:hAnsi="Verdana" w:hint="eastAsia"/>
          <w:color w:val="000000"/>
          <w:szCs w:val="21"/>
        </w:rPr>
        <w:t>针对不同的数据类型采用不同的压缩算法。</w:t>
      </w:r>
    </w:p>
    <w:p>
      <w:pPr>
        <w:pStyle w:val="style5"/>
        <w:rPr/>
      </w:pPr>
      <w:r>
        <w:rPr>
          <w:rFonts w:hint="eastAsia"/>
        </w:rPr>
        <w:t>整型数据压缩</w:t>
      </w:r>
    </w:p>
    <w:p>
      <w:pPr>
        <w:pStyle w:val="style0"/>
        <w:spacing w:lineRule="auto" w:line="360"/>
        <w:rPr/>
      </w:pPr>
      <w:r>
        <w:rPr>
          <w:rFonts w:hint="eastAsia"/>
        </w:rPr>
        <w:t>1</w:t>
      </w:r>
      <w:r>
        <w:rPr>
          <w:rFonts w:hint="eastAsia"/>
        </w:rPr>
        <w:t>、</w:t>
      </w:r>
      <w:r>
        <w:t>压缩流程描述</w:t>
      </w:r>
    </w:p>
    <w:p>
      <w:pPr>
        <w:pStyle w:val="style0"/>
        <w:spacing w:lineRule="auto" w:line="360"/>
        <w:rPr/>
      </w:pPr>
      <w:r>
        <w:tab/>
      </w:r>
      <w:r>
        <w:rPr>
          <w:noProof/>
        </w:rPr>
        <w:drawing>
          <wp:inline distL="0" distT="0" distB="0" distR="0">
            <wp:extent cx="2552700" cy="3357880"/>
            <wp:effectExtent l="0" t="0" r="0" b="0"/>
            <wp:docPr id="1034" name="图片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图片 20"/>
                    <pic:cNvPicPr/>
                  </pic:nvPicPr>
                  <pic:blipFill>
                    <a:blip r:embed="rId12" cstate="print"/>
                    <a:srcRect l="0" t="0" r="0" b="0"/>
                    <a:stretch/>
                  </pic:blipFill>
                  <pic:spPr>
                    <a:xfrm rot="0">
                      <a:off x="0" y="0"/>
                      <a:ext cx="2552700" cy="3357880"/>
                    </a:xfrm>
                    <a:prstGeom prst="rect"/>
                    <a:ln>
                      <a:noFill/>
                    </a:ln>
                  </pic:spPr>
                </pic:pic>
              </a:graphicData>
            </a:graphic>
          </wp:inline>
        </w:drawing>
      </w:r>
    </w:p>
    <w:p>
      <w:pPr>
        <w:pStyle w:val="style0"/>
        <w:spacing w:lineRule="auto" w:line="360"/>
        <w:ind w:firstLine="420"/>
        <w:rPr/>
      </w:pPr>
      <w:r>
        <w:rPr>
          <w:rFonts w:hint="eastAsia"/>
        </w:rPr>
        <w:t>首先使用</w:t>
      </w:r>
      <w:r>
        <w:t>ZigZag</w:t>
      </w:r>
      <w:r>
        <w:rPr>
          <w:rFonts w:hint="eastAsia"/>
        </w:rPr>
        <w:t>算法进行编码，如果编码后的值小于</w:t>
      </w:r>
      <w:r>
        <w:t xml:space="preserve"> (1 &lt;&lt; 60 ) - 1</w:t>
      </w:r>
      <w:r>
        <w:rPr>
          <w:rFonts w:hint="eastAsia"/>
        </w:rPr>
        <w:t>，使用</w:t>
      </w:r>
      <w:r>
        <w:t>simple8b</w:t>
      </w:r>
      <w:r>
        <w:rPr>
          <w:rFonts w:hint="eastAsia"/>
        </w:rPr>
        <w:t>算法；</w:t>
      </w:r>
    </w:p>
    <w:p>
      <w:pPr>
        <w:pStyle w:val="style0"/>
        <w:spacing w:lineRule="auto" w:line="360"/>
        <w:ind w:left="420"/>
        <w:rPr/>
      </w:pPr>
      <w:r>
        <w:rPr>
          <w:rFonts w:hint="eastAsia"/>
        </w:rPr>
        <w:t>如果大于</w:t>
      </w:r>
      <w:r>
        <w:t>(1 &lt;&lt; 60 ) - 1</w:t>
      </w:r>
      <w:r>
        <w:rPr>
          <w:rFonts w:hint="eastAsia"/>
        </w:rPr>
        <w:t>，则不执行不压缩操作。</w:t>
      </w:r>
    </w:p>
    <w:p>
      <w:pPr>
        <w:pStyle w:val="style0"/>
        <w:spacing w:lineRule="auto" w:line="360"/>
        <w:rPr/>
      </w:pPr>
      <w:r>
        <w:t>2</w:t>
      </w:r>
      <w:r>
        <w:t>、</w:t>
      </w:r>
      <w:r>
        <w:t>ZigZag</w:t>
      </w:r>
      <w:r>
        <w:t>算法描述</w:t>
      </w:r>
    </w:p>
    <w:p>
      <w:pPr>
        <w:pStyle w:val="style0"/>
        <w:spacing w:lineRule="auto" w:line="360"/>
        <w:ind w:firstLine="420"/>
        <w:rPr/>
      </w:pPr>
      <w:r>
        <w:rPr>
          <w:noProof/>
        </w:rPr>
        <w:drawing>
          <wp:inline distL="0" distT="0" distB="0" distR="0">
            <wp:extent cx="5274310" cy="1821179"/>
            <wp:effectExtent l="0" t="0" r="2540" b="7620"/>
            <wp:docPr id="1035" name="图片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图片 19"/>
                    <pic:cNvPicPr/>
                  </pic:nvPicPr>
                  <pic:blipFill>
                    <a:blip r:embed="rId13" cstate="print"/>
                    <a:srcRect l="0" t="0" r="0" b="0"/>
                    <a:stretch/>
                  </pic:blipFill>
                  <pic:spPr>
                    <a:xfrm rot="0">
                      <a:off x="0" y="0"/>
                      <a:ext cx="5274310" cy="1821179"/>
                    </a:xfrm>
                    <a:prstGeom prst="rect"/>
                    <a:ln>
                      <a:noFill/>
                    </a:ln>
                  </pic:spPr>
                </pic:pic>
              </a:graphicData>
            </a:graphic>
          </wp:inline>
        </w:drawing>
      </w:r>
      <w:r>
        <w:tab/>
      </w:r>
      <w:r>
        <w:t>ZigZag</w:t>
      </w:r>
      <w:r>
        <w:rPr>
          <w:rFonts w:hint="eastAsia"/>
        </w:rPr>
        <w:t>这个算法使用的基础就是认为在大多数情况下，我们使用的数字都是不大的数字。其编码过程如下：</w:t>
      </w:r>
    </w:p>
    <w:p>
      <w:pPr>
        <w:pStyle w:val="style0"/>
        <w:spacing w:lineRule="auto" w:line="360"/>
        <w:ind w:firstLine="420"/>
        <w:rPr/>
      </w:pPr>
      <w:r>
        <w:rPr>
          <w:rFonts w:hint="eastAsia"/>
        </w:rPr>
        <w:t>1</w:t>
      </w:r>
      <w:r>
        <w:rPr>
          <w:rFonts w:hint="eastAsia"/>
        </w:rPr>
        <w:t>）获取</w:t>
      </w:r>
      <w:r>
        <w:rPr>
          <w:rFonts w:hint="eastAsia"/>
        </w:rPr>
        <w:t>int</w:t>
      </w:r>
      <w:r>
        <w:t>64</w:t>
      </w:r>
      <w:r>
        <w:t>类型</w:t>
      </w:r>
      <w:r>
        <w:rPr>
          <w:rFonts w:hint="eastAsia"/>
        </w:rPr>
        <w:t>输入</w:t>
      </w:r>
      <w:r>
        <w:rPr>
          <w:rFonts w:hint="eastAsia"/>
        </w:rPr>
        <w:t>X</w:t>
      </w:r>
      <w:r>
        <w:rPr>
          <w:rFonts w:hint="eastAsia"/>
        </w:rPr>
        <w:t>；</w:t>
      </w:r>
    </w:p>
    <w:p>
      <w:pPr>
        <w:pStyle w:val="style0"/>
        <w:spacing w:lineRule="auto" w:line="360"/>
        <w:ind w:firstLine="420"/>
        <w:rPr/>
      </w:pPr>
      <w:r>
        <w:rPr>
          <w:rFonts w:hint="eastAsia"/>
        </w:rPr>
        <w:t>2</w:t>
      </w:r>
      <w:r>
        <w:rPr>
          <w:rFonts w:hint="eastAsia"/>
        </w:rPr>
        <w:t>）对</w:t>
      </w:r>
      <w:r>
        <w:rPr>
          <w:rFonts w:hint="eastAsia"/>
        </w:rPr>
        <w:t>X</w:t>
      </w:r>
      <w:r>
        <w:rPr>
          <w:rFonts w:hint="eastAsia"/>
        </w:rPr>
        <w:t>执行左移</w:t>
      </w:r>
      <w:r>
        <w:rPr>
          <w:rFonts w:hint="eastAsia"/>
        </w:rPr>
        <w:t>1</w:t>
      </w:r>
      <w:r>
        <w:rPr>
          <w:rFonts w:hint="eastAsia"/>
        </w:rPr>
        <w:t>位的操作，得到</w:t>
      </w:r>
      <w:r>
        <w:rPr>
          <w:rFonts w:hint="eastAsia"/>
        </w:rPr>
        <w:t>X</w:t>
      </w:r>
      <w:r>
        <w:t>1</w:t>
      </w:r>
      <w:r>
        <w:rPr>
          <w:rFonts w:hint="eastAsia"/>
        </w:rPr>
        <w:t>；</w:t>
      </w:r>
    </w:p>
    <w:p>
      <w:pPr>
        <w:pStyle w:val="style0"/>
        <w:spacing w:lineRule="auto" w:line="360"/>
        <w:ind w:firstLine="420"/>
        <w:rPr/>
      </w:pPr>
      <w:r>
        <w:rPr>
          <w:rFonts w:hint="eastAsia"/>
        </w:rPr>
        <w:t>3</w:t>
      </w:r>
      <w:r>
        <w:rPr>
          <w:rFonts w:hint="eastAsia"/>
        </w:rPr>
        <w:t>）对</w:t>
      </w:r>
      <w:r>
        <w:rPr>
          <w:rFonts w:hint="eastAsia"/>
        </w:rPr>
        <w:t>X</w:t>
      </w:r>
      <w:r>
        <w:rPr>
          <w:rFonts w:hint="eastAsia"/>
        </w:rPr>
        <w:t>执行右移</w:t>
      </w:r>
      <w:r>
        <w:rPr>
          <w:rFonts w:hint="eastAsia"/>
        </w:rPr>
        <w:t>63</w:t>
      </w:r>
      <w:r>
        <w:rPr>
          <w:rFonts w:hint="eastAsia"/>
        </w:rPr>
        <w:t>位的操作，得到</w:t>
      </w:r>
      <w:r>
        <w:rPr>
          <w:rFonts w:hint="eastAsia"/>
        </w:rPr>
        <w:t>X2</w:t>
      </w:r>
      <w:r>
        <w:rPr>
          <w:rFonts w:hint="eastAsia"/>
        </w:rPr>
        <w:t>；</w:t>
      </w:r>
    </w:p>
    <w:p>
      <w:pPr>
        <w:pStyle w:val="style0"/>
        <w:spacing w:lineRule="auto" w:line="360"/>
        <w:ind w:firstLine="420"/>
        <w:rPr/>
      </w:pPr>
      <w:r>
        <w:rPr>
          <w:rFonts w:hint="eastAsia"/>
        </w:rPr>
        <w:t>4</w:t>
      </w:r>
      <w:r>
        <w:rPr>
          <w:rFonts w:hint="eastAsia"/>
        </w:rPr>
        <w:t>）对</w:t>
      </w:r>
      <w:r>
        <w:rPr>
          <w:rFonts w:hint="eastAsia"/>
        </w:rPr>
        <w:t>X</w:t>
      </w:r>
      <w:r>
        <w:t>1</w:t>
      </w:r>
      <w:r>
        <w:t>和</w:t>
      </w:r>
      <w:r>
        <w:t>X2</w:t>
      </w:r>
      <w:r>
        <w:t>执行异或运算，得到</w:t>
      </w:r>
      <w:r>
        <w:t>ZigZag</w:t>
      </w:r>
      <w:r>
        <w:t>编码结果；</w:t>
      </w:r>
    </w:p>
    <w:p>
      <w:pPr>
        <w:pStyle w:val="style0"/>
        <w:spacing w:lineRule="auto" w:line="360"/>
        <w:ind w:firstLine="420"/>
        <w:rPr/>
      </w:pPr>
      <w:r>
        <w:rPr>
          <w:rFonts w:hint="eastAsia"/>
        </w:rPr>
        <w:t>从编码过程可以看出，该算法的原理是将标志位后移至末尾，如果是负数则保留符号位移过来的</w:t>
      </w:r>
      <w:r>
        <w:rPr>
          <w:rFonts w:hint="eastAsia"/>
        </w:rPr>
        <w:t>1</w:t>
      </w:r>
      <w:r>
        <w:rPr>
          <w:rFonts w:hint="eastAsia"/>
        </w:rPr>
        <w:t>，非负数直接为</w:t>
      </w:r>
      <w:r>
        <w:rPr>
          <w:rFonts w:hint="eastAsia"/>
        </w:rPr>
        <w:t>0</w:t>
      </w:r>
      <w:r>
        <w:rPr>
          <w:rFonts w:hint="eastAsia"/>
        </w:rPr>
        <w:t>（异或操作），去掉编码中多余的前导</w:t>
      </w:r>
      <w:r>
        <w:t>0</w:t>
      </w:r>
      <w:r>
        <w:rPr>
          <w:rFonts w:hint="eastAsia"/>
        </w:rPr>
        <w:t>，则可以使用更少的字</w:t>
      </w:r>
      <w:r>
        <w:rPr>
          <w:rFonts w:hint="eastAsia"/>
        </w:rPr>
        <w:t>节来存储数据，从而达到压缩效果。</w:t>
      </w:r>
    </w:p>
    <w:p>
      <w:pPr>
        <w:pStyle w:val="style0"/>
        <w:spacing w:lineRule="auto" w:line="360"/>
        <w:ind w:firstLine="420"/>
        <w:rPr/>
      </w:pPr>
      <w:r>
        <w:rPr>
          <w:rFonts w:hint="eastAsia"/>
        </w:rPr>
        <w:t>比如</w:t>
      </w:r>
      <w:r>
        <w:rPr>
          <w:rFonts w:hint="eastAsia"/>
        </w:rPr>
        <w:t>int64</w:t>
      </w:r>
      <w:r>
        <w:rPr>
          <w:rFonts w:hint="eastAsia"/>
        </w:rPr>
        <w:t>类型的数字</w:t>
      </w:r>
      <w:r>
        <w:t>1</w:t>
      </w:r>
      <w:r>
        <w:t>，其标志位为</w:t>
      </w:r>
      <w:r>
        <w:rPr>
          <w:rFonts w:hint="eastAsia"/>
        </w:rPr>
        <w:t>0</w:t>
      </w:r>
      <w:r>
        <w:rPr>
          <w:rFonts w:hint="eastAsia"/>
        </w:rPr>
        <w:t>，</w:t>
      </w:r>
      <w:r>
        <w:t>用二进制表示时前面会有</w:t>
      </w:r>
      <w:r>
        <w:rPr>
          <w:rFonts w:hint="eastAsia"/>
        </w:rPr>
        <w:t>63</w:t>
      </w:r>
      <w:r>
        <w:rPr>
          <w:rFonts w:hint="eastAsia"/>
        </w:rPr>
        <w:t>个</w:t>
      </w:r>
      <w:r>
        <w:rPr>
          <w:rFonts w:hint="eastAsia"/>
        </w:rPr>
        <w:t>0</w:t>
      </w:r>
      <w:r>
        <w:rPr>
          <w:rFonts w:hint="eastAsia"/>
        </w:rPr>
        <w:t>，最后一位才是</w:t>
      </w:r>
      <w:r>
        <w:rPr>
          <w:rFonts w:hint="eastAsia"/>
        </w:rPr>
        <w:t>1</w:t>
      </w:r>
      <w:r>
        <w:rPr>
          <w:rFonts w:hint="eastAsia"/>
        </w:rPr>
        <w:t>，执行位移操作后，</w:t>
      </w:r>
      <w:r>
        <w:rPr>
          <w:rFonts w:hint="eastAsia"/>
        </w:rPr>
        <w:t>X</w:t>
      </w:r>
      <w:r>
        <w:t>1</w:t>
      </w:r>
      <w:r>
        <w:t>为</w:t>
      </w:r>
      <w:r>
        <w:rPr>
          <w:rFonts w:hint="eastAsia"/>
        </w:rPr>
        <w:t>2</w:t>
      </w:r>
      <w:r>
        <w:rPr>
          <w:rFonts w:hint="eastAsia"/>
        </w:rPr>
        <w:t>，</w:t>
      </w:r>
      <w:r>
        <w:rPr>
          <w:rFonts w:hint="eastAsia"/>
        </w:rPr>
        <w:t>X2</w:t>
      </w:r>
      <w:r>
        <w:rPr>
          <w:rFonts w:hint="eastAsia"/>
        </w:rPr>
        <w:t>为</w:t>
      </w:r>
      <w:r>
        <w:rPr>
          <w:rFonts w:hint="eastAsia"/>
        </w:rPr>
        <w:t>0</w:t>
      </w:r>
      <w:r>
        <w:rPr>
          <w:rFonts w:hint="eastAsia"/>
        </w:rPr>
        <w:t>，执行异或操作后的值为</w:t>
      </w:r>
      <w:r>
        <w:rPr>
          <w:rFonts w:hint="eastAsia"/>
        </w:rPr>
        <w:t>2</w:t>
      </w:r>
      <w:r>
        <w:rPr>
          <w:rFonts w:hint="eastAsia"/>
        </w:rPr>
        <w:t>，前面有</w:t>
      </w:r>
      <w:r>
        <w:rPr>
          <w:rFonts w:hint="eastAsia"/>
        </w:rPr>
        <w:t>62</w:t>
      </w:r>
      <w:r>
        <w:rPr>
          <w:rFonts w:hint="eastAsia"/>
        </w:rPr>
        <w:t>个</w:t>
      </w:r>
      <w:r>
        <w:rPr>
          <w:rFonts w:hint="eastAsia"/>
        </w:rPr>
        <w:t>0</w:t>
      </w:r>
      <w:r>
        <w:rPr>
          <w:rFonts w:hint="eastAsia"/>
        </w:rPr>
        <w:t>，</w:t>
      </w:r>
    </w:p>
    <w:p>
      <w:pPr>
        <w:pStyle w:val="style0"/>
        <w:spacing w:lineRule="auto" w:line="360"/>
        <w:rPr/>
      </w:pPr>
      <w:r>
        <w:t>去掉前面多余的</w:t>
      </w:r>
      <w:r>
        <w:rPr>
          <w:rFonts w:hint="eastAsia"/>
        </w:rPr>
        <w:t>0</w:t>
      </w:r>
      <w:r>
        <w:rPr>
          <w:rFonts w:hint="eastAsia"/>
        </w:rPr>
        <w:t>，仅用最后</w:t>
      </w:r>
      <w:r>
        <w:rPr>
          <w:rFonts w:hint="eastAsia"/>
        </w:rPr>
        <w:t>8</w:t>
      </w:r>
      <w:r>
        <w:rPr>
          <w:rFonts w:hint="eastAsia"/>
        </w:rPr>
        <w:t>位数表示，则编码后的数据为：</w:t>
      </w:r>
      <w:r>
        <w:rPr>
          <w:rFonts w:hint="eastAsia"/>
        </w:rPr>
        <w:t xml:space="preserve"> 00000010 </w:t>
      </w:r>
      <w:r>
        <w:rPr>
          <w:rFonts w:hint="eastAsia"/>
        </w:rPr>
        <w:t>。</w:t>
      </w:r>
    </w:p>
    <w:p>
      <w:pPr>
        <w:pStyle w:val="style0"/>
        <w:spacing w:lineRule="auto" w:line="360"/>
        <w:ind w:firstLine="420"/>
        <w:rPr/>
      </w:pPr>
      <w:r>
        <w:t>标志位后移主要是为了处理负数，比如</w:t>
      </w:r>
      <w:r>
        <w:t>int64</w:t>
      </w:r>
      <w:r>
        <w:t>类型的数字</w:t>
      </w:r>
      <w:r>
        <w:t xml:space="preserve"> -1 </w:t>
      </w:r>
      <w:r>
        <w:t>，其标志位为</w:t>
      </w:r>
      <w:r>
        <w:rPr>
          <w:rFonts w:hint="eastAsia"/>
        </w:rPr>
        <w:t>1</w:t>
      </w:r>
      <w:r>
        <w:rPr>
          <w:rFonts w:hint="eastAsia"/>
        </w:rPr>
        <w:t>，用二进制表示时两端各有一个</w:t>
      </w:r>
      <w:r>
        <w:rPr>
          <w:rFonts w:hint="eastAsia"/>
        </w:rPr>
        <w:t>1</w:t>
      </w:r>
      <w:r>
        <w:rPr>
          <w:rFonts w:hint="eastAsia"/>
        </w:rPr>
        <w:t>，中间有</w:t>
      </w:r>
      <w:r>
        <w:rPr>
          <w:rFonts w:hint="eastAsia"/>
        </w:rPr>
        <w:t>62</w:t>
      </w:r>
      <w:r>
        <w:rPr>
          <w:rFonts w:hint="eastAsia"/>
        </w:rPr>
        <w:t>个</w:t>
      </w:r>
      <w:r>
        <w:rPr>
          <w:rFonts w:hint="eastAsia"/>
        </w:rPr>
        <w:t>0</w:t>
      </w:r>
      <w:r>
        <w:rPr>
          <w:rFonts w:hint="eastAsia"/>
        </w:rPr>
        <w:t>，执行位移操作后，</w:t>
      </w:r>
      <w:r>
        <w:rPr>
          <w:rFonts w:hint="eastAsia"/>
        </w:rPr>
        <w:t>X</w:t>
      </w:r>
      <w:r>
        <w:t>1</w:t>
      </w:r>
      <w:r>
        <w:t>为</w:t>
      </w:r>
      <w:r>
        <w:t>0xfffffffffffffffe</w:t>
      </w:r>
      <w:r>
        <w:rPr>
          <w:rFonts w:hint="eastAsia"/>
        </w:rPr>
        <w:t>，</w:t>
      </w:r>
      <w:r>
        <w:rPr>
          <w:rFonts w:hint="eastAsia"/>
        </w:rPr>
        <w:t>X2</w:t>
      </w:r>
      <w:r>
        <w:rPr>
          <w:rFonts w:hint="eastAsia"/>
        </w:rPr>
        <w:t>为</w:t>
      </w:r>
      <w:r>
        <w:t>0xffffffffffffffff</w:t>
      </w:r>
      <w:r>
        <w:rPr>
          <w:rFonts w:hint="eastAsia"/>
        </w:rPr>
        <w:t>，执行异或操作后的值为</w:t>
      </w:r>
      <w:r>
        <w:rPr>
          <w:rFonts w:hint="eastAsia"/>
        </w:rPr>
        <w:t>1</w:t>
      </w:r>
      <w:r>
        <w:rPr>
          <w:rFonts w:hint="eastAsia"/>
        </w:rPr>
        <w:t>，前面有</w:t>
      </w:r>
      <w:r>
        <w:rPr>
          <w:rFonts w:hint="eastAsia"/>
        </w:rPr>
        <w:t>62</w:t>
      </w:r>
      <w:r>
        <w:rPr>
          <w:rFonts w:hint="eastAsia"/>
        </w:rPr>
        <w:t>个</w:t>
      </w:r>
      <w:r>
        <w:rPr>
          <w:rFonts w:hint="eastAsia"/>
        </w:rPr>
        <w:t>0</w:t>
      </w:r>
      <w:r>
        <w:rPr>
          <w:rFonts w:hint="eastAsia"/>
        </w:rPr>
        <w:t>，去掉前面多余的</w:t>
      </w:r>
      <w:r>
        <w:rPr>
          <w:rFonts w:hint="eastAsia"/>
        </w:rPr>
        <w:t>0</w:t>
      </w:r>
      <w:r>
        <w:rPr>
          <w:rFonts w:hint="eastAsia"/>
        </w:rPr>
        <w:t>，仅用最后</w:t>
      </w:r>
      <w:r>
        <w:rPr>
          <w:rFonts w:hint="eastAsia"/>
        </w:rPr>
        <w:t>8</w:t>
      </w:r>
      <w:r>
        <w:rPr>
          <w:rFonts w:hint="eastAsia"/>
        </w:rPr>
        <w:t>位数表示，则编码后的数据为：</w:t>
      </w:r>
      <w:r>
        <w:rPr>
          <w:rFonts w:hint="eastAsia"/>
        </w:rPr>
        <w:t xml:space="preserve"> 00000001</w:t>
      </w:r>
      <w:r>
        <w:t xml:space="preserve"> </w:t>
      </w:r>
      <w:r>
        <w:rPr>
          <w:rFonts w:hint="eastAsia"/>
        </w:rPr>
        <w:t>。</w:t>
      </w:r>
    </w:p>
    <w:p>
      <w:pPr>
        <w:pStyle w:val="style0"/>
        <w:spacing w:lineRule="auto" w:line="360"/>
        <w:ind w:firstLine="420"/>
        <w:rPr/>
      </w:pPr>
      <w:r>
        <w:rPr>
          <w:rFonts w:hint="eastAsia"/>
        </w:rPr>
        <w:t>小整数对应的</w:t>
      </w:r>
      <w:r>
        <w:t>ZigZag</w:t>
      </w:r>
      <w:r>
        <w:rPr>
          <w:rFonts w:hint="eastAsia"/>
        </w:rPr>
        <w:t>码字短，大整数对应的</w:t>
      </w:r>
      <w:r>
        <w:t>ZigZag</w:t>
      </w:r>
      <w:r>
        <w:rPr>
          <w:rFonts w:hint="eastAsia"/>
        </w:rPr>
        <w:t>码字长。在特定的场景下，比如，要传输的整数为大整数居多，</w:t>
      </w:r>
      <w:r>
        <w:t>ZigZag</w:t>
      </w:r>
      <w:r>
        <w:rPr>
          <w:rFonts w:hint="eastAsia"/>
        </w:rPr>
        <w:t>编码的压缩效率就不理想了。而综合监控中的业务数据大部分是小数据，所以非常适合使用该算法。</w:t>
      </w:r>
    </w:p>
    <w:p>
      <w:pPr>
        <w:pStyle w:val="style0"/>
        <w:spacing w:lineRule="auto" w:line="360"/>
        <w:ind w:firstLine="420"/>
        <w:rPr/>
      </w:pPr>
      <w:r>
        <w:rPr>
          <w:rFonts w:hint="eastAsia"/>
        </w:rPr>
        <w:t>该算法的解码过程如下：</w:t>
      </w:r>
    </w:p>
    <w:p>
      <w:pPr>
        <w:pStyle w:val="style0"/>
        <w:spacing w:lineRule="auto" w:line="360"/>
        <w:ind w:firstLine="420"/>
        <w:rPr/>
      </w:pPr>
      <w:r>
        <w:rPr>
          <w:noProof/>
        </w:rPr>
        <w:drawing>
          <wp:inline distL="0" distT="0" distB="0" distR="0">
            <wp:extent cx="5274310" cy="1726565"/>
            <wp:effectExtent l="0" t="0" r="2540" b="6985"/>
            <wp:docPr id="1036" name="图片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图片 18"/>
                    <pic:cNvPicPr/>
                  </pic:nvPicPr>
                  <pic:blipFill>
                    <a:blip r:embed="rId14" cstate="print"/>
                    <a:srcRect l="0" t="0" r="0" b="0"/>
                    <a:stretch/>
                  </pic:blipFill>
                  <pic:spPr>
                    <a:xfrm rot="0">
                      <a:off x="0" y="0"/>
                      <a:ext cx="5274310" cy="1726565"/>
                    </a:xfrm>
                    <a:prstGeom prst="rect"/>
                    <a:ln>
                      <a:noFill/>
                    </a:ln>
                  </pic:spPr>
                </pic:pic>
              </a:graphicData>
            </a:graphic>
          </wp:inline>
        </w:drawing>
      </w:r>
      <w:r>
        <w:tab/>
      </w:r>
      <w:r>
        <w:rPr>
          <w:rFonts w:hint="eastAsia"/>
        </w:rPr>
        <w:t>1</w:t>
      </w:r>
      <w:r>
        <w:rPr>
          <w:rFonts w:hint="eastAsia"/>
        </w:rPr>
        <w:t>）获取</w:t>
      </w:r>
      <w:r>
        <w:rPr>
          <w:rFonts w:hint="eastAsia"/>
        </w:rPr>
        <w:t>ZigZag</w:t>
      </w:r>
      <w:r>
        <w:rPr>
          <w:rFonts w:hint="eastAsia"/>
        </w:rPr>
        <w:t>编码结果</w:t>
      </w:r>
      <w:r>
        <w:rPr>
          <w:rFonts w:hint="eastAsia"/>
        </w:rPr>
        <w:t>V</w:t>
      </w:r>
      <w:r>
        <w:rPr>
          <w:rFonts w:hint="eastAsia"/>
        </w:rPr>
        <w:t>；</w:t>
      </w:r>
    </w:p>
    <w:p>
      <w:pPr>
        <w:pStyle w:val="style0"/>
        <w:spacing w:lineRule="auto" w:line="360"/>
        <w:ind w:firstLine="420"/>
        <w:rPr/>
      </w:pPr>
      <w:r>
        <w:rPr>
          <w:rFonts w:hint="eastAsia"/>
        </w:rPr>
        <w:t>2</w:t>
      </w:r>
      <w:r>
        <w:rPr>
          <w:rFonts w:hint="eastAsia"/>
        </w:rPr>
        <w:t>）对</w:t>
      </w:r>
      <w:r>
        <w:rPr>
          <w:rFonts w:hint="eastAsia"/>
        </w:rPr>
        <w:t>V</w:t>
      </w:r>
      <w:r>
        <w:rPr>
          <w:rFonts w:hint="eastAsia"/>
        </w:rPr>
        <w:t>执行右移</w:t>
      </w:r>
      <w:r>
        <w:t>1</w:t>
      </w:r>
      <w:r>
        <w:t>位的操作，得到结果</w:t>
      </w:r>
      <w:r>
        <w:t>V1</w:t>
      </w:r>
      <w:r>
        <w:t>；</w:t>
      </w:r>
    </w:p>
    <w:p>
      <w:pPr>
        <w:pStyle w:val="style0"/>
        <w:spacing w:lineRule="auto" w:line="360"/>
        <w:ind w:firstLine="420"/>
        <w:rPr/>
      </w:pPr>
      <w:r>
        <w:rPr>
          <w:rFonts w:hint="eastAsia"/>
        </w:rPr>
        <w:t>3</w:t>
      </w:r>
      <w:r>
        <w:rPr>
          <w:rFonts w:hint="eastAsia"/>
        </w:rPr>
        <w:t>）将</w:t>
      </w:r>
      <w:r>
        <w:rPr>
          <w:rFonts w:hint="eastAsia"/>
        </w:rPr>
        <w:t>V</w:t>
      </w:r>
      <w:r>
        <w:rPr>
          <w:rFonts w:hint="eastAsia"/>
        </w:rPr>
        <w:t>与</w:t>
      </w:r>
      <w:r>
        <w:rPr>
          <w:rFonts w:hint="eastAsia"/>
        </w:rPr>
        <w:t>1</w:t>
      </w:r>
      <w:r>
        <w:rPr>
          <w:rFonts w:hint="eastAsia"/>
        </w:rPr>
        <w:t>相与，得到中间值，将中间值左移</w:t>
      </w:r>
      <w:r>
        <w:rPr>
          <w:rFonts w:hint="eastAsia"/>
        </w:rPr>
        <w:t>63</w:t>
      </w:r>
      <w:r>
        <w:rPr>
          <w:rFonts w:hint="eastAsia"/>
        </w:rPr>
        <w:t>位，然后右移</w:t>
      </w:r>
      <w:r>
        <w:rPr>
          <w:rFonts w:hint="eastAsia"/>
        </w:rPr>
        <w:t>63</w:t>
      </w:r>
      <w:r>
        <w:rPr>
          <w:rFonts w:hint="eastAsia"/>
        </w:rPr>
        <w:t>位，得到结果</w:t>
      </w:r>
      <w:r>
        <w:rPr>
          <w:rFonts w:hint="eastAsia"/>
        </w:rPr>
        <w:t>V</w:t>
      </w:r>
      <w:r>
        <w:t>2</w:t>
      </w:r>
      <w:r>
        <w:t>；</w:t>
      </w:r>
    </w:p>
    <w:p>
      <w:pPr>
        <w:pStyle w:val="style0"/>
        <w:spacing w:lineRule="auto" w:line="360"/>
        <w:ind w:firstLine="420"/>
        <w:rPr/>
      </w:pPr>
      <w:r>
        <w:rPr>
          <w:rFonts w:hint="eastAsia"/>
        </w:rPr>
        <w:t>4</w:t>
      </w:r>
      <w:r>
        <w:rPr>
          <w:rFonts w:hint="eastAsia"/>
        </w:rPr>
        <w:t>）对</w:t>
      </w:r>
      <w:r>
        <w:rPr>
          <w:rFonts w:hint="eastAsia"/>
        </w:rPr>
        <w:t>V</w:t>
      </w:r>
      <w:r>
        <w:t>1</w:t>
      </w:r>
      <w:r>
        <w:t>和</w:t>
      </w:r>
      <w:r>
        <w:t>V2</w:t>
      </w:r>
      <w:r>
        <w:t>执行异或操作，得到结果</w:t>
      </w:r>
      <w:r>
        <w:t>X</w:t>
      </w:r>
      <w:r>
        <w:t>；</w:t>
      </w:r>
    </w:p>
    <w:p>
      <w:pPr>
        <w:pStyle w:val="style0"/>
        <w:rPr/>
      </w:pPr>
      <w:r>
        <w:t>3</w:t>
      </w:r>
      <w:r>
        <w:t>、</w:t>
      </w:r>
      <w:r>
        <w:t>Simple8b</w:t>
      </w:r>
      <w:r>
        <w:t>算法描述</w:t>
      </w:r>
    </w:p>
    <w:p>
      <w:pPr>
        <w:pStyle w:val="style0"/>
        <w:spacing w:lineRule="auto" w:line="360"/>
        <w:ind w:firstLine="420"/>
        <w:rPr/>
      </w:pPr>
      <w:r>
        <w:rPr>
          <w:rFonts w:hint="eastAsia"/>
        </w:rPr>
        <w:t>Simple8b</w:t>
      </w:r>
      <w:r>
        <w:rPr>
          <w:rFonts w:hint="eastAsia"/>
        </w:rPr>
        <w:t>算法是</w:t>
      </w:r>
      <w:r>
        <w:rPr>
          <w:rFonts w:hint="eastAsia"/>
        </w:rPr>
        <w:t>64</w:t>
      </w:r>
      <w:r>
        <w:rPr>
          <w:rFonts w:hint="eastAsia"/>
        </w:rPr>
        <w:t>位算法，实现将多个整型数据（在</w:t>
      </w:r>
      <w:r>
        <w:rPr>
          <w:rFonts w:hint="eastAsia"/>
        </w:rPr>
        <w:t xml:space="preserve"> 0 </w:t>
      </w:r>
      <w:r>
        <w:rPr>
          <w:rFonts w:hint="eastAsia"/>
        </w:rPr>
        <w:t>和</w:t>
      </w:r>
      <w:r>
        <w:rPr>
          <w:rFonts w:hint="eastAsia"/>
        </w:rPr>
        <w:t xml:space="preserve"> 1&lt;&lt;60 - 1 </w:t>
      </w:r>
      <w:r>
        <w:rPr>
          <w:rFonts w:hint="eastAsia"/>
        </w:rPr>
        <w:t>之间）压缩到一个</w:t>
      </w:r>
      <w:r>
        <w:rPr>
          <w:rFonts w:hint="eastAsia"/>
        </w:rPr>
        <w:t>64</w:t>
      </w:r>
      <w:r>
        <w:rPr>
          <w:rFonts w:hint="eastAsia"/>
        </w:rPr>
        <w:t>位的存储结构中。</w:t>
      </w:r>
    </w:p>
    <w:p>
      <w:pPr>
        <w:pStyle w:val="style0"/>
        <w:spacing w:lineRule="auto" w:line="360"/>
        <w:ind w:firstLine="420"/>
        <w:rPr/>
      </w:pPr>
      <w:r>
        <w:rPr>
          <w:rFonts w:hint="eastAsia"/>
        </w:rPr>
        <w:t>其中前</w:t>
      </w:r>
      <w:r>
        <w:rPr>
          <w:rFonts w:hint="eastAsia"/>
        </w:rPr>
        <w:t>4</w:t>
      </w:r>
      <w:r>
        <w:rPr>
          <w:rFonts w:hint="eastAsia"/>
        </w:rPr>
        <w:t>位为选择器，后面</w:t>
      </w:r>
      <w:r>
        <w:rPr>
          <w:rFonts w:hint="eastAsia"/>
        </w:rPr>
        <w:t>60</w:t>
      </w:r>
      <w:r>
        <w:rPr>
          <w:rFonts w:hint="eastAsia"/>
        </w:rPr>
        <w:t>位用于存储数据，数据使用下表进行编码：</w:t>
      </w:r>
    </w:p>
    <w:tbl>
      <w:tblPr>
        <w:tblW w:w="8116" w:type="dxa"/>
        <w:tblInd w:w="113" w:type="dxa"/>
        <w:tblLayout w:type="fixed"/>
        <w:tblLook w:val="04A0" w:firstRow="1" w:lastRow="0" w:firstColumn="1" w:lastColumn="0" w:noHBand="0" w:noVBand="1"/>
      </w:tblPr>
      <w:tblGrid>
        <w:gridCol w:w="1140"/>
        <w:gridCol w:w="546"/>
        <w:gridCol w:w="546"/>
        <w:gridCol w:w="436"/>
        <w:gridCol w:w="436"/>
        <w:gridCol w:w="436"/>
        <w:gridCol w:w="436"/>
        <w:gridCol w:w="436"/>
        <w:gridCol w:w="436"/>
        <w:gridCol w:w="326"/>
        <w:gridCol w:w="326"/>
        <w:gridCol w:w="436"/>
        <w:gridCol w:w="436"/>
        <w:gridCol w:w="436"/>
        <w:gridCol w:w="436"/>
        <w:gridCol w:w="436"/>
        <w:gridCol w:w="436"/>
      </w:tblGrid>
      <w:tr>
        <w:trPr>
          <w:trHeight w:val="270" w:hRule="atLeast"/>
        </w:trPr>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Selector</w:t>
            </w:r>
          </w:p>
        </w:tc>
        <w:tc>
          <w:tcPr>
            <w:tcW w:w="546" w:type="dxa"/>
            <w:tcBorders>
              <w:top w:val="single" w:sz="4" w:space="0" w:color="auto"/>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0</w:t>
            </w:r>
          </w:p>
        </w:tc>
        <w:tc>
          <w:tcPr>
            <w:tcW w:w="546" w:type="dxa"/>
            <w:tcBorders>
              <w:top w:val="single" w:sz="4" w:space="0" w:color="auto"/>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1</w:t>
            </w:r>
          </w:p>
        </w:tc>
        <w:tc>
          <w:tcPr>
            <w:tcW w:w="436" w:type="dxa"/>
            <w:tcBorders>
              <w:top w:val="single" w:sz="4" w:space="0" w:color="auto"/>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2</w:t>
            </w:r>
          </w:p>
        </w:tc>
        <w:tc>
          <w:tcPr>
            <w:tcW w:w="436" w:type="dxa"/>
            <w:tcBorders>
              <w:top w:val="single" w:sz="4" w:space="0" w:color="auto"/>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3</w:t>
            </w:r>
          </w:p>
        </w:tc>
        <w:tc>
          <w:tcPr>
            <w:tcW w:w="436" w:type="dxa"/>
            <w:tcBorders>
              <w:top w:val="single" w:sz="4" w:space="0" w:color="auto"/>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4</w:t>
            </w:r>
          </w:p>
        </w:tc>
        <w:tc>
          <w:tcPr>
            <w:tcW w:w="436" w:type="dxa"/>
            <w:tcBorders>
              <w:top w:val="single" w:sz="4" w:space="0" w:color="auto"/>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5</w:t>
            </w:r>
          </w:p>
        </w:tc>
        <w:tc>
          <w:tcPr>
            <w:tcW w:w="436" w:type="dxa"/>
            <w:tcBorders>
              <w:top w:val="single" w:sz="4" w:space="0" w:color="auto"/>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6</w:t>
            </w:r>
          </w:p>
        </w:tc>
        <w:tc>
          <w:tcPr>
            <w:tcW w:w="436" w:type="dxa"/>
            <w:tcBorders>
              <w:top w:val="single" w:sz="4" w:space="0" w:color="auto"/>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7</w:t>
            </w:r>
          </w:p>
        </w:tc>
        <w:tc>
          <w:tcPr>
            <w:tcW w:w="326" w:type="dxa"/>
            <w:tcBorders>
              <w:top w:val="single" w:sz="4" w:space="0" w:color="auto"/>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8</w:t>
            </w:r>
          </w:p>
        </w:tc>
        <w:tc>
          <w:tcPr>
            <w:tcW w:w="326" w:type="dxa"/>
            <w:tcBorders>
              <w:top w:val="single" w:sz="4" w:space="0" w:color="auto"/>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9</w:t>
            </w:r>
          </w:p>
        </w:tc>
        <w:tc>
          <w:tcPr>
            <w:tcW w:w="436" w:type="dxa"/>
            <w:tcBorders>
              <w:top w:val="single" w:sz="4" w:space="0" w:color="auto"/>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10</w:t>
            </w:r>
          </w:p>
        </w:tc>
        <w:tc>
          <w:tcPr>
            <w:tcW w:w="436" w:type="dxa"/>
            <w:tcBorders>
              <w:top w:val="single" w:sz="4" w:space="0" w:color="auto"/>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11</w:t>
            </w:r>
          </w:p>
        </w:tc>
        <w:tc>
          <w:tcPr>
            <w:tcW w:w="436" w:type="dxa"/>
            <w:tcBorders>
              <w:top w:val="single" w:sz="4" w:space="0" w:color="auto"/>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12</w:t>
            </w:r>
          </w:p>
        </w:tc>
        <w:tc>
          <w:tcPr>
            <w:tcW w:w="436" w:type="dxa"/>
            <w:tcBorders>
              <w:top w:val="single" w:sz="4" w:space="0" w:color="auto"/>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13</w:t>
            </w:r>
          </w:p>
        </w:tc>
        <w:tc>
          <w:tcPr>
            <w:tcW w:w="436" w:type="dxa"/>
            <w:tcBorders>
              <w:top w:val="single" w:sz="4" w:space="0" w:color="auto"/>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14</w:t>
            </w:r>
          </w:p>
        </w:tc>
        <w:tc>
          <w:tcPr>
            <w:tcW w:w="436" w:type="dxa"/>
            <w:tcBorders>
              <w:top w:val="single" w:sz="4" w:space="0" w:color="auto"/>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15</w:t>
            </w:r>
          </w:p>
        </w:tc>
      </w:tr>
      <w:tr>
        <w:tblPrEx/>
        <w:trPr>
          <w:trHeight w:val="270" w:hRule="atLeast"/>
        </w:trPr>
        <w:tc>
          <w:tcPr>
            <w:tcW w:w="1140" w:type="dxa"/>
            <w:tcBorders>
              <w:top w:val="nil"/>
              <w:left w:val="single" w:sz="4" w:space="0" w:color="auto"/>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Bits</w:t>
            </w:r>
          </w:p>
        </w:tc>
        <w:tc>
          <w:tcPr>
            <w:tcW w:w="54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0</w:t>
            </w:r>
          </w:p>
        </w:tc>
        <w:tc>
          <w:tcPr>
            <w:tcW w:w="54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0</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1</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2</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3</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4</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5</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6</w:t>
            </w:r>
          </w:p>
        </w:tc>
        <w:tc>
          <w:tcPr>
            <w:tcW w:w="32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7</w:t>
            </w:r>
          </w:p>
        </w:tc>
        <w:tc>
          <w:tcPr>
            <w:tcW w:w="32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8</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10</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12</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15</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20</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30</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60</w:t>
            </w:r>
          </w:p>
        </w:tc>
      </w:tr>
      <w:tr>
        <w:tblPrEx/>
        <w:trPr>
          <w:trHeight w:val="270" w:hRule="atLeast"/>
        </w:trPr>
        <w:tc>
          <w:tcPr>
            <w:tcW w:w="1140" w:type="dxa"/>
            <w:tcBorders>
              <w:top w:val="nil"/>
              <w:left w:val="single" w:sz="4" w:space="0" w:color="auto"/>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N</w:t>
            </w:r>
          </w:p>
        </w:tc>
        <w:tc>
          <w:tcPr>
            <w:tcW w:w="54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240</w:t>
            </w:r>
          </w:p>
        </w:tc>
        <w:tc>
          <w:tcPr>
            <w:tcW w:w="54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120</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60</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30</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20</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15</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12</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10</w:t>
            </w:r>
          </w:p>
        </w:tc>
        <w:tc>
          <w:tcPr>
            <w:tcW w:w="32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8</w:t>
            </w:r>
          </w:p>
        </w:tc>
        <w:tc>
          <w:tcPr>
            <w:tcW w:w="32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7</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6</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5</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4</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3</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2</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1</w:t>
            </w:r>
          </w:p>
        </w:tc>
      </w:tr>
      <w:tr>
        <w:tblPrEx/>
        <w:trPr>
          <w:trHeight w:val="540" w:hRule="atLeast"/>
        </w:trPr>
        <w:tc>
          <w:tcPr>
            <w:tcW w:w="1140" w:type="dxa"/>
            <w:tcBorders>
              <w:top w:val="nil"/>
              <w:left w:val="single" w:sz="4" w:space="0" w:color="auto"/>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 xml:space="preserve">Wasted </w:t>
            </w:r>
          </w:p>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Bits</w:t>
            </w:r>
          </w:p>
        </w:tc>
        <w:tc>
          <w:tcPr>
            <w:tcW w:w="54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60</w:t>
            </w:r>
          </w:p>
        </w:tc>
        <w:tc>
          <w:tcPr>
            <w:tcW w:w="54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60</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0</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0</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0</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0</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12</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0</w:t>
            </w:r>
          </w:p>
        </w:tc>
        <w:tc>
          <w:tcPr>
            <w:tcW w:w="32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4</w:t>
            </w:r>
          </w:p>
        </w:tc>
        <w:tc>
          <w:tcPr>
            <w:tcW w:w="32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4</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0</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0</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0</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0</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0</w:t>
            </w:r>
          </w:p>
        </w:tc>
        <w:tc>
          <w:tcPr>
            <w:tcW w:w="436" w:type="dxa"/>
            <w:tcBorders>
              <w:top w:val="nil"/>
              <w:left w:val="nil"/>
              <w:bottom w:val="single" w:sz="4" w:space="0" w:color="auto"/>
              <w:right w:val="single" w:sz="4" w:space="0" w:color="auto"/>
            </w:tcBorders>
            <w:shd w:val="clear" w:color="auto" w:fill="auto"/>
            <w:vAlign w:val="center"/>
          </w:tcPr>
          <w:p>
            <w:pPr>
              <w:pStyle w:val="style0"/>
              <w:widowControl/>
              <w:jc w:val="center"/>
              <w:rPr>
                <w:rFonts w:ascii="宋体" w:cs="宋体" w:hAnsi="宋体"/>
                <w:color w:val="000000"/>
                <w:kern w:val="0"/>
                <w:sz w:val="22"/>
                <w:szCs w:val="22"/>
              </w:rPr>
            </w:pPr>
            <w:r>
              <w:rPr>
                <w:rFonts w:ascii="宋体" w:cs="宋体" w:hAnsi="宋体" w:hint="eastAsia"/>
                <w:color w:val="000000"/>
                <w:kern w:val="0"/>
                <w:sz w:val="22"/>
                <w:szCs w:val="22"/>
              </w:rPr>
              <w:t>0</w:t>
            </w:r>
          </w:p>
        </w:tc>
      </w:tr>
    </w:tbl>
    <w:p>
      <w:pPr>
        <w:pStyle w:val="style0"/>
        <w:ind w:firstLine="420"/>
        <w:rPr/>
      </w:pPr>
    </w:p>
    <w:p>
      <w:pPr>
        <w:pStyle w:val="style0"/>
        <w:ind w:firstLine="420"/>
        <w:rPr/>
      </w:pPr>
      <w:r>
        <w:t>编码过程如下：</w:t>
      </w:r>
    </w:p>
    <w:p>
      <w:pPr>
        <w:pStyle w:val="style0"/>
        <w:spacing w:lineRule="auto" w:line="360"/>
        <w:ind w:left="420"/>
        <w:rPr/>
      </w:pPr>
      <w:r>
        <w:rPr>
          <w:noProof/>
        </w:rPr>
        <w:drawing>
          <wp:inline distL="0" distT="0" distB="0" distR="0">
            <wp:extent cx="3628389" cy="570865"/>
            <wp:effectExtent l="0" t="0" r="0" b="635"/>
            <wp:docPr id="1037" name="图片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图片 17"/>
                    <pic:cNvPicPr/>
                  </pic:nvPicPr>
                  <pic:blipFill>
                    <a:blip r:embed="rId15" cstate="print"/>
                    <a:srcRect l="0" t="0" r="0" b="0"/>
                    <a:stretch/>
                  </pic:blipFill>
                  <pic:spPr>
                    <a:xfrm rot="0">
                      <a:off x="0" y="0"/>
                      <a:ext cx="3628389" cy="570865"/>
                    </a:xfrm>
                    <a:prstGeom prst="rect"/>
                    <a:ln>
                      <a:noFill/>
                    </a:ln>
                  </pic:spPr>
                </pic:pic>
              </a:graphicData>
            </a:graphic>
          </wp:inline>
        </w:drawing>
      </w:r>
    </w:p>
    <w:p>
      <w:pPr>
        <w:pStyle w:val="style0"/>
        <w:spacing w:lineRule="auto" w:line="360"/>
        <w:ind w:left="420"/>
        <w:rPr/>
      </w:pPr>
      <w:r>
        <w:t>这里以</w:t>
      </w:r>
      <w:r>
        <w:rPr>
          <w:rFonts w:hint="eastAsia"/>
        </w:rPr>
        <w:t>30</w:t>
      </w:r>
      <w:r>
        <w:rPr>
          <w:rFonts w:hint="eastAsia"/>
        </w:rPr>
        <w:t>个</w:t>
      </w:r>
      <w:r>
        <w:rPr>
          <w:rFonts w:hint="eastAsia"/>
        </w:rPr>
        <w:t>3</w:t>
      </w:r>
      <w:r>
        <w:rPr>
          <w:rFonts w:hint="eastAsia"/>
        </w:rPr>
        <w:t>的数组为例描述下编码过程：</w:t>
      </w:r>
    </w:p>
    <w:p>
      <w:pPr>
        <w:pStyle w:val="style0"/>
        <w:spacing w:lineRule="auto" w:line="360"/>
        <w:rPr/>
      </w:pPr>
      <w:r>
        <w:rPr>
          <w:rFonts w:hint="eastAsia"/>
        </w:rPr>
        <w:t>1</w:t>
      </w:r>
      <w:r>
        <w:rPr>
          <w:rFonts w:hint="eastAsia"/>
        </w:rPr>
        <w:t>）该数组中的最大数据为</w:t>
      </w:r>
      <w:r>
        <w:rPr>
          <w:rFonts w:hint="eastAsia"/>
        </w:rPr>
        <w:t>3</w:t>
      </w:r>
      <w:r>
        <w:rPr>
          <w:rFonts w:hint="eastAsia"/>
        </w:rPr>
        <w:t>，可以使用</w:t>
      </w:r>
      <w:r>
        <w:rPr>
          <w:rFonts w:hint="eastAsia"/>
        </w:rPr>
        <w:t>2</w:t>
      </w:r>
      <w:r>
        <w:rPr>
          <w:rFonts w:hint="eastAsia"/>
        </w:rPr>
        <w:t>位二进制表示。</w:t>
      </w:r>
    </w:p>
    <w:p>
      <w:pPr>
        <w:pStyle w:val="style0"/>
        <w:spacing w:lineRule="auto" w:line="360"/>
        <w:rPr/>
      </w:pPr>
      <w:r>
        <w:t>2</w:t>
      </w:r>
      <w:r>
        <w:t>）从</w:t>
      </w:r>
      <w:r>
        <w:rPr>
          <w:rFonts w:hint="eastAsia"/>
        </w:rPr>
        <w:t>表中可以看出，</w:t>
      </w:r>
      <w:r>
        <w:rPr>
          <w:rFonts w:hint="eastAsia"/>
        </w:rPr>
        <w:t>Selector</w:t>
      </w:r>
      <w:r>
        <w:rPr>
          <w:rFonts w:hint="eastAsia"/>
        </w:rPr>
        <w:t>等于</w:t>
      </w:r>
      <w:r>
        <w:rPr>
          <w:rFonts w:hint="eastAsia"/>
        </w:rPr>
        <w:t>0</w:t>
      </w:r>
      <w:r>
        <w:rPr>
          <w:rFonts w:hint="eastAsia"/>
        </w:rPr>
        <w:t>、</w:t>
      </w:r>
      <w:r>
        <w:rPr>
          <w:rFonts w:hint="eastAsia"/>
        </w:rPr>
        <w:t>1</w:t>
      </w:r>
      <w:r>
        <w:rPr>
          <w:rFonts w:hint="eastAsia"/>
        </w:rPr>
        <w:t>、</w:t>
      </w:r>
      <w:r>
        <w:rPr>
          <w:rFonts w:hint="eastAsia"/>
        </w:rPr>
        <w:t>2</w:t>
      </w:r>
      <w:r>
        <w:rPr>
          <w:rFonts w:hint="eastAsia"/>
        </w:rPr>
        <w:t>时都不满足编码条件，当</w:t>
      </w:r>
      <w:r>
        <w:rPr>
          <w:rFonts w:hint="eastAsia"/>
        </w:rPr>
        <w:t>Selector</w:t>
      </w:r>
      <w:r>
        <w:rPr>
          <w:rFonts w:hint="eastAsia"/>
        </w:rPr>
        <w:t>为</w:t>
      </w:r>
      <w:r>
        <w:rPr>
          <w:rFonts w:hint="eastAsia"/>
        </w:rPr>
        <w:t>3</w:t>
      </w:r>
      <w:r>
        <w:rPr>
          <w:rFonts w:hint="eastAsia"/>
        </w:rPr>
        <w:t>时，条件满足：每</w:t>
      </w:r>
      <w:r>
        <w:rPr>
          <w:rFonts w:hint="eastAsia"/>
        </w:rPr>
        <w:t>2</w:t>
      </w:r>
      <w:r>
        <w:rPr>
          <w:rFonts w:hint="eastAsia"/>
        </w:rPr>
        <w:t>个</w:t>
      </w:r>
      <w:r>
        <w:rPr>
          <w:rFonts w:hint="eastAsia"/>
        </w:rPr>
        <w:t>bit</w:t>
      </w:r>
      <w:r>
        <w:rPr>
          <w:rFonts w:hint="eastAsia"/>
        </w:rPr>
        <w:t>存储一个数据，可以存储</w:t>
      </w:r>
      <w:r>
        <w:rPr>
          <w:rFonts w:hint="eastAsia"/>
        </w:rPr>
        <w:t>30</w:t>
      </w:r>
      <w:r>
        <w:rPr>
          <w:rFonts w:hint="eastAsia"/>
        </w:rPr>
        <w:t>个数据。</w:t>
      </w:r>
    </w:p>
    <w:p>
      <w:pPr>
        <w:pStyle w:val="style0"/>
        <w:spacing w:lineRule="auto" w:line="360"/>
        <w:rPr/>
      </w:pPr>
      <w:r>
        <w:rPr>
          <w:rFonts w:hint="eastAsia"/>
        </w:rPr>
        <w:t>3</w:t>
      </w:r>
      <w:r>
        <w:rPr>
          <w:rFonts w:hint="eastAsia"/>
        </w:rPr>
        <w:t>）最终数据由选择器和存储数据组成。</w:t>
      </w:r>
    </w:p>
    <w:p>
      <w:pPr>
        <w:pStyle w:val="style0"/>
        <w:spacing w:lineRule="auto" w:line="360"/>
        <w:rPr/>
      </w:pPr>
      <w:r>
        <w:rPr>
          <w:rFonts w:hint="eastAsia"/>
        </w:rPr>
        <w:t>其中前</w:t>
      </w:r>
      <w:r>
        <w:rPr>
          <w:rFonts w:hint="eastAsia"/>
        </w:rPr>
        <w:t>4</w:t>
      </w:r>
      <w:r>
        <w:rPr>
          <w:rFonts w:hint="eastAsia"/>
        </w:rPr>
        <w:t>个</w:t>
      </w:r>
      <w:r>
        <w:rPr>
          <w:rFonts w:hint="eastAsia"/>
        </w:rPr>
        <w:t>bit</w:t>
      </w:r>
      <w:r>
        <w:rPr>
          <w:rFonts w:hint="eastAsia"/>
        </w:rPr>
        <w:t>数据为：</w:t>
      </w:r>
      <w:r>
        <w:rPr>
          <w:rFonts w:hint="eastAsia"/>
        </w:rPr>
        <w:t xml:space="preserve"> 0011</w:t>
      </w:r>
    </w:p>
    <w:p>
      <w:pPr>
        <w:pStyle w:val="style0"/>
        <w:spacing w:lineRule="auto" w:line="360"/>
        <w:rPr/>
      </w:pPr>
      <w:r>
        <w:rPr>
          <w:rFonts w:hint="eastAsia"/>
        </w:rPr>
        <w:t>后面存储了</w:t>
      </w:r>
      <w:r>
        <w:rPr>
          <w:rFonts w:hint="eastAsia"/>
        </w:rPr>
        <w:t>30</w:t>
      </w:r>
      <w:r>
        <w:rPr>
          <w:rFonts w:hint="eastAsia"/>
        </w:rPr>
        <w:t>个</w:t>
      </w:r>
      <w:r>
        <w:rPr>
          <w:rFonts w:hint="eastAsia"/>
        </w:rPr>
        <w:t>3</w:t>
      </w:r>
      <w:r>
        <w:rPr>
          <w:rFonts w:hint="eastAsia"/>
        </w:rPr>
        <w:t>，则后面</w:t>
      </w:r>
      <w:r>
        <w:rPr>
          <w:rFonts w:hint="eastAsia"/>
        </w:rPr>
        <w:t>60</w:t>
      </w:r>
      <w:r>
        <w:rPr>
          <w:rFonts w:hint="eastAsia"/>
        </w:rPr>
        <w:t>个</w:t>
      </w:r>
      <w:r>
        <w:rPr>
          <w:rFonts w:hint="eastAsia"/>
        </w:rPr>
        <w:t>bit</w:t>
      </w:r>
      <w:r>
        <w:rPr>
          <w:rFonts w:hint="eastAsia"/>
        </w:rPr>
        <w:t>数据为：</w:t>
      </w:r>
      <w:r>
        <w:rPr>
          <w:rFonts w:hint="eastAsia"/>
        </w:rPr>
        <w:t>0xfffffffffffffff</w:t>
      </w:r>
    </w:p>
    <w:p>
      <w:pPr>
        <w:pStyle w:val="style0"/>
        <w:spacing w:lineRule="auto" w:line="360"/>
        <w:rPr/>
      </w:pPr>
      <w:r>
        <w:rPr>
          <w:rFonts w:hint="eastAsia"/>
        </w:rPr>
        <w:t>两部分数据合并在一起表示：</w:t>
      </w:r>
      <w:r>
        <w:rPr>
          <w:rFonts w:hint="eastAsia"/>
        </w:rPr>
        <w:t>0x3fffffffffffffff</w:t>
      </w:r>
    </w:p>
    <w:p>
      <w:pPr>
        <w:pStyle w:val="style0"/>
        <w:spacing w:lineRule="auto" w:line="360"/>
        <w:rPr/>
      </w:pPr>
      <w:r>
        <w:rPr>
          <w:rFonts w:hint="eastAsia"/>
        </w:rPr>
        <w:t>因此，</w:t>
      </w:r>
      <w:r>
        <w:rPr>
          <w:rFonts w:hint="eastAsia"/>
        </w:rPr>
        <w:t>30</w:t>
      </w:r>
      <w:r>
        <w:rPr>
          <w:rFonts w:hint="eastAsia"/>
        </w:rPr>
        <w:t>个</w:t>
      </w:r>
      <w:r>
        <w:rPr>
          <w:rFonts w:hint="eastAsia"/>
        </w:rPr>
        <w:t>3</w:t>
      </w:r>
      <w:r>
        <w:rPr>
          <w:rFonts w:hint="eastAsia"/>
        </w:rPr>
        <w:t>使用该算法压缩后可表示为：</w:t>
      </w:r>
      <w:r>
        <w:rPr>
          <w:rFonts w:hint="eastAsia"/>
        </w:rPr>
        <w:t xml:space="preserve"> 0x3fffffffffffffff</w:t>
      </w:r>
    </w:p>
    <w:p>
      <w:pPr>
        <w:pStyle w:val="style0"/>
        <w:spacing w:lineRule="auto" w:line="360"/>
        <w:ind w:firstLine="420"/>
        <w:rPr/>
      </w:pPr>
      <w:r>
        <w:rPr>
          <w:rFonts w:hint="eastAsia"/>
        </w:rPr>
        <w:t>如果上面的</w:t>
      </w:r>
      <w:r>
        <w:rPr>
          <w:rFonts w:hint="eastAsia"/>
        </w:rPr>
        <w:t>30</w:t>
      </w:r>
      <w:r>
        <w:rPr>
          <w:rFonts w:hint="eastAsia"/>
        </w:rPr>
        <w:t>个</w:t>
      </w:r>
      <w:r>
        <w:rPr>
          <w:rFonts w:hint="eastAsia"/>
        </w:rPr>
        <w:t>3</w:t>
      </w:r>
      <w:r>
        <w:rPr>
          <w:rFonts w:hint="eastAsia"/>
        </w:rPr>
        <w:t>都使用</w:t>
      </w:r>
      <w:r>
        <w:rPr>
          <w:rFonts w:hint="eastAsia"/>
        </w:rPr>
        <w:t>int64</w:t>
      </w:r>
      <w:r>
        <w:rPr>
          <w:rFonts w:hint="eastAsia"/>
        </w:rPr>
        <w:t>进行存储，该算法的压缩后占用空间为原来的</w:t>
      </w:r>
      <w:r>
        <w:rPr>
          <w:rFonts w:hint="eastAsia"/>
        </w:rPr>
        <w:t xml:space="preserve"> 3.3%</w:t>
      </w:r>
      <w:r>
        <w:rPr>
          <w:rFonts w:hint="eastAsia"/>
        </w:rPr>
        <w:t>；如果上面的</w:t>
      </w:r>
      <w:r>
        <w:rPr>
          <w:rFonts w:hint="eastAsia"/>
        </w:rPr>
        <w:t>30</w:t>
      </w:r>
      <w:r>
        <w:rPr>
          <w:rFonts w:hint="eastAsia"/>
        </w:rPr>
        <w:t>个</w:t>
      </w:r>
      <w:r>
        <w:rPr>
          <w:rFonts w:hint="eastAsia"/>
        </w:rPr>
        <w:t>3</w:t>
      </w:r>
      <w:r>
        <w:rPr>
          <w:rFonts w:hint="eastAsia"/>
        </w:rPr>
        <w:t>都使用</w:t>
      </w:r>
      <w:r>
        <w:rPr>
          <w:rFonts w:hint="eastAsia"/>
        </w:rPr>
        <w:t>int32</w:t>
      </w:r>
      <w:r>
        <w:rPr>
          <w:rFonts w:hint="eastAsia"/>
        </w:rPr>
        <w:t>进行存储，该算法的压缩后占用空间为原来的</w:t>
      </w:r>
      <w:r>
        <w:rPr>
          <w:rFonts w:hint="eastAsia"/>
        </w:rPr>
        <w:t xml:space="preserve"> 6.7%</w:t>
      </w:r>
      <w:r>
        <w:rPr>
          <w:rFonts w:hint="eastAsia"/>
        </w:rPr>
        <w:t>；如果上面的</w:t>
      </w:r>
      <w:r>
        <w:rPr>
          <w:rFonts w:hint="eastAsia"/>
        </w:rPr>
        <w:t>30</w:t>
      </w:r>
      <w:r>
        <w:rPr>
          <w:rFonts w:hint="eastAsia"/>
        </w:rPr>
        <w:t>个</w:t>
      </w:r>
      <w:r>
        <w:rPr>
          <w:rFonts w:hint="eastAsia"/>
        </w:rPr>
        <w:t>3</w:t>
      </w:r>
      <w:r>
        <w:rPr>
          <w:rFonts w:hint="eastAsia"/>
        </w:rPr>
        <w:t>都使用</w:t>
      </w:r>
      <w:r>
        <w:rPr>
          <w:rFonts w:hint="eastAsia"/>
        </w:rPr>
        <w:t>int8</w:t>
      </w:r>
      <w:r>
        <w:rPr>
          <w:rFonts w:hint="eastAsia"/>
        </w:rPr>
        <w:t>（即一个</w:t>
      </w:r>
      <w:r>
        <w:rPr>
          <w:rFonts w:hint="eastAsia"/>
        </w:rPr>
        <w:t>Byte</w:t>
      </w:r>
      <w:r>
        <w:rPr>
          <w:rFonts w:hint="eastAsia"/>
        </w:rPr>
        <w:t>）进行存储，该算法的压缩后占用空间为原来的</w:t>
      </w:r>
      <w:r>
        <w:rPr>
          <w:rFonts w:hint="eastAsia"/>
        </w:rPr>
        <w:t xml:space="preserve"> 26.7% </w:t>
      </w:r>
      <w:r>
        <w:rPr>
          <w:rFonts w:hint="eastAsia"/>
        </w:rPr>
        <w:t>。</w:t>
      </w:r>
    </w:p>
    <w:p>
      <w:pPr>
        <w:pStyle w:val="style0"/>
        <w:spacing w:lineRule="auto" w:line="360"/>
        <w:ind w:firstLine="420"/>
        <w:rPr/>
      </w:pPr>
      <w:r>
        <w:rPr>
          <w:rFonts w:hint="eastAsia"/>
        </w:rPr>
        <w:t>由上面的例子可以看出，该算法针对使用</w:t>
      </w:r>
      <w:r>
        <w:rPr>
          <w:rFonts w:hint="eastAsia"/>
        </w:rPr>
        <w:t>int64</w:t>
      </w:r>
      <w:r>
        <w:rPr>
          <w:rFonts w:hint="eastAsia"/>
        </w:rPr>
        <w:t>和</w:t>
      </w:r>
      <w:r>
        <w:rPr>
          <w:rFonts w:hint="eastAsia"/>
        </w:rPr>
        <w:t>int32</w:t>
      </w:r>
      <w:r>
        <w:rPr>
          <w:rFonts w:hint="eastAsia"/>
        </w:rPr>
        <w:t>存储数据的场景压缩效果是比较明显的，如果存储数据的范围波动比较大，需要使用</w:t>
      </w:r>
      <w:r>
        <w:rPr>
          <w:rFonts w:hint="eastAsia"/>
        </w:rPr>
        <w:t>64</w:t>
      </w:r>
      <w:r>
        <w:rPr>
          <w:rFonts w:hint="eastAsia"/>
        </w:rPr>
        <w:t>位或</w:t>
      </w:r>
      <w:r>
        <w:rPr>
          <w:rFonts w:hint="eastAsia"/>
        </w:rPr>
        <w:t>32</w:t>
      </w:r>
      <w:r>
        <w:rPr>
          <w:rFonts w:hint="eastAsia"/>
        </w:rPr>
        <w:t>位的</w:t>
      </w:r>
      <w:r>
        <w:rPr>
          <w:rFonts w:hint="eastAsia"/>
        </w:rPr>
        <w:t>int</w:t>
      </w:r>
      <w:r>
        <w:rPr>
          <w:rFonts w:hint="eastAsia"/>
        </w:rPr>
        <w:t>进行存储，但大部分数据的绝对值比较小（比如可以使用一个字节存储），则使用该算法的压缩效果比较明显。而综合监控系统中的数据刚好满足上述条件，因此作为存储系统的历史数据库，可以使用该算法对最终数据进行压缩后存储，节省磁盘空间。</w:t>
      </w:r>
    </w:p>
    <w:p>
      <w:pPr>
        <w:pStyle w:val="style0"/>
        <w:spacing w:lineRule="auto" w:line="360"/>
        <w:ind w:firstLine="420"/>
        <w:rPr/>
      </w:pPr>
      <w:r>
        <w:t>该算法的解码过程如下：</w:t>
      </w:r>
    </w:p>
    <w:p>
      <w:pPr>
        <w:pStyle w:val="style0"/>
        <w:spacing w:lineRule="auto" w:line="360"/>
        <w:ind w:firstLine="420"/>
        <w:rPr/>
      </w:pPr>
      <w:r>
        <w:rPr>
          <w:noProof/>
        </w:rPr>
        <w:drawing>
          <wp:inline distL="0" distT="0" distB="0" distR="0">
            <wp:extent cx="2099310" cy="3277234"/>
            <wp:effectExtent l="0" t="0" r="0" b="0"/>
            <wp:docPr id="1038" name="图片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图片 16"/>
                    <pic:cNvPicPr/>
                  </pic:nvPicPr>
                  <pic:blipFill>
                    <a:blip r:embed="rId16" cstate="print"/>
                    <a:srcRect l="0" t="0" r="0" b="0"/>
                    <a:stretch/>
                  </pic:blipFill>
                  <pic:spPr>
                    <a:xfrm rot="0">
                      <a:off x="0" y="0"/>
                      <a:ext cx="2099310" cy="3277234"/>
                    </a:xfrm>
                    <a:prstGeom prst="rect"/>
                    <a:ln>
                      <a:noFill/>
                    </a:ln>
                  </pic:spPr>
                </pic:pic>
              </a:graphicData>
            </a:graphic>
          </wp:inline>
        </w:drawing>
      </w:r>
    </w:p>
    <w:p>
      <w:pPr>
        <w:pStyle w:val="style0"/>
        <w:spacing w:lineRule="auto" w:line="360"/>
        <w:ind w:firstLine="420"/>
        <w:rPr/>
      </w:pPr>
      <w:r>
        <w:rPr>
          <w:rFonts w:hint="eastAsia"/>
        </w:rPr>
        <w:t>1</w:t>
      </w:r>
      <w:r>
        <w:rPr>
          <w:rFonts w:hint="eastAsia"/>
        </w:rPr>
        <w:t>）首先获取压缩数据</w:t>
      </w:r>
      <w:r>
        <w:rPr>
          <w:rFonts w:hint="eastAsia"/>
        </w:rPr>
        <w:t>V</w:t>
      </w:r>
      <w:r>
        <w:rPr>
          <w:rFonts w:hint="eastAsia"/>
        </w:rPr>
        <w:t>的前</w:t>
      </w:r>
      <w:r>
        <w:rPr>
          <w:rFonts w:hint="eastAsia"/>
        </w:rPr>
        <w:t>4</w:t>
      </w:r>
      <w:r>
        <w:rPr>
          <w:rFonts w:hint="eastAsia"/>
        </w:rPr>
        <w:t>个</w:t>
      </w:r>
      <w:r>
        <w:rPr>
          <w:rFonts w:hint="eastAsia"/>
        </w:rPr>
        <w:t>bit</w:t>
      </w:r>
      <w:r>
        <w:rPr>
          <w:rFonts w:hint="eastAsia"/>
        </w:rPr>
        <w:t>作为</w:t>
      </w:r>
      <w:r>
        <w:rPr>
          <w:rFonts w:hint="eastAsia"/>
        </w:rPr>
        <w:t>Selector</w:t>
      </w:r>
      <w:r>
        <w:rPr>
          <w:rFonts w:hint="eastAsia"/>
        </w:rPr>
        <w:t>的值；</w:t>
      </w:r>
    </w:p>
    <w:p>
      <w:pPr>
        <w:pStyle w:val="style0"/>
        <w:spacing w:lineRule="auto" w:line="360"/>
        <w:ind w:firstLine="420"/>
        <w:rPr/>
      </w:pPr>
      <w:r>
        <w:rPr>
          <w:rFonts w:hint="eastAsia"/>
        </w:rPr>
        <w:t>2</w:t>
      </w:r>
      <w:r>
        <w:rPr>
          <w:rFonts w:hint="eastAsia"/>
        </w:rPr>
        <w:t>）如果</w:t>
      </w:r>
      <w:r>
        <w:rPr>
          <w:rFonts w:hint="eastAsia"/>
        </w:rPr>
        <w:t>Selector</w:t>
      </w:r>
      <w:r>
        <w:rPr>
          <w:rFonts w:hint="eastAsia"/>
        </w:rPr>
        <w:t>的值大于或等于</w:t>
      </w:r>
      <w:r>
        <w:rPr>
          <w:rFonts w:hint="eastAsia"/>
        </w:rPr>
        <w:t>16</w:t>
      </w:r>
      <w:r>
        <w:rPr>
          <w:rFonts w:hint="eastAsia"/>
        </w:rPr>
        <w:t>，直接出错返回；</w:t>
      </w:r>
    </w:p>
    <w:p>
      <w:pPr>
        <w:pStyle w:val="style0"/>
        <w:spacing w:lineRule="auto" w:line="360"/>
        <w:ind w:firstLine="420"/>
        <w:rPr/>
      </w:pPr>
      <w:r>
        <w:rPr>
          <w:rFonts w:hint="eastAsia"/>
        </w:rPr>
        <w:t>3</w:t>
      </w:r>
      <w:r>
        <w:rPr>
          <w:rFonts w:hint="eastAsia"/>
        </w:rPr>
        <w:t>）如果</w:t>
      </w:r>
      <w:r>
        <w:rPr>
          <w:rFonts w:hint="eastAsia"/>
        </w:rPr>
        <w:t>Selector</w:t>
      </w:r>
      <w:r>
        <w:rPr>
          <w:rFonts w:hint="eastAsia"/>
        </w:rPr>
        <w:t>的值小于</w:t>
      </w:r>
      <w:r>
        <w:rPr>
          <w:rFonts w:hint="eastAsia"/>
        </w:rPr>
        <w:t>16</w:t>
      </w:r>
      <w:r>
        <w:rPr>
          <w:rFonts w:hint="eastAsia"/>
        </w:rPr>
        <w:t>，执行解码操作：根据不同的</w:t>
      </w:r>
      <w:r>
        <w:rPr>
          <w:rFonts w:hint="eastAsia"/>
        </w:rPr>
        <w:t>Selector</w:t>
      </w:r>
      <w:r>
        <w:rPr>
          <w:rFonts w:hint="eastAsia"/>
        </w:rPr>
        <w:t>值选取不同的解码规则进行解码操作。</w:t>
      </w:r>
    </w:p>
    <w:p>
      <w:pPr>
        <w:pStyle w:val="style5"/>
        <w:rPr/>
      </w:pPr>
      <w:r>
        <w:rPr>
          <w:rFonts w:hint="eastAsia"/>
        </w:rPr>
        <w:t>时间戳类型数据压缩</w:t>
      </w:r>
    </w:p>
    <w:p>
      <w:pPr>
        <w:pStyle w:val="style0"/>
        <w:spacing w:lineRule="auto" w:line="360"/>
        <w:ind w:firstLine="420"/>
        <w:rPr>
          <w:lang w:val="en-AU"/>
        </w:rPr>
      </w:pPr>
      <w:r>
        <w:rPr>
          <w:rFonts w:hint="eastAsia"/>
        </w:rPr>
        <w:t>时间戳为独立的数据类型，并且具有一定的规律可循，在</w:t>
      </w:r>
      <w:r>
        <w:t>TSDB</w:t>
      </w:r>
      <w:r>
        <w:rPr>
          <w:rFonts w:hint="eastAsia"/>
        </w:rPr>
        <w:t>中，针对时间戳先执行排序操作后使用差分编码算法进行编码，然后再根据编码结果采用不同的算法。</w:t>
      </w:r>
    </w:p>
    <w:p>
      <w:pPr>
        <w:pStyle w:val="style0"/>
        <w:spacing w:lineRule="auto" w:line="360"/>
        <w:rPr>
          <w:lang w:val="en-AU"/>
        </w:rPr>
      </w:pPr>
      <w:r>
        <w:rPr>
          <w:rFonts w:hint="eastAsia"/>
          <w:lang w:val="en-AU"/>
        </w:rPr>
        <w:t>1</w:t>
      </w:r>
      <w:r>
        <w:rPr>
          <w:rFonts w:hint="eastAsia"/>
          <w:lang w:val="en-AU"/>
        </w:rPr>
        <w:t>、压缩流程描述</w:t>
      </w:r>
    </w:p>
    <w:p>
      <w:pPr>
        <w:pStyle w:val="style0"/>
        <w:rPr>
          <w:lang w:val="en-AU"/>
        </w:rPr>
      </w:pPr>
    </w:p>
    <w:p>
      <w:pPr>
        <w:pStyle w:val="style0"/>
        <w:rPr>
          <w:lang w:val="en-AU"/>
        </w:rPr>
      </w:pPr>
      <w:r>
        <w:rPr>
          <w:noProof/>
        </w:rPr>
        <w:drawing>
          <wp:inline distL="0" distT="0" distB="0" distR="0">
            <wp:extent cx="5010785" cy="4257675"/>
            <wp:effectExtent l="0" t="0" r="0" b="0"/>
            <wp:docPr id="1039" name="图片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7" cstate="print"/>
                    <a:srcRect l="0" t="0" r="0" b="0"/>
                    <a:stretch/>
                  </pic:blipFill>
                  <pic:spPr>
                    <a:xfrm rot="0">
                      <a:off x="0" y="0"/>
                      <a:ext cx="5010785" cy="4257675"/>
                    </a:xfrm>
                    <a:prstGeom prst="rect"/>
                    <a:ln>
                      <a:noFill/>
                    </a:ln>
                  </pic:spPr>
                </pic:pic>
              </a:graphicData>
            </a:graphic>
          </wp:inline>
        </w:drawing>
      </w:r>
    </w:p>
    <w:p>
      <w:pPr>
        <w:pStyle w:val="style0"/>
        <w:spacing w:lineRule="auto" w:line="360"/>
        <w:rPr>
          <w:lang w:val="en-AU"/>
        </w:rPr>
      </w:pPr>
      <w:r>
        <w:rPr>
          <w:lang w:val="en-AU"/>
        </w:rPr>
        <w:t>解释如下：</w:t>
      </w:r>
    </w:p>
    <w:p>
      <w:pPr>
        <w:pStyle w:val="style0"/>
        <w:spacing w:lineRule="auto" w:line="360"/>
        <w:rPr>
          <w:lang w:val="en-AU"/>
        </w:rPr>
      </w:pPr>
      <w:r>
        <w:rPr>
          <w:rFonts w:hint="eastAsia"/>
          <w:lang w:val="en-AU"/>
        </w:rPr>
        <w:t>1</w:t>
      </w:r>
      <w:r>
        <w:rPr>
          <w:rFonts w:hint="eastAsia"/>
          <w:lang w:val="en-AU"/>
        </w:rPr>
        <w:t>）根据输入的原始数组</w:t>
      </w:r>
      <w:r>
        <w:rPr>
          <w:rFonts w:hint="eastAsia"/>
          <w:lang w:val="en-AU"/>
        </w:rPr>
        <w:t>arrValues</w:t>
      </w:r>
      <w:r>
        <w:rPr>
          <w:rFonts w:hint="eastAsia"/>
          <w:lang w:val="en-AU"/>
        </w:rPr>
        <w:t>计算出差值数组</w:t>
      </w:r>
      <w:r>
        <w:rPr>
          <w:rFonts w:hint="eastAsia"/>
          <w:lang w:val="en-AU"/>
        </w:rPr>
        <w:t>deltaValues</w:t>
      </w:r>
      <w:r>
        <w:rPr>
          <w:rFonts w:hint="eastAsia"/>
          <w:lang w:val="en-AU"/>
        </w:rPr>
        <w:t>；</w:t>
      </w:r>
    </w:p>
    <w:p>
      <w:pPr>
        <w:pStyle w:val="style0"/>
        <w:spacing w:lineRule="auto" w:line="360"/>
        <w:rPr>
          <w:lang w:val="en-AU"/>
        </w:rPr>
      </w:pPr>
      <w:r>
        <w:rPr>
          <w:rFonts w:hint="eastAsia"/>
          <w:lang w:val="en-AU"/>
        </w:rPr>
        <w:t>2</w:t>
      </w:r>
      <w:r>
        <w:rPr>
          <w:rFonts w:hint="eastAsia"/>
          <w:lang w:val="en-AU"/>
        </w:rPr>
        <w:t>）如果差值数组的所有值相同，使用</w:t>
      </w:r>
      <w:r>
        <w:rPr>
          <w:rFonts w:hint="eastAsia"/>
          <w:lang w:val="en-AU"/>
        </w:rPr>
        <w:t>RLE</w:t>
      </w:r>
      <w:r>
        <w:rPr>
          <w:rFonts w:hint="eastAsia"/>
          <w:lang w:val="en-AU"/>
        </w:rPr>
        <w:t>编码算法；</w:t>
      </w:r>
    </w:p>
    <w:p>
      <w:pPr>
        <w:pStyle w:val="style0"/>
        <w:spacing w:lineRule="auto" w:line="360"/>
        <w:rPr>
          <w:lang w:val="en-AU"/>
        </w:rPr>
      </w:pPr>
      <w:r>
        <w:rPr>
          <w:rFonts w:hint="eastAsia"/>
          <w:lang w:val="en-AU"/>
        </w:rPr>
        <w:t>3</w:t>
      </w:r>
      <w:r>
        <w:rPr>
          <w:rFonts w:hint="eastAsia"/>
          <w:lang w:val="en-AU"/>
        </w:rPr>
        <w:t>）</w:t>
      </w:r>
      <w:r>
        <w:rPr>
          <w:rFonts w:hint="eastAsia"/>
          <w:lang w:val="en-AU"/>
        </w:rPr>
        <w:t xml:space="preserve"> </w:t>
      </w:r>
      <w:r>
        <w:rPr>
          <w:rFonts w:hint="eastAsia"/>
          <w:lang w:val="en-AU"/>
        </w:rPr>
        <w:t>如果差值数组的所有值不同，并且差值数组的最大值大于（</w:t>
      </w:r>
      <w:r>
        <w:rPr>
          <w:rFonts w:hint="eastAsia"/>
          <w:lang w:val="en-AU"/>
        </w:rPr>
        <w:t>1 &lt;&lt; 60</w:t>
      </w:r>
      <w:r>
        <w:rPr>
          <w:rFonts w:hint="eastAsia"/>
          <w:lang w:val="en-AU"/>
        </w:rPr>
        <w:t>）</w:t>
      </w:r>
      <w:r>
        <w:rPr>
          <w:rFonts w:hint="eastAsia"/>
          <w:lang w:val="en-AU"/>
        </w:rPr>
        <w:t>-</w:t>
      </w:r>
      <w:r>
        <w:rPr>
          <w:lang w:val="en-AU"/>
        </w:rPr>
        <w:t xml:space="preserve"> 1</w:t>
      </w:r>
      <w:r>
        <w:rPr>
          <w:rFonts w:hint="eastAsia"/>
          <w:lang w:val="en-AU"/>
        </w:rPr>
        <w:t>，使用</w:t>
      </w:r>
      <w:r>
        <w:rPr>
          <w:rFonts w:hint="eastAsia"/>
          <w:lang w:val="en-AU"/>
        </w:rPr>
        <w:t>Raw</w:t>
      </w:r>
      <w:r>
        <w:rPr>
          <w:rFonts w:hint="eastAsia"/>
          <w:lang w:val="en-AU"/>
        </w:rPr>
        <w:t>编码算法；</w:t>
      </w:r>
    </w:p>
    <w:p>
      <w:pPr>
        <w:pStyle w:val="style0"/>
        <w:spacing w:lineRule="auto" w:line="360"/>
        <w:rPr>
          <w:lang w:val="en-AU"/>
        </w:rPr>
      </w:pPr>
      <w:r>
        <w:rPr>
          <w:rFonts w:hint="eastAsia"/>
          <w:lang w:val="en-AU"/>
        </w:rPr>
        <w:t>4</w:t>
      </w:r>
      <w:r>
        <w:rPr>
          <w:rFonts w:hint="eastAsia"/>
          <w:lang w:val="en-AU"/>
        </w:rPr>
        <w:t>）如果差值数组的所有值不同，并且差值数组的最大值不大于（</w:t>
      </w:r>
      <w:r>
        <w:rPr>
          <w:rFonts w:hint="eastAsia"/>
          <w:lang w:val="en-AU"/>
        </w:rPr>
        <w:t>1 &lt;&lt; 60</w:t>
      </w:r>
      <w:r>
        <w:rPr>
          <w:rFonts w:hint="eastAsia"/>
          <w:lang w:val="en-AU"/>
        </w:rPr>
        <w:t>）</w:t>
      </w:r>
      <w:r>
        <w:rPr>
          <w:rFonts w:hint="eastAsia"/>
          <w:lang w:val="en-AU"/>
        </w:rPr>
        <w:t>-</w:t>
      </w:r>
      <w:r>
        <w:rPr>
          <w:lang w:val="en-AU"/>
        </w:rPr>
        <w:t xml:space="preserve"> 1</w:t>
      </w:r>
      <w:r>
        <w:rPr>
          <w:rFonts w:hint="eastAsia"/>
          <w:lang w:val="en-AU"/>
        </w:rPr>
        <w:t>，使用</w:t>
      </w:r>
      <w:r>
        <w:rPr>
          <w:rFonts w:hint="eastAsia"/>
          <w:lang w:val="en-AU"/>
        </w:rPr>
        <w:t>Packed</w:t>
      </w:r>
      <w:r>
        <w:rPr>
          <w:rFonts w:hint="eastAsia"/>
          <w:lang w:val="en-AU"/>
        </w:rPr>
        <w:t>编码；</w:t>
      </w:r>
    </w:p>
    <w:p>
      <w:pPr>
        <w:pStyle w:val="style0"/>
        <w:spacing w:lineRule="auto" w:line="360"/>
        <w:rPr>
          <w:lang w:val="en-AU"/>
        </w:rPr>
      </w:pPr>
      <w:r>
        <w:rPr>
          <w:rFonts w:hint="eastAsia"/>
          <w:lang w:val="en-AU"/>
        </w:rPr>
        <w:t>2</w:t>
      </w:r>
      <w:r>
        <w:rPr>
          <w:rFonts w:hint="eastAsia"/>
          <w:lang w:val="en-AU"/>
        </w:rPr>
        <w:t>、编码算法描述</w:t>
      </w:r>
    </w:p>
    <w:p>
      <w:pPr>
        <w:pStyle w:val="style0"/>
        <w:spacing w:lineRule="auto" w:line="360"/>
        <w:rPr>
          <w:lang w:val="en-AU"/>
        </w:rPr>
      </w:pPr>
      <w:r>
        <w:rPr>
          <w:rFonts w:hint="eastAsia"/>
          <w:lang w:val="en-AU"/>
        </w:rPr>
        <w:t>1</w:t>
      </w:r>
      <w:r>
        <w:rPr>
          <w:rFonts w:hint="eastAsia"/>
          <w:lang w:val="en-AU"/>
        </w:rPr>
        <w:t>）</w:t>
      </w:r>
      <w:r>
        <w:rPr>
          <w:rFonts w:hint="eastAsia"/>
          <w:lang w:val="en-AU"/>
        </w:rPr>
        <w:t>RLE</w:t>
      </w:r>
      <w:r>
        <w:rPr>
          <w:rFonts w:hint="eastAsia"/>
          <w:lang w:val="en-AU"/>
        </w:rPr>
        <w:t>编码算法描述</w:t>
      </w:r>
    </w:p>
    <w:p>
      <w:pPr>
        <w:pStyle w:val="style0"/>
        <w:spacing w:lineRule="auto" w:line="360"/>
        <w:rPr>
          <w:lang w:val="en-AU"/>
        </w:rPr>
      </w:pPr>
      <w:r>
        <w:rPr>
          <w:lang w:val="en-AU"/>
        </w:rPr>
        <w:tab/>
      </w:r>
      <w:r>
        <w:rPr>
          <w:lang w:val="en-AU"/>
        </w:rPr>
        <w:t>使用该算法的前提是差值数组的所有数值都相同。使用该算法进行编码时，其存储结构如下：</w:t>
      </w:r>
    </w:p>
    <w:p>
      <w:pPr>
        <w:pStyle w:val="style0"/>
        <w:rPr>
          <w:lang w:val="en-AU"/>
        </w:rPr>
      </w:pPr>
      <w:r>
        <w:rPr>
          <w:lang w:val="en-AU"/>
        </w:rPr>
        <w:tab/>
      </w:r>
    </w:p>
    <w:tbl>
      <w:tblPr>
        <w:tblStyle w:val="style154"/>
        <w:tblW w:w="7347" w:type="dxa"/>
        <w:tblInd w:w="420" w:type="dxa"/>
        <w:tblLayout w:type="fixed"/>
        <w:tblLook w:val="04A0" w:firstRow="1" w:lastRow="0" w:firstColumn="1" w:lastColumn="0" w:noHBand="0" w:noVBand="1"/>
      </w:tblPr>
      <w:tblGrid>
        <w:gridCol w:w="1263"/>
        <w:gridCol w:w="1026"/>
        <w:gridCol w:w="1709"/>
        <w:gridCol w:w="1750"/>
        <w:gridCol w:w="1599"/>
      </w:tblGrid>
      <w:tr>
        <w:trPr/>
        <w:tc>
          <w:tcPr>
            <w:tcW w:w="1263" w:type="dxa"/>
            <w:tcBorders/>
          </w:tcPr>
          <w:p>
            <w:pPr>
              <w:pStyle w:val="style0"/>
              <w:spacing w:lineRule="auto" w:line="360"/>
              <w:jc w:val="center"/>
              <w:rPr/>
            </w:pPr>
            <w:r>
              <w:rPr>
                <w:rFonts w:hint="eastAsia"/>
              </w:rPr>
              <w:t>EncodeType</w:t>
            </w:r>
          </w:p>
        </w:tc>
        <w:tc>
          <w:tcPr>
            <w:tcW w:w="1026" w:type="dxa"/>
            <w:tcBorders/>
          </w:tcPr>
          <w:p>
            <w:pPr>
              <w:pStyle w:val="style0"/>
              <w:spacing w:lineRule="auto" w:line="360"/>
              <w:jc w:val="center"/>
              <w:rPr/>
            </w:pPr>
            <w:r>
              <w:t>Divisor</w:t>
            </w:r>
          </w:p>
        </w:tc>
        <w:tc>
          <w:tcPr>
            <w:tcW w:w="1709" w:type="dxa"/>
            <w:tcBorders/>
          </w:tcPr>
          <w:p>
            <w:pPr>
              <w:pStyle w:val="style0"/>
              <w:spacing w:lineRule="auto" w:line="360"/>
              <w:jc w:val="center"/>
              <w:rPr/>
            </w:pPr>
            <w:r>
              <w:t>Timestamp</w:t>
            </w:r>
          </w:p>
        </w:tc>
        <w:tc>
          <w:tcPr>
            <w:tcW w:w="1750" w:type="dxa"/>
            <w:tcBorders/>
          </w:tcPr>
          <w:p>
            <w:pPr>
              <w:pStyle w:val="style0"/>
              <w:spacing w:lineRule="auto" w:line="360"/>
              <w:jc w:val="center"/>
              <w:rPr/>
            </w:pPr>
            <w:r>
              <w:t>DeltaValue</w:t>
            </w:r>
          </w:p>
        </w:tc>
        <w:tc>
          <w:tcPr>
            <w:tcW w:w="1599" w:type="dxa"/>
            <w:tcBorders/>
          </w:tcPr>
          <w:p>
            <w:pPr>
              <w:pStyle w:val="style0"/>
              <w:spacing w:lineRule="auto" w:line="360"/>
              <w:jc w:val="center"/>
              <w:rPr/>
            </w:pPr>
            <w:r>
              <w:rPr>
                <w:rFonts w:hint="eastAsia"/>
              </w:rPr>
              <w:t>N</w:t>
            </w:r>
          </w:p>
        </w:tc>
      </w:tr>
      <w:tr>
        <w:tblPrEx/>
        <w:trPr/>
        <w:tc>
          <w:tcPr>
            <w:tcW w:w="1263" w:type="dxa"/>
            <w:tcBorders/>
          </w:tcPr>
          <w:p>
            <w:pPr>
              <w:pStyle w:val="style0"/>
              <w:spacing w:lineRule="auto" w:line="360"/>
              <w:jc w:val="center"/>
              <w:rPr/>
            </w:pPr>
            <w:r>
              <w:rPr>
                <w:rFonts w:hint="eastAsia"/>
              </w:rPr>
              <w:t>4 bits</w:t>
            </w:r>
          </w:p>
        </w:tc>
        <w:tc>
          <w:tcPr>
            <w:tcW w:w="1026" w:type="dxa"/>
            <w:tcBorders/>
          </w:tcPr>
          <w:p>
            <w:pPr>
              <w:pStyle w:val="style0"/>
              <w:spacing w:lineRule="auto" w:line="360"/>
              <w:jc w:val="center"/>
              <w:rPr/>
            </w:pPr>
            <w:r>
              <w:rPr>
                <w:rFonts w:hint="eastAsia"/>
              </w:rPr>
              <w:t>4 bits</w:t>
            </w:r>
          </w:p>
        </w:tc>
        <w:tc>
          <w:tcPr>
            <w:tcW w:w="1709" w:type="dxa"/>
            <w:tcBorders/>
          </w:tcPr>
          <w:p>
            <w:pPr>
              <w:pStyle w:val="style0"/>
              <w:spacing w:lineRule="auto" w:line="360"/>
              <w:jc w:val="center"/>
              <w:rPr/>
            </w:pPr>
            <w:r>
              <w:t>8 Bytes</w:t>
            </w:r>
          </w:p>
        </w:tc>
        <w:tc>
          <w:tcPr>
            <w:tcW w:w="1750" w:type="dxa"/>
            <w:tcBorders/>
          </w:tcPr>
          <w:p>
            <w:pPr>
              <w:pStyle w:val="style0"/>
              <w:spacing w:lineRule="auto" w:line="360"/>
              <w:jc w:val="center"/>
              <w:rPr/>
            </w:pPr>
            <w:r>
              <w:t>8 Bytes</w:t>
            </w:r>
          </w:p>
        </w:tc>
        <w:tc>
          <w:tcPr>
            <w:tcW w:w="1599" w:type="dxa"/>
            <w:tcBorders/>
          </w:tcPr>
          <w:p>
            <w:pPr>
              <w:pStyle w:val="style0"/>
              <w:spacing w:lineRule="auto" w:line="360"/>
              <w:jc w:val="center"/>
              <w:rPr/>
            </w:pPr>
            <w:r>
              <w:t xml:space="preserve">8 </w:t>
            </w:r>
            <w:r>
              <w:rPr>
                <w:rFonts w:hint="eastAsia"/>
              </w:rPr>
              <w:t>Bytes</w:t>
            </w:r>
          </w:p>
        </w:tc>
      </w:tr>
    </w:tbl>
    <w:p>
      <w:pPr>
        <w:pStyle w:val="style0"/>
        <w:spacing w:lineRule="auto" w:line="360"/>
        <w:rPr>
          <w:lang w:val="en-AU"/>
        </w:rPr>
      </w:pPr>
      <w:r>
        <w:rPr>
          <w:lang w:val="en-AU"/>
        </w:rPr>
        <w:t>解释如下：</w:t>
      </w:r>
    </w:p>
    <w:p>
      <w:pPr>
        <w:pStyle w:val="style0"/>
        <w:spacing w:lineRule="auto" w:line="360"/>
        <w:rPr/>
      </w:pPr>
      <w:r>
        <w:rPr>
          <w:rFonts w:hint="eastAsia"/>
        </w:rPr>
        <w:t>EncodeType</w:t>
      </w:r>
      <w:r>
        <w:t xml:space="preserve"> </w:t>
      </w:r>
      <w:r>
        <w:t>：</w:t>
      </w:r>
      <w:r>
        <w:rPr>
          <w:rFonts w:hint="eastAsia"/>
        </w:rPr>
        <w:t xml:space="preserve"> </w:t>
      </w:r>
      <w:r>
        <w:rPr>
          <w:rFonts w:hint="eastAsia"/>
        </w:rPr>
        <w:t>记录编码类型，占</w:t>
      </w:r>
      <w:r>
        <w:rPr>
          <w:rFonts w:hint="eastAsia"/>
        </w:rPr>
        <w:t>4</w:t>
      </w:r>
      <w:r>
        <w:rPr>
          <w:rFonts w:hint="eastAsia"/>
        </w:rPr>
        <w:t>个</w:t>
      </w:r>
      <w:r>
        <w:rPr>
          <w:rFonts w:hint="eastAsia"/>
        </w:rPr>
        <w:t>bit</w:t>
      </w:r>
      <w:r>
        <w:rPr>
          <w:rFonts w:hint="eastAsia"/>
        </w:rPr>
        <w:t>；</w:t>
      </w:r>
    </w:p>
    <w:p>
      <w:pPr>
        <w:pStyle w:val="style0"/>
        <w:spacing w:lineRule="auto" w:line="360"/>
        <w:rPr/>
      </w:pPr>
      <w:r>
        <w:t xml:space="preserve">Divisor </w:t>
      </w:r>
      <w:r>
        <w:tab/>
      </w:r>
      <w:r>
        <w:t>：记录除数的</w:t>
      </w:r>
      <w:r>
        <w:t>log10</w:t>
      </w:r>
      <w:r>
        <w:t>值，占</w:t>
      </w:r>
      <w:r>
        <w:t>4</w:t>
      </w:r>
      <w:r>
        <w:t>个</w:t>
      </w:r>
      <w:r>
        <w:t>bit</w:t>
      </w:r>
      <w:r>
        <w:t>；</w:t>
      </w:r>
    </w:p>
    <w:p>
      <w:pPr>
        <w:pStyle w:val="style0"/>
        <w:spacing w:lineRule="auto" w:line="360"/>
        <w:rPr/>
      </w:pPr>
      <w:r>
        <w:t xml:space="preserve">Timestamp </w:t>
      </w:r>
      <w:r>
        <w:t>：</w:t>
      </w:r>
      <w:r>
        <w:rPr>
          <w:rFonts w:hint="eastAsia"/>
        </w:rPr>
        <w:t xml:space="preserve"> </w:t>
      </w:r>
      <w:r>
        <w:rPr>
          <w:rFonts w:hint="eastAsia"/>
        </w:rPr>
        <w:t>记录第一个时间戳的值；</w:t>
      </w:r>
    </w:p>
    <w:p>
      <w:pPr>
        <w:pStyle w:val="style0"/>
        <w:spacing w:lineRule="auto" w:line="360"/>
        <w:rPr/>
      </w:pPr>
      <w:r>
        <w:t xml:space="preserve">DeltaValue </w:t>
      </w:r>
      <w:r>
        <w:t>：</w:t>
      </w:r>
      <w:r>
        <w:rPr>
          <w:rFonts w:hint="eastAsia"/>
        </w:rPr>
        <w:t xml:space="preserve"> </w:t>
      </w:r>
      <w:r>
        <w:rPr>
          <w:rFonts w:hint="eastAsia"/>
        </w:rPr>
        <w:t>记录第一个差值；</w:t>
      </w:r>
    </w:p>
    <w:p>
      <w:pPr>
        <w:pStyle w:val="style0"/>
        <w:spacing w:lineRule="auto" w:line="360"/>
        <w:rPr/>
      </w:pPr>
      <w:r>
        <w:rPr>
          <w:rFonts w:hint="eastAsia"/>
        </w:rPr>
        <w:t>N</w:t>
      </w:r>
      <w:r>
        <w:t xml:space="preserve"> </w:t>
      </w:r>
      <w:r>
        <w:t>：</w:t>
      </w:r>
      <w:r>
        <w:rPr>
          <w:rFonts w:hint="eastAsia"/>
        </w:rPr>
        <w:t xml:space="preserve"> </w:t>
      </w:r>
      <w:r>
        <w:rPr>
          <w:rFonts w:hint="eastAsia"/>
        </w:rPr>
        <w:t>重复次数；</w:t>
      </w:r>
    </w:p>
    <w:p>
      <w:pPr>
        <w:pStyle w:val="style0"/>
        <w:spacing w:lineRule="auto" w:line="360"/>
        <w:rPr>
          <w:lang w:val="en-AU"/>
        </w:rPr>
      </w:pPr>
      <w:r>
        <w:rPr>
          <w:lang w:val="en-AU"/>
        </w:rPr>
        <w:tab/>
      </w:r>
      <w:r>
        <w:rPr>
          <w:lang w:val="en-AU"/>
        </w:rPr>
        <w:t>该算法的核心思想是记录数据的重复次数，其存储结构的第一个字节的高</w:t>
      </w:r>
      <w:r>
        <w:rPr>
          <w:rFonts w:hint="eastAsia"/>
          <w:lang w:val="en-AU"/>
        </w:rPr>
        <w:t>4</w:t>
      </w:r>
      <w:r>
        <w:rPr>
          <w:rFonts w:hint="eastAsia"/>
          <w:lang w:val="en-AU"/>
        </w:rPr>
        <w:t>位用于记录该存储结构使用了</w:t>
      </w:r>
      <w:r>
        <w:rPr>
          <w:rFonts w:hint="eastAsia"/>
          <w:lang w:val="en-AU"/>
        </w:rPr>
        <w:t>RLE</w:t>
      </w:r>
      <w:r>
        <w:rPr>
          <w:rFonts w:hint="eastAsia"/>
          <w:lang w:val="en-AU"/>
        </w:rPr>
        <w:t>编码，后</w:t>
      </w:r>
      <w:r>
        <w:rPr>
          <w:rFonts w:hint="eastAsia"/>
          <w:lang w:val="en-AU"/>
        </w:rPr>
        <w:t>4</w:t>
      </w:r>
      <w:r>
        <w:rPr>
          <w:rFonts w:hint="eastAsia"/>
          <w:lang w:val="en-AU"/>
        </w:rPr>
        <w:t>位记录除数的</w:t>
      </w:r>
      <w:r>
        <w:rPr>
          <w:rFonts w:hint="eastAsia"/>
          <w:lang w:val="en-AU"/>
        </w:rPr>
        <w:t>log</w:t>
      </w:r>
      <w:r>
        <w:rPr>
          <w:lang w:val="en-AU"/>
        </w:rPr>
        <w:t>10</w:t>
      </w:r>
      <w:r>
        <w:rPr>
          <w:lang w:val="en-AU"/>
        </w:rPr>
        <w:t>值。由于差值数组是相对原始数组的第一个数据计算的，所以原始数组的第一个值（第一个时间戳）必须记录，即上述结构中的</w:t>
      </w:r>
      <w:r>
        <w:rPr>
          <w:lang w:val="en-AU"/>
        </w:rPr>
        <w:t>Timestamp</w:t>
      </w:r>
      <w:r>
        <w:rPr>
          <w:lang w:val="en-AU"/>
        </w:rPr>
        <w:t>字段。差值数组的所有值都相同，所以可以在存储结构中可以记录第一个差值和重复次数，即上述结构中的</w:t>
      </w:r>
      <w:r>
        <w:rPr>
          <w:lang w:val="en-AU"/>
        </w:rPr>
        <w:t>DeltaValue</w:t>
      </w:r>
      <w:r>
        <w:rPr>
          <w:lang w:val="en-AU"/>
        </w:rPr>
        <w:t>字段和</w:t>
      </w:r>
      <w:r>
        <w:rPr>
          <w:lang w:val="en-AU"/>
        </w:rPr>
        <w:t>N</w:t>
      </w:r>
      <w:r>
        <w:rPr>
          <w:lang w:val="en-AU"/>
        </w:rPr>
        <w:t>字段。</w:t>
      </w:r>
    </w:p>
    <w:p>
      <w:pPr>
        <w:pStyle w:val="style0"/>
        <w:spacing w:lineRule="auto" w:line="360"/>
        <w:rPr>
          <w:lang w:val="en-AU"/>
        </w:rPr>
      </w:pPr>
      <w:r>
        <w:rPr>
          <w:rFonts w:hint="eastAsia"/>
          <w:lang w:val="en-AU"/>
        </w:rPr>
        <w:t>2</w:t>
      </w:r>
      <w:r>
        <w:rPr>
          <w:rFonts w:hint="eastAsia"/>
          <w:lang w:val="en-AU"/>
        </w:rPr>
        <w:t>）</w:t>
      </w:r>
      <w:r>
        <w:rPr>
          <w:rFonts w:hint="eastAsia"/>
          <w:lang w:val="en-AU"/>
        </w:rPr>
        <w:t>Raw</w:t>
      </w:r>
      <w:r>
        <w:rPr>
          <w:rFonts w:hint="eastAsia"/>
          <w:lang w:val="en-AU"/>
        </w:rPr>
        <w:t>编码算法描述</w:t>
      </w:r>
    </w:p>
    <w:p>
      <w:pPr>
        <w:pStyle w:val="style0"/>
        <w:spacing w:lineRule="auto" w:line="360"/>
        <w:ind w:firstLine="420"/>
        <w:rPr>
          <w:lang w:val="en-AU"/>
        </w:rPr>
      </w:pPr>
      <w:r>
        <w:rPr>
          <w:lang w:val="en-AU"/>
        </w:rPr>
        <w:t>使用该算法的前提是差值数组的最大值大于</w:t>
      </w:r>
      <w:r>
        <w:rPr>
          <w:rFonts w:hint="eastAsia"/>
          <w:lang w:val="en-AU"/>
        </w:rPr>
        <w:t>（</w:t>
      </w:r>
      <w:r>
        <w:rPr>
          <w:rFonts w:hint="eastAsia"/>
          <w:lang w:val="en-AU"/>
        </w:rPr>
        <w:t>1 &lt;&lt; 60</w:t>
      </w:r>
      <w:r>
        <w:rPr>
          <w:rFonts w:hint="eastAsia"/>
          <w:lang w:val="en-AU"/>
        </w:rPr>
        <w:t>）</w:t>
      </w:r>
      <w:r>
        <w:rPr>
          <w:rFonts w:hint="eastAsia"/>
          <w:lang w:val="en-AU"/>
        </w:rPr>
        <w:t>-</w:t>
      </w:r>
      <w:r>
        <w:rPr>
          <w:lang w:val="en-AU"/>
        </w:rPr>
        <w:t xml:space="preserve"> 1</w:t>
      </w:r>
      <w:r>
        <w:rPr>
          <w:lang w:val="en-AU"/>
        </w:rPr>
        <w:t>。使用该算法进行编码时，其存储结构如下：</w:t>
      </w:r>
    </w:p>
    <w:p>
      <w:pPr>
        <w:pStyle w:val="style0"/>
        <w:rPr>
          <w:lang w:val="en-AU"/>
        </w:rPr>
      </w:pPr>
      <w:r>
        <w:rPr>
          <w:lang w:val="en-AU"/>
        </w:rPr>
        <w:tab/>
      </w:r>
    </w:p>
    <w:tbl>
      <w:tblPr>
        <w:tblStyle w:val="style154"/>
        <w:tblW w:w="2972" w:type="dxa"/>
        <w:tblInd w:w="420" w:type="dxa"/>
        <w:tblLayout w:type="fixed"/>
        <w:tblLook w:val="04A0" w:firstRow="1" w:lastRow="0" w:firstColumn="1" w:lastColumn="0" w:noHBand="0" w:noVBand="1"/>
      </w:tblPr>
      <w:tblGrid>
        <w:gridCol w:w="1263"/>
        <w:gridCol w:w="1709"/>
      </w:tblGrid>
      <w:tr>
        <w:trPr/>
        <w:tc>
          <w:tcPr>
            <w:tcW w:w="1263" w:type="dxa"/>
            <w:tcBorders/>
          </w:tcPr>
          <w:p>
            <w:pPr>
              <w:pStyle w:val="style0"/>
              <w:spacing w:lineRule="auto" w:line="360"/>
              <w:jc w:val="center"/>
              <w:rPr/>
            </w:pPr>
            <w:r>
              <w:rPr>
                <w:rFonts w:hint="eastAsia"/>
              </w:rPr>
              <w:t>EncodeType</w:t>
            </w:r>
          </w:p>
        </w:tc>
        <w:tc>
          <w:tcPr>
            <w:tcW w:w="1709" w:type="dxa"/>
            <w:tcBorders/>
          </w:tcPr>
          <w:p>
            <w:pPr>
              <w:pStyle w:val="style0"/>
              <w:spacing w:lineRule="auto" w:line="360"/>
              <w:jc w:val="center"/>
              <w:rPr/>
            </w:pPr>
            <w:r>
              <w:t>RawData</w:t>
            </w:r>
          </w:p>
        </w:tc>
      </w:tr>
      <w:tr>
        <w:tblPrEx/>
        <w:trPr/>
        <w:tc>
          <w:tcPr>
            <w:tcW w:w="1263" w:type="dxa"/>
            <w:tcBorders/>
          </w:tcPr>
          <w:p>
            <w:pPr>
              <w:pStyle w:val="style0"/>
              <w:spacing w:lineRule="auto" w:line="360"/>
              <w:jc w:val="center"/>
              <w:rPr/>
            </w:pPr>
            <w:r>
              <w:rPr>
                <w:rFonts w:hint="eastAsia"/>
              </w:rPr>
              <w:t>4 bits</w:t>
            </w:r>
          </w:p>
        </w:tc>
        <w:tc>
          <w:tcPr>
            <w:tcW w:w="1709" w:type="dxa"/>
            <w:tcBorders/>
          </w:tcPr>
          <w:p>
            <w:pPr>
              <w:pStyle w:val="style0"/>
              <w:spacing w:lineRule="auto" w:line="360"/>
              <w:jc w:val="center"/>
              <w:rPr/>
            </w:pPr>
            <w:r>
              <w:t>N Bytes</w:t>
            </w:r>
          </w:p>
        </w:tc>
      </w:tr>
    </w:tbl>
    <w:p>
      <w:pPr>
        <w:pStyle w:val="style0"/>
        <w:spacing w:lineRule="auto" w:line="360"/>
        <w:rPr>
          <w:lang w:val="en-AU"/>
        </w:rPr>
      </w:pPr>
      <w:r>
        <w:rPr>
          <w:lang w:val="en-AU"/>
        </w:rPr>
        <w:t>解释如下：</w:t>
      </w:r>
    </w:p>
    <w:p>
      <w:pPr>
        <w:pStyle w:val="style0"/>
        <w:spacing w:lineRule="auto" w:line="360"/>
        <w:rPr/>
      </w:pPr>
      <w:r>
        <w:rPr>
          <w:rFonts w:hint="eastAsia"/>
        </w:rPr>
        <w:t>EncodeType</w:t>
      </w:r>
      <w:r>
        <w:t xml:space="preserve"> </w:t>
      </w:r>
      <w:r>
        <w:t>：</w:t>
      </w:r>
      <w:r>
        <w:rPr>
          <w:rFonts w:hint="eastAsia"/>
        </w:rPr>
        <w:t>编码类型，和其它结构兼容，第一个字节的前</w:t>
      </w:r>
      <w:r>
        <w:rPr>
          <w:rFonts w:hint="eastAsia"/>
        </w:rPr>
        <w:t>4</w:t>
      </w:r>
      <w:r>
        <w:rPr>
          <w:rFonts w:hint="eastAsia"/>
        </w:rPr>
        <w:t>个</w:t>
      </w:r>
      <w:r>
        <w:rPr>
          <w:rFonts w:hint="eastAsia"/>
        </w:rPr>
        <w:t>bit</w:t>
      </w:r>
      <w:r>
        <w:rPr>
          <w:rFonts w:hint="eastAsia"/>
        </w:rPr>
        <w:t>用于记录编码类型；</w:t>
      </w:r>
    </w:p>
    <w:p>
      <w:pPr>
        <w:pStyle w:val="style0"/>
        <w:spacing w:lineRule="auto" w:line="360"/>
        <w:rPr/>
      </w:pPr>
      <w:r>
        <w:t xml:space="preserve">RawData  </w:t>
      </w:r>
      <w:r>
        <w:t>：</w:t>
      </w:r>
      <w:r>
        <w:rPr>
          <w:rFonts w:hint="eastAsia"/>
        </w:rPr>
        <w:t xml:space="preserve"> </w:t>
      </w:r>
      <w:r>
        <w:rPr>
          <w:rFonts w:hint="eastAsia"/>
        </w:rPr>
        <w:t>原始数组的数据</w:t>
      </w:r>
      <w:r>
        <w:t>；</w:t>
      </w:r>
    </w:p>
    <w:p>
      <w:pPr>
        <w:pStyle w:val="style0"/>
        <w:spacing w:lineRule="auto" w:line="360"/>
        <w:rPr>
          <w:lang w:val="en-AU"/>
        </w:rPr>
      </w:pPr>
      <w:r>
        <w:tab/>
      </w:r>
      <w:r>
        <w:t>该算法数据没有压缩，反而增加了一个字节。为了和其它结构兼容，第一个字节的前</w:t>
      </w:r>
      <w:r>
        <w:rPr>
          <w:rFonts w:hint="eastAsia"/>
        </w:rPr>
        <w:t>4</w:t>
      </w:r>
      <w:r>
        <w:rPr>
          <w:rFonts w:hint="eastAsia"/>
        </w:rPr>
        <w:t>个</w:t>
      </w:r>
      <w:r>
        <w:rPr>
          <w:rFonts w:hint="eastAsia"/>
        </w:rPr>
        <w:t>bit</w:t>
      </w:r>
      <w:r>
        <w:rPr>
          <w:rFonts w:hint="eastAsia"/>
        </w:rPr>
        <w:t>用于记录当前存储的数据使用的是</w:t>
      </w:r>
      <w:r>
        <w:rPr>
          <w:rFonts w:hint="eastAsia"/>
        </w:rPr>
        <w:t>Raw</w:t>
      </w:r>
      <w:r>
        <w:rPr>
          <w:rFonts w:hint="eastAsia"/>
        </w:rPr>
        <w:t>编码类型。</w:t>
      </w:r>
    </w:p>
    <w:p>
      <w:pPr>
        <w:pStyle w:val="style0"/>
        <w:spacing w:lineRule="auto" w:line="360"/>
        <w:rPr>
          <w:lang w:val="en-AU"/>
        </w:rPr>
      </w:pPr>
      <w:r>
        <w:rPr>
          <w:rFonts w:hint="eastAsia"/>
          <w:lang w:val="en-AU"/>
        </w:rPr>
        <w:t>3</w:t>
      </w:r>
      <w:r>
        <w:rPr>
          <w:rFonts w:hint="eastAsia"/>
          <w:lang w:val="en-AU"/>
        </w:rPr>
        <w:t>）</w:t>
      </w:r>
      <w:r>
        <w:rPr>
          <w:rFonts w:hint="eastAsia"/>
          <w:lang w:val="en-AU"/>
        </w:rPr>
        <w:t>Packed</w:t>
      </w:r>
      <w:r>
        <w:rPr>
          <w:rFonts w:hint="eastAsia"/>
          <w:lang w:val="en-AU"/>
        </w:rPr>
        <w:t>编码算法描述</w:t>
      </w:r>
    </w:p>
    <w:p>
      <w:pPr>
        <w:pStyle w:val="style0"/>
        <w:spacing w:lineRule="auto" w:line="360"/>
        <w:ind w:firstLine="420"/>
        <w:rPr>
          <w:lang w:val="en-AU"/>
        </w:rPr>
      </w:pPr>
      <w:r>
        <w:rPr>
          <w:lang w:val="en-AU"/>
        </w:rPr>
        <w:t>使用该算法的前提是在</w:t>
      </w:r>
      <w:r>
        <w:rPr>
          <w:rFonts w:hint="eastAsia"/>
          <w:lang w:val="en-AU"/>
        </w:rPr>
        <w:t>差值数组的所有数值均不同，并且差值数组中数据的最大值不大于（</w:t>
      </w:r>
      <w:r>
        <w:rPr>
          <w:rFonts w:hint="eastAsia"/>
          <w:lang w:val="en-AU"/>
        </w:rPr>
        <w:t>1 &lt;&lt; 60</w:t>
      </w:r>
      <w:r>
        <w:rPr>
          <w:rFonts w:hint="eastAsia"/>
          <w:lang w:val="en-AU"/>
        </w:rPr>
        <w:t>）</w:t>
      </w:r>
      <w:r>
        <w:rPr>
          <w:rFonts w:hint="eastAsia"/>
          <w:lang w:val="en-AU"/>
        </w:rPr>
        <w:t>-</w:t>
      </w:r>
      <w:r>
        <w:rPr>
          <w:lang w:val="en-AU"/>
        </w:rPr>
        <w:t xml:space="preserve"> 1 </w:t>
      </w:r>
      <w:r>
        <w:rPr>
          <w:lang w:val="en-AU"/>
        </w:rPr>
        <w:t>。使用该算法进行编码时，其存储结构如下：</w:t>
      </w:r>
    </w:p>
    <w:tbl>
      <w:tblPr>
        <w:tblStyle w:val="style154"/>
        <w:tblW w:w="6686" w:type="dxa"/>
        <w:tblInd w:w="420" w:type="dxa"/>
        <w:tblLayout w:type="fixed"/>
        <w:tblLook w:val="04A0" w:firstRow="1" w:lastRow="0" w:firstColumn="1" w:lastColumn="0" w:noHBand="0" w:noVBand="1"/>
      </w:tblPr>
      <w:tblGrid>
        <w:gridCol w:w="1531"/>
        <w:gridCol w:w="1418"/>
        <w:gridCol w:w="1984"/>
        <w:gridCol w:w="1753"/>
      </w:tblGrid>
      <w:tr>
        <w:trPr/>
        <w:tc>
          <w:tcPr>
            <w:tcW w:w="1531" w:type="dxa"/>
            <w:tcBorders/>
          </w:tcPr>
          <w:p>
            <w:pPr>
              <w:pStyle w:val="style0"/>
              <w:spacing w:lineRule="auto" w:line="360"/>
              <w:jc w:val="center"/>
              <w:rPr/>
            </w:pPr>
            <w:r>
              <w:rPr>
                <w:rFonts w:hint="eastAsia"/>
              </w:rPr>
              <w:t>EncodingType</w:t>
            </w:r>
          </w:p>
        </w:tc>
        <w:tc>
          <w:tcPr>
            <w:tcW w:w="1418" w:type="dxa"/>
            <w:tcBorders/>
          </w:tcPr>
          <w:p>
            <w:pPr>
              <w:pStyle w:val="style0"/>
              <w:spacing w:lineRule="auto" w:line="360"/>
              <w:jc w:val="center"/>
              <w:rPr/>
            </w:pPr>
            <w:r>
              <w:t>Divisor</w:t>
            </w:r>
          </w:p>
        </w:tc>
        <w:tc>
          <w:tcPr>
            <w:tcW w:w="1984" w:type="dxa"/>
            <w:tcBorders/>
          </w:tcPr>
          <w:p>
            <w:pPr>
              <w:pStyle w:val="style0"/>
              <w:spacing w:lineRule="auto" w:line="360"/>
              <w:jc w:val="center"/>
              <w:rPr/>
            </w:pPr>
            <w:r>
              <w:rPr>
                <w:rFonts w:hint="eastAsia"/>
              </w:rPr>
              <w:t>Timestamp</w:t>
            </w:r>
          </w:p>
        </w:tc>
        <w:tc>
          <w:tcPr>
            <w:tcW w:w="1753" w:type="dxa"/>
            <w:tcBorders/>
          </w:tcPr>
          <w:p>
            <w:pPr>
              <w:pStyle w:val="style0"/>
              <w:spacing w:lineRule="auto" w:line="360"/>
              <w:jc w:val="center"/>
              <w:rPr/>
            </w:pPr>
            <w:r>
              <w:t>Simple8bData</w:t>
            </w:r>
          </w:p>
        </w:tc>
      </w:tr>
      <w:tr>
        <w:tblPrEx/>
        <w:trPr/>
        <w:tc>
          <w:tcPr>
            <w:tcW w:w="1531" w:type="dxa"/>
            <w:tcBorders/>
          </w:tcPr>
          <w:p>
            <w:pPr>
              <w:pStyle w:val="style0"/>
              <w:spacing w:lineRule="auto" w:line="360"/>
              <w:jc w:val="center"/>
              <w:rPr/>
            </w:pPr>
            <w:r>
              <w:rPr>
                <w:rFonts w:hint="eastAsia"/>
              </w:rPr>
              <w:t>4 bits</w:t>
            </w:r>
          </w:p>
        </w:tc>
        <w:tc>
          <w:tcPr>
            <w:tcW w:w="1418" w:type="dxa"/>
            <w:tcBorders/>
          </w:tcPr>
          <w:p>
            <w:pPr>
              <w:pStyle w:val="style0"/>
              <w:spacing w:lineRule="auto" w:line="360"/>
              <w:jc w:val="center"/>
              <w:rPr/>
            </w:pPr>
            <w:r>
              <w:rPr>
                <w:rFonts w:hint="eastAsia"/>
              </w:rPr>
              <w:t>4 bits</w:t>
            </w:r>
          </w:p>
        </w:tc>
        <w:tc>
          <w:tcPr>
            <w:tcW w:w="1984" w:type="dxa"/>
            <w:tcBorders/>
          </w:tcPr>
          <w:p>
            <w:pPr>
              <w:pStyle w:val="style0"/>
              <w:spacing w:lineRule="auto" w:line="360"/>
              <w:jc w:val="center"/>
              <w:rPr/>
            </w:pPr>
            <w:r>
              <w:t>8 Bytes</w:t>
            </w:r>
          </w:p>
        </w:tc>
        <w:tc>
          <w:tcPr>
            <w:tcW w:w="1753" w:type="dxa"/>
            <w:tcBorders/>
          </w:tcPr>
          <w:p>
            <w:pPr>
              <w:pStyle w:val="style0"/>
              <w:spacing w:lineRule="auto" w:line="360"/>
              <w:jc w:val="center"/>
              <w:rPr/>
            </w:pPr>
            <w:r>
              <w:rPr>
                <w:rFonts w:hint="eastAsia"/>
              </w:rPr>
              <w:t>N Bytes</w:t>
            </w:r>
          </w:p>
        </w:tc>
      </w:tr>
    </w:tbl>
    <w:p>
      <w:pPr>
        <w:pStyle w:val="style0"/>
        <w:spacing w:lineRule="auto" w:line="360"/>
        <w:rPr>
          <w:lang w:val="en-AU"/>
        </w:rPr>
      </w:pPr>
      <w:r>
        <w:rPr>
          <w:lang w:val="en-AU"/>
        </w:rPr>
        <w:t>解释如下：</w:t>
      </w:r>
    </w:p>
    <w:p>
      <w:pPr>
        <w:pStyle w:val="style0"/>
        <w:spacing w:lineRule="auto" w:line="360"/>
        <w:rPr/>
      </w:pPr>
      <w:r>
        <w:rPr>
          <w:rFonts w:hint="eastAsia"/>
        </w:rPr>
        <w:t>EncodeType</w:t>
      </w:r>
      <w:r>
        <w:t xml:space="preserve"> </w:t>
      </w:r>
      <w:r>
        <w:t>：记录</w:t>
      </w:r>
      <w:r>
        <w:rPr>
          <w:rFonts w:hint="eastAsia"/>
        </w:rPr>
        <w:t>编码类型，占</w:t>
      </w:r>
      <w:r>
        <w:rPr>
          <w:rFonts w:hint="eastAsia"/>
        </w:rPr>
        <w:t>4</w:t>
      </w:r>
      <w:r>
        <w:rPr>
          <w:rFonts w:hint="eastAsia"/>
        </w:rPr>
        <w:t>个</w:t>
      </w:r>
      <w:r>
        <w:rPr>
          <w:rFonts w:hint="eastAsia"/>
        </w:rPr>
        <w:t>bit</w:t>
      </w:r>
      <w:r>
        <w:rPr>
          <w:rFonts w:hint="eastAsia"/>
        </w:rPr>
        <w:t>；</w:t>
      </w:r>
    </w:p>
    <w:p>
      <w:pPr>
        <w:pStyle w:val="style0"/>
        <w:spacing w:lineRule="auto" w:line="360"/>
        <w:rPr/>
      </w:pPr>
      <w:r>
        <w:t xml:space="preserve">Divisor </w:t>
      </w:r>
      <w:r>
        <w:t>：记录除数的</w:t>
      </w:r>
      <w:r>
        <w:t>log10</w:t>
      </w:r>
      <w:r>
        <w:t>值，站</w:t>
      </w:r>
      <w:r>
        <w:rPr>
          <w:rFonts w:hint="eastAsia"/>
        </w:rPr>
        <w:t>4</w:t>
      </w:r>
      <w:r>
        <w:rPr>
          <w:rFonts w:hint="eastAsia"/>
        </w:rPr>
        <w:t>个</w:t>
      </w:r>
      <w:r>
        <w:rPr>
          <w:rFonts w:hint="eastAsia"/>
        </w:rPr>
        <w:t>bit</w:t>
      </w:r>
      <w:r>
        <w:rPr>
          <w:rFonts w:hint="eastAsia"/>
        </w:rPr>
        <w:t>；</w:t>
      </w:r>
    </w:p>
    <w:p>
      <w:pPr>
        <w:pStyle w:val="style0"/>
        <w:spacing w:lineRule="auto" w:line="360"/>
        <w:rPr/>
      </w:pPr>
      <w:r>
        <w:t xml:space="preserve">Timestamp </w:t>
      </w:r>
      <w:r>
        <w:t>：记录第一个时间戳的值；</w:t>
      </w:r>
    </w:p>
    <w:p>
      <w:pPr>
        <w:pStyle w:val="style0"/>
        <w:spacing w:lineRule="auto" w:line="360"/>
        <w:rPr/>
      </w:pPr>
      <w:r>
        <w:t xml:space="preserve">Simple8bData </w:t>
      </w:r>
      <w:r>
        <w:t>：差值数组使用</w:t>
      </w:r>
      <w:r>
        <w:t>Simple8b</w:t>
      </w:r>
      <w:r>
        <w:t>算法编码后的结果；</w:t>
      </w:r>
    </w:p>
    <w:p>
      <w:pPr>
        <w:pStyle w:val="style0"/>
        <w:spacing w:lineRule="auto" w:line="360"/>
        <w:rPr/>
      </w:pPr>
      <w:r>
        <w:tab/>
      </w:r>
      <w:r>
        <w:t>该算法首先使用差值编码对原始数据进行编码，将编码后的值除于最大共同除数</w:t>
      </w:r>
      <w:r>
        <w:t>Divisor</w:t>
      </w:r>
      <w:r>
        <w:t>（</w:t>
      </w:r>
      <w:r>
        <w:rPr>
          <w:rFonts w:hint="eastAsia"/>
        </w:rPr>
        <w:t>10</w:t>
      </w:r>
      <w:r>
        <w:rPr>
          <w:rFonts w:hint="eastAsia"/>
        </w:rPr>
        <w:t>的倍数或</w:t>
      </w:r>
      <w:r>
        <w:rPr>
          <w:rFonts w:hint="eastAsia"/>
        </w:rPr>
        <w:t>1</w:t>
      </w:r>
      <w:r>
        <w:t>），使差分数组的值尽量缩小。然后将差值数组使用</w:t>
      </w:r>
      <w:r>
        <w:t>Simple8b</w:t>
      </w:r>
      <w:r>
        <w:t>算法进行编码，进一步提高压缩效果。</w:t>
      </w:r>
    </w:p>
    <w:p>
      <w:pPr>
        <w:pStyle w:val="style5"/>
        <w:rPr/>
      </w:pPr>
      <w:r>
        <w:rPr>
          <w:rFonts w:hint="eastAsia"/>
        </w:rPr>
        <w:t>布尔型数据压缩</w:t>
      </w:r>
    </w:p>
    <w:p>
      <w:pPr>
        <w:pStyle w:val="style0"/>
        <w:spacing w:lineRule="auto" w:line="360"/>
        <w:ind w:left="420"/>
        <w:rPr/>
      </w:pPr>
      <w:r>
        <w:rPr>
          <w:rFonts w:hint="eastAsia"/>
        </w:rPr>
        <w:t>布尔类型只有</w:t>
      </w:r>
      <w:r>
        <w:t>2</w:t>
      </w:r>
      <w:r>
        <w:rPr>
          <w:rFonts w:hint="eastAsia"/>
        </w:rPr>
        <w:t>个值，只占</w:t>
      </w:r>
      <w:r>
        <w:t>1</w:t>
      </w:r>
      <w:r>
        <w:rPr>
          <w:rFonts w:hint="eastAsia"/>
        </w:rPr>
        <w:t>位数据，采用简单的位数据打包策略。</w:t>
      </w:r>
    </w:p>
    <w:p>
      <w:pPr>
        <w:pStyle w:val="style5"/>
        <w:rPr/>
      </w:pPr>
      <w:r>
        <w:rPr>
          <w:rFonts w:hint="eastAsia"/>
        </w:rPr>
        <w:t>浮点型数据压缩</w:t>
      </w:r>
    </w:p>
    <w:p>
      <w:pPr>
        <w:pStyle w:val="style0"/>
        <w:spacing w:lineRule="auto" w:line="360"/>
        <w:ind w:firstLine="420"/>
        <w:rPr/>
      </w:pPr>
      <w:r>
        <w:t>根据浮点数的存储特征，历史数据库软件使用</w:t>
      </w:r>
      <w:r>
        <w:t>XOR</w:t>
      </w:r>
      <w:r>
        <w:t>算法对数据进行压缩存储，其存储格式如下：</w:t>
      </w:r>
    </w:p>
    <w:tbl>
      <w:tblPr>
        <w:tblStyle w:val="style154"/>
        <w:tblW w:w="8108" w:type="dxa"/>
        <w:tblInd w:w="420" w:type="dxa"/>
        <w:tblLayout w:type="fixed"/>
        <w:tblLook w:val="04A0" w:firstRow="1" w:lastRow="0" w:firstColumn="1" w:lastColumn="0" w:noHBand="0" w:noVBand="1"/>
      </w:tblPr>
      <w:tblGrid>
        <w:gridCol w:w="2001"/>
        <w:gridCol w:w="2048"/>
        <w:gridCol w:w="2056"/>
        <w:gridCol w:w="2003"/>
      </w:tblGrid>
      <w:tr>
        <w:trPr/>
        <w:tc>
          <w:tcPr>
            <w:tcW w:w="2001" w:type="dxa"/>
            <w:tcBorders/>
          </w:tcPr>
          <w:p>
            <w:pPr>
              <w:pStyle w:val="style0"/>
              <w:spacing w:lineRule="auto" w:line="360"/>
              <w:jc w:val="center"/>
              <w:rPr>
                <w:b/>
              </w:rPr>
            </w:pPr>
            <w:r>
              <w:rPr>
                <w:rFonts w:hint="eastAsia"/>
                <w:b/>
              </w:rPr>
              <w:t>Flag</w:t>
            </w:r>
          </w:p>
        </w:tc>
        <w:tc>
          <w:tcPr>
            <w:tcW w:w="2048" w:type="dxa"/>
            <w:tcBorders/>
          </w:tcPr>
          <w:p>
            <w:pPr>
              <w:pStyle w:val="style0"/>
              <w:spacing w:lineRule="auto" w:line="360"/>
              <w:jc w:val="center"/>
              <w:rPr>
                <w:b/>
              </w:rPr>
            </w:pPr>
            <w:r>
              <w:rPr>
                <w:rFonts w:hint="eastAsia"/>
                <w:b/>
              </w:rPr>
              <w:t>FirstValue</w:t>
            </w:r>
          </w:p>
        </w:tc>
        <w:tc>
          <w:tcPr>
            <w:tcW w:w="2056" w:type="dxa"/>
            <w:tcBorders/>
          </w:tcPr>
          <w:p>
            <w:pPr>
              <w:pStyle w:val="style0"/>
              <w:spacing w:lineRule="auto" w:line="360"/>
              <w:jc w:val="center"/>
              <w:rPr>
                <w:b/>
              </w:rPr>
            </w:pPr>
            <w:r>
              <w:rPr>
                <w:rFonts w:hint="eastAsia"/>
                <w:b/>
              </w:rPr>
              <w:t>DeltaArray</w:t>
            </w:r>
          </w:p>
        </w:tc>
        <w:tc>
          <w:tcPr>
            <w:tcW w:w="2003" w:type="dxa"/>
            <w:tcBorders/>
          </w:tcPr>
          <w:p>
            <w:pPr>
              <w:pStyle w:val="style0"/>
              <w:spacing w:lineRule="auto" w:line="360"/>
              <w:jc w:val="center"/>
              <w:rPr>
                <w:b/>
              </w:rPr>
            </w:pPr>
            <w:r>
              <w:rPr>
                <w:b/>
              </w:rPr>
              <w:t>NaN</w:t>
            </w:r>
          </w:p>
        </w:tc>
      </w:tr>
      <w:tr>
        <w:tblPrEx/>
        <w:trPr/>
        <w:tc>
          <w:tcPr>
            <w:tcW w:w="2001" w:type="dxa"/>
            <w:tcBorders/>
          </w:tcPr>
          <w:p>
            <w:pPr>
              <w:pStyle w:val="style0"/>
              <w:spacing w:lineRule="auto" w:line="360"/>
              <w:jc w:val="center"/>
              <w:rPr/>
            </w:pPr>
            <w:r>
              <w:rPr>
                <w:rFonts w:hint="eastAsia"/>
              </w:rPr>
              <w:t>8 bits</w:t>
            </w:r>
          </w:p>
        </w:tc>
        <w:tc>
          <w:tcPr>
            <w:tcW w:w="2048" w:type="dxa"/>
            <w:tcBorders/>
          </w:tcPr>
          <w:p>
            <w:pPr>
              <w:pStyle w:val="style0"/>
              <w:spacing w:lineRule="auto" w:line="360"/>
              <w:jc w:val="center"/>
              <w:rPr/>
            </w:pPr>
            <w:r>
              <w:rPr>
                <w:rFonts w:hint="eastAsia"/>
              </w:rPr>
              <w:t>64 bits</w:t>
            </w:r>
          </w:p>
        </w:tc>
        <w:tc>
          <w:tcPr>
            <w:tcW w:w="2056" w:type="dxa"/>
            <w:tcBorders/>
          </w:tcPr>
          <w:p>
            <w:pPr>
              <w:pStyle w:val="style0"/>
              <w:spacing w:lineRule="auto" w:line="360"/>
              <w:jc w:val="center"/>
              <w:rPr/>
            </w:pPr>
            <w:r>
              <w:rPr>
                <w:rFonts w:hint="eastAsia"/>
              </w:rPr>
              <w:t>N</w:t>
            </w:r>
            <w:r>
              <w:t xml:space="preserve"> bits</w:t>
            </w:r>
          </w:p>
        </w:tc>
        <w:tc>
          <w:tcPr>
            <w:tcW w:w="2003" w:type="dxa"/>
            <w:tcBorders/>
          </w:tcPr>
          <w:p>
            <w:pPr>
              <w:pStyle w:val="style0"/>
              <w:spacing w:lineRule="auto" w:line="360"/>
              <w:jc w:val="center"/>
              <w:rPr/>
            </w:pPr>
            <w:r>
              <w:rPr>
                <w:rFonts w:hint="eastAsia"/>
              </w:rPr>
              <w:t>64 bits</w:t>
            </w:r>
          </w:p>
        </w:tc>
      </w:tr>
    </w:tbl>
    <w:p>
      <w:pPr>
        <w:pStyle w:val="style0"/>
        <w:spacing w:lineRule="auto" w:line="360"/>
        <w:ind w:firstLine="420"/>
        <w:rPr/>
      </w:pPr>
      <w:r>
        <w:rPr>
          <w:rFonts w:hint="eastAsia"/>
        </w:rPr>
        <w:t>解释如下：</w:t>
      </w:r>
    </w:p>
    <w:p>
      <w:pPr>
        <w:pStyle w:val="style0"/>
        <w:spacing w:lineRule="auto" w:line="360"/>
        <w:rPr/>
      </w:pPr>
      <w:r>
        <w:t xml:space="preserve">Flag </w:t>
      </w:r>
      <w:r>
        <w:t>：</w:t>
      </w:r>
      <w:r>
        <w:rPr>
          <w:rFonts w:hint="eastAsia"/>
        </w:rPr>
        <w:t xml:space="preserve"> </w:t>
      </w:r>
      <w:r>
        <w:rPr>
          <w:rFonts w:hint="eastAsia"/>
        </w:rPr>
        <w:t>数据压缩标记。</w:t>
      </w:r>
    </w:p>
    <w:p>
      <w:pPr>
        <w:pStyle w:val="style0"/>
        <w:spacing w:lineRule="auto" w:line="360"/>
        <w:rPr/>
      </w:pPr>
      <w:r>
        <w:t xml:space="preserve">FirstValue </w:t>
      </w:r>
      <w:r>
        <w:t>：</w:t>
      </w:r>
      <w:r>
        <w:rPr>
          <w:rFonts w:hint="eastAsia"/>
        </w:rPr>
        <w:t xml:space="preserve"> </w:t>
      </w:r>
      <w:r>
        <w:rPr>
          <w:rFonts w:hint="eastAsia"/>
        </w:rPr>
        <w:t>第一个数据。</w:t>
      </w:r>
    </w:p>
    <w:p>
      <w:pPr>
        <w:pStyle w:val="style0"/>
        <w:spacing w:lineRule="auto" w:line="360"/>
        <w:rPr/>
      </w:pPr>
      <w:r>
        <w:t xml:space="preserve">DeltaArray </w:t>
      </w:r>
      <w:r>
        <w:t>：压缩后的后续数据。</w:t>
      </w:r>
    </w:p>
    <w:p>
      <w:pPr>
        <w:pStyle w:val="style0"/>
        <w:spacing w:lineRule="auto" w:line="360"/>
        <w:rPr/>
      </w:pPr>
      <w:r>
        <w:t xml:space="preserve">NaN </w:t>
      </w:r>
      <w:r>
        <w:t>：</w:t>
      </w:r>
      <w:r>
        <w:rPr>
          <w:rFonts w:hint="eastAsia"/>
        </w:rPr>
        <w:t>结束标志。</w:t>
      </w:r>
    </w:p>
    <w:p>
      <w:pPr>
        <w:pStyle w:val="style0"/>
        <w:spacing w:lineRule="auto" w:line="360"/>
        <w:ind w:firstLine="420"/>
        <w:rPr/>
      </w:pPr>
      <w:r>
        <w:t>下面描述下浮点数的存储格式及</w:t>
      </w:r>
      <w:r>
        <w:t>XOR</w:t>
      </w:r>
      <w:r>
        <w:t>算法。</w:t>
      </w:r>
    </w:p>
    <w:p>
      <w:pPr>
        <w:pStyle w:val="style0"/>
        <w:spacing w:lineRule="auto" w:line="360"/>
        <w:rPr>
          <w:b/>
        </w:rPr>
      </w:pPr>
      <w:r>
        <w:rPr>
          <w:b/>
        </w:rPr>
        <w:t>1</w:t>
      </w:r>
      <w:r>
        <w:rPr>
          <w:b/>
        </w:rPr>
        <w:t>、</w:t>
      </w:r>
      <w:r>
        <w:rPr>
          <w:rFonts w:hint="eastAsia"/>
          <w:b/>
        </w:rPr>
        <w:t>IEEE754</w:t>
      </w:r>
      <w:r>
        <w:rPr>
          <w:rFonts w:hint="eastAsia"/>
          <w:b/>
        </w:rPr>
        <w:t>标准的浮点数存储格式</w:t>
      </w:r>
    </w:p>
    <w:p>
      <w:pPr>
        <w:pStyle w:val="style0"/>
        <w:spacing w:lineRule="auto" w:line="360"/>
        <w:ind w:left="420"/>
        <w:rPr/>
      </w:pPr>
      <w:r>
        <w:t>32</w:t>
      </w:r>
      <w:r>
        <w:rPr>
          <w:rFonts w:hint="eastAsia"/>
        </w:rPr>
        <w:t>位浮点数存储格式：</w:t>
      </w:r>
    </w:p>
    <w:tbl>
      <w:tblPr>
        <w:tblStyle w:val="style154"/>
        <w:tblW w:w="3867" w:type="dxa"/>
        <w:tblInd w:w="420" w:type="dxa"/>
        <w:tblLayout w:type="fixed"/>
        <w:tblLook w:val="04A0" w:firstRow="1" w:lastRow="0" w:firstColumn="1" w:lastColumn="0" w:noHBand="0" w:noVBand="1"/>
      </w:tblPr>
      <w:tblGrid>
        <w:gridCol w:w="1196"/>
        <w:gridCol w:w="1337"/>
        <w:gridCol w:w="1334"/>
      </w:tblGrid>
      <w:tr>
        <w:trPr>
          <w:trHeight w:val="367" w:hRule="atLeast"/>
        </w:trPr>
        <w:tc>
          <w:tcPr>
            <w:tcW w:w="1196" w:type="dxa"/>
            <w:tcBorders/>
          </w:tcPr>
          <w:p>
            <w:pPr>
              <w:pStyle w:val="style0"/>
              <w:spacing w:lineRule="auto" w:line="360"/>
              <w:jc w:val="center"/>
              <w:rPr/>
            </w:pPr>
            <w:r>
              <w:t>Sign</w:t>
            </w:r>
          </w:p>
        </w:tc>
        <w:tc>
          <w:tcPr>
            <w:tcW w:w="1337" w:type="dxa"/>
            <w:tcBorders/>
          </w:tcPr>
          <w:p>
            <w:pPr>
              <w:pStyle w:val="style0"/>
              <w:spacing w:lineRule="auto" w:line="360"/>
              <w:jc w:val="center"/>
              <w:rPr/>
            </w:pPr>
            <w:r>
              <w:t>Exponent</w:t>
            </w:r>
          </w:p>
        </w:tc>
        <w:tc>
          <w:tcPr>
            <w:tcW w:w="1334" w:type="dxa"/>
            <w:tcBorders/>
          </w:tcPr>
          <w:p>
            <w:pPr>
              <w:pStyle w:val="style0"/>
              <w:spacing w:lineRule="auto" w:line="360"/>
              <w:jc w:val="center"/>
              <w:rPr/>
            </w:pPr>
            <w:r>
              <w:t>Fraction</w:t>
            </w:r>
          </w:p>
        </w:tc>
      </w:tr>
      <w:tr>
        <w:tblPrEx/>
        <w:trPr>
          <w:trHeight w:val="385" w:hRule="atLeast"/>
        </w:trPr>
        <w:tc>
          <w:tcPr>
            <w:tcW w:w="1196" w:type="dxa"/>
            <w:tcBorders/>
          </w:tcPr>
          <w:p>
            <w:pPr>
              <w:pStyle w:val="style0"/>
              <w:spacing w:lineRule="auto" w:line="360"/>
              <w:jc w:val="center"/>
              <w:rPr/>
            </w:pPr>
            <w:r>
              <w:rPr>
                <w:rFonts w:hint="eastAsia"/>
              </w:rPr>
              <w:t>符号位</w:t>
            </w:r>
          </w:p>
          <w:p>
            <w:pPr>
              <w:pStyle w:val="style0"/>
              <w:spacing w:lineRule="auto" w:line="360"/>
              <w:jc w:val="center"/>
              <w:rPr/>
            </w:pPr>
            <w:r>
              <w:rPr>
                <w:rFonts w:hint="eastAsia"/>
              </w:rPr>
              <w:t>（</w:t>
            </w:r>
            <w:r>
              <w:rPr>
                <w:rFonts w:hint="eastAsia"/>
              </w:rPr>
              <w:t>1</w:t>
            </w:r>
            <w:r>
              <w:t xml:space="preserve"> </w:t>
            </w:r>
            <w:r>
              <w:rPr>
                <w:rFonts w:hint="eastAsia"/>
              </w:rPr>
              <w:t>bit</w:t>
            </w:r>
            <w:r>
              <w:rPr>
                <w:rFonts w:hint="eastAsia"/>
              </w:rPr>
              <w:t>）</w:t>
            </w:r>
          </w:p>
        </w:tc>
        <w:tc>
          <w:tcPr>
            <w:tcW w:w="1337" w:type="dxa"/>
            <w:tcBorders/>
          </w:tcPr>
          <w:p>
            <w:pPr>
              <w:pStyle w:val="style0"/>
              <w:spacing w:lineRule="auto" w:line="360"/>
              <w:jc w:val="center"/>
              <w:rPr/>
            </w:pPr>
            <w:r>
              <w:rPr>
                <w:rFonts w:hint="eastAsia"/>
              </w:rPr>
              <w:t>阶码</w:t>
            </w:r>
          </w:p>
          <w:p>
            <w:pPr>
              <w:pStyle w:val="style0"/>
              <w:spacing w:lineRule="auto" w:line="360"/>
              <w:jc w:val="center"/>
              <w:rPr/>
            </w:pPr>
            <w:r>
              <w:t>（</w:t>
            </w:r>
            <w:r>
              <w:rPr>
                <w:rFonts w:hint="eastAsia"/>
              </w:rPr>
              <w:t>8 bits</w:t>
            </w:r>
            <w:r>
              <w:t>）</w:t>
            </w:r>
          </w:p>
        </w:tc>
        <w:tc>
          <w:tcPr>
            <w:tcW w:w="1334" w:type="dxa"/>
            <w:tcBorders/>
          </w:tcPr>
          <w:p>
            <w:pPr>
              <w:pStyle w:val="style0"/>
              <w:spacing w:lineRule="auto" w:line="360"/>
              <w:jc w:val="center"/>
              <w:rPr/>
            </w:pPr>
            <w:r>
              <w:t>有效数字</w:t>
            </w:r>
          </w:p>
          <w:p>
            <w:pPr>
              <w:pStyle w:val="style0"/>
              <w:spacing w:lineRule="auto" w:line="360"/>
              <w:jc w:val="center"/>
              <w:rPr/>
            </w:pPr>
            <w:r>
              <w:t>（</w:t>
            </w:r>
            <w:r>
              <w:rPr>
                <w:rFonts w:hint="eastAsia"/>
              </w:rPr>
              <w:t>23 bits</w:t>
            </w:r>
            <w:r>
              <w:t>）</w:t>
            </w:r>
          </w:p>
        </w:tc>
      </w:tr>
    </w:tbl>
    <w:p>
      <w:pPr>
        <w:pStyle w:val="style0"/>
        <w:spacing w:lineRule="auto" w:line="360"/>
        <w:rPr/>
      </w:pPr>
      <w:r>
        <w:t>这种格式的非</w:t>
      </w:r>
      <w:r>
        <w:rPr>
          <w:rFonts w:hint="eastAsia"/>
        </w:rPr>
        <w:t>0</w:t>
      </w:r>
      <w:r>
        <w:rPr>
          <w:rFonts w:hint="eastAsia"/>
        </w:rPr>
        <w:t>浮点数的真值为：</w:t>
      </w:r>
      <m:oMath>
        <m:sSup>
          <m:sSupPr>
            <m:ctrlPr>
              <w:rPr>
                <w:rFonts w:ascii="Cambria Math" w:hAnsi="Cambria Math"/>
              </w:rPr>
            </m:ctrlPr>
          </m:sSupPr>
          <m:e>
            <m:r>
              <w:rPr>
                <w:rFonts w:ascii="Cambria Math" w:hAnsi="Cambria Math"/>
              </w:rPr>
              <m:t>(-1)</m:t>
            </m:r>
          </m:e>
          <m:sup>
            <m:r>
              <w:rPr>
                <w:rFonts w:ascii="Cambria Math" w:hAnsi="Cambria Math"/>
              </w:rPr>
              <m:t>Sign</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(Exponent-127)</m:t>
            </m:r>
          </m:sup>
        </m:sSup>
        <m:r>
          <w:rPr>
            <w:rFonts w:ascii="Cambria Math" w:hAnsi="Cambria Math"/>
          </w:rPr>
          <m:t>×(1+Fract</m:t>
        </m:r>
        <m:r>
          <w:rPr>
            <w:rFonts w:ascii="Cambria Math" w:hAnsi="Cambria Math"/>
          </w:rPr>
          <m:t>ion)</m:t>
        </m:r>
      </m:oMath>
    </w:p>
    <w:p>
      <w:pPr>
        <w:pStyle w:val="style0"/>
        <w:spacing w:lineRule="auto" w:line="360"/>
        <w:ind w:left="420"/>
        <w:rPr/>
      </w:pPr>
      <w:r>
        <w:rPr>
          <w:rFonts w:hint="eastAsia"/>
        </w:rPr>
        <w:t>64</w:t>
      </w:r>
      <w:r>
        <w:rPr>
          <w:rFonts w:hint="eastAsia"/>
        </w:rPr>
        <w:t>位浮点数存储格式：</w:t>
      </w:r>
    </w:p>
    <w:tbl>
      <w:tblPr>
        <w:tblStyle w:val="style154"/>
        <w:tblW w:w="3867" w:type="dxa"/>
        <w:tblInd w:w="420" w:type="dxa"/>
        <w:tblLayout w:type="fixed"/>
        <w:tblLook w:val="04A0" w:firstRow="1" w:lastRow="0" w:firstColumn="1" w:lastColumn="0" w:noHBand="0" w:noVBand="1"/>
      </w:tblPr>
      <w:tblGrid>
        <w:gridCol w:w="1196"/>
        <w:gridCol w:w="1337"/>
        <w:gridCol w:w="1334"/>
      </w:tblGrid>
      <w:tr>
        <w:trPr>
          <w:trHeight w:val="367" w:hRule="atLeast"/>
        </w:trPr>
        <w:tc>
          <w:tcPr>
            <w:tcW w:w="1196" w:type="dxa"/>
            <w:tcBorders/>
          </w:tcPr>
          <w:p>
            <w:pPr>
              <w:pStyle w:val="style0"/>
              <w:spacing w:lineRule="auto" w:line="360"/>
              <w:jc w:val="center"/>
              <w:rPr/>
            </w:pPr>
            <w:r>
              <w:t>Sign</w:t>
            </w:r>
          </w:p>
        </w:tc>
        <w:tc>
          <w:tcPr>
            <w:tcW w:w="1337" w:type="dxa"/>
            <w:tcBorders/>
          </w:tcPr>
          <w:p>
            <w:pPr>
              <w:pStyle w:val="style0"/>
              <w:spacing w:lineRule="auto" w:line="360"/>
              <w:jc w:val="center"/>
              <w:rPr/>
            </w:pPr>
            <w:r>
              <w:t>Exponent</w:t>
            </w:r>
          </w:p>
        </w:tc>
        <w:tc>
          <w:tcPr>
            <w:tcW w:w="1334" w:type="dxa"/>
            <w:tcBorders/>
          </w:tcPr>
          <w:p>
            <w:pPr>
              <w:pStyle w:val="style0"/>
              <w:spacing w:lineRule="auto" w:line="360"/>
              <w:jc w:val="center"/>
              <w:rPr/>
            </w:pPr>
            <w:r>
              <w:t>Fraction</w:t>
            </w:r>
          </w:p>
        </w:tc>
      </w:tr>
      <w:tr>
        <w:tblPrEx/>
        <w:trPr>
          <w:trHeight w:val="385" w:hRule="atLeast"/>
        </w:trPr>
        <w:tc>
          <w:tcPr>
            <w:tcW w:w="1196" w:type="dxa"/>
            <w:tcBorders/>
          </w:tcPr>
          <w:p>
            <w:pPr>
              <w:pStyle w:val="style0"/>
              <w:spacing w:lineRule="auto" w:line="360"/>
              <w:jc w:val="center"/>
              <w:rPr/>
            </w:pPr>
            <w:r>
              <w:rPr>
                <w:rFonts w:hint="eastAsia"/>
              </w:rPr>
              <w:t>符号位</w:t>
            </w:r>
          </w:p>
          <w:p>
            <w:pPr>
              <w:pStyle w:val="style0"/>
              <w:spacing w:lineRule="auto" w:line="360"/>
              <w:jc w:val="center"/>
              <w:rPr/>
            </w:pPr>
            <w:r>
              <w:rPr>
                <w:rFonts w:hint="eastAsia"/>
              </w:rPr>
              <w:t>（</w:t>
            </w:r>
            <w:r>
              <w:rPr>
                <w:rFonts w:hint="eastAsia"/>
              </w:rPr>
              <w:t>1</w:t>
            </w:r>
            <w:r>
              <w:t xml:space="preserve"> </w:t>
            </w:r>
            <w:r>
              <w:rPr>
                <w:rFonts w:hint="eastAsia"/>
              </w:rPr>
              <w:t>bit</w:t>
            </w:r>
            <w:r>
              <w:rPr>
                <w:rFonts w:hint="eastAsia"/>
              </w:rPr>
              <w:t>）</w:t>
            </w:r>
          </w:p>
        </w:tc>
        <w:tc>
          <w:tcPr>
            <w:tcW w:w="1337" w:type="dxa"/>
            <w:tcBorders/>
          </w:tcPr>
          <w:p>
            <w:pPr>
              <w:pStyle w:val="style0"/>
              <w:spacing w:lineRule="auto" w:line="360"/>
              <w:jc w:val="center"/>
              <w:rPr/>
            </w:pPr>
            <w:r>
              <w:rPr>
                <w:rFonts w:hint="eastAsia"/>
              </w:rPr>
              <w:t>阶码</w:t>
            </w:r>
          </w:p>
          <w:p>
            <w:pPr>
              <w:pStyle w:val="style0"/>
              <w:spacing w:lineRule="auto" w:line="360"/>
              <w:jc w:val="center"/>
              <w:rPr/>
            </w:pPr>
            <w:r>
              <w:t>（</w:t>
            </w:r>
            <w:r>
              <w:rPr>
                <w:rFonts w:hint="eastAsia"/>
              </w:rPr>
              <w:t>11 bits</w:t>
            </w:r>
            <w:r>
              <w:t>）</w:t>
            </w:r>
          </w:p>
        </w:tc>
        <w:tc>
          <w:tcPr>
            <w:tcW w:w="1334" w:type="dxa"/>
            <w:tcBorders/>
          </w:tcPr>
          <w:p>
            <w:pPr>
              <w:pStyle w:val="style0"/>
              <w:spacing w:lineRule="auto" w:line="360"/>
              <w:jc w:val="center"/>
              <w:rPr/>
            </w:pPr>
            <w:r>
              <w:t>有效数字</w:t>
            </w:r>
          </w:p>
          <w:p>
            <w:pPr>
              <w:pStyle w:val="style0"/>
              <w:spacing w:lineRule="auto" w:line="360"/>
              <w:jc w:val="center"/>
              <w:rPr/>
            </w:pPr>
            <w:r>
              <w:t>（</w:t>
            </w:r>
            <w:r>
              <w:rPr>
                <w:rFonts w:hint="eastAsia"/>
              </w:rPr>
              <w:t>52 bits</w:t>
            </w:r>
            <w:r>
              <w:t>）</w:t>
            </w:r>
          </w:p>
        </w:tc>
      </w:tr>
    </w:tbl>
    <w:p>
      <w:pPr>
        <w:pStyle w:val="style0"/>
        <w:spacing w:lineRule="auto" w:line="360"/>
        <w:rPr/>
      </w:pPr>
      <w:r>
        <w:t>这种格式的非</w:t>
      </w:r>
      <w:r>
        <w:rPr>
          <w:rFonts w:hint="eastAsia"/>
        </w:rPr>
        <w:t>0</w:t>
      </w:r>
      <w:r>
        <w:rPr>
          <w:rFonts w:hint="eastAsia"/>
        </w:rPr>
        <w:t>浮点数的真值为：</w:t>
      </w:r>
      <m:oMath>
        <m:sSup>
          <m:sSupPr>
            <m:ctrlPr>
              <w:rPr>
                <w:rFonts w:ascii="Cambria Math" w:hAnsi="Cambria Math"/>
              </w:rPr>
            </m:ctrlPr>
          </m:sSupPr>
          <m:e>
            <m:r>
              <w:rPr>
                <w:rFonts w:ascii="Cambria Math" w:hAnsi="Cambria Math"/>
              </w:rPr>
              <m:t>(-1)</m:t>
            </m:r>
          </m:e>
          <m:sup>
            <m:r>
              <w:rPr>
                <w:rFonts w:ascii="Cambria Math" w:hAnsi="Cambria Math"/>
              </w:rPr>
              <m:t>Sign</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(Exponent-1023)</m:t>
            </m:r>
          </m:sup>
        </m:sSup>
        <m:r>
          <w:rPr>
            <w:rFonts w:ascii="Cambria Math" w:hAnsi="Cambria Math"/>
          </w:rPr>
          <m:t>×(1+Fraction)</m:t>
        </m:r>
      </m:oMath>
    </w:p>
    <w:p>
      <w:pPr>
        <w:pStyle w:val="style0"/>
        <w:spacing w:lineRule="auto" w:line="360"/>
        <w:ind w:left="420"/>
        <w:rPr/>
      </w:pPr>
    </w:p>
    <w:p>
      <w:pPr>
        <w:pStyle w:val="style0"/>
        <w:spacing w:lineRule="auto" w:line="360"/>
        <w:rPr>
          <w:b/>
        </w:rPr>
      </w:pPr>
      <w:r>
        <w:rPr>
          <w:b/>
        </w:rPr>
        <w:t>2</w:t>
      </w:r>
      <w:r>
        <w:rPr>
          <w:b/>
        </w:rPr>
        <w:t>、</w:t>
      </w:r>
      <w:r>
        <w:rPr>
          <w:b/>
        </w:rPr>
        <w:t>XOR</w:t>
      </w:r>
      <w:r>
        <w:rPr>
          <w:b/>
        </w:rPr>
        <w:t>算法描述</w:t>
      </w:r>
    </w:p>
    <w:p>
      <w:pPr>
        <w:pStyle w:val="style0"/>
        <w:spacing w:lineRule="auto" w:line="360"/>
        <w:ind w:firstLine="420"/>
        <w:rPr/>
      </w:pPr>
      <w:r>
        <w:rPr>
          <w:rFonts w:hint="eastAsia"/>
        </w:rPr>
        <w:t>该算法是结合遵循</w:t>
      </w:r>
      <w:r>
        <w:rPr>
          <w:rFonts w:hint="eastAsia"/>
        </w:rPr>
        <w:t>IEEE754</w:t>
      </w:r>
      <w:r>
        <w:rPr>
          <w:rFonts w:hint="eastAsia"/>
        </w:rPr>
        <w:t>标准的浮点数存储格式的数据特征设计的特定算法，数据编码过程如下：</w:t>
      </w:r>
    </w:p>
    <w:p>
      <w:pPr>
        <w:pStyle w:val="style0"/>
        <w:spacing w:lineRule="auto" w:line="360"/>
        <w:rPr/>
      </w:pPr>
      <w:r>
        <w:rPr>
          <w:rFonts w:hint="eastAsia"/>
        </w:rPr>
        <w:t>1</w:t>
      </w:r>
      <w:r>
        <w:t>）</w:t>
      </w:r>
      <w:r>
        <w:rPr>
          <w:rFonts w:hint="eastAsia"/>
        </w:rPr>
        <w:t>第一个值不压缩（记录为</w:t>
      </w:r>
      <w:r>
        <w:rPr>
          <w:rFonts w:hint="eastAsia"/>
        </w:rPr>
        <w:t>v0</w:t>
      </w:r>
      <w:r>
        <w:rPr>
          <w:rFonts w:hint="eastAsia"/>
        </w:rPr>
        <w:t>）；</w:t>
      </w:r>
    </w:p>
    <w:p>
      <w:pPr>
        <w:pStyle w:val="style0"/>
        <w:spacing w:lineRule="auto" w:line="360"/>
        <w:rPr/>
      </w:pPr>
      <w:r>
        <w:rPr>
          <w:rFonts w:hint="eastAsia"/>
        </w:rPr>
        <w:t>2</w:t>
      </w:r>
      <w:r>
        <w:rPr>
          <w:rFonts w:hint="eastAsia"/>
        </w:rPr>
        <w:t>）计算后续值</w:t>
      </w:r>
      <w:r>
        <w:rPr>
          <w:rFonts w:hint="eastAsia"/>
        </w:rPr>
        <w:t>v</w:t>
      </w:r>
      <w:r>
        <w:rPr>
          <w:rFonts w:hint="eastAsia"/>
        </w:rPr>
        <w:t>与第一个值</w:t>
      </w:r>
      <w:r>
        <w:rPr>
          <w:rFonts w:hint="eastAsia"/>
        </w:rPr>
        <w:t>v0</w:t>
      </w:r>
      <w:r>
        <w:rPr>
          <w:rFonts w:hint="eastAsia"/>
        </w:rPr>
        <w:t>的异或值</w:t>
      </w:r>
      <w:r>
        <w:rPr>
          <w:rFonts w:hint="eastAsia"/>
        </w:rPr>
        <w:t>vDelta</w:t>
      </w:r>
      <w:r>
        <w:rPr>
          <w:rFonts w:hint="eastAsia"/>
        </w:rPr>
        <w:t>；</w:t>
      </w:r>
    </w:p>
    <w:p>
      <w:pPr>
        <w:pStyle w:val="style0"/>
        <w:spacing w:lineRule="auto" w:line="360"/>
        <w:rPr/>
      </w:pPr>
      <w:r>
        <w:rPr>
          <w:rFonts w:hint="eastAsia"/>
        </w:rPr>
        <w:t>3</w:t>
      </w:r>
      <w:r>
        <w:rPr>
          <w:rFonts w:hint="eastAsia"/>
        </w:rPr>
        <w:t>）如果</w:t>
      </w:r>
      <w:r>
        <w:rPr>
          <w:rFonts w:hint="eastAsia"/>
        </w:rPr>
        <w:t>vDelta</w:t>
      </w:r>
      <w:r>
        <w:rPr>
          <w:rFonts w:hint="eastAsia"/>
        </w:rPr>
        <w:t>为</w:t>
      </w:r>
      <w:r>
        <w:rPr>
          <w:rFonts w:hint="eastAsia"/>
        </w:rPr>
        <w:t>0</w:t>
      </w:r>
      <w:r>
        <w:rPr>
          <w:rFonts w:hint="eastAsia"/>
        </w:rPr>
        <w:t>（即：</w:t>
      </w:r>
      <w:r>
        <w:rPr>
          <w:rFonts w:hint="eastAsia"/>
        </w:rPr>
        <w:t>v</w:t>
      </w:r>
      <w:r>
        <w:rPr>
          <w:rFonts w:hint="eastAsia"/>
        </w:rPr>
        <w:t>与</w:t>
      </w:r>
      <w:r>
        <w:rPr>
          <w:rFonts w:hint="eastAsia"/>
        </w:rPr>
        <w:t>v0</w:t>
      </w:r>
      <w:r>
        <w:rPr>
          <w:rFonts w:hint="eastAsia"/>
        </w:rPr>
        <w:t>的值相同），接下来的一个</w:t>
      </w:r>
      <w:r>
        <w:rPr>
          <w:rFonts w:hint="eastAsia"/>
        </w:rPr>
        <w:t>bit</w:t>
      </w:r>
      <w:r>
        <w:rPr>
          <w:rFonts w:hint="eastAsia"/>
        </w:rPr>
        <w:t>存储一个</w:t>
      </w:r>
      <w:r>
        <w:rPr>
          <w:rFonts w:hint="eastAsia"/>
        </w:rPr>
        <w:t>0</w:t>
      </w:r>
      <w:r>
        <w:rPr>
          <w:rFonts w:hint="eastAsia"/>
        </w:rPr>
        <w:t>（占用一个</w:t>
      </w:r>
      <w:r>
        <w:rPr>
          <w:rFonts w:hint="eastAsia"/>
        </w:rPr>
        <w:t>bit</w:t>
      </w:r>
      <w:r>
        <w:rPr>
          <w:rFonts w:hint="eastAsia"/>
        </w:rPr>
        <w:t>）；</w:t>
      </w:r>
    </w:p>
    <w:p>
      <w:pPr>
        <w:pStyle w:val="style0"/>
        <w:spacing w:lineRule="auto" w:line="360"/>
        <w:rPr/>
      </w:pPr>
      <w:r>
        <w:rPr>
          <w:rFonts w:hint="eastAsia"/>
        </w:rPr>
        <w:t>4</w:t>
      </w:r>
      <w:r>
        <w:rPr>
          <w:rFonts w:hint="eastAsia"/>
        </w:rPr>
        <w:t>）如果</w:t>
      </w:r>
      <w:r>
        <w:rPr>
          <w:rFonts w:hint="eastAsia"/>
        </w:rPr>
        <w:t>vDelta</w:t>
      </w:r>
      <w:r>
        <w:rPr>
          <w:rFonts w:hint="eastAsia"/>
        </w:rPr>
        <w:t>不为</w:t>
      </w:r>
      <w:r>
        <w:rPr>
          <w:rFonts w:hint="eastAsia"/>
        </w:rPr>
        <w:t>0</w:t>
      </w:r>
      <w:r>
        <w:rPr>
          <w:rFonts w:hint="eastAsia"/>
        </w:rPr>
        <w:t>（即：</w:t>
      </w:r>
      <w:r>
        <w:rPr>
          <w:rFonts w:hint="eastAsia"/>
        </w:rPr>
        <w:t>v</w:t>
      </w:r>
      <w:r>
        <w:rPr>
          <w:rFonts w:hint="eastAsia"/>
        </w:rPr>
        <w:t>与</w:t>
      </w:r>
      <w:r>
        <w:rPr>
          <w:rFonts w:hint="eastAsia"/>
        </w:rPr>
        <w:t>v0</w:t>
      </w:r>
      <w:r>
        <w:rPr>
          <w:rFonts w:hint="eastAsia"/>
        </w:rPr>
        <w:t>的值不相同），接下来的一个</w:t>
      </w:r>
      <w:r>
        <w:rPr>
          <w:rFonts w:hint="eastAsia"/>
        </w:rPr>
        <w:t>bit</w:t>
      </w:r>
      <w:r>
        <w:rPr>
          <w:rFonts w:hint="eastAsia"/>
        </w:rPr>
        <w:t>存储一个</w:t>
      </w:r>
      <w:r>
        <w:rPr>
          <w:rFonts w:hint="eastAsia"/>
        </w:rPr>
        <w:t>1</w:t>
      </w:r>
      <w:r>
        <w:rPr>
          <w:rFonts w:hint="eastAsia"/>
        </w:rPr>
        <w:t>（占用一个</w:t>
      </w:r>
      <w:r>
        <w:rPr>
          <w:rFonts w:hint="eastAsia"/>
        </w:rPr>
        <w:t>bit</w:t>
      </w:r>
      <w:r>
        <w:rPr>
          <w:rFonts w:hint="eastAsia"/>
        </w:rPr>
        <w:t>），然后根据</w:t>
      </w:r>
      <w:r>
        <w:rPr>
          <w:rFonts w:hint="eastAsia"/>
        </w:rPr>
        <w:t>vDelta</w:t>
      </w:r>
      <w:r>
        <w:rPr>
          <w:rFonts w:hint="eastAsia"/>
        </w:rPr>
        <w:t>的值分以下两种情况进行处理：</w:t>
      </w:r>
    </w:p>
    <w:p>
      <w:pPr>
        <w:pStyle w:val="style0"/>
        <w:spacing w:lineRule="auto" w:line="360"/>
        <w:ind w:firstLine="420"/>
        <w:rPr/>
      </w:pPr>
      <w:r>
        <w:rPr>
          <w:rFonts w:hint="eastAsia"/>
        </w:rPr>
        <w:t>如果重置前导值或尾数存储空间更优化，则按如下流程处理：</w:t>
      </w:r>
    </w:p>
    <w:p>
      <w:pPr>
        <w:pStyle w:val="style0"/>
        <w:spacing w:lineRule="auto" w:line="360"/>
        <w:rPr/>
      </w:pPr>
      <w:r>
        <w:rPr>
          <w:rFonts w:hint="eastAsia"/>
        </w:rPr>
        <w:t>a</w:t>
      </w:r>
      <w:r>
        <w:rPr>
          <w:rFonts w:hint="eastAsia"/>
        </w:rPr>
        <w:t>）接下来的一个</w:t>
      </w:r>
      <w:r>
        <w:rPr>
          <w:rFonts w:hint="eastAsia"/>
        </w:rPr>
        <w:t>bit</w:t>
      </w:r>
      <w:r>
        <w:rPr>
          <w:rFonts w:hint="eastAsia"/>
        </w:rPr>
        <w:t>写入</w:t>
      </w:r>
      <w:r>
        <w:rPr>
          <w:rFonts w:hint="eastAsia"/>
        </w:rPr>
        <w:t>1</w:t>
      </w:r>
      <w:r>
        <w:rPr>
          <w:rFonts w:hint="eastAsia"/>
        </w:rPr>
        <w:t>；</w:t>
      </w:r>
    </w:p>
    <w:p>
      <w:pPr>
        <w:pStyle w:val="style0"/>
        <w:spacing w:lineRule="auto" w:line="360"/>
        <w:rPr/>
      </w:pPr>
      <w:r>
        <w:rPr>
          <w:rFonts w:hint="eastAsia"/>
        </w:rPr>
        <w:t>b</w:t>
      </w:r>
      <w:r>
        <w:rPr>
          <w:rFonts w:hint="eastAsia"/>
        </w:rPr>
        <w:t>）接下来的</w:t>
      </w:r>
      <w:r>
        <w:rPr>
          <w:rFonts w:hint="eastAsia"/>
        </w:rPr>
        <w:t xml:space="preserve"> 5 </w:t>
      </w:r>
      <w:r>
        <w:rPr>
          <w:rFonts w:hint="eastAsia"/>
        </w:rPr>
        <w:t>个</w:t>
      </w:r>
      <w:r>
        <w:rPr>
          <w:rFonts w:hint="eastAsia"/>
        </w:rPr>
        <w:t xml:space="preserve"> bit </w:t>
      </w:r>
      <w:r>
        <w:rPr>
          <w:rFonts w:hint="eastAsia"/>
        </w:rPr>
        <w:t>写入</w:t>
      </w:r>
      <w:r>
        <w:rPr>
          <w:rFonts w:hint="eastAsia"/>
        </w:rPr>
        <w:t>vDelta</w:t>
      </w:r>
      <w:r>
        <w:rPr>
          <w:rFonts w:hint="eastAsia"/>
        </w:rPr>
        <w:t>值（二进制表示）中前导</w:t>
      </w:r>
      <w:r>
        <w:rPr>
          <w:rFonts w:hint="eastAsia"/>
        </w:rPr>
        <w:t>0</w:t>
      </w:r>
      <w:r>
        <w:rPr>
          <w:rFonts w:hint="eastAsia"/>
        </w:rPr>
        <w:t>的个数</w:t>
      </w:r>
      <w:r>
        <w:rPr>
          <w:rFonts w:hint="eastAsia"/>
        </w:rPr>
        <w:t>leading</w:t>
      </w:r>
      <w:r>
        <w:rPr>
          <w:rFonts w:hint="eastAsia"/>
        </w:rPr>
        <w:t>；</w:t>
      </w:r>
    </w:p>
    <w:p>
      <w:pPr>
        <w:pStyle w:val="style0"/>
        <w:spacing w:lineRule="auto" w:line="360"/>
        <w:rPr/>
      </w:pPr>
      <w:r>
        <w:rPr>
          <w:rFonts w:hint="eastAsia"/>
        </w:rPr>
        <w:t>c</w:t>
      </w:r>
      <w:r>
        <w:rPr>
          <w:rFonts w:hint="eastAsia"/>
        </w:rPr>
        <w:t>）接下来的</w:t>
      </w:r>
      <w:r>
        <w:rPr>
          <w:rFonts w:hint="eastAsia"/>
        </w:rPr>
        <w:t xml:space="preserve"> 6 </w:t>
      </w:r>
      <w:r>
        <w:rPr>
          <w:rFonts w:hint="eastAsia"/>
        </w:rPr>
        <w:t>个</w:t>
      </w:r>
      <w:r>
        <w:rPr>
          <w:rFonts w:hint="eastAsia"/>
        </w:rPr>
        <w:t xml:space="preserve"> bit </w:t>
      </w:r>
      <w:r>
        <w:rPr>
          <w:rFonts w:hint="eastAsia"/>
        </w:rPr>
        <w:t>写入</w:t>
      </w:r>
      <w:r>
        <w:rPr>
          <w:rFonts w:hint="eastAsia"/>
        </w:rPr>
        <w:t>vDelta</w:t>
      </w:r>
      <w:r>
        <w:rPr>
          <w:rFonts w:hint="eastAsia"/>
        </w:rPr>
        <w:t>值（二进制表示）中有效位大小</w:t>
      </w:r>
      <w:r>
        <w:rPr>
          <w:rFonts w:hint="eastAsia"/>
        </w:rPr>
        <w:t>sigbits</w:t>
      </w:r>
      <w:r>
        <w:rPr>
          <w:rFonts w:hint="eastAsia"/>
        </w:rPr>
        <w:t>；</w:t>
      </w:r>
    </w:p>
    <w:p>
      <w:pPr>
        <w:pStyle w:val="style0"/>
        <w:spacing w:lineRule="auto" w:line="360"/>
        <w:rPr/>
      </w:pPr>
      <w:r>
        <w:rPr>
          <w:rFonts w:hint="eastAsia"/>
        </w:rPr>
        <w:t>d</w:t>
      </w:r>
      <w:r>
        <w:rPr>
          <w:rFonts w:hint="eastAsia"/>
        </w:rPr>
        <w:t>）将</w:t>
      </w:r>
      <w:r>
        <w:rPr>
          <w:rFonts w:hint="eastAsia"/>
        </w:rPr>
        <w:t>vDelta</w:t>
      </w:r>
      <w:r>
        <w:rPr>
          <w:rFonts w:hint="eastAsia"/>
        </w:rPr>
        <w:t>值（二进制表示）右移去掉后面多余的</w:t>
      </w:r>
      <w:r>
        <w:rPr>
          <w:rFonts w:hint="eastAsia"/>
        </w:rPr>
        <w:t>0</w:t>
      </w:r>
      <w:r>
        <w:rPr>
          <w:rFonts w:hint="eastAsia"/>
        </w:rPr>
        <w:t>（长度前面有效数字已经标记过）得到</w:t>
      </w:r>
      <w:r>
        <w:rPr>
          <w:rFonts w:hint="eastAsia"/>
        </w:rPr>
        <w:t>vDelta2</w:t>
      </w:r>
      <w:r>
        <w:rPr>
          <w:rFonts w:hint="eastAsia"/>
        </w:rPr>
        <w:t>，写入</w:t>
      </w:r>
      <w:r>
        <w:rPr>
          <w:rFonts w:hint="eastAsia"/>
        </w:rPr>
        <w:t>vDelata2</w:t>
      </w:r>
      <w:r>
        <w:rPr>
          <w:rFonts w:hint="eastAsia"/>
        </w:rPr>
        <w:t>的值（仅有效长度）；</w:t>
      </w:r>
    </w:p>
    <w:p>
      <w:pPr>
        <w:pStyle w:val="style0"/>
        <w:spacing w:lineRule="auto" w:line="360"/>
        <w:ind w:firstLine="420"/>
        <w:rPr/>
      </w:pPr>
      <w:r>
        <w:rPr>
          <w:rFonts w:hint="eastAsia"/>
        </w:rPr>
        <w:t>如果重置前导值或尾数存储空间没有达到更优效果，则之前使用之前的参数，按如下流程处理：</w:t>
      </w:r>
    </w:p>
    <w:p>
      <w:pPr>
        <w:pStyle w:val="style0"/>
        <w:spacing w:lineRule="auto" w:line="360"/>
        <w:rPr/>
      </w:pPr>
      <w:r>
        <w:rPr>
          <w:rFonts w:hint="eastAsia"/>
        </w:rPr>
        <w:t>a</w:t>
      </w:r>
      <w:r>
        <w:rPr>
          <w:rFonts w:hint="eastAsia"/>
        </w:rPr>
        <w:t>）接下来的一个</w:t>
      </w:r>
      <w:r>
        <w:rPr>
          <w:rFonts w:hint="eastAsia"/>
        </w:rPr>
        <w:t>bit</w:t>
      </w:r>
      <w:r>
        <w:rPr>
          <w:rFonts w:hint="eastAsia"/>
        </w:rPr>
        <w:t>写入</w:t>
      </w:r>
      <w:r>
        <w:rPr>
          <w:rFonts w:hint="eastAsia"/>
        </w:rPr>
        <w:t>0</w:t>
      </w:r>
      <w:r>
        <w:rPr>
          <w:rFonts w:hint="eastAsia"/>
        </w:rPr>
        <w:t>；</w:t>
      </w:r>
    </w:p>
    <w:p>
      <w:pPr>
        <w:pStyle w:val="style0"/>
        <w:spacing w:lineRule="auto" w:line="360"/>
        <w:rPr/>
      </w:pPr>
      <w:r>
        <w:rPr>
          <w:rFonts w:hint="eastAsia"/>
        </w:rPr>
        <w:t>b</w:t>
      </w:r>
      <w:r>
        <w:rPr>
          <w:rFonts w:hint="eastAsia"/>
        </w:rPr>
        <w:t>）将</w:t>
      </w:r>
      <w:r>
        <w:rPr>
          <w:rFonts w:hint="eastAsia"/>
        </w:rPr>
        <w:t>vDelta</w:t>
      </w:r>
      <w:r>
        <w:rPr>
          <w:rFonts w:hint="eastAsia"/>
        </w:rPr>
        <w:t>值（二进制表示）右移去掉后面多余的</w:t>
      </w:r>
      <w:r>
        <w:rPr>
          <w:rFonts w:hint="eastAsia"/>
        </w:rPr>
        <w:t>0</w:t>
      </w:r>
      <w:r>
        <w:rPr>
          <w:rFonts w:hint="eastAsia"/>
        </w:rPr>
        <w:t>（长度前面有效数字已经标记过）得到</w:t>
      </w:r>
      <w:r>
        <w:rPr>
          <w:rFonts w:hint="eastAsia"/>
        </w:rPr>
        <w:t>vDelta2</w:t>
      </w:r>
      <w:r>
        <w:rPr>
          <w:rFonts w:hint="eastAsia"/>
        </w:rPr>
        <w:t>，写入</w:t>
      </w:r>
      <w:r>
        <w:rPr>
          <w:rFonts w:hint="eastAsia"/>
        </w:rPr>
        <w:t>vDelata2</w:t>
      </w:r>
      <w:r>
        <w:rPr>
          <w:rFonts w:hint="eastAsia"/>
        </w:rPr>
        <w:t>的值（仅有效长度）；</w:t>
      </w:r>
    </w:p>
    <w:p>
      <w:pPr>
        <w:pStyle w:val="style0"/>
        <w:spacing w:lineRule="auto" w:line="360"/>
        <w:ind w:left="420"/>
        <w:rPr/>
      </w:pPr>
    </w:p>
    <w:p>
      <w:pPr>
        <w:pStyle w:val="style5"/>
        <w:rPr/>
      </w:pPr>
      <w:r>
        <w:rPr>
          <w:rFonts w:hint="eastAsia"/>
        </w:rPr>
        <w:t>字符串型数据压缩</w:t>
      </w:r>
    </w:p>
    <w:p>
      <w:pPr>
        <w:pStyle w:val="style0"/>
        <w:spacing w:lineRule="auto" w:line="360"/>
        <w:ind w:firstLine="420"/>
        <w:rPr/>
      </w:pPr>
      <w:r>
        <w:rPr>
          <w:rFonts w:hint="eastAsia"/>
        </w:rPr>
        <w:t>历史数据库软件中存储的字符串类型的数据使用</w:t>
      </w:r>
      <w:r>
        <w:rPr>
          <w:rFonts w:hint="eastAsia"/>
        </w:rPr>
        <w:t>S</w:t>
      </w:r>
      <w:r>
        <w:t>nappy</w:t>
      </w:r>
      <w:r>
        <w:rPr>
          <w:rFonts w:hint="eastAsia"/>
        </w:rPr>
        <w:t>算法进行压缩。</w:t>
      </w:r>
      <w:r>
        <w:rPr>
          <w:rFonts w:hint="eastAsia"/>
        </w:rPr>
        <w:t>Snappy</w:t>
      </w:r>
      <w:r>
        <w:rPr>
          <w:rFonts w:hint="eastAsia"/>
        </w:rPr>
        <w:t>的目标不是最大限度压缩或者兼容其他压缩格式，而是旨在提供高速压缩速度和合理的压缩率。</w:t>
      </w:r>
    </w:p>
    <w:p>
      <w:pPr>
        <w:pStyle w:val="style0"/>
        <w:rPr/>
      </w:pPr>
    </w:p>
    <w:bookmarkStart w:id="15" w:name="_Toc512946766"/>
    <w:p>
      <w:pPr>
        <w:pStyle w:val="style2"/>
        <w:spacing w:before="0" w:after="0" w:lineRule="auto" w:line="360"/>
        <w:rPr/>
      </w:pPr>
      <w:r>
        <w:rPr>
          <w:rFonts w:hint="eastAsia"/>
        </w:rPr>
        <w:t>数据冗余</w:t>
      </w:r>
      <w:bookmarkEnd w:id="15"/>
    </w:p>
    <w:bookmarkStart w:id="16" w:name="_Toc512946767"/>
    <w:p>
      <w:pPr>
        <w:pStyle w:val="style3"/>
        <w:spacing w:before="0" w:after="0" w:lineRule="auto" w:line="360"/>
        <w:ind w:firstLine="105"/>
        <w:rPr>
          <w:rFonts w:hint="eastAsia"/>
          <w:sz w:val="24"/>
          <w:szCs w:val="24"/>
        </w:rPr>
      </w:pPr>
      <w:r>
        <w:rPr>
          <w:rFonts w:hint="eastAsia"/>
          <w:sz w:val="24"/>
          <w:szCs w:val="24"/>
        </w:rPr>
        <w:t>功能描述</w:t>
      </w:r>
      <w:bookmarkEnd w:id="16"/>
    </w:p>
    <w:p>
      <w:pPr>
        <w:pStyle w:val="style0"/>
        <w:rPr>
          <w:rFonts w:hint="eastAsia"/>
        </w:rPr>
      </w:pPr>
      <w:r>
        <w:rPr>
          <w:rFonts w:hint="eastAsia"/>
        </w:rPr>
        <w:t>为了保证数据的完整性，</w:t>
      </w:r>
      <w:r>
        <w:rPr>
          <w:rFonts w:hint="eastAsia"/>
        </w:rPr>
        <w:t>TSDB</w:t>
      </w:r>
      <w:r>
        <w:rPr>
          <w:rFonts w:hint="eastAsia"/>
        </w:rPr>
        <w:t>系统支持多个纬度的数据冗余。</w:t>
      </w:r>
    </w:p>
    <w:p>
      <w:pPr>
        <w:pStyle w:val="style0"/>
        <w:rPr>
          <w:rFonts w:hint="eastAsia"/>
        </w:rPr>
      </w:pPr>
      <w:r>
        <w:rPr/>
        <w:drawing>
          <wp:inline distL="0" distT="0" distB="0" distR="0">
            <wp:extent cx="5677535" cy="3888105"/>
            <wp:effectExtent l="0" t="0" r="0" b="0"/>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
                    <pic:cNvPicPr/>
                  </pic:nvPicPr>
                  <pic:blipFill>
                    <a:blip r:embed="rId18" cstate="print"/>
                    <a:srcRect l="0" t="0" r="0" b="0"/>
                    <a:stretch/>
                  </pic:blipFill>
                  <pic:spPr>
                    <a:xfrm rot="0">
                      <a:off x="0" y="0"/>
                      <a:ext cx="5677535" cy="3888105"/>
                    </a:xfrm>
                    <a:prstGeom prst="rect"/>
                  </pic:spPr>
                </pic:pic>
              </a:graphicData>
            </a:graphic>
          </wp:inline>
        </w:drawing>
      </w:r>
    </w:p>
    <w:bookmarkStart w:id="17" w:name="_Toc512946768"/>
    <w:p>
      <w:pPr>
        <w:pStyle w:val="style3"/>
        <w:numPr>
          <w:ilvl w:val="2"/>
          <w:numId w:val="32"/>
        </w:numPr>
        <w:spacing w:before="0" w:after="0" w:lineRule="auto" w:line="360"/>
        <w:rPr>
          <w:rFonts w:hint="eastAsia"/>
          <w:sz w:val="24"/>
          <w:szCs w:val="24"/>
        </w:rPr>
      </w:pPr>
      <w:r>
        <w:rPr>
          <w:rFonts w:hint="eastAsia"/>
          <w:sz w:val="24"/>
          <w:szCs w:val="24"/>
        </w:rPr>
        <w:t>模块类图</w:t>
      </w:r>
      <w:bookmarkEnd w:id="17"/>
    </w:p>
    <w:p>
      <w:pPr>
        <w:pStyle w:val="style0"/>
        <w:rPr>
          <w:rFonts w:hint="eastAsia"/>
        </w:rPr>
      </w:pPr>
      <w:r>
        <w:rPr>
          <w:rFonts w:hint="eastAsia"/>
          <w:noProof/>
        </w:rPr>
        <w:drawing>
          <wp:inline distL="0" distT="0" distB="0" distR="0">
            <wp:extent cx="3362325" cy="2933700"/>
            <wp:effectExtent l="0" t="0" r="9525" b="0"/>
            <wp:docPr id="1041"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图片 1"/>
                    <pic:cNvPicPr/>
                  </pic:nvPicPr>
                  <pic:blipFill>
                    <a:blip r:embed="rId19" cstate="print"/>
                    <a:srcRect l="0" t="0" r="0" b="0"/>
                    <a:stretch/>
                  </pic:blipFill>
                  <pic:spPr>
                    <a:xfrm rot="0">
                      <a:off x="0" y="0"/>
                      <a:ext cx="3362325" cy="2933700"/>
                    </a:xfrm>
                    <a:prstGeom prst="rect"/>
                  </pic:spPr>
                </pic:pic>
              </a:graphicData>
            </a:graphic>
          </wp:inline>
        </w:drawing>
      </w:r>
    </w:p>
    <w:bookmarkStart w:id="18" w:name="_Toc512946769"/>
    <w:p>
      <w:pPr>
        <w:pStyle w:val="style3"/>
        <w:numPr>
          <w:ilvl w:val="2"/>
          <w:numId w:val="32"/>
        </w:numPr>
        <w:spacing w:before="0" w:after="0" w:lineRule="auto" w:line="360"/>
        <w:rPr>
          <w:rFonts w:hint="eastAsia"/>
          <w:sz w:val="24"/>
          <w:szCs w:val="24"/>
        </w:rPr>
      </w:pPr>
      <w:r>
        <w:rPr>
          <w:rFonts w:hint="eastAsia"/>
          <w:sz w:val="24"/>
          <w:szCs w:val="24"/>
        </w:rPr>
        <w:t>关键业务流程</w:t>
      </w:r>
      <w:bookmarkEnd w:id="18"/>
    </w:p>
    <w:p>
      <w:pPr>
        <w:pStyle w:val="style4"/>
        <w:rPr>
          <w:rFonts w:hint="eastAsia"/>
        </w:rPr>
      </w:pPr>
      <w:r>
        <w:rPr>
          <w:rFonts w:hint="eastAsia"/>
        </w:rPr>
        <w:t>心跳流程</w:t>
      </w:r>
    </w:p>
    <w:p>
      <w:pPr>
        <w:pStyle w:val="style0"/>
        <w:rPr>
          <w:rFonts w:hint="eastAsia"/>
        </w:rPr>
      </w:pPr>
      <w:r>
        <w:rPr>
          <w:rFonts w:hint="eastAsia"/>
        </w:rPr>
        <w:t>心跳由集群节点</w:t>
      </w:r>
      <w:r>
        <w:rPr>
          <w:rFonts w:hint="eastAsia"/>
        </w:rPr>
        <w:t>，定期</w:t>
      </w:r>
      <w:r>
        <w:rPr>
          <w:rFonts w:hint="eastAsia"/>
        </w:rPr>
        <w:t>向集群管理服务发送</w:t>
      </w:r>
    </w:p>
    <w:p>
      <w:pPr>
        <w:pStyle w:val="style0"/>
        <w:rPr>
          <w:rFonts w:hint="eastAsia"/>
        </w:rPr>
      </w:pPr>
      <w:r>
        <w:rPr/>
        <w:drawing>
          <wp:inline distL="0" distT="0" distB="0" distR="0">
            <wp:extent cx="1884679" cy="2273935"/>
            <wp:effectExtent l="0" t="0" r="0" b="0"/>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
                    <pic:cNvPicPr/>
                  </pic:nvPicPr>
                  <pic:blipFill>
                    <a:blip r:embed="rId20" cstate="print"/>
                    <a:srcRect l="0" t="0" r="0" b="0"/>
                    <a:stretch/>
                  </pic:blipFill>
                  <pic:spPr>
                    <a:xfrm rot="0">
                      <a:off x="0" y="0"/>
                      <a:ext cx="1884679" cy="2273935"/>
                    </a:xfrm>
                    <a:prstGeom prst="rect"/>
                  </pic:spPr>
                </pic:pic>
              </a:graphicData>
            </a:graphic>
          </wp:inline>
        </w:drawing>
      </w:r>
    </w:p>
    <w:p>
      <w:pPr>
        <w:pStyle w:val="style0"/>
        <w:rPr>
          <w:rFonts w:hint="eastAsia"/>
        </w:rPr>
      </w:pPr>
      <w:r>
        <w:rPr>
          <w:rFonts w:hint="eastAsia"/>
        </w:rPr>
        <w:t>时序图如下</w:t>
      </w:r>
    </w:p>
    <w:p>
      <w:pPr>
        <w:pStyle w:val="style0"/>
        <w:rPr>
          <w:rFonts w:hint="eastAsia"/>
        </w:rPr>
      </w:pPr>
      <w:r>
        <w:rPr>
          <w:rFonts w:hint="eastAsia"/>
          <w:noProof/>
        </w:rPr>
        <w:drawing>
          <wp:inline distL="0" distT="0" distB="0" distR="0">
            <wp:extent cx="3076575" cy="3857625"/>
            <wp:effectExtent l="0" t="0" r="9525" b="9525"/>
            <wp:docPr id="1043" name="图片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图片 3"/>
                    <pic:cNvPicPr/>
                  </pic:nvPicPr>
                  <pic:blipFill>
                    <a:blip r:embed="rId21" cstate="print"/>
                    <a:srcRect l="0" t="0" r="0" b="0"/>
                    <a:stretch/>
                  </pic:blipFill>
                  <pic:spPr>
                    <a:xfrm rot="0">
                      <a:off x="0" y="0"/>
                      <a:ext cx="3076575" cy="3857625"/>
                    </a:xfrm>
                    <a:prstGeom prst="rect"/>
                  </pic:spPr>
                </pic:pic>
              </a:graphicData>
            </a:graphic>
          </wp:inline>
        </w:drawing>
      </w:r>
    </w:p>
    <w:p>
      <w:pPr>
        <w:pStyle w:val="style4"/>
        <w:rPr>
          <w:rFonts w:hint="eastAsia"/>
        </w:rPr>
      </w:pPr>
      <w:r>
        <w:rPr>
          <w:rFonts w:hint="eastAsia"/>
        </w:rPr>
        <w:t>主从复制流程</w:t>
      </w:r>
    </w:p>
    <w:p>
      <w:pPr>
        <w:pStyle w:val="style0"/>
        <w:rPr>
          <w:rFonts w:hint="eastAsia"/>
        </w:rPr>
      </w:pPr>
      <w:r>
        <w:rPr/>
        <w:drawing>
          <wp:inline distL="0" distT="0" distB="0" distR="0">
            <wp:extent cx="3196590" cy="1065530"/>
            <wp:effectExtent l="0" t="0" r="0" b="0"/>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Image"/>
                    <pic:cNvPicPr/>
                  </pic:nvPicPr>
                  <pic:blipFill>
                    <a:blip r:embed="rId22" cstate="print"/>
                    <a:srcRect l="0" t="0" r="0" b="0"/>
                    <a:stretch/>
                  </pic:blipFill>
                  <pic:spPr>
                    <a:xfrm rot="0">
                      <a:off x="0" y="0"/>
                      <a:ext cx="3196590" cy="1065530"/>
                    </a:xfrm>
                    <a:prstGeom prst="rect"/>
                  </pic:spPr>
                </pic:pic>
              </a:graphicData>
            </a:graphic>
          </wp:inline>
        </w:drawing>
      </w:r>
    </w:p>
    <w:p>
      <w:pPr>
        <w:pStyle w:val="style0"/>
        <w:rPr>
          <w:rFonts w:hint="eastAsia"/>
        </w:rPr>
      </w:pPr>
      <w:r>
        <w:rPr>
          <w:rFonts w:hint="eastAsia"/>
        </w:rPr>
        <w:t>时序图如下</w:t>
      </w:r>
    </w:p>
    <w:p>
      <w:pPr>
        <w:pStyle w:val="style0"/>
        <w:rPr>
          <w:rFonts w:hint="eastAsia"/>
        </w:rPr>
      </w:pPr>
      <w:r>
        <w:rPr>
          <w:rFonts w:hint="eastAsia"/>
          <w:noProof/>
        </w:rPr>
        <w:drawing>
          <wp:inline distL="0" distT="0" distB="0" distR="0">
            <wp:extent cx="3724274" cy="2495550"/>
            <wp:effectExtent l="0" t="0" r="9525" b="0"/>
            <wp:docPr id="1045" name="图片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图片 6"/>
                    <pic:cNvPicPr/>
                  </pic:nvPicPr>
                  <pic:blipFill>
                    <a:blip r:embed="rId23" cstate="print"/>
                    <a:srcRect l="0" t="0" r="0" b="0"/>
                    <a:stretch/>
                  </pic:blipFill>
                  <pic:spPr>
                    <a:xfrm rot="0">
                      <a:off x="0" y="0"/>
                      <a:ext cx="3724274" cy="2495550"/>
                    </a:xfrm>
                    <a:prstGeom prst="rect"/>
                  </pic:spPr>
                </pic:pic>
              </a:graphicData>
            </a:graphic>
          </wp:inline>
        </w:drawing>
      </w:r>
    </w:p>
    <w:p>
      <w:pPr>
        <w:pStyle w:val="style4"/>
        <w:rPr>
          <w:rFonts w:hint="eastAsia"/>
        </w:rPr>
      </w:pPr>
      <w:r>
        <w:rPr>
          <w:rFonts w:hint="eastAsia"/>
        </w:rPr>
        <w:t>级联同步</w:t>
      </w:r>
    </w:p>
    <w:p>
      <w:pPr>
        <w:pStyle w:val="style0"/>
        <w:rPr/>
      </w:pPr>
      <w:r>
        <w:rPr/>
        <w:drawing>
          <wp:inline distL="0" distT="0" distB="0" distR="0">
            <wp:extent cx="3196590" cy="1065530"/>
            <wp:effectExtent l="0" t="0" r="0" b="0"/>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Image"/>
                    <pic:cNvPicPr/>
                  </pic:nvPicPr>
                  <pic:blipFill>
                    <a:blip r:embed="rId24" cstate="print"/>
                    <a:srcRect l="0" t="0" r="0" b="0"/>
                    <a:stretch/>
                  </pic:blipFill>
                  <pic:spPr>
                    <a:xfrm rot="0">
                      <a:off x="0" y="0"/>
                      <a:ext cx="3196590" cy="1065530"/>
                    </a:xfrm>
                    <a:prstGeom prst="rect"/>
                  </pic:spPr>
                </pic:pic>
              </a:graphicData>
            </a:graphic>
          </wp:inline>
        </w:drawing>
      </w:r>
    </w:p>
    <w:p>
      <w:pPr>
        <w:pStyle w:val="style0"/>
        <w:rPr>
          <w:rFonts w:hint="eastAsia"/>
        </w:rPr>
      </w:pPr>
      <w:r>
        <w:rPr>
          <w:rFonts w:hint="eastAsia"/>
        </w:rPr>
        <w:t>时序图如下</w:t>
      </w:r>
    </w:p>
    <w:p>
      <w:pPr>
        <w:pStyle w:val="style0"/>
        <w:rPr>
          <w:rFonts w:hint="eastAsia"/>
        </w:rPr>
      </w:pPr>
      <w:r>
        <w:rPr>
          <w:rFonts w:hint="eastAsia"/>
          <w:noProof/>
        </w:rPr>
        <w:drawing>
          <wp:inline distL="0" distT="0" distB="0" distR="0">
            <wp:extent cx="3800475" cy="2495550"/>
            <wp:effectExtent l="0" t="0" r="9525" b="0"/>
            <wp:docPr id="1047" name="图片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图片 7"/>
                    <pic:cNvPicPr/>
                  </pic:nvPicPr>
                  <pic:blipFill>
                    <a:blip r:embed="rId25" cstate="print"/>
                    <a:srcRect l="0" t="0" r="0" b="0"/>
                    <a:stretch/>
                  </pic:blipFill>
                  <pic:spPr>
                    <a:xfrm rot="0">
                      <a:off x="0" y="0"/>
                      <a:ext cx="3800475" cy="2495550"/>
                    </a:xfrm>
                    <a:prstGeom prst="rect"/>
                  </pic:spPr>
                </pic:pic>
              </a:graphicData>
            </a:graphic>
          </wp:inline>
        </w:drawing>
      </w:r>
      <w:bookmarkStart w:id="19" w:name="_GoBack"/>
      <w:bookmarkEnd w:id="19"/>
    </w:p>
    <w:bookmarkStart w:id="20" w:name="_Toc512946770"/>
    <w:p>
      <w:pPr>
        <w:pStyle w:val="style1"/>
        <w:spacing w:before="0" w:after="0" w:lineRule="auto" w:line="360"/>
        <w:ind w:left="0" w:firstLine="0"/>
        <w:rPr>
          <w:rFonts w:ascii="Times New Roman" w:hAnsi="宋体"/>
        </w:rPr>
      </w:pPr>
      <w:r>
        <w:rPr>
          <w:rFonts w:ascii="Times New Roman" w:hAnsi="宋体" w:hint="eastAsia"/>
        </w:rPr>
        <w:t>模块接口</w:t>
      </w:r>
      <w:bookmarkEnd w:id="20"/>
    </w:p>
    <w:bookmarkStart w:id="21" w:name="_Toc512946771"/>
    <w:p>
      <w:pPr>
        <w:pStyle w:val="style2"/>
        <w:rPr/>
      </w:pPr>
      <w:r>
        <w:rPr>
          <w:rFonts w:hint="eastAsia"/>
        </w:rPr>
        <w:t>C API</w:t>
      </w:r>
      <w:r>
        <w:rPr>
          <w:rFonts w:hint="eastAsia"/>
        </w:rPr>
        <w:t>接口</w:t>
      </w:r>
      <w:bookmarkEnd w:id="21"/>
    </w:p>
    <w:p>
      <w:pPr>
        <w:pStyle w:val="style0"/>
        <w:spacing w:lineRule="auto" w:line="360"/>
        <w:ind w:firstLine="420" w:firstLineChars="200"/>
        <w:rPr>
          <w:color w:val="0000ff"/>
        </w:rPr>
      </w:pPr>
      <w:r>
        <w:rPr>
          <w:noProof/>
        </w:rPr>
        <w:drawing>
          <wp:inline distL="0" distT="0" distB="0" distR="0">
            <wp:extent cx="1743075" cy="3019425"/>
            <wp:effectExtent l="0" t="0" r="9525" b="9525"/>
            <wp:docPr id="1048" name="Image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Image2"/>
                    <pic:cNvPicPr/>
                  </pic:nvPicPr>
                  <pic:blipFill>
                    <a:blip r:embed="rId26" cstate="print"/>
                    <a:srcRect l="0" t="0" r="0" b="0"/>
                    <a:stretch/>
                  </pic:blipFill>
                  <pic:spPr>
                    <a:xfrm rot="0">
                      <a:off x="0" y="0"/>
                      <a:ext cx="1743075" cy="3019425"/>
                    </a:xfrm>
                    <a:prstGeom prst="rect"/>
                  </pic:spPr>
                </pic:pic>
              </a:graphicData>
            </a:graphic>
          </wp:inline>
        </w:drawing>
      </w:r>
    </w:p>
    <w:p>
      <w:pPr>
        <w:pStyle w:val="style0"/>
        <w:spacing w:lineRule="auto" w:line="360"/>
        <w:ind w:firstLine="420" w:firstLineChars="200"/>
        <w:rPr>
          <w:color w:val="0000ff"/>
        </w:rPr>
      </w:pPr>
      <w:r>
        <w:rPr>
          <w:noProof/>
        </w:rPr>
        <w:drawing>
          <wp:inline distL="0" distT="0" distB="0" distR="0">
            <wp:extent cx="1743075" cy="4076700"/>
            <wp:effectExtent l="0" t="0" r="9525" b="0"/>
            <wp:docPr id="1049" name="Image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Image3"/>
                    <pic:cNvPicPr/>
                  </pic:nvPicPr>
                  <pic:blipFill>
                    <a:blip r:embed="rId27" cstate="print"/>
                    <a:srcRect l="0" t="0" r="0" b="0"/>
                    <a:stretch/>
                  </pic:blipFill>
                  <pic:spPr>
                    <a:xfrm rot="0">
                      <a:off x="0" y="0"/>
                      <a:ext cx="1743075" cy="4076700"/>
                    </a:xfrm>
                    <a:prstGeom prst="rect"/>
                  </pic:spPr>
                </pic:pic>
              </a:graphicData>
            </a:graphic>
          </wp:inline>
        </w:drawing>
      </w:r>
    </w:p>
    <w:p>
      <w:pPr>
        <w:pStyle w:val="style0"/>
        <w:spacing w:lineRule="auto" w:line="360"/>
        <w:ind w:firstLine="420" w:firstLineChars="200"/>
        <w:rPr>
          <w:color w:val="0000ff"/>
        </w:rPr>
      </w:pPr>
    </w:p>
    <w:p>
      <w:pPr>
        <w:pStyle w:val="style0"/>
        <w:spacing w:lineRule="auto" w:line="360"/>
        <w:ind w:firstLine="420" w:firstLineChars="200"/>
        <w:rPr>
          <w:color w:val="0000ff"/>
        </w:rPr>
      </w:pPr>
      <w:r>
        <w:rPr>
          <w:rFonts w:cs="宋体;SimSun"/>
          <w:noProof/>
        </w:rPr>
        <w:drawing>
          <wp:inline distL="0" distT="0" distB="0" distR="0">
            <wp:extent cx="4962525" cy="3724274"/>
            <wp:effectExtent l="0" t="0" r="9525" b="9525"/>
            <wp:docPr id="1050" name="Image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Image4"/>
                    <pic:cNvPicPr/>
                  </pic:nvPicPr>
                  <pic:blipFill>
                    <a:blip r:embed="rId28" cstate="print"/>
                    <a:srcRect l="0" t="0" r="0" b="0"/>
                    <a:stretch/>
                  </pic:blipFill>
                  <pic:spPr>
                    <a:xfrm rot="0">
                      <a:off x="0" y="0"/>
                      <a:ext cx="4962525" cy="3724274"/>
                    </a:xfrm>
                    <a:prstGeom prst="rect"/>
                  </pic:spPr>
                </pic:pic>
              </a:graphicData>
            </a:graphic>
          </wp:inline>
        </w:drawing>
      </w:r>
    </w:p>
    <w:bookmarkStart w:id="22" w:name="_Toc512946772"/>
    <w:p>
      <w:pPr>
        <w:pStyle w:val="style2"/>
        <w:rPr/>
      </w:pPr>
      <w:r>
        <w:rPr>
          <w:rFonts w:hint="eastAsia"/>
        </w:rPr>
        <w:t>HTTP</w:t>
      </w:r>
      <w:r>
        <w:rPr>
          <w:rFonts w:hint="eastAsia"/>
        </w:rPr>
        <w:t>接口</w:t>
      </w:r>
      <w:bookmarkEnd w:id="22"/>
    </w:p>
    <w:p>
      <w:pPr>
        <w:pStyle w:val="style0"/>
        <w:spacing w:lineRule="auto" w:line="360"/>
        <w:rPr>
          <w:rFonts w:ascii="宋体" w:hAnsi="宋体"/>
        </w:rPr>
      </w:pPr>
      <w:r>
        <w:rPr>
          <w:rFonts w:ascii="宋体" w:hAnsi="宋体" w:hint="eastAsia"/>
        </w:rPr>
        <w:t>TSDB提供基于HTTP协议的接口，实现对数据的管理，具体如下：</w:t>
      </w:r>
    </w:p>
    <w:p>
      <w:pPr>
        <w:pStyle w:val="style179"/>
        <w:numPr>
          <w:ilvl w:val="0"/>
          <w:numId w:val="26"/>
        </w:numPr>
        <w:spacing w:lineRule="auto" w:line="360"/>
        <w:ind w:firstLineChars="0"/>
        <w:rPr>
          <w:rFonts w:ascii="宋体" w:hAnsi="宋体"/>
        </w:rPr>
      </w:pPr>
      <w:r>
        <w:rPr>
          <w:rFonts w:ascii="宋体" w:hAnsi="宋体" w:hint="eastAsia"/>
        </w:rPr>
        <w:t>用户认证接口</w:t>
      </w:r>
    </w:p>
    <w:p>
      <w:pPr>
        <w:pStyle w:val="style179"/>
        <w:spacing w:lineRule="auto" w:line="360"/>
        <w:ind w:left="420" w:firstLine="0" w:firstLineChars="0"/>
        <w:rPr>
          <w:rFonts w:ascii="宋体" w:hAnsi="宋体"/>
        </w:rPr>
      </w:pPr>
      <w:r>
        <w:rPr>
          <w:rFonts w:ascii="宋体" w:hAnsi="宋体"/>
        </w:rPr>
        <w:t>认证数据库用户信息，保障数据安全。</w:t>
      </w:r>
    </w:p>
    <w:p>
      <w:pPr>
        <w:pStyle w:val="style179"/>
        <w:numPr>
          <w:ilvl w:val="0"/>
          <w:numId w:val="26"/>
        </w:numPr>
        <w:spacing w:lineRule="auto" w:line="360"/>
        <w:ind w:firstLineChars="0"/>
        <w:rPr>
          <w:rFonts w:ascii="宋体" w:hAnsi="宋体"/>
        </w:rPr>
      </w:pPr>
      <w:r>
        <w:rPr>
          <w:rFonts w:ascii="宋体" w:hAnsi="宋体"/>
        </w:rPr>
        <w:t>数据写入接口</w:t>
      </w:r>
    </w:p>
    <w:p>
      <w:pPr>
        <w:pStyle w:val="style179"/>
        <w:spacing w:lineRule="auto" w:line="360"/>
        <w:ind w:left="420" w:firstLine="0" w:firstLineChars="0"/>
        <w:rPr>
          <w:rFonts w:ascii="宋体" w:hAnsi="宋体"/>
        </w:rPr>
      </w:pPr>
      <w:r>
        <w:rPr>
          <w:rFonts w:ascii="宋体" w:hAnsi="宋体" w:hint="eastAsia"/>
        </w:rPr>
        <w:t>向数据库写入数据，支持单条数据写入和批量数据写入两种模式。</w:t>
      </w:r>
    </w:p>
    <w:p>
      <w:pPr>
        <w:pStyle w:val="style179"/>
        <w:numPr>
          <w:ilvl w:val="0"/>
          <w:numId w:val="26"/>
        </w:numPr>
        <w:spacing w:lineRule="auto" w:line="360"/>
        <w:ind w:firstLineChars="0"/>
        <w:rPr>
          <w:rFonts w:ascii="宋体" w:hAnsi="宋体"/>
        </w:rPr>
      </w:pPr>
      <w:r>
        <w:rPr>
          <w:rFonts w:ascii="宋体" w:hAnsi="宋体" w:hint="eastAsia"/>
        </w:rPr>
        <w:t>数据查询接口</w:t>
      </w:r>
    </w:p>
    <w:p>
      <w:pPr>
        <w:pStyle w:val="style179"/>
        <w:spacing w:lineRule="auto" w:line="360"/>
        <w:ind w:left="420" w:firstLine="0" w:firstLineChars="0"/>
        <w:rPr>
          <w:rFonts w:ascii="宋体" w:hAnsi="宋体"/>
        </w:rPr>
      </w:pPr>
      <w:r>
        <w:rPr>
          <w:rFonts w:ascii="宋体" w:hAnsi="宋体" w:hint="eastAsia"/>
        </w:rPr>
        <w:t>从数据库中查询数据，支持分页功能。</w:t>
      </w:r>
    </w:p>
    <w:bookmarkStart w:id="23" w:name="_Toc512946773"/>
    <w:p>
      <w:pPr>
        <w:pStyle w:val="style2"/>
        <w:rPr/>
      </w:pPr>
      <w:r>
        <w:rPr>
          <w:rFonts w:hint="eastAsia"/>
        </w:rPr>
        <w:t>用户管理接口</w:t>
      </w:r>
      <w:bookmarkEnd w:id="23"/>
    </w:p>
    <w:p>
      <w:pPr>
        <w:pStyle w:val="style0"/>
        <w:spacing w:lineRule="auto" w:line="360"/>
        <w:ind w:firstLine="420"/>
        <w:rPr>
          <w:rFonts w:ascii="宋体" w:hAnsi="宋体"/>
        </w:rPr>
      </w:pPr>
      <w:r>
        <w:rPr>
          <w:rFonts w:ascii="宋体" w:hAnsi="宋体" w:hint="eastAsia"/>
        </w:rPr>
        <w:t>TSDB提供用户管理相关接口，具体如下：</w:t>
      </w:r>
    </w:p>
    <w:p>
      <w:pPr>
        <w:pStyle w:val="style179"/>
        <w:numPr>
          <w:ilvl w:val="0"/>
          <w:numId w:val="27"/>
        </w:numPr>
        <w:spacing w:lineRule="auto" w:line="360"/>
        <w:ind w:firstLineChars="0"/>
        <w:rPr>
          <w:rFonts w:ascii="宋体" w:hAnsi="宋体"/>
        </w:rPr>
      </w:pPr>
      <w:r>
        <w:rPr>
          <w:rFonts w:ascii="宋体" w:hAnsi="宋体" w:hint="eastAsia"/>
        </w:rPr>
        <w:t>添加用户接口</w:t>
      </w:r>
    </w:p>
    <w:p>
      <w:pPr>
        <w:pStyle w:val="style179"/>
        <w:spacing w:lineRule="auto" w:line="360"/>
        <w:ind w:left="840" w:firstLine="0" w:firstLineChars="0"/>
        <w:rPr>
          <w:rFonts w:ascii="宋体" w:hAnsi="宋体"/>
        </w:rPr>
      </w:pPr>
      <w:r>
        <w:rPr>
          <w:rFonts w:ascii="宋体" w:hAnsi="宋体"/>
        </w:rPr>
        <w:t>用于添加数据库用户，该功能需要管理员权限才能操作。</w:t>
      </w:r>
    </w:p>
    <w:p>
      <w:pPr>
        <w:pStyle w:val="style179"/>
        <w:numPr>
          <w:ilvl w:val="0"/>
          <w:numId w:val="27"/>
        </w:numPr>
        <w:spacing w:lineRule="auto" w:line="360"/>
        <w:ind w:firstLineChars="0"/>
        <w:rPr>
          <w:rFonts w:ascii="宋体" w:hAnsi="宋体"/>
        </w:rPr>
      </w:pPr>
      <w:r>
        <w:rPr>
          <w:rFonts w:ascii="宋体" w:hAnsi="宋体" w:hint="eastAsia"/>
        </w:rPr>
        <w:t>删除用户接口</w:t>
      </w:r>
    </w:p>
    <w:p>
      <w:pPr>
        <w:pStyle w:val="style179"/>
        <w:spacing w:lineRule="auto" w:line="360"/>
        <w:ind w:left="840" w:firstLine="0" w:firstLineChars="0"/>
        <w:rPr>
          <w:rFonts w:ascii="宋体" w:hAnsi="宋体"/>
        </w:rPr>
      </w:pPr>
      <w:r>
        <w:rPr>
          <w:rFonts w:ascii="宋体" w:hAnsi="宋体"/>
        </w:rPr>
        <w:t>用于删除数据库用户，该功能需要管理权限才能操作。</w:t>
      </w:r>
    </w:p>
    <w:p>
      <w:pPr>
        <w:pStyle w:val="style179"/>
        <w:numPr>
          <w:ilvl w:val="0"/>
          <w:numId w:val="27"/>
        </w:numPr>
        <w:spacing w:lineRule="auto" w:line="360"/>
        <w:ind w:firstLineChars="0"/>
        <w:rPr>
          <w:rFonts w:ascii="宋体" w:hAnsi="宋体"/>
        </w:rPr>
      </w:pPr>
      <w:r>
        <w:rPr>
          <w:rFonts w:ascii="宋体" w:hAnsi="宋体" w:hint="eastAsia"/>
        </w:rPr>
        <w:t>修改用户密码</w:t>
      </w:r>
    </w:p>
    <w:p>
      <w:pPr>
        <w:pStyle w:val="style179"/>
        <w:spacing w:lineRule="auto" w:line="360"/>
        <w:ind w:left="840" w:firstLine="0" w:firstLineChars="0"/>
        <w:rPr>
          <w:rFonts w:ascii="宋体" w:hAnsi="宋体"/>
        </w:rPr>
      </w:pPr>
      <w:r>
        <w:rPr>
          <w:rFonts w:ascii="宋体" w:hAnsi="宋体"/>
        </w:rPr>
        <w:t>用于修改数据库用户对应的密码信息，修改前需对用户信息进行认证。该功能对系统管理员和当前用户有效。</w:t>
      </w:r>
    </w:p>
    <w:p>
      <w:pPr>
        <w:pStyle w:val="style179"/>
        <w:numPr>
          <w:ilvl w:val="0"/>
          <w:numId w:val="27"/>
        </w:numPr>
        <w:spacing w:lineRule="auto" w:line="360"/>
        <w:ind w:firstLineChars="0"/>
        <w:rPr>
          <w:rFonts w:ascii="宋体" w:hAnsi="宋体"/>
        </w:rPr>
      </w:pPr>
      <w:r>
        <w:rPr>
          <w:rFonts w:ascii="宋体" w:hAnsi="宋体" w:hint="eastAsia"/>
        </w:rPr>
        <w:t>更新用户权限</w:t>
      </w:r>
    </w:p>
    <w:p>
      <w:pPr>
        <w:pStyle w:val="style0"/>
        <w:spacing w:lineRule="auto" w:line="360"/>
        <w:ind w:left="420" w:firstLine="420" w:firstLineChars="200"/>
        <w:rPr>
          <w:rFonts w:ascii="宋体" w:hAnsi="宋体"/>
        </w:rPr>
      </w:pPr>
      <w:r>
        <w:rPr>
          <w:rFonts w:ascii="宋体" w:hAnsi="宋体" w:hint="eastAsia"/>
        </w:rPr>
        <w:t>用户权限的类别有：无操作权限、数据读取权限、数据写入权限、所有权限。</w:t>
      </w:r>
    </w:p>
    <w:p>
      <w:pPr>
        <w:pStyle w:val="style0"/>
        <w:spacing w:lineRule="auto" w:line="360"/>
        <w:rPr>
          <w:rFonts w:ascii="宋体" w:hAnsi="宋体"/>
        </w:rPr>
      </w:pPr>
      <w:r>
        <w:rPr>
          <w:rFonts w:ascii="宋体" w:hAnsi="宋体" w:hint="eastAsia"/>
        </w:rPr>
        <w:tab/>
      </w:r>
      <w:r>
        <w:rPr>
          <w:rFonts w:ascii="宋体" w:hAnsi="宋体" w:hint="eastAsia"/>
        </w:rPr>
        <w:tab/>
      </w:r>
      <w:r>
        <w:rPr>
          <w:rFonts w:ascii="宋体" w:hAnsi="宋体" w:hint="eastAsia"/>
        </w:rPr>
        <w:t>针对权限的操作有：请求权限、授予权限、撤销权限。</w:t>
      </w:r>
    </w:p>
    <w:bookmarkStart w:id="24" w:name="_Toc512946774"/>
    <w:p>
      <w:pPr>
        <w:pStyle w:val="style2"/>
        <w:rPr/>
      </w:pPr>
      <w:r>
        <w:rPr>
          <w:rFonts w:hint="eastAsia"/>
        </w:rPr>
        <w:t>数据库管理接口</w:t>
      </w:r>
      <w:bookmarkEnd w:id="24"/>
    </w:p>
    <w:p>
      <w:pPr>
        <w:pStyle w:val="style0"/>
        <w:spacing w:lineRule="auto" w:line="360"/>
        <w:ind w:firstLine="420"/>
        <w:rPr>
          <w:rFonts w:ascii="宋体" w:hAnsi="宋体"/>
        </w:rPr>
      </w:pPr>
      <w:r>
        <w:rPr>
          <w:rFonts w:ascii="宋体" w:hAnsi="宋体" w:hint="eastAsia"/>
        </w:rPr>
        <w:t>TSDB提供数据库管理接口，具体如下：</w:t>
      </w:r>
    </w:p>
    <w:p>
      <w:pPr>
        <w:pStyle w:val="style179"/>
        <w:numPr>
          <w:ilvl w:val="0"/>
          <w:numId w:val="27"/>
        </w:numPr>
        <w:ind w:firstLineChars="0"/>
        <w:rPr>
          <w:lang w:val="en-AU"/>
        </w:rPr>
      </w:pPr>
      <w:r>
        <w:rPr>
          <w:rFonts w:hint="eastAsia"/>
          <w:lang w:val="en-AU"/>
        </w:rPr>
        <w:t>创建数据库接口</w:t>
      </w:r>
    </w:p>
    <w:p>
      <w:pPr>
        <w:pStyle w:val="style179"/>
        <w:ind w:left="840" w:firstLine="0" w:firstLineChars="0"/>
        <w:rPr>
          <w:lang w:val="en-AU"/>
        </w:rPr>
      </w:pPr>
      <w:r>
        <w:rPr>
          <w:lang w:val="en-AU"/>
        </w:rPr>
        <w:t>用于创建数据库，该功能需要管理员权限才能执行。</w:t>
      </w:r>
    </w:p>
    <w:p>
      <w:pPr>
        <w:pStyle w:val="style179"/>
        <w:numPr>
          <w:ilvl w:val="0"/>
          <w:numId w:val="27"/>
        </w:numPr>
        <w:spacing w:lineRule="auto" w:line="360"/>
        <w:ind w:firstLineChars="0"/>
        <w:rPr>
          <w:b/>
          <w:lang w:val="en-AU"/>
        </w:rPr>
      </w:pPr>
      <w:r>
        <w:rPr>
          <w:rFonts w:hint="eastAsia"/>
          <w:lang w:val="en-AU"/>
        </w:rPr>
        <w:t>删除数据库接口</w:t>
      </w:r>
    </w:p>
    <w:p>
      <w:pPr>
        <w:pStyle w:val="style179"/>
        <w:spacing w:lineRule="auto" w:line="360"/>
        <w:ind w:left="840" w:firstLine="0" w:firstLineChars="0"/>
        <w:rPr>
          <w:b/>
          <w:lang w:val="en-AU"/>
        </w:rPr>
      </w:pPr>
      <w:r>
        <w:rPr>
          <w:lang w:val="en-AU"/>
        </w:rPr>
        <w:t>用于删除数据库，该功能需要管理员权限才能使用。</w:t>
      </w:r>
    </w:p>
    <w:p>
      <w:pPr>
        <w:pStyle w:val="style179"/>
        <w:numPr>
          <w:ilvl w:val="0"/>
          <w:numId w:val="27"/>
        </w:numPr>
        <w:spacing w:lineRule="auto" w:line="360"/>
        <w:ind w:firstLineChars="0"/>
        <w:rPr>
          <w:lang w:val="en-AU"/>
        </w:rPr>
      </w:pPr>
      <w:r>
        <w:rPr>
          <w:lang w:val="en-AU"/>
        </w:rPr>
        <w:t>查询数据库列表接口</w:t>
      </w:r>
    </w:p>
    <w:p>
      <w:pPr>
        <w:pStyle w:val="style179"/>
        <w:spacing w:lineRule="auto" w:line="360"/>
        <w:ind w:left="840" w:firstLine="0" w:firstLineChars="0"/>
        <w:rPr>
          <w:lang w:val="en-AU"/>
        </w:rPr>
      </w:pPr>
      <w:r>
        <w:rPr>
          <w:rFonts w:hint="eastAsia"/>
          <w:lang w:val="en-AU"/>
        </w:rPr>
        <w:t>用于查看当前</w:t>
      </w:r>
      <w:r>
        <w:rPr>
          <w:rFonts w:hint="eastAsia"/>
          <w:lang w:val="en-AU"/>
        </w:rPr>
        <w:t>TSDB</w:t>
      </w:r>
      <w:r>
        <w:rPr>
          <w:rFonts w:hint="eastAsia"/>
          <w:lang w:val="en-AU"/>
        </w:rPr>
        <w:t>中有那些数据库，该功能所有用户都可使用。</w:t>
      </w:r>
    </w:p>
    <w:p>
      <w:pPr>
        <w:pStyle w:val="style179"/>
        <w:numPr>
          <w:ilvl w:val="0"/>
          <w:numId w:val="27"/>
        </w:numPr>
        <w:spacing w:lineRule="auto" w:line="360"/>
        <w:ind w:firstLineChars="0"/>
        <w:rPr>
          <w:lang w:val="en-AU"/>
        </w:rPr>
      </w:pPr>
      <w:r>
        <w:rPr>
          <w:rFonts w:hint="eastAsia"/>
          <w:lang w:val="en-AU"/>
        </w:rPr>
        <w:t>数据库切换接口</w:t>
      </w:r>
    </w:p>
    <w:p>
      <w:pPr>
        <w:pStyle w:val="style179"/>
        <w:spacing w:lineRule="auto" w:line="360"/>
        <w:ind w:left="840" w:firstLine="0" w:firstLineChars="0"/>
        <w:rPr>
          <w:lang w:val="en-AU"/>
        </w:rPr>
      </w:pPr>
      <w:r>
        <w:rPr>
          <w:rFonts w:hint="eastAsia"/>
          <w:lang w:val="en-AU"/>
        </w:rPr>
        <w:t>用于改变当前工作数据库的接口。</w:t>
      </w:r>
    </w:p>
    <w:bookmarkStart w:id="25" w:name="_Toc512946775"/>
    <w:p>
      <w:pPr>
        <w:pStyle w:val="style2"/>
        <w:rPr/>
      </w:pPr>
      <w:r>
        <w:t>数据表管理接口</w:t>
      </w:r>
      <w:bookmarkEnd w:id="25"/>
    </w:p>
    <w:p>
      <w:pPr>
        <w:pStyle w:val="style0"/>
        <w:spacing w:lineRule="auto" w:line="360"/>
        <w:ind w:firstLine="420"/>
        <w:rPr>
          <w:lang w:val="en-AU"/>
        </w:rPr>
      </w:pPr>
      <w:r>
        <w:rPr>
          <w:lang w:val="en-AU"/>
        </w:rPr>
        <w:t>历史数据库软件查询语言支持对数据表进行管理的操作，具体如下：</w:t>
      </w:r>
    </w:p>
    <w:p>
      <w:pPr>
        <w:pStyle w:val="style179"/>
        <w:numPr>
          <w:ilvl w:val="0"/>
          <w:numId w:val="27"/>
        </w:numPr>
        <w:ind w:firstLineChars="0"/>
        <w:rPr>
          <w:lang w:val="en-AU"/>
        </w:rPr>
      </w:pPr>
      <w:r>
        <w:rPr>
          <w:lang w:val="en-AU"/>
        </w:rPr>
        <w:t>建表接口</w:t>
      </w:r>
    </w:p>
    <w:p>
      <w:pPr>
        <w:pStyle w:val="style179"/>
        <w:ind w:left="840" w:firstLine="0" w:firstLineChars="0"/>
        <w:rPr>
          <w:lang w:val="en-AU"/>
        </w:rPr>
      </w:pPr>
      <w:r>
        <w:rPr>
          <w:lang w:val="en-AU"/>
        </w:rPr>
        <w:t>数据表建立接口，用于创建数据表。</w:t>
      </w:r>
    </w:p>
    <w:p>
      <w:pPr>
        <w:pStyle w:val="style179"/>
        <w:numPr>
          <w:ilvl w:val="0"/>
          <w:numId w:val="27"/>
        </w:numPr>
        <w:ind w:firstLineChars="0"/>
        <w:rPr>
          <w:lang w:val="en-AU"/>
        </w:rPr>
      </w:pPr>
      <w:r>
        <w:rPr>
          <w:lang w:val="en-AU"/>
        </w:rPr>
        <w:t>表结构更新接口</w:t>
      </w:r>
    </w:p>
    <w:p>
      <w:pPr>
        <w:pStyle w:val="style0"/>
        <w:ind w:left="420" w:firstLine="420"/>
        <w:rPr>
          <w:lang w:val="en-AU"/>
        </w:rPr>
      </w:pPr>
      <w:r>
        <w:rPr>
          <w:rFonts w:hint="eastAsia"/>
          <w:lang w:val="en-AU"/>
        </w:rPr>
        <w:t>表内字段新增操作和</w:t>
      </w:r>
      <w:r>
        <w:rPr>
          <w:lang w:val="en-AU"/>
        </w:rPr>
        <w:t>表内字段</w:t>
      </w:r>
      <w:r>
        <w:rPr>
          <w:rFonts w:hint="eastAsia"/>
          <w:lang w:val="en-AU"/>
        </w:rPr>
        <w:t>删除操作等。</w:t>
      </w:r>
    </w:p>
    <w:p>
      <w:pPr>
        <w:pStyle w:val="style179"/>
        <w:numPr>
          <w:ilvl w:val="0"/>
          <w:numId w:val="27"/>
        </w:numPr>
        <w:ind w:firstLineChars="0"/>
        <w:rPr>
          <w:lang w:val="en-AU"/>
        </w:rPr>
      </w:pPr>
      <w:r>
        <w:rPr>
          <w:lang w:val="en-AU"/>
        </w:rPr>
        <w:t>删表接口</w:t>
      </w:r>
    </w:p>
    <w:p>
      <w:pPr>
        <w:pStyle w:val="style179"/>
        <w:ind w:left="840" w:firstLine="0" w:firstLineChars="0"/>
        <w:rPr>
          <w:lang w:val="en-AU"/>
        </w:rPr>
      </w:pPr>
      <w:r>
        <w:rPr>
          <w:lang w:val="en-AU"/>
        </w:rPr>
        <w:t>删除数据表的接口。</w:t>
      </w:r>
    </w:p>
    <w:p>
      <w:pPr>
        <w:pStyle w:val="style179"/>
        <w:numPr>
          <w:ilvl w:val="0"/>
          <w:numId w:val="27"/>
        </w:numPr>
        <w:ind w:firstLineChars="0"/>
        <w:rPr>
          <w:lang w:val="en-AU"/>
        </w:rPr>
      </w:pPr>
      <w:r>
        <w:rPr>
          <w:lang w:val="en-AU"/>
        </w:rPr>
        <w:t>查询数据表列表接口</w:t>
      </w:r>
    </w:p>
    <w:p>
      <w:pPr>
        <w:pStyle w:val="style179"/>
        <w:ind w:left="840" w:firstLine="0" w:firstLineChars="0"/>
        <w:rPr>
          <w:lang w:val="en-AU"/>
        </w:rPr>
      </w:pPr>
      <w:r>
        <w:rPr>
          <w:rFonts w:hint="eastAsia"/>
          <w:lang w:val="en-AU"/>
        </w:rPr>
        <w:t>查询当前数据库中有那些表。</w:t>
      </w:r>
    </w:p>
    <w:bookmarkStart w:id="26" w:name="_Toc512946776"/>
    <w:p>
      <w:pPr>
        <w:pStyle w:val="style2"/>
        <w:rPr/>
      </w:pPr>
      <w:r>
        <w:rPr>
          <w:rFonts w:hint="eastAsia"/>
        </w:rPr>
        <w:t>数据管理接口</w:t>
      </w:r>
      <w:bookmarkEnd w:id="26"/>
    </w:p>
    <w:p>
      <w:pPr>
        <w:pStyle w:val="style0"/>
        <w:spacing w:lineRule="auto" w:line="360"/>
        <w:rPr>
          <w:rFonts w:ascii="宋体" w:hAnsi="宋体"/>
        </w:rPr>
      </w:pPr>
      <w:r>
        <w:rPr>
          <w:rFonts w:ascii="宋体" w:hAnsi="宋体" w:hint="eastAsia"/>
        </w:rPr>
        <w:tab/>
      </w:r>
      <w:r>
        <w:rPr>
          <w:rFonts w:ascii="宋体" w:hAnsi="宋体" w:hint="eastAsia"/>
        </w:rPr>
        <w:t>TSDB提供数据管理接口，具体如下：</w:t>
      </w:r>
    </w:p>
    <w:p>
      <w:pPr>
        <w:pStyle w:val="style179"/>
        <w:numPr>
          <w:ilvl w:val="0"/>
          <w:numId w:val="27"/>
        </w:numPr>
        <w:spacing w:lineRule="auto" w:line="360"/>
        <w:ind w:firstLineChars="0"/>
        <w:rPr>
          <w:rFonts w:ascii="宋体" w:hAnsi="宋体"/>
        </w:rPr>
      </w:pPr>
      <w:r>
        <w:rPr>
          <w:rFonts w:ascii="宋体" w:hAnsi="宋体"/>
        </w:rPr>
        <w:t>数据写入接口</w:t>
      </w:r>
    </w:p>
    <w:p>
      <w:pPr>
        <w:pStyle w:val="style179"/>
        <w:spacing w:lineRule="auto" w:line="360"/>
        <w:ind w:left="840" w:firstLine="0" w:firstLineChars="0"/>
        <w:rPr>
          <w:rFonts w:ascii="宋体" w:hAnsi="宋体"/>
        </w:rPr>
      </w:pPr>
      <w:r>
        <w:rPr>
          <w:rFonts w:ascii="宋体" w:hAnsi="宋体" w:hint="eastAsia"/>
        </w:rPr>
        <w:t>用于向数据表中写入数据。</w:t>
      </w:r>
    </w:p>
    <w:p>
      <w:pPr>
        <w:pStyle w:val="style179"/>
        <w:numPr>
          <w:ilvl w:val="0"/>
          <w:numId w:val="27"/>
        </w:numPr>
        <w:spacing w:lineRule="auto" w:line="360"/>
        <w:ind w:firstLineChars="0"/>
        <w:rPr>
          <w:rFonts w:ascii="宋体" w:hAnsi="宋体"/>
        </w:rPr>
      </w:pPr>
      <w:r>
        <w:rPr>
          <w:rFonts w:ascii="宋体" w:hAnsi="宋体"/>
        </w:rPr>
        <w:t>数据更新接口</w:t>
      </w:r>
    </w:p>
    <w:p>
      <w:pPr>
        <w:pStyle w:val="style179"/>
        <w:spacing w:lineRule="auto" w:line="360"/>
        <w:ind w:left="840" w:firstLine="0" w:firstLineChars="0"/>
        <w:rPr>
          <w:rFonts w:ascii="宋体" w:hAnsi="宋体"/>
        </w:rPr>
      </w:pPr>
      <w:r>
        <w:rPr>
          <w:rFonts w:ascii="宋体" w:hAnsi="宋体"/>
        </w:rPr>
        <w:t>用于更新数据表中的数据。</w:t>
      </w:r>
    </w:p>
    <w:p>
      <w:pPr>
        <w:pStyle w:val="style179"/>
        <w:numPr>
          <w:ilvl w:val="0"/>
          <w:numId w:val="27"/>
        </w:numPr>
        <w:spacing w:lineRule="auto" w:line="360"/>
        <w:ind w:firstLineChars="0"/>
        <w:rPr>
          <w:rFonts w:ascii="宋体" w:hAnsi="宋体"/>
        </w:rPr>
      </w:pPr>
      <w:r>
        <w:rPr>
          <w:rFonts w:ascii="宋体" w:hAnsi="宋体"/>
        </w:rPr>
        <w:t>数据删除接口</w:t>
      </w:r>
    </w:p>
    <w:p>
      <w:pPr>
        <w:pStyle w:val="style179"/>
        <w:spacing w:lineRule="auto" w:line="360"/>
        <w:ind w:left="840" w:firstLine="0" w:firstLineChars="0"/>
        <w:rPr>
          <w:rFonts w:ascii="宋体" w:hAnsi="宋体"/>
        </w:rPr>
      </w:pPr>
      <w:r>
        <w:rPr>
          <w:rFonts w:ascii="宋体" w:hAnsi="宋体"/>
        </w:rPr>
        <w:t>用于删除数据表中的数据，支持删除满足条件的数据，支持删除整张表的数据。</w:t>
      </w:r>
    </w:p>
    <w:p>
      <w:pPr>
        <w:pStyle w:val="style179"/>
        <w:numPr>
          <w:ilvl w:val="0"/>
          <w:numId w:val="27"/>
        </w:numPr>
        <w:spacing w:lineRule="auto" w:line="360"/>
        <w:ind w:firstLineChars="0"/>
        <w:rPr>
          <w:rFonts w:ascii="宋体" w:hAnsi="宋体"/>
        </w:rPr>
      </w:pPr>
      <w:r>
        <w:rPr>
          <w:rFonts w:ascii="宋体" w:hAnsi="宋体"/>
        </w:rPr>
        <w:t>数据查询接口</w:t>
      </w:r>
    </w:p>
    <w:p>
      <w:pPr>
        <w:pStyle w:val="style0"/>
        <w:ind w:left="840"/>
        <w:rPr>
          <w:lang w:val="en-AU"/>
        </w:rPr>
      </w:pPr>
      <w:r>
        <w:rPr>
          <w:lang w:val="en-AU"/>
        </w:rPr>
        <w:t>用于查询数据表中满足条件的数据，支持排序操作、支持条件查询、支持分页操作。</w:t>
      </w:r>
    </w:p>
    <w:bookmarkStart w:id="27" w:name="_Toc512946777"/>
    <w:p>
      <w:pPr>
        <w:pStyle w:val="style2"/>
        <w:rPr>
          <w:lang w:val="en-AU"/>
        </w:rPr>
      </w:pPr>
      <w:r>
        <w:rPr>
          <w:rFonts w:hint="eastAsia"/>
          <w:lang w:val="en-AU"/>
        </w:rPr>
        <w:t>数据冗余接口</w:t>
      </w:r>
      <w:bookmarkEnd w:id="27"/>
    </w:p>
    <w:p>
      <w:pPr>
        <w:pStyle w:val="style179"/>
        <w:numPr>
          <w:ilvl w:val="0"/>
          <w:numId w:val="28"/>
        </w:numPr>
        <w:ind w:firstLineChars="0"/>
        <w:rPr>
          <w:lang w:val="en-AU"/>
        </w:rPr>
      </w:pPr>
      <w:r>
        <w:rPr>
          <w:rFonts w:hint="eastAsia"/>
          <w:lang w:val="en-AU"/>
        </w:rPr>
        <w:t>心跳接口，</w:t>
      </w:r>
    </w:p>
    <w:p>
      <w:pPr>
        <w:pStyle w:val="style0"/>
        <w:ind w:left="840" w:leftChars="400"/>
        <w:rPr>
          <w:lang w:val="en-AU"/>
        </w:rPr>
      </w:pPr>
      <w:r>
        <w:rPr>
          <w:rFonts w:hint="eastAsia"/>
          <w:lang w:val="en-AU"/>
        </w:rPr>
        <w:t>用于跟集群管理服务交互</w:t>
      </w:r>
    </w:p>
    <w:p>
      <w:pPr>
        <w:pStyle w:val="style179"/>
        <w:numPr>
          <w:ilvl w:val="0"/>
          <w:numId w:val="28"/>
        </w:numPr>
        <w:ind w:firstLineChars="0"/>
        <w:rPr>
          <w:lang w:val="en-AU"/>
        </w:rPr>
      </w:pPr>
      <w:r>
        <w:rPr>
          <w:rFonts w:hint="eastAsia"/>
          <w:lang w:val="en-AU"/>
        </w:rPr>
        <w:t>主备切换接口</w:t>
      </w:r>
    </w:p>
    <w:p>
      <w:pPr>
        <w:pStyle w:val="style0"/>
        <w:ind w:left="840" w:leftChars="400"/>
        <w:rPr>
          <w:lang w:val="en-AU"/>
        </w:rPr>
      </w:pPr>
      <w:r>
        <w:rPr>
          <w:rFonts w:hint="eastAsia"/>
          <w:lang w:val="en-AU"/>
        </w:rPr>
        <w:t>接收集群管理服务的命令，切换成</w:t>
      </w:r>
      <w:r>
        <w:rPr>
          <w:rFonts w:hint="eastAsia"/>
          <w:lang w:val="en-AU"/>
        </w:rPr>
        <w:t>master</w:t>
      </w:r>
      <w:r>
        <w:rPr>
          <w:rFonts w:hint="eastAsia"/>
          <w:lang w:val="en-AU"/>
        </w:rPr>
        <w:t>或者</w:t>
      </w:r>
      <w:r>
        <w:rPr>
          <w:rFonts w:hint="eastAsia"/>
          <w:lang w:val="en-AU"/>
        </w:rPr>
        <w:t>slave</w:t>
      </w:r>
      <w:r>
        <w:rPr>
          <w:rFonts w:hint="eastAsia"/>
          <w:lang w:val="en-AU"/>
        </w:rPr>
        <w:t>模式</w:t>
      </w:r>
    </w:p>
    <w:p>
      <w:pPr>
        <w:pStyle w:val="style179"/>
        <w:numPr>
          <w:ilvl w:val="0"/>
          <w:numId w:val="28"/>
        </w:numPr>
        <w:ind w:firstLineChars="0"/>
        <w:rPr>
          <w:lang w:val="en-AU"/>
        </w:rPr>
      </w:pPr>
      <w:r>
        <w:rPr>
          <w:rFonts w:hint="eastAsia"/>
          <w:lang w:val="en-AU"/>
        </w:rPr>
        <w:t>全量备份接口</w:t>
      </w:r>
    </w:p>
    <w:p>
      <w:pPr>
        <w:pStyle w:val="style0"/>
        <w:ind w:left="840" w:leftChars="400"/>
        <w:rPr>
          <w:lang w:val="en-AU"/>
        </w:rPr>
      </w:pPr>
      <w:r>
        <w:rPr>
          <w:rFonts w:hint="eastAsia"/>
          <w:lang w:val="en-AU"/>
        </w:rPr>
        <w:t>全量备份整个数据库</w:t>
      </w:r>
    </w:p>
    <w:p>
      <w:pPr>
        <w:pStyle w:val="style179"/>
        <w:numPr>
          <w:ilvl w:val="0"/>
          <w:numId w:val="28"/>
        </w:numPr>
        <w:ind w:firstLineChars="0"/>
        <w:rPr>
          <w:lang w:val="en-AU"/>
        </w:rPr>
      </w:pPr>
      <w:r>
        <w:rPr>
          <w:rFonts w:hint="eastAsia"/>
          <w:lang w:val="en-AU"/>
        </w:rPr>
        <w:t>增量备份接口</w:t>
      </w:r>
    </w:p>
    <w:p>
      <w:pPr>
        <w:pStyle w:val="style0"/>
        <w:ind w:left="840" w:leftChars="400"/>
        <w:rPr>
          <w:lang w:val="en-AU"/>
        </w:rPr>
      </w:pPr>
      <w:r>
        <w:rPr>
          <w:rFonts w:hint="eastAsia"/>
          <w:lang w:val="en-AU"/>
        </w:rPr>
        <w:t>基于某个时间点做备份</w:t>
      </w:r>
    </w:p>
    <w:p>
      <w:pPr>
        <w:pStyle w:val="style179"/>
        <w:numPr>
          <w:ilvl w:val="0"/>
          <w:numId w:val="28"/>
        </w:numPr>
        <w:ind w:firstLineChars="0"/>
        <w:rPr>
          <w:lang w:val="en-AU"/>
        </w:rPr>
      </w:pPr>
      <w:r>
        <w:rPr>
          <w:rFonts w:hint="eastAsia"/>
          <w:lang w:val="en-AU"/>
        </w:rPr>
        <w:t>全量备份文件导入接口</w:t>
      </w:r>
    </w:p>
    <w:p>
      <w:pPr>
        <w:pStyle w:val="style0"/>
        <w:ind w:left="840" w:leftChars="400"/>
        <w:rPr>
          <w:lang w:val="en-AU"/>
        </w:rPr>
      </w:pPr>
      <w:r>
        <w:rPr>
          <w:rFonts w:hint="eastAsia"/>
          <w:lang w:val="en-AU"/>
        </w:rPr>
        <w:t>用全量备份文件，整体替换当前的数据库</w:t>
      </w:r>
    </w:p>
    <w:p>
      <w:pPr>
        <w:pStyle w:val="style179"/>
        <w:numPr>
          <w:ilvl w:val="0"/>
          <w:numId w:val="28"/>
        </w:numPr>
        <w:ind w:firstLineChars="0"/>
        <w:rPr>
          <w:lang w:val="en-AU"/>
        </w:rPr>
      </w:pPr>
      <w:r>
        <w:rPr>
          <w:rFonts w:hint="eastAsia"/>
          <w:lang w:val="en-AU"/>
        </w:rPr>
        <w:t>增量备份文件导入接口</w:t>
      </w:r>
    </w:p>
    <w:p>
      <w:pPr>
        <w:pStyle w:val="style0"/>
        <w:ind w:left="840" w:leftChars="400"/>
        <w:rPr>
          <w:lang w:val="en-AU"/>
        </w:rPr>
      </w:pPr>
      <w:r>
        <w:rPr>
          <w:rFonts w:hint="eastAsia"/>
          <w:lang w:val="en-AU"/>
        </w:rPr>
        <w:t>将增量备份文件数据导入至当前数据库</w:t>
      </w:r>
    </w:p>
    <w:bookmarkStart w:id="28" w:name="_Toc512946778"/>
    <w:p>
      <w:pPr>
        <w:pStyle w:val="style1"/>
        <w:spacing w:before="0" w:after="0" w:lineRule="auto" w:line="360"/>
        <w:ind w:left="0" w:firstLine="0"/>
        <w:rPr>
          <w:rFonts w:ascii="Times New Roman" w:hAnsi="宋体"/>
        </w:rPr>
      </w:pPr>
      <w:r>
        <w:rPr>
          <w:rFonts w:ascii="Times New Roman" w:hAnsi="宋体"/>
        </w:rPr>
        <w:t>用户界面详细设计</w:t>
      </w:r>
      <w:bookmarkEnd w:id="28"/>
    </w:p>
    <w:bookmarkStart w:id="29" w:name="_Toc512946779"/>
    <w:p>
      <w:pPr>
        <w:pStyle w:val="style2"/>
        <w:spacing w:before="0" w:after="0" w:lineRule="auto" w:line="360"/>
        <w:rPr/>
      </w:pPr>
      <w:r>
        <w:t>界面结构</w:t>
      </w:r>
      <w:bookmarkEnd w:id="29"/>
    </w:p>
    <w:bookmarkStart w:id="30" w:name="_Toc512946780"/>
    <w:p>
      <w:pPr>
        <w:pStyle w:val="style3"/>
        <w:spacing w:before="0" w:after="0" w:lineRule="auto" w:line="360"/>
        <w:rPr>
          <w:sz w:val="24"/>
          <w:szCs w:val="24"/>
        </w:rPr>
      </w:pPr>
      <w:r>
        <w:rPr>
          <w:sz w:val="24"/>
          <w:szCs w:val="24"/>
        </w:rPr>
        <w:t>界面结构或菜单结构</w:t>
      </w:r>
      <w:bookmarkEnd w:id="30"/>
    </w:p>
    <w:p>
      <w:pPr>
        <w:pStyle w:val="style0"/>
        <w:rPr/>
      </w:pPr>
      <w:r>
        <w:rPr>
          <w:noProof/>
        </w:rPr>
        <w:drawing>
          <wp:inline distL="0" distT="0" distB="0" distR="0">
            <wp:extent cx="5274310" cy="3013710"/>
            <wp:effectExtent l="0" t="0" r="2540" b="0"/>
            <wp:docPr id="1051" name="图片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图片 23"/>
                    <pic:cNvPicPr/>
                  </pic:nvPicPr>
                  <pic:blipFill>
                    <a:blip r:embed="rId29" cstate="print"/>
                    <a:srcRect l="0" t="0" r="0" b="0"/>
                    <a:stretch/>
                  </pic:blipFill>
                  <pic:spPr>
                    <a:xfrm rot="0">
                      <a:off x="0" y="0"/>
                      <a:ext cx="5274310" cy="3013710"/>
                    </a:xfrm>
                    <a:prstGeom prst="rect"/>
                    <a:ln>
                      <a:noFill/>
                    </a:ln>
                  </pic:spPr>
                </pic:pic>
              </a:graphicData>
            </a:graphic>
          </wp:inline>
        </w:drawing>
      </w:r>
    </w:p>
    <w:p>
      <w:pPr>
        <w:pStyle w:val="style0"/>
        <w:spacing w:lineRule="auto" w:line="360"/>
        <w:ind w:firstLine="420" w:firstLineChars="200"/>
        <w:rPr>
          <w:rFonts w:ascii="宋体" w:hAnsi="宋体"/>
        </w:rPr>
      </w:pPr>
      <w:r>
        <w:t>可分为如下几个部分：</w:t>
      </w:r>
      <w:r>
        <w:rPr>
          <w:rFonts w:ascii="宋体" w:hAnsi="宋体"/>
        </w:rPr>
        <w:t xml:space="preserve"> </w:t>
      </w:r>
    </w:p>
    <w:p>
      <w:pPr>
        <w:pStyle w:val="style179"/>
        <w:numPr>
          <w:ilvl w:val="0"/>
          <w:numId w:val="29"/>
        </w:numPr>
        <w:spacing w:lineRule="auto" w:line="360"/>
        <w:ind w:firstLineChars="0"/>
        <w:rPr>
          <w:rFonts w:ascii="宋体" w:hAnsi="宋体"/>
        </w:rPr>
      </w:pPr>
      <w:r>
        <w:rPr>
          <w:rFonts w:ascii="宋体" w:hAnsi="宋体"/>
        </w:rPr>
        <w:t>菜单栏</w:t>
      </w:r>
    </w:p>
    <w:p>
      <w:pPr>
        <w:pStyle w:val="style179"/>
        <w:spacing w:lineRule="auto" w:line="360"/>
        <w:ind w:left="420" w:firstLine="0" w:firstLineChars="0"/>
        <w:rPr>
          <w:rFonts w:ascii="宋体" w:hAnsi="宋体"/>
        </w:rPr>
      </w:pPr>
      <w:r>
        <w:rPr>
          <w:rFonts w:ascii="宋体" w:hAnsi="宋体" w:hint="eastAsia"/>
        </w:rPr>
        <w:t>数据库的管理工具的集合，包括对数据库连接的管理，数据查询语句的编辑，数据导入导出工具等；</w:t>
      </w:r>
    </w:p>
    <w:p>
      <w:pPr>
        <w:pStyle w:val="style179"/>
        <w:numPr>
          <w:ilvl w:val="0"/>
          <w:numId w:val="29"/>
        </w:numPr>
        <w:spacing w:lineRule="auto" w:line="360"/>
        <w:ind w:firstLineChars="0"/>
        <w:rPr>
          <w:rFonts w:ascii="宋体" w:hAnsi="宋体"/>
        </w:rPr>
      </w:pPr>
      <w:r>
        <w:rPr>
          <w:rFonts w:ascii="宋体" w:hAnsi="宋体"/>
        </w:rPr>
        <w:t>工具栏</w:t>
      </w:r>
    </w:p>
    <w:p>
      <w:pPr>
        <w:pStyle w:val="style179"/>
        <w:spacing w:lineRule="auto" w:line="360"/>
        <w:ind w:left="420" w:firstLine="0" w:firstLineChars="0"/>
        <w:rPr>
          <w:rFonts w:ascii="宋体" w:hAnsi="宋体"/>
        </w:rPr>
      </w:pPr>
      <w:r>
        <w:rPr>
          <w:rFonts w:ascii="宋体" w:hAnsi="宋体"/>
        </w:rPr>
        <w:t>数据库快捷管理工具的集合。</w:t>
      </w:r>
    </w:p>
    <w:p>
      <w:pPr>
        <w:pStyle w:val="style179"/>
        <w:numPr>
          <w:ilvl w:val="0"/>
          <w:numId w:val="29"/>
        </w:numPr>
        <w:spacing w:lineRule="auto" w:line="360"/>
        <w:ind w:firstLineChars="0"/>
        <w:rPr>
          <w:rFonts w:ascii="宋体" w:hAnsi="宋体"/>
        </w:rPr>
      </w:pPr>
      <w:r>
        <w:rPr>
          <w:rFonts w:ascii="宋体" w:hAnsi="宋体"/>
        </w:rPr>
        <w:t>连接管理区</w:t>
      </w:r>
    </w:p>
    <w:p>
      <w:pPr>
        <w:pStyle w:val="style0"/>
        <w:spacing w:lineRule="auto" w:line="360"/>
        <w:ind w:left="420"/>
        <w:rPr>
          <w:rFonts w:ascii="宋体" w:hAnsi="宋体"/>
        </w:rPr>
      </w:pPr>
      <w:r>
        <w:rPr>
          <w:rFonts w:ascii="宋体" w:hAnsi="宋体"/>
        </w:rPr>
        <w:t>以树形控件的形式显示数据库连接、数据库、数据表之间的关系。</w:t>
      </w:r>
    </w:p>
    <w:p>
      <w:pPr>
        <w:pStyle w:val="style179"/>
        <w:numPr>
          <w:ilvl w:val="0"/>
          <w:numId w:val="29"/>
        </w:numPr>
        <w:spacing w:lineRule="auto" w:line="360"/>
        <w:ind w:firstLineChars="0"/>
        <w:rPr>
          <w:rFonts w:ascii="宋体" w:hAnsi="宋体"/>
        </w:rPr>
      </w:pPr>
      <w:r>
        <w:rPr>
          <w:rFonts w:ascii="宋体" w:hAnsi="宋体"/>
        </w:rPr>
        <w:t>数据查询区</w:t>
      </w:r>
    </w:p>
    <w:p>
      <w:pPr>
        <w:pStyle w:val="style179"/>
        <w:spacing w:lineRule="auto" w:line="360"/>
        <w:ind w:left="420" w:firstLine="0" w:firstLineChars="0"/>
        <w:rPr>
          <w:rFonts w:ascii="宋体" w:hAnsi="宋体"/>
        </w:rPr>
      </w:pPr>
      <w:r>
        <w:rPr>
          <w:rFonts w:ascii="宋体" w:hAnsi="宋体"/>
        </w:rPr>
        <w:t>编辑数据库查询语句。</w:t>
      </w:r>
    </w:p>
    <w:p>
      <w:pPr>
        <w:pStyle w:val="style179"/>
        <w:numPr>
          <w:ilvl w:val="0"/>
          <w:numId w:val="29"/>
        </w:numPr>
        <w:spacing w:lineRule="auto" w:line="360"/>
        <w:ind w:firstLineChars="0"/>
        <w:rPr>
          <w:rFonts w:ascii="宋体" w:hAnsi="宋体"/>
        </w:rPr>
      </w:pPr>
      <w:r>
        <w:rPr>
          <w:rFonts w:ascii="宋体" w:hAnsi="宋体"/>
        </w:rPr>
        <w:t>数据显示区</w:t>
      </w:r>
    </w:p>
    <w:p>
      <w:pPr>
        <w:pStyle w:val="style179"/>
        <w:spacing w:lineRule="auto" w:line="360"/>
        <w:ind w:left="420" w:firstLine="0" w:firstLineChars="0"/>
        <w:rPr>
          <w:rFonts w:ascii="宋体" w:hAnsi="宋体"/>
        </w:rPr>
      </w:pPr>
      <w:r>
        <w:rPr>
          <w:rFonts w:ascii="宋体" w:hAnsi="宋体"/>
        </w:rPr>
        <w:t>显示数据库查询结果。</w:t>
      </w:r>
    </w:p>
    <w:p>
      <w:pPr>
        <w:pStyle w:val="style179"/>
        <w:numPr>
          <w:ilvl w:val="0"/>
          <w:numId w:val="29"/>
        </w:numPr>
        <w:spacing w:lineRule="auto" w:line="360"/>
        <w:ind w:firstLineChars="0"/>
        <w:rPr>
          <w:rFonts w:ascii="宋体" w:hAnsi="宋体"/>
        </w:rPr>
      </w:pPr>
      <w:r>
        <w:rPr>
          <w:rFonts w:ascii="宋体" w:hAnsi="宋体"/>
        </w:rPr>
        <w:t>查询日志显示区</w:t>
      </w:r>
    </w:p>
    <w:p>
      <w:pPr>
        <w:pStyle w:val="style0"/>
        <w:spacing w:lineRule="auto" w:line="360"/>
        <w:ind w:firstLine="420" w:firstLineChars="200"/>
        <w:rPr>
          <w:rFonts w:ascii="宋体" w:hAnsi="宋体"/>
        </w:rPr>
      </w:pPr>
      <w:r>
        <w:rPr>
          <w:rFonts w:ascii="宋体" w:hAnsi="宋体" w:hint="eastAsia"/>
        </w:rPr>
        <w:t>显示数据库查询日志。</w:t>
      </w:r>
    </w:p>
    <w:p>
      <w:pPr>
        <w:pStyle w:val="style0"/>
        <w:spacing w:lineRule="auto" w:line="360"/>
        <w:rPr/>
      </w:pPr>
    </w:p>
    <w:sectPr>
      <w:footerReference w:type="default" r:id="rId30"/>
      <w:pgSz w:w="11906" w:h="16838" w:orient="portrait"/>
      <w:pgMar w:top="1440" w:right="1797" w:bottom="1440" w:left="1797" w:header="851" w:footer="992" w:gutter="0"/>
      <w:pgNumType w:start="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20002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Arial">
    <w:altName w:val="Arial"/>
    <w:panose1 w:val="020b0604020002020204"/>
    <w:charset w:val="00"/>
    <w:family w:val="swiss"/>
    <w:pitch w:val="variable"/>
    <w:sig w:usb0="20002A87" w:usb1="80000000" w:usb2="00000008" w:usb3="00000000" w:csb0="000001FF" w:csb1="00000000"/>
  </w:font>
  <w:font w:name="黑体">
    <w:altName w:val="SimHei"/>
    <w:panose1 w:val="02010600030001010101"/>
    <w:charset w:val="86"/>
    <w:family w:val="auto"/>
    <w:pitch w:val="variable"/>
    <w:sig w:usb0="00000001" w:usb1="080E0000" w:usb2="00000010" w:usb3="00000000" w:csb0="00040000" w:csb1="00000000"/>
  </w:font>
  <w:font w:name="ZapfHumnst BT">
    <w:altName w:val="Arial"/>
    <w:panose1 w:val="00000000000000000000"/>
    <w:charset w:val="00"/>
    <w:family w:val="swiss"/>
    <w:pitch w:val="default"/>
    <w:sig w:usb0="00000003" w:usb1="00000000" w:usb2="00000000" w:usb3="00000000" w:csb0="00000001" w:csb1="00000000"/>
  </w:font>
  <w:font w:name="楷体_GB2312">
    <w:altName w:val="楷体_GB2312"/>
    <w:panose1 w:val="02010609030001010101"/>
    <w:charset w:val="86"/>
    <w:family w:val="modern"/>
    <w:pitch w:val="fixed"/>
    <w:sig w:usb0="00000001" w:usb1="080E0000" w:usb2="00000010" w:usb3="00000000" w:csb0="00040000" w:csb1="00000000"/>
  </w:font>
  <w:font w:name="Courier New">
    <w:altName w:val="Courier New"/>
    <w:panose1 w:val="02070309020002020404"/>
    <w:charset w:val="00"/>
    <w:family w:val="modern"/>
    <w:pitch w:val="fixed"/>
    <w:sig w:usb0="20002A87" w:usb1="80000000" w:usb2="00000008" w:usb3="00000000" w:csb0="000001FF" w:csb1="00000000"/>
  </w:font>
  <w:font w:name="Calibri">
    <w:altName w:val="Calibri"/>
    <w:panose1 w:val="020f0502020002030204"/>
    <w:charset w:val="00"/>
    <w:family w:val="swiss"/>
    <w:pitch w:val="variable"/>
    <w:sig w:usb0="E10002FF" w:usb1="4000ACFF" w:usb2="00000009" w:usb3="00000000" w:csb0="0000019F" w:csb1="00000000"/>
  </w:font>
  <w:font w:name="Verdana">
    <w:altName w:val="Verdana"/>
    <w:panose1 w:val="020b0604030005040204"/>
    <w:charset w:val="00"/>
    <w:family w:val="swiss"/>
    <w:pitch w:val="variable"/>
    <w:sig w:usb0="20000287" w:usb1="00000000" w:usb2="00000000" w:usb3="00000000" w:csb0="0000019F" w:csb1="00000000"/>
  </w:font>
  <w:font w:name="Cambria Math">
    <w:altName w:val="Cambria Math"/>
    <w:panose1 w:val="02040503050004030204"/>
    <w:charset w:val="00"/>
    <w:family w:val="roman"/>
    <w:pitch w:val="variable"/>
    <w:sig w:usb0="E00002FF" w:usb1="420024FF" w:usb2="00000000"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pBdr>
        <w:top w:val="single" w:sz="4" w:space="2" w:color="auto"/>
      </w:pBdr>
      <w:spacing w:before="120"/>
      <w:ind w:right="-128" w:firstLine="2790" w:firstLineChars="1550"/>
      <w:rPr/>
    </w:pPr>
    <w:r>
      <w:rPr>
        <w:rFonts w:ascii="宋体" w:cs="宋体" w:hint="eastAsia"/>
        <w:color w:val="000000"/>
        <w:kern w:val="0"/>
        <w:lang w:val="zh-CN"/>
      </w:rPr>
      <w:t xml:space="preserve">                 </w:t>
    </w:r>
    <w:r>
      <w:rPr/>
      <w:fldChar w:fldCharType="begin"/>
    </w:r>
    <w:r>
      <w:instrText xml:space="preserve"> PAGE </w:instrText>
    </w:r>
    <w:r>
      <w:rPr/>
      <w:fldChar w:fldCharType="separate"/>
    </w:r>
    <w:r>
      <w:rPr>
        <w:noProof/>
      </w:rPr>
      <w:t>23</w:t>
    </w:r>
    <w:r>
      <w:rPr/>
      <w:fldChar w:fldCharType="end"/>
    </w:r>
    <w:r>
      <w:rPr>
        <w:lang w:val="zh-CN"/>
      </w:rPr>
      <w:t xml:space="preserve"> / </w:t>
    </w:r>
    <w:r>
      <w:rPr/>
      <w:fldChar w:fldCharType="begin"/>
    </w:r>
    <w:r>
      <w:instrText xml:space="preserve"> SECTIONPAGES  </w:instrText>
    </w:r>
    <w:r>
      <w:rPr/>
      <w:fldChar w:fldCharType="separate"/>
    </w:r>
    <w:r>
      <w:rPr>
        <w:noProof/>
      </w:rPr>
      <w:t>25</w:t>
    </w:r>
    <w:r>
      <w:rPr/>
      <w:fldChar w:fldCharType="end"/>
    </w:r>
    <w:r>
      <w:rPr>
        <w:rFonts w:ascii="宋体" w:cs="宋体" w:hint="eastAsia"/>
        <w:color w:val="000000"/>
        <w:kern w:val="0"/>
        <w:lang w:val="zh-CN"/>
      </w:rPr>
      <w:t xml:space="preserve">                         </w:t>
    </w:r>
    <w:r>
      <w:rPr>
        <w:rFonts w:hint="eastAsia"/>
        <w:kern w:val="0"/>
        <w:szCs w:val="21"/>
      </w:rPr>
      <w:t xml:space="preserve">               </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rFonts w:hint="eastAsia"/>
        <w:noProof/>
        <w:kern w:val="0"/>
      </w:rPr>
      <w:t>南京轨道交通系统工程有限公司</w:t>
    </w:r>
    <w:r>
      <w:rPr>
        <w:rFonts w:hint="eastAsia"/>
        <w:noProof/>
        <w:kern w:val="0"/>
      </w:rPr>
      <w:t xml:space="preserve">    </w:t>
    </w:r>
    <w:r>
      <w:rPr>
        <w:rFonts w:hint="eastAsia"/>
      </w:rPr>
      <w:t xml:space="preserve">                                              </w:t>
    </w:r>
    <w:r>
      <w:rPr>
        <w:rFonts w:hint="eastAsia"/>
      </w:rPr>
      <w:t>详细设计说明书</w: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pBdr>
        <w:bottom w:val="none" w:sz="0" w:space="0" w:color="auto"/>
      </w:pBdr>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11B0F4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00000001"/>
    <w:multiLevelType w:val="multilevel"/>
    <w:tmpl w:val="141106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2"/>
    <w:multiLevelType w:val="multilevel"/>
    <w:tmpl w:val="0882B17E"/>
    <w:lvl w:ilvl="0">
      <w:start w:val="1"/>
      <w:numFmt w:val="decimal"/>
      <w:pStyle w:val="style1"/>
      <w:lvlText w:val="%1."/>
      <w:lvlJc w:val="left"/>
      <w:pPr>
        <w:tabs>
          <w:tab w:val="left" w:leader="none" w:pos="425"/>
        </w:tabs>
        <w:ind w:left="425" w:hanging="425"/>
      </w:pPr>
      <w:rPr>
        <w:rFonts w:hint="eastAsia"/>
      </w:rPr>
    </w:lvl>
    <w:lvl w:ilvl="1">
      <w:start w:val="1"/>
      <w:numFmt w:val="decimal"/>
      <w:pStyle w:val="style2"/>
      <w:lvlText w:val="%1.%2."/>
      <w:lvlJc w:val="left"/>
      <w:pPr>
        <w:tabs>
          <w:tab w:val="left" w:leader="none" w:pos="-1590"/>
        </w:tabs>
        <w:ind w:left="0" w:firstLine="0"/>
      </w:pPr>
      <w:rPr>
        <w:rFonts w:hint="eastAsia"/>
      </w:rPr>
    </w:lvl>
    <w:lvl w:ilvl="2">
      <w:start w:val="1"/>
      <w:numFmt w:val="decimal"/>
      <w:pStyle w:val="style3"/>
      <w:lvlText w:val="%1.%2.%3."/>
      <w:lvlJc w:val="left"/>
      <w:pPr>
        <w:tabs>
          <w:tab w:val="left" w:leader="none" w:pos="0"/>
        </w:tabs>
        <w:ind w:left="0" w:firstLine="0"/>
      </w:pPr>
      <w:rPr>
        <w:rFonts w:hint="eastAsia"/>
      </w:rPr>
    </w:lvl>
    <w:lvl w:ilvl="3">
      <w:start w:val="1"/>
      <w:numFmt w:val="decimal"/>
      <w:pStyle w:val="style4"/>
      <w:lvlText w:val="%1.%2.%3.%4."/>
      <w:lvlJc w:val="left"/>
      <w:pPr>
        <w:tabs>
          <w:tab w:val="left" w:leader="none" w:pos="0"/>
        </w:tabs>
        <w:ind w:left="0" w:firstLine="0"/>
      </w:pPr>
      <w:rPr>
        <w:rFonts w:hint="eastAsia"/>
      </w:rPr>
    </w:lvl>
    <w:lvl w:ilvl="4">
      <w:start w:val="1"/>
      <w:numFmt w:val="decimal"/>
      <w:lvlText w:val="%1.%2.%3.%4.%5."/>
      <w:lvlJc w:val="left"/>
      <w:pPr>
        <w:tabs>
          <w:tab w:val="left" w:leader="none" w:pos="-1318"/>
        </w:tabs>
        <w:ind w:left="-1318" w:hanging="992"/>
      </w:pPr>
      <w:rPr>
        <w:rFonts w:hint="eastAsia"/>
      </w:rPr>
    </w:lvl>
    <w:lvl w:ilvl="5">
      <w:start w:val="1"/>
      <w:numFmt w:val="decimal"/>
      <w:lvlText w:val="%1.%2.%3.%4.%5.%6."/>
      <w:lvlJc w:val="left"/>
      <w:pPr>
        <w:tabs>
          <w:tab w:val="left" w:leader="none" w:pos="-1176"/>
        </w:tabs>
        <w:ind w:left="-1176" w:hanging="1134"/>
      </w:pPr>
      <w:rPr>
        <w:rFonts w:hint="eastAsia"/>
      </w:rPr>
    </w:lvl>
    <w:lvl w:ilvl="6">
      <w:start w:val="1"/>
      <w:numFmt w:val="decimal"/>
      <w:lvlText w:val="%1.%2.%3.%4.%5.%6.%7."/>
      <w:lvlJc w:val="left"/>
      <w:pPr>
        <w:tabs>
          <w:tab w:val="left" w:leader="none" w:pos="-1034"/>
        </w:tabs>
        <w:ind w:left="-1034" w:hanging="1276"/>
      </w:pPr>
      <w:rPr>
        <w:rFonts w:hint="eastAsia"/>
      </w:rPr>
    </w:lvl>
    <w:lvl w:ilvl="7">
      <w:start w:val="1"/>
      <w:numFmt w:val="decimal"/>
      <w:lvlText w:val="%1.%2.%3.%4.%5.%6.%7.%8."/>
      <w:lvlJc w:val="left"/>
      <w:pPr>
        <w:tabs>
          <w:tab w:val="left" w:leader="none" w:pos="-892"/>
        </w:tabs>
        <w:ind w:left="-892" w:hanging="1418"/>
      </w:pPr>
      <w:rPr>
        <w:rFonts w:hint="eastAsia"/>
      </w:rPr>
    </w:lvl>
    <w:lvl w:ilvl="8">
      <w:start w:val="1"/>
      <w:numFmt w:val="decimal"/>
      <w:lvlText w:val="%1.%2.%3.%4.%5.%6.%7.%8.%9."/>
      <w:lvlJc w:val="left"/>
      <w:pPr>
        <w:tabs>
          <w:tab w:val="left" w:leader="none" w:pos="-751"/>
        </w:tabs>
        <w:ind w:left="-751" w:hanging="1559"/>
      </w:pPr>
      <w:rPr>
        <w:rFonts w:hint="eastAsia"/>
      </w:rPr>
    </w:lvl>
  </w:abstractNum>
  <w:abstractNum w:abstractNumId="3">
    <w:nsid w:val="00000003"/>
    <w:multiLevelType w:val="hybridMultilevel"/>
    <w:tmpl w:val="9EA6B69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0000004"/>
    <w:multiLevelType w:val="multilevel"/>
    <w:tmpl w:val="E7264A72"/>
    <w:lvl w:ilvl="0">
      <w:start w:val="1"/>
      <w:numFmt w:val="decimal"/>
      <w:pStyle w:val="style4105"/>
      <w:lvlText w:val="%1"/>
      <w:lvlJc w:val="left"/>
      <w:pPr>
        <w:tabs>
          <w:tab w:val="left" w:leader="none" w:pos="0"/>
        </w:tabs>
        <w:ind w:left="0" w:firstLine="0"/>
      </w:pPr>
      <w:rPr>
        <w:rFonts w:hint="eastAsia"/>
      </w:rPr>
    </w:lvl>
    <w:lvl w:ilvl="1">
      <w:start w:val="1"/>
      <w:numFmt w:val="decimal"/>
      <w:lvlText w:val="%1.%2"/>
      <w:lvlJc w:val="left"/>
      <w:pPr>
        <w:tabs>
          <w:tab w:val="left" w:leader="none" w:pos="0"/>
        </w:tabs>
        <w:ind w:left="567" w:hanging="567"/>
      </w:pPr>
      <w:rPr>
        <w:rFonts w:hint="eastAsia"/>
      </w:rPr>
    </w:lvl>
    <w:lvl w:ilvl="2">
      <w:start w:val="1"/>
      <w:numFmt w:val="decimal"/>
      <w:lvlText w:val="%1.%2.%3"/>
      <w:lvlJc w:val="left"/>
      <w:pPr>
        <w:tabs>
          <w:tab w:val="left" w:leader="none" w:pos="0"/>
        </w:tabs>
        <w:ind w:left="0" w:firstLine="0"/>
      </w:pPr>
      <w:rPr>
        <w:rFonts w:hint="eastAsia"/>
      </w:rPr>
    </w:lvl>
    <w:lvl w:ilvl="3">
      <w:start w:val="1"/>
      <w:numFmt w:val="decimal"/>
      <w:lvlText w:val="%1.%2.%3.%4"/>
      <w:lvlJc w:val="left"/>
      <w:pPr>
        <w:tabs>
          <w:tab w:val="left" w:leader="none" w:pos="1931"/>
        </w:tabs>
        <w:ind w:left="1559" w:hanging="708"/>
      </w:pPr>
      <w:rPr>
        <w:rFonts w:hint="eastAsia"/>
      </w:rPr>
    </w:lvl>
    <w:lvl w:ilvl="4">
      <w:start w:val="1"/>
      <w:numFmt w:val="decimal"/>
      <w:lvlText w:val="%1.%2.%3.%4.%5"/>
      <w:lvlJc w:val="left"/>
      <w:pPr>
        <w:tabs>
          <w:tab w:val="left" w:leader="none" w:pos="2356"/>
        </w:tabs>
        <w:ind w:left="2126" w:hanging="850"/>
      </w:pPr>
      <w:rPr>
        <w:rFonts w:hint="eastAsia"/>
      </w:rPr>
    </w:lvl>
    <w:lvl w:ilvl="5">
      <w:start w:val="1"/>
      <w:numFmt w:val="decimal"/>
      <w:lvlText w:val="%1.%2.%3.%4.%5.%6"/>
      <w:lvlJc w:val="left"/>
      <w:pPr>
        <w:tabs>
          <w:tab w:val="left" w:leader="none" w:pos="3141"/>
        </w:tabs>
        <w:ind w:left="2835" w:hanging="1134"/>
      </w:pPr>
      <w:rPr>
        <w:rFonts w:hint="eastAsia"/>
      </w:rPr>
    </w:lvl>
    <w:lvl w:ilvl="6">
      <w:start w:val="1"/>
      <w:numFmt w:val="decimal"/>
      <w:lvlText w:val="%1.%2.%3.%4.%5.%6.%7"/>
      <w:lvlJc w:val="left"/>
      <w:pPr>
        <w:tabs>
          <w:tab w:val="left" w:leader="none" w:pos="3566"/>
        </w:tabs>
        <w:ind w:left="3402" w:hanging="1276"/>
      </w:pPr>
      <w:rPr>
        <w:rFonts w:hint="eastAsia"/>
      </w:rPr>
    </w:lvl>
    <w:lvl w:ilvl="7">
      <w:start w:val="1"/>
      <w:numFmt w:val="decimal"/>
      <w:lvlText w:val="%1.%2.%3.%4.%5.%6.%7.%8"/>
      <w:lvlJc w:val="left"/>
      <w:pPr>
        <w:tabs>
          <w:tab w:val="left" w:leader="none" w:pos="4351"/>
        </w:tabs>
        <w:ind w:left="3969" w:hanging="1418"/>
      </w:pPr>
      <w:rPr>
        <w:rFonts w:hint="eastAsia"/>
      </w:rPr>
    </w:lvl>
    <w:lvl w:ilvl="8">
      <w:start w:val="1"/>
      <w:numFmt w:val="decimal"/>
      <w:lvlText w:val="%1.%2.%3.%4.%5.%6.%7.%8.%9"/>
      <w:lvlJc w:val="left"/>
      <w:pPr>
        <w:tabs>
          <w:tab w:val="left" w:leader="none" w:pos="5137"/>
        </w:tabs>
        <w:ind w:left="4677" w:hanging="1700"/>
      </w:pPr>
      <w:rPr>
        <w:rFonts w:hint="eastAsia"/>
      </w:rPr>
    </w:lvl>
  </w:abstractNum>
  <w:abstractNum w:abstractNumId="5">
    <w:nsid w:val="00000005"/>
    <w:multiLevelType w:val="multilevel"/>
    <w:tmpl w:val="4A585C4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00000006"/>
    <w:multiLevelType w:val="multilevel"/>
    <w:tmpl w:val="4E6D63D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00000007"/>
    <w:multiLevelType w:val="multilevel"/>
    <w:tmpl w:val="565B2D9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nsid w:val="00000008"/>
    <w:multiLevelType w:val="hybridMultilevel"/>
    <w:tmpl w:val="71D0D330"/>
    <w:lvl w:ilvl="0" w:tplc="9D984D4A">
      <w:start w:val="1"/>
      <w:numFmt w:val="decimal"/>
      <w:lvlText w:val="%1"/>
      <w:lvlJc w:val="left"/>
      <w:pPr>
        <w:tabs>
          <w:tab w:val="left" w:leader="none" w:pos="360"/>
        </w:tabs>
        <w:ind w:left="360" w:hanging="360"/>
      </w:pPr>
      <w:rPr>
        <w:rFonts w:hint="default"/>
      </w:rPr>
    </w:lvl>
    <w:lvl w:ilvl="1" w:tplc="04090019" w:tentative="1">
      <w:start w:val="1"/>
      <w:numFmt w:val="lowerLetter"/>
      <w:lvlText w:val="%2)"/>
      <w:lvlJc w:val="left"/>
      <w:pPr>
        <w:tabs>
          <w:tab w:val="left" w:leader="none" w:pos="840"/>
        </w:tabs>
        <w:ind w:left="840" w:hanging="420"/>
      </w:pPr>
    </w:lvl>
    <w:lvl w:ilvl="2" w:tplc="0409001B" w:tentative="1">
      <w:start w:val="1"/>
      <w:numFmt w:val="lowerRoman"/>
      <w:lvlText w:val="%3."/>
      <w:lvlJc w:val="right"/>
      <w:pPr>
        <w:tabs>
          <w:tab w:val="left" w:leader="none" w:pos="1260"/>
        </w:tabs>
        <w:ind w:left="1260" w:hanging="420"/>
      </w:pPr>
    </w:lvl>
    <w:lvl w:ilvl="3" w:tplc="0409000F" w:tentative="1">
      <w:start w:val="1"/>
      <w:numFmt w:val="decimal"/>
      <w:lvlText w:val="%4."/>
      <w:lvlJc w:val="left"/>
      <w:pPr>
        <w:tabs>
          <w:tab w:val="left" w:leader="none" w:pos="1680"/>
        </w:tabs>
        <w:ind w:left="1680" w:hanging="420"/>
      </w:pPr>
    </w:lvl>
    <w:lvl w:ilvl="4" w:tplc="04090019" w:tentative="1">
      <w:start w:val="1"/>
      <w:numFmt w:val="lowerLetter"/>
      <w:lvlText w:val="%5)"/>
      <w:lvlJc w:val="left"/>
      <w:pPr>
        <w:tabs>
          <w:tab w:val="left" w:leader="none" w:pos="2100"/>
        </w:tabs>
        <w:ind w:left="2100" w:hanging="420"/>
      </w:pPr>
    </w:lvl>
    <w:lvl w:ilvl="5" w:tplc="0409001B" w:tentative="1">
      <w:start w:val="1"/>
      <w:numFmt w:val="lowerRoman"/>
      <w:lvlText w:val="%6."/>
      <w:lvlJc w:val="right"/>
      <w:pPr>
        <w:tabs>
          <w:tab w:val="left" w:leader="none" w:pos="2520"/>
        </w:tabs>
        <w:ind w:left="2520" w:hanging="420"/>
      </w:pPr>
    </w:lvl>
    <w:lvl w:ilvl="6" w:tplc="0409000F" w:tentative="1">
      <w:start w:val="1"/>
      <w:numFmt w:val="decimal"/>
      <w:lvlText w:val="%7."/>
      <w:lvlJc w:val="left"/>
      <w:pPr>
        <w:tabs>
          <w:tab w:val="left" w:leader="none" w:pos="2940"/>
        </w:tabs>
        <w:ind w:left="2940" w:hanging="420"/>
      </w:pPr>
    </w:lvl>
    <w:lvl w:ilvl="7" w:tplc="04090019" w:tentative="1">
      <w:start w:val="1"/>
      <w:numFmt w:val="lowerLetter"/>
      <w:lvlText w:val="%8)"/>
      <w:lvlJc w:val="left"/>
      <w:pPr>
        <w:tabs>
          <w:tab w:val="left" w:leader="none" w:pos="3360"/>
        </w:tabs>
        <w:ind w:left="3360" w:hanging="420"/>
      </w:pPr>
    </w:lvl>
    <w:lvl w:ilvl="8" w:tplc="0409001B" w:tentative="1">
      <w:start w:val="1"/>
      <w:numFmt w:val="lowerRoman"/>
      <w:lvlText w:val="%9."/>
      <w:lvlJc w:val="right"/>
      <w:pPr>
        <w:tabs>
          <w:tab w:val="left" w:leader="none" w:pos="3780"/>
        </w:tabs>
        <w:ind w:left="3780" w:hanging="420"/>
      </w:pPr>
    </w:lvl>
  </w:abstractNum>
  <w:abstractNum w:abstractNumId="9">
    <w:nsid w:val="00000009"/>
    <w:multiLevelType w:val="multilevel"/>
    <w:tmpl w:val="5A40097D"/>
    <w:lvl w:ilvl="0">
      <w:start w:val="1"/>
      <w:numFmt w:val="decimal"/>
      <w:lvlText w:val="%1."/>
      <w:lvlJc w:val="left"/>
      <w:pPr>
        <w:tabs>
          <w:tab w:val="left" w:leader="none" w:pos="425"/>
        </w:tabs>
        <w:ind w:left="425" w:hanging="425"/>
      </w:pPr>
      <w:rPr>
        <w:rFonts w:hint="eastAsia"/>
        <w:sz w:val="28"/>
        <w:szCs w:val="28"/>
      </w:rPr>
    </w:lvl>
    <w:lvl w:ilvl="1">
      <w:start w:val="1"/>
      <w:numFmt w:val="decimal"/>
      <w:pStyle w:val="style4107"/>
      <w:lvlText w:val="%1.%2."/>
      <w:lvlJc w:val="left"/>
      <w:pPr>
        <w:tabs>
          <w:tab w:val="left" w:leader="none" w:pos="567"/>
        </w:tabs>
        <w:ind w:left="567" w:hanging="567"/>
      </w:pPr>
      <w:rPr>
        <w:rFonts w:hint="eastAsia"/>
        <w:sz w:val="24"/>
        <w:szCs w:val="24"/>
      </w:rPr>
    </w:lvl>
    <w:lvl w:ilvl="2">
      <w:start w:val="1"/>
      <w:numFmt w:val="decimal"/>
      <w:lvlText w:val="%1.%2.%3."/>
      <w:lvlJc w:val="left"/>
      <w:pPr>
        <w:tabs>
          <w:tab w:val="left" w:leader="none" w:pos="709"/>
        </w:tabs>
        <w:ind w:left="709" w:hanging="709"/>
      </w:pPr>
      <w:rPr>
        <w:rFonts w:hint="eastAsia"/>
        <w:b/>
        <w:i w:val="false"/>
        <w:sz w:val="21"/>
        <w:szCs w:val="21"/>
      </w:rPr>
    </w:lvl>
    <w:lvl w:ilvl="3">
      <w:start w:val="1"/>
      <w:numFmt w:val="decimal"/>
      <w:lvlText w:val="%1.%2.%3.%4."/>
      <w:lvlJc w:val="left"/>
      <w:pPr>
        <w:tabs>
          <w:tab w:val="left" w:leader="none" w:pos="851"/>
        </w:tabs>
        <w:ind w:left="851" w:hanging="851"/>
      </w:pPr>
      <w:rPr>
        <w:rFonts w:hint="eastAsia"/>
      </w:rPr>
    </w:lvl>
    <w:lvl w:ilvl="4">
      <w:start w:val="1"/>
      <w:numFmt w:val="decimal"/>
      <w:lvlText w:val="%1.%2.%3.%4.%5."/>
      <w:lvlJc w:val="left"/>
      <w:pPr>
        <w:tabs>
          <w:tab w:val="left" w:leader="none" w:pos="992"/>
        </w:tabs>
        <w:ind w:left="992" w:hanging="992"/>
      </w:pPr>
      <w:rPr>
        <w:rFonts w:hint="eastAsia"/>
      </w:rPr>
    </w:lvl>
    <w:lvl w:ilvl="5">
      <w:start w:val="1"/>
      <w:numFmt w:val="decimal"/>
      <w:lvlText w:val="%1.%2.%3.%4.%5.%6."/>
      <w:lvlJc w:val="left"/>
      <w:pPr>
        <w:tabs>
          <w:tab w:val="left" w:leader="none" w:pos="1134"/>
        </w:tabs>
        <w:ind w:left="1134" w:hanging="1134"/>
      </w:pPr>
      <w:rPr>
        <w:rFonts w:hint="eastAsia"/>
      </w:rPr>
    </w:lvl>
    <w:lvl w:ilvl="6">
      <w:start w:val="1"/>
      <w:numFmt w:val="decimal"/>
      <w:lvlText w:val="%1.%2.%3.%4.%5.%6.%7."/>
      <w:lvlJc w:val="left"/>
      <w:pPr>
        <w:tabs>
          <w:tab w:val="left" w:leader="none" w:pos="1276"/>
        </w:tabs>
        <w:ind w:left="1276" w:hanging="1276"/>
      </w:pPr>
      <w:rPr>
        <w:rFonts w:hint="eastAsia"/>
      </w:rPr>
    </w:lvl>
    <w:lvl w:ilvl="7">
      <w:start w:val="1"/>
      <w:numFmt w:val="decimal"/>
      <w:lvlText w:val="%1.%2.%3.%4.%5.%6.%7.%8."/>
      <w:lvlJc w:val="left"/>
      <w:pPr>
        <w:tabs>
          <w:tab w:val="left" w:leader="none" w:pos="1418"/>
        </w:tabs>
        <w:ind w:left="1418" w:hanging="1418"/>
      </w:pPr>
      <w:rPr>
        <w:rFonts w:hint="eastAsia"/>
      </w:rPr>
    </w:lvl>
    <w:lvl w:ilvl="8">
      <w:start w:val="1"/>
      <w:numFmt w:val="decimal"/>
      <w:lvlText w:val="%1.%2.%3.%4.%5.%6.%7.%8.%9."/>
      <w:lvlJc w:val="left"/>
      <w:pPr>
        <w:tabs>
          <w:tab w:val="left" w:leader="none" w:pos="1559"/>
        </w:tabs>
        <w:ind w:left="1559" w:hanging="1559"/>
      </w:pPr>
      <w:rPr>
        <w:rFonts w:hint="eastAsia"/>
      </w:rPr>
    </w:lvl>
  </w:abstractNum>
  <w:abstractNum w:abstractNumId="10">
    <w:nsid w:val="0000000A"/>
    <w:multiLevelType w:val="multilevel"/>
    <w:tmpl w:val="0882B17E"/>
    <w:lvl w:ilvl="0">
      <w:start w:val="1"/>
      <w:numFmt w:val="decimal"/>
      <w:lvlText w:val="%1."/>
      <w:lvlJc w:val="left"/>
      <w:pPr>
        <w:tabs>
          <w:tab w:val="left" w:leader="none" w:pos="-1885"/>
        </w:tabs>
        <w:ind w:left="-1885" w:hanging="425"/>
      </w:pPr>
      <w:rPr>
        <w:rFonts w:hint="eastAsia"/>
      </w:rPr>
    </w:lvl>
    <w:lvl w:ilvl="1">
      <w:start w:val="1"/>
      <w:numFmt w:val="decimal"/>
      <w:lvlText w:val="%1.%2."/>
      <w:lvlJc w:val="left"/>
      <w:pPr>
        <w:tabs>
          <w:tab w:val="left" w:leader="none" w:pos="-1590"/>
        </w:tabs>
        <w:ind w:left="0" w:firstLine="0"/>
      </w:pPr>
      <w:rPr>
        <w:rFonts w:hint="eastAsia"/>
      </w:rPr>
    </w:lvl>
    <w:lvl w:ilvl="2">
      <w:start w:val="1"/>
      <w:numFmt w:val="decimal"/>
      <w:lvlText w:val="%1.%2.%3."/>
      <w:lvlJc w:val="left"/>
      <w:pPr>
        <w:tabs>
          <w:tab w:val="left" w:leader="none" w:pos="0"/>
        </w:tabs>
        <w:ind w:left="0" w:firstLine="0"/>
      </w:pPr>
      <w:rPr>
        <w:rFonts w:hint="eastAsia"/>
      </w:rPr>
    </w:lvl>
    <w:lvl w:ilvl="3">
      <w:start w:val="1"/>
      <w:numFmt w:val="decimal"/>
      <w:lvlText w:val="%1.%2.%3.%4."/>
      <w:lvlJc w:val="left"/>
      <w:pPr>
        <w:tabs>
          <w:tab w:val="left" w:leader="none" w:pos="0"/>
        </w:tabs>
        <w:ind w:left="0" w:firstLine="0"/>
      </w:pPr>
      <w:rPr>
        <w:rFonts w:hint="eastAsia"/>
      </w:rPr>
    </w:lvl>
    <w:lvl w:ilvl="4">
      <w:start w:val="1"/>
      <w:numFmt w:val="decimal"/>
      <w:lvlText w:val="%1.%2.%3.%4.%5."/>
      <w:lvlJc w:val="left"/>
      <w:pPr>
        <w:tabs>
          <w:tab w:val="left" w:leader="none" w:pos="-1318"/>
        </w:tabs>
        <w:ind w:left="-1318" w:hanging="992"/>
      </w:pPr>
      <w:rPr>
        <w:rFonts w:hint="eastAsia"/>
      </w:rPr>
    </w:lvl>
    <w:lvl w:ilvl="5">
      <w:start w:val="1"/>
      <w:numFmt w:val="decimal"/>
      <w:lvlText w:val="%1.%2.%3.%4.%5.%6."/>
      <w:lvlJc w:val="left"/>
      <w:pPr>
        <w:tabs>
          <w:tab w:val="left" w:leader="none" w:pos="-1176"/>
        </w:tabs>
        <w:ind w:left="-1176" w:hanging="1134"/>
      </w:pPr>
      <w:rPr>
        <w:rFonts w:hint="eastAsia"/>
      </w:rPr>
    </w:lvl>
    <w:lvl w:ilvl="6">
      <w:start w:val="1"/>
      <w:numFmt w:val="decimal"/>
      <w:lvlText w:val="%1.%2.%3.%4.%5.%6.%7."/>
      <w:lvlJc w:val="left"/>
      <w:pPr>
        <w:tabs>
          <w:tab w:val="left" w:leader="none" w:pos="-1034"/>
        </w:tabs>
        <w:ind w:left="-1034" w:hanging="1276"/>
      </w:pPr>
      <w:rPr>
        <w:rFonts w:hint="eastAsia"/>
      </w:rPr>
    </w:lvl>
    <w:lvl w:ilvl="7">
      <w:start w:val="1"/>
      <w:numFmt w:val="decimal"/>
      <w:lvlText w:val="%1.%2.%3.%4.%5.%6.%7.%8."/>
      <w:lvlJc w:val="left"/>
      <w:pPr>
        <w:tabs>
          <w:tab w:val="left" w:leader="none" w:pos="-892"/>
        </w:tabs>
        <w:ind w:left="-892" w:hanging="1418"/>
      </w:pPr>
      <w:rPr>
        <w:rFonts w:hint="eastAsia"/>
      </w:rPr>
    </w:lvl>
    <w:lvl w:ilvl="8">
      <w:start w:val="1"/>
      <w:numFmt w:val="decimal"/>
      <w:lvlText w:val="%1.%2.%3.%4.%5.%6.%7.%8.%9."/>
      <w:lvlJc w:val="left"/>
      <w:pPr>
        <w:tabs>
          <w:tab w:val="left" w:leader="none" w:pos="-751"/>
        </w:tabs>
        <w:ind w:left="-751" w:hanging="1559"/>
      </w:pPr>
      <w:rPr>
        <w:rFonts w:hint="eastAsia"/>
      </w:rPr>
    </w:lvl>
  </w:abstractNum>
  <w:abstractNum w:abstractNumId="11">
    <w:nsid w:val="0000000B"/>
    <w:multiLevelType w:val="multilevel"/>
    <w:tmpl w:val="6EF574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4"/>
  </w:num>
  <w:num w:numId="3">
    <w:abstractNumId w:val="9"/>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10"/>
  </w:num>
  <w:num w:numId="17">
    <w:abstractNumId w:val="8"/>
  </w:num>
  <w:num w:numId="18">
    <w:abstractNumId w:val="2"/>
  </w:num>
  <w:num w:numId="19">
    <w:abstractNumId w:val="2"/>
  </w:num>
  <w:num w:numId="20">
    <w:abstractNumId w:val="2"/>
  </w:num>
  <w:num w:numId="21">
    <w:abstractNumId w:val="2"/>
  </w:num>
  <w:num w:numId="22">
    <w:abstractNumId w:val="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5"/>
  </w:num>
  <w:num w:numId="27">
    <w:abstractNumId w:val="7"/>
  </w:num>
  <w:num w:numId="28">
    <w:abstractNumId w:val="3"/>
  </w:num>
  <w:num w:numId="29">
    <w:abstractNumId w:val="6"/>
  </w:num>
  <w:num w:numId="30">
    <w:abstractNumId w:val="2"/>
  </w:num>
  <w:num w:numId="31">
    <w:abstractNumId w:val="2"/>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widowControl w:val="false"/>
      <w:jc w:val="both"/>
    </w:pPr>
    <w:rPr>
      <w:kern w:val="2"/>
      <w:sz w:val="21"/>
      <w:szCs w:val="24"/>
    </w:rPr>
  </w:style>
  <w:style w:type="paragraph" w:styleId="style1">
    <w:name w:val="heading 1"/>
    <w:basedOn w:val="style0"/>
    <w:next w:val="style0"/>
    <w:qFormat/>
    <w:pPr>
      <w:keepNext/>
      <w:keepLines/>
      <w:numPr>
        <w:ilvl w:val="0"/>
        <w:numId w:val="1"/>
      </w:numPr>
      <w:spacing w:before="120" w:after="60" w:lineRule="atLeast" w:line="240"/>
      <w:jc w:val="left"/>
      <w:outlineLvl w:val="0"/>
    </w:pPr>
    <w:rPr>
      <w:rFonts w:ascii="宋体"/>
      <w:b/>
      <w:bCs/>
      <w:snapToGrid w:val="false"/>
      <w:kern w:val="44"/>
      <w:sz w:val="28"/>
      <w:szCs w:val="44"/>
    </w:rPr>
  </w:style>
  <w:style w:type="paragraph" w:styleId="style2">
    <w:name w:val="heading 2"/>
    <w:basedOn w:val="style0"/>
    <w:next w:val="style0"/>
    <w:qFormat/>
    <w:pPr>
      <w:keepNext/>
      <w:keepLines/>
      <w:numPr>
        <w:ilvl w:val="1"/>
        <w:numId w:val="1"/>
      </w:numPr>
      <w:spacing w:before="260" w:after="260" w:lineRule="auto" w:line="416"/>
      <w:outlineLvl w:val="1"/>
    </w:pPr>
    <w:rPr>
      <w:rFonts w:ascii="Arial" w:hAnsi="Arial"/>
      <w:b/>
      <w:bCs/>
      <w:sz w:val="24"/>
      <w:szCs w:val="32"/>
    </w:rPr>
  </w:style>
  <w:style w:type="paragraph" w:styleId="style3">
    <w:name w:val="heading 3"/>
    <w:basedOn w:val="style0"/>
    <w:next w:val="style0"/>
    <w:link w:val="style4108"/>
    <w:qFormat/>
    <w:pPr>
      <w:keepNext/>
      <w:keepLines/>
      <w:numPr>
        <w:ilvl w:val="2"/>
        <w:numId w:val="1"/>
      </w:numPr>
      <w:spacing w:before="260" w:after="260" w:lineRule="auto" w:line="415"/>
      <w:outlineLvl w:val="2"/>
    </w:pPr>
    <w:rPr>
      <w:b/>
      <w:bCs/>
      <w:sz w:val="32"/>
      <w:szCs w:val="32"/>
    </w:rPr>
  </w:style>
  <w:style w:type="paragraph" w:styleId="style4">
    <w:name w:val="heading 4"/>
    <w:basedOn w:val="style0"/>
    <w:next w:val="style0"/>
    <w:qFormat/>
    <w:pPr>
      <w:keepNext/>
      <w:keepLines/>
      <w:numPr>
        <w:ilvl w:val="3"/>
        <w:numId w:val="1"/>
      </w:numPr>
      <w:spacing w:before="280" w:after="290" w:lineRule="auto" w:line="376"/>
      <w:outlineLvl w:val="3"/>
    </w:pPr>
    <w:rPr>
      <w:rFonts w:ascii="Arial" w:hAnsi="Arial"/>
      <w:b/>
      <w:bCs/>
      <w:sz w:val="24"/>
      <w:szCs w:val="28"/>
    </w:rPr>
  </w:style>
  <w:style w:type="paragraph" w:styleId="style5">
    <w:name w:val="heading 5"/>
    <w:basedOn w:val="style0"/>
    <w:next w:val="style0"/>
    <w:link w:val="style4106"/>
    <w:qFormat/>
    <w:pPr>
      <w:keepNext/>
      <w:keepLines/>
      <w:spacing w:before="280" w:after="290" w:lineRule="auto" w:line="376"/>
      <w:outlineLvl w:val="4"/>
    </w:pPr>
    <w:rPr>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样式1"/>
    <w:basedOn w:val="style3"/>
    <w:next w:val="style4097"/>
    <w:pPr>
      <w:widowControl/>
      <w:tabs>
        <w:tab w:val="left" w:leader="none" w:pos="-720"/>
      </w:tabs>
      <w:suppressAutoHyphens/>
      <w:overflowPunct w:val="false"/>
      <w:autoSpaceDE w:val="false"/>
      <w:autoSpaceDN w:val="false"/>
      <w:adjustRightInd w:val="false"/>
      <w:spacing w:before="0" w:after="20" w:lineRule="auto" w:line="240"/>
      <w:textAlignment w:val="baseline"/>
      <w:outlineLvl w:val="9"/>
    </w:pPr>
    <w:rPr>
      <w:rFonts w:ascii="Arial" w:eastAsia="黑体" w:hAnsi="ZapfHumnst BT"/>
      <w:bCs w:val="false"/>
      <w:spacing w:val="-2"/>
      <w:kern w:val="0"/>
      <w:sz w:val="22"/>
      <w:szCs w:val="20"/>
      <w:lang w:val="en-AU"/>
    </w:rPr>
  </w:style>
  <w:style w:type="paragraph" w:styleId="style19">
    <w:name w:val="toc 1"/>
    <w:basedOn w:val="style0"/>
    <w:next w:val="style0"/>
    <w:uiPriority w:val="39"/>
    <w:pPr/>
  </w:style>
  <w:style w:type="paragraph" w:styleId="style20">
    <w:name w:val="toc 2"/>
    <w:basedOn w:val="style0"/>
    <w:next w:val="style0"/>
    <w:uiPriority w:val="39"/>
    <w:pPr>
      <w:ind w:left="420"/>
    </w:pPr>
    <w:rPr/>
  </w:style>
  <w:style w:type="paragraph" w:styleId="style21">
    <w:name w:val="toc 3"/>
    <w:basedOn w:val="style0"/>
    <w:next w:val="style0"/>
    <w:uiPriority w:val="39"/>
    <w:pPr>
      <w:ind w:left="840"/>
    </w:pPr>
    <w:rPr/>
  </w:style>
  <w:style w:type="character" w:styleId="style85">
    <w:name w:val="Hyperlink"/>
    <w:next w:val="style85"/>
    <w:uiPriority w:val="99"/>
    <w:rPr>
      <w:color w:val="0000ff"/>
      <w:u w:val="single"/>
    </w:rPr>
  </w:style>
  <w:style w:type="table" w:styleId="style154">
    <w:name w:val="Table Grid"/>
    <w:basedOn w:val="style105"/>
    <w:next w:val="style154"/>
    <w:qFormat/>
    <w:pPr>
      <w:widowControl w:val="false"/>
      <w:jc w:val="both"/>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89">
    <w:name w:val="Document Map"/>
    <w:basedOn w:val="style0"/>
    <w:next w:val="style89"/>
    <w:pPr>
      <w:shd w:val="clear" w:color="auto" w:fill="000080"/>
    </w:pPr>
    <w:rPr/>
  </w:style>
  <w:style w:type="paragraph" w:styleId="style31">
    <w:name w:val="header"/>
    <w:basedOn w:val="style0"/>
    <w:next w:val="style31"/>
    <w:link w:val="style4104"/>
    <w:uiPriority w:val="99"/>
    <w:pPr>
      <w:pBdr>
        <w:bottom w:val="single" w:sz="6" w:space="1" w:color="auto"/>
      </w:pBdr>
      <w:tabs>
        <w:tab w:val="center" w:leader="none" w:pos="4153"/>
        <w:tab w:val="right" w:leader="none" w:pos="8306"/>
      </w:tabs>
      <w:snapToGrid w:val="false"/>
      <w:jc w:val="center"/>
    </w:pPr>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Char"/>
    <w:next w:val="style4098"/>
    <w:link w:val="style32"/>
    <w:uiPriority w:val="99"/>
    <w:rPr>
      <w:rFonts w:eastAsia="宋体"/>
      <w:kern w:val="2"/>
      <w:sz w:val="18"/>
      <w:szCs w:val="18"/>
      <w:lang w:val="en-US" w:bidi="ar-SA" w:eastAsia="zh-CN"/>
    </w:rPr>
  </w:style>
  <w:style w:type="paragraph" w:styleId="style79">
    <w:name w:val="Note Heading"/>
    <w:basedOn w:val="style0"/>
    <w:next w:val="style0"/>
    <w:link w:val="style4099"/>
    <w:pPr>
      <w:jc w:val="center"/>
    </w:pPr>
    <w:rPr/>
  </w:style>
  <w:style w:type="character" w:customStyle="1" w:styleId="style4099">
    <w:name w:val="注释标题 Char"/>
    <w:next w:val="style4099"/>
    <w:link w:val="style79"/>
    <w:rPr>
      <w:kern w:val="2"/>
      <w:sz w:val="21"/>
      <w:szCs w:val="24"/>
    </w:rPr>
  </w:style>
  <w:style w:type="paragraph" w:styleId="style66">
    <w:name w:val="Body Text"/>
    <w:basedOn w:val="style0"/>
    <w:next w:val="style66"/>
    <w:link w:val="style4100"/>
    <w:pPr>
      <w:spacing w:after="120"/>
    </w:pPr>
    <w:rPr/>
  </w:style>
  <w:style w:type="character" w:customStyle="1" w:styleId="style4100">
    <w:name w:val="正文文本 Char"/>
    <w:next w:val="style4100"/>
    <w:link w:val="style66"/>
    <w:rPr>
      <w:kern w:val="2"/>
      <w:sz w:val="21"/>
      <w:szCs w:val="24"/>
    </w:rPr>
  </w:style>
  <w:style w:type="paragraph" w:customStyle="1" w:styleId="style4101">
    <w:name w:val="版权信息"/>
    <w:basedOn w:val="style90"/>
    <w:next w:val="style4101"/>
    <w:pPr>
      <w:spacing w:lineRule="auto" w:line="360"/>
      <w:jc w:val="center"/>
    </w:pPr>
    <w:rPr>
      <w:rFonts w:ascii="Arial" w:cs="宋体" w:eastAsia="楷体_GB2312" w:hAnsi="Arial"/>
      <w:sz w:val="24"/>
      <w:szCs w:val="20"/>
    </w:rPr>
  </w:style>
  <w:style w:type="paragraph" w:styleId="style90">
    <w:name w:val="Plain Text"/>
    <w:basedOn w:val="style0"/>
    <w:next w:val="style90"/>
    <w:link w:val="style4102"/>
    <w:pPr/>
    <w:rPr>
      <w:rFonts w:ascii="宋体" w:cs="Courier New" w:hAnsi="Courier New"/>
      <w:szCs w:val="21"/>
    </w:rPr>
  </w:style>
  <w:style w:type="character" w:customStyle="1" w:styleId="style4102">
    <w:name w:val="纯文本 Char"/>
    <w:next w:val="style4102"/>
    <w:link w:val="style90"/>
    <w:rPr>
      <w:rFonts w:ascii="宋体" w:cs="Courier New" w:hAnsi="Courier New"/>
      <w:kern w:val="2"/>
      <w:sz w:val="21"/>
      <w:szCs w:val="21"/>
    </w:rPr>
  </w:style>
  <w:style w:type="paragraph" w:styleId="style153">
    <w:name w:val="Balloon Text"/>
    <w:basedOn w:val="style0"/>
    <w:next w:val="style153"/>
    <w:link w:val="style4103"/>
    <w:pPr/>
    <w:rPr>
      <w:sz w:val="18"/>
      <w:szCs w:val="18"/>
    </w:rPr>
  </w:style>
  <w:style w:type="character" w:customStyle="1" w:styleId="style4103">
    <w:name w:val="批注框文本 Char"/>
    <w:next w:val="style4103"/>
    <w:link w:val="style153"/>
    <w:rPr>
      <w:kern w:val="2"/>
      <w:sz w:val="18"/>
      <w:szCs w:val="18"/>
    </w:rPr>
  </w:style>
  <w:style w:type="character" w:customStyle="1" w:styleId="style4104">
    <w:name w:val="页眉 Char"/>
    <w:next w:val="style4104"/>
    <w:link w:val="style31"/>
    <w:uiPriority w:val="99"/>
    <w:rPr>
      <w:kern w:val="2"/>
      <w:sz w:val="18"/>
      <w:szCs w:val="18"/>
    </w:rPr>
  </w:style>
  <w:style w:type="paragraph" w:customStyle="1" w:styleId="style4105">
    <w:name w:val="标题4"/>
    <w:basedOn w:val="style66"/>
    <w:next w:val="style4"/>
    <w:pPr>
      <w:numPr>
        <w:ilvl w:val="0"/>
        <w:numId w:val="2"/>
      </w:numPr>
      <w:jc w:val="center"/>
    </w:pPr>
    <w:rPr>
      <w:b/>
      <w:szCs w:val="52"/>
    </w:rPr>
  </w:style>
  <w:style w:type="paragraph" w:styleId="style179">
    <w:name w:val="List Paragraph"/>
    <w:basedOn w:val="style0"/>
    <w:next w:val="style179"/>
    <w:qFormat/>
    <w:uiPriority w:val="99"/>
    <w:pPr>
      <w:ind w:firstLine="420" w:firstLineChars="200"/>
    </w:pPr>
    <w:rPr/>
  </w:style>
  <w:style w:type="character" w:customStyle="1" w:styleId="style4106">
    <w:name w:val="标题 5 Char"/>
    <w:basedOn w:val="style65"/>
    <w:next w:val="style4106"/>
    <w:link w:val="style5"/>
    <w:rPr>
      <w:b/>
      <w:bCs/>
      <w:kern w:val="2"/>
      <w:sz w:val="28"/>
      <w:szCs w:val="28"/>
    </w:rPr>
  </w:style>
  <w:style w:type="paragraph" w:customStyle="1" w:styleId="style4107">
    <w:name w:val="样式 标题 2 + 宋体"/>
    <w:basedOn w:val="style2"/>
    <w:next w:val="style0"/>
    <w:qFormat/>
    <w:uiPriority w:val="99"/>
    <w:pPr>
      <w:widowControl/>
      <w:numPr>
        <w:ilvl w:val="0"/>
        <w:numId w:val="3"/>
      </w:numPr>
      <w:tabs>
        <w:tab w:val="left" w:leader="none" w:pos="-720"/>
      </w:tabs>
      <w:suppressAutoHyphens/>
      <w:overflowPunct w:val="false"/>
      <w:autoSpaceDE w:val="false"/>
      <w:autoSpaceDN w:val="false"/>
      <w:adjustRightInd w:val="false"/>
      <w:spacing w:before="60" w:after="20" w:lineRule="auto" w:line="240"/>
      <w:textAlignment w:val="baseline"/>
    </w:pPr>
    <w:rPr>
      <w:rFonts w:ascii="宋体" w:hAnsi="宋体"/>
      <w:spacing w:val="-2"/>
      <w:kern w:val="1"/>
      <w:szCs w:val="20"/>
      <w:lang w:val="en-AU"/>
    </w:rPr>
  </w:style>
  <w:style w:type="character" w:customStyle="1" w:styleId="style4108">
    <w:name w:val="标题 3 Char"/>
    <w:basedOn w:val="style65"/>
    <w:next w:val="style4108"/>
    <w:link w:val="style3"/>
    <w:rPr>
      <w:b/>
      <w:bCs/>
      <w:kern w:val="2"/>
      <w:sz w:val="32"/>
      <w:szCs w:val="32"/>
    </w:rPr>
  </w:style>
</w:styles>
</file>

<file path=word/_rels/document.xml.rels><?xml version="1.0" encoding="UTF-8"?>
<Relationships xmlns="http://schemas.openxmlformats.org/package/2006/relationships"><Relationship Id="rId20" Type="http://schemas.openxmlformats.org/officeDocument/2006/relationships/image" Target="media/image13.emf"/><Relationship Id="rId22" Type="http://schemas.openxmlformats.org/officeDocument/2006/relationships/image" Target="media/image14.emf"/><Relationship Id="rId21" Type="http://schemas.openxmlformats.org/officeDocument/2006/relationships/image" Target="media/image6.png"/><Relationship Id="rId24" Type="http://schemas.openxmlformats.org/officeDocument/2006/relationships/image" Target="media/image15.emf"/><Relationship Id="rId23"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emf"/><Relationship Id="rId9" Type="http://schemas.openxmlformats.org/officeDocument/2006/relationships/image" Target="media/image3.png"/><Relationship Id="rId26" Type="http://schemas.openxmlformats.org/officeDocument/2006/relationships/image" Target="media/image9.png"/><Relationship Id="rId25" Type="http://schemas.openxmlformats.org/officeDocument/2006/relationships/image" Target="media/image8.png"/><Relationship Id="rId28" Type="http://schemas.openxmlformats.org/officeDocument/2006/relationships/image" Target="media/image11.png"/><Relationship Id="rId27" Type="http://schemas.openxmlformats.org/officeDocument/2006/relationships/image" Target="media/image10.png"/><Relationship Id="rId5" Type="http://schemas.openxmlformats.org/officeDocument/2006/relationships/image" Target="media/image2.emf"/><Relationship Id="rId6" Type="http://schemas.openxmlformats.org/officeDocument/2006/relationships/image" Target="media/image3.emf"/><Relationship Id="rId29" Type="http://schemas.openxmlformats.org/officeDocument/2006/relationships/image" Target="media/image16.emf"/><Relationship Id="rId7" Type="http://schemas.openxmlformats.org/officeDocument/2006/relationships/image" Target="media/image2.png"/><Relationship Id="rId8" Type="http://schemas.openxmlformats.org/officeDocument/2006/relationships/image" Target="media/image4.emf"/><Relationship Id="rId31" Type="http://schemas.openxmlformats.org/officeDocument/2006/relationships/styles" Target="styles.xml"/><Relationship Id="rId30" Type="http://schemas.openxmlformats.org/officeDocument/2006/relationships/footer" Target="footer3.xml"/><Relationship Id="rId11" Type="http://schemas.openxmlformats.org/officeDocument/2006/relationships/image" Target="media/image4.png"/><Relationship Id="rId33" Type="http://schemas.openxmlformats.org/officeDocument/2006/relationships/settings" Target="settings.xml"/><Relationship Id="rId10" Type="http://schemas.openxmlformats.org/officeDocument/2006/relationships/image" Target="media/image5.emf"/><Relationship Id="rId32" Type="http://schemas.openxmlformats.org/officeDocument/2006/relationships/fontTable" Target="fontTable.xml"/><Relationship Id="rId13" Type="http://schemas.openxmlformats.org/officeDocument/2006/relationships/image" Target="media/image7.emf"/><Relationship Id="rId35" Type="http://schemas.openxmlformats.org/officeDocument/2006/relationships/customXml" Target="../customXml/item1.xml"/><Relationship Id="rId12" Type="http://schemas.openxmlformats.org/officeDocument/2006/relationships/image" Target="media/image6.emf"/><Relationship Id="rId34" Type="http://schemas.openxmlformats.org/officeDocument/2006/relationships/theme" Target="theme/theme1.xml"/><Relationship Id="rId15" Type="http://schemas.openxmlformats.org/officeDocument/2006/relationships/image" Target="media/image9.emf"/><Relationship Id="rId14" Type="http://schemas.openxmlformats.org/officeDocument/2006/relationships/image" Target="media/image8.emf"/><Relationship Id="rId17" Type="http://schemas.openxmlformats.org/officeDocument/2006/relationships/image" Target="media/image11.emf"/><Relationship Id="rId16" Type="http://schemas.openxmlformats.org/officeDocument/2006/relationships/image" Target="media/image10.emf"/><Relationship Id="rId19" Type="http://schemas.openxmlformats.org/officeDocument/2006/relationships/image" Target="media/image5.png"/><Relationship Id="rId18"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B1B52-A426-4F21-80D8-D39C69179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Words>6027</Words>
  <Pages>28</Pages>
  <Characters>7467</Characters>
  <Application>WPS Office</Application>
  <DocSecurity>0</DocSecurity>
  <Paragraphs>619</Paragraphs>
  <ScaleCrop>false</ScaleCrop>
  <Company>南京轨道交通系统工程有限公司</Company>
  <LinksUpToDate>false</LinksUpToDate>
  <CharactersWithSpaces>7771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2018-04-29T05:39:00Z</dcterms:created>
  <dc:creator>王瑄</dc:creator>
  <lastModifiedBy>Redmi Note 5</lastModifiedBy>
  <dcterms:modified xsi:type="dcterms:W3CDTF">2018-05-01T14:39:12Z</dcterms:modified>
  <revision>103</revision>
</coreProperties>
</file>

<file path=docProps/custom.xml><?xml version="1.0" encoding="utf-8"?>
<Properties xmlns="http://schemas.openxmlformats.org/officeDocument/2006/custom-properties" xmlns:vt="http://schemas.openxmlformats.org/officeDocument/2006/docPropsVTypes"/>
</file>