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82C" w:rsidRPr="00D123F7" w:rsidRDefault="005B42C4" w:rsidP="005B42C4">
      <w:pPr>
        <w:jc w:val="center"/>
        <w:rPr>
          <w:b/>
          <w:sz w:val="28"/>
        </w:rPr>
      </w:pPr>
      <w:r w:rsidRPr="00D123F7">
        <w:rPr>
          <w:rFonts w:hint="eastAsia"/>
          <w:b/>
          <w:sz w:val="28"/>
        </w:rPr>
        <w:t>家长端</w:t>
      </w:r>
      <w:r w:rsidRPr="00D123F7">
        <w:rPr>
          <w:rFonts w:hint="eastAsia"/>
          <w:b/>
          <w:sz w:val="28"/>
        </w:rPr>
        <w:t>-</w:t>
      </w:r>
      <w:r w:rsidRPr="00D123F7">
        <w:rPr>
          <w:rFonts w:hint="eastAsia"/>
          <w:b/>
          <w:sz w:val="28"/>
        </w:rPr>
        <w:t>学习功能结构说明</w:t>
      </w:r>
    </w:p>
    <w:p w:rsidR="005B42C4" w:rsidRPr="00D123F7" w:rsidRDefault="005B42C4" w:rsidP="003C76E4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 w:rsidRPr="00D123F7">
        <w:rPr>
          <w:rFonts w:hint="eastAsia"/>
          <w:b/>
          <w:sz w:val="24"/>
        </w:rPr>
        <w:t>家长端</w:t>
      </w:r>
      <w:r w:rsidR="00A376EE" w:rsidRPr="00D123F7">
        <w:rPr>
          <w:rFonts w:hint="eastAsia"/>
          <w:b/>
          <w:sz w:val="24"/>
        </w:rPr>
        <w:t>结构</w:t>
      </w:r>
      <w:r w:rsidRPr="00D123F7">
        <w:rPr>
          <w:rFonts w:hint="eastAsia"/>
          <w:b/>
          <w:sz w:val="24"/>
        </w:rPr>
        <w:t>：</w:t>
      </w:r>
    </w:p>
    <w:p w:rsidR="00A376EE" w:rsidRDefault="00A376EE" w:rsidP="00A376EE">
      <w:pPr>
        <w:pStyle w:val="a5"/>
        <w:ind w:rightChars="107" w:right="225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F8836F3" wp14:editId="17B0DEE6">
            <wp:extent cx="4675414" cy="169218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端口结构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94"/>
                    <a:stretch/>
                  </pic:blipFill>
                  <pic:spPr bwMode="auto">
                    <a:xfrm>
                      <a:off x="0" y="0"/>
                      <a:ext cx="4670610" cy="16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6EE" w:rsidRPr="00D123F7" w:rsidRDefault="003C76E4" w:rsidP="003C76E4">
      <w:pPr>
        <w:pStyle w:val="a5"/>
        <w:numPr>
          <w:ilvl w:val="0"/>
          <w:numId w:val="3"/>
        </w:numPr>
        <w:ind w:rightChars="107" w:right="225" w:firstLineChars="0"/>
        <w:rPr>
          <w:b/>
          <w:noProof/>
          <w:sz w:val="24"/>
        </w:rPr>
      </w:pPr>
      <w:r w:rsidRPr="00D123F7">
        <w:rPr>
          <w:rFonts w:hint="eastAsia"/>
          <w:b/>
          <w:noProof/>
          <w:sz w:val="24"/>
        </w:rPr>
        <w:t>学习界面结构需求：</w:t>
      </w:r>
    </w:p>
    <w:p w:rsidR="003C76E4" w:rsidRDefault="003C76E4" w:rsidP="00D123F7">
      <w:pPr>
        <w:pStyle w:val="a5"/>
        <w:numPr>
          <w:ilvl w:val="1"/>
          <w:numId w:val="8"/>
        </w:numPr>
        <w:ind w:rightChars="107" w:right="225" w:firstLineChars="0"/>
        <w:rPr>
          <w:noProof/>
        </w:rPr>
      </w:pPr>
      <w:r>
        <w:rPr>
          <w:rFonts w:hint="eastAsia"/>
          <w:noProof/>
        </w:rPr>
        <w:t>结构图</w:t>
      </w:r>
    </w:p>
    <w:p w:rsidR="005B42C4" w:rsidRDefault="00D123F7" w:rsidP="00A376EE">
      <w:pPr>
        <w:pStyle w:val="a5"/>
        <w:ind w:rightChars="107" w:right="225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264714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家长端-学习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31"/>
                    <a:stretch/>
                  </pic:blipFill>
                  <pic:spPr bwMode="auto">
                    <a:xfrm>
                      <a:off x="0" y="0"/>
                      <a:ext cx="5274310" cy="264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6E4" w:rsidRDefault="003C76E4" w:rsidP="00D123F7">
      <w:pPr>
        <w:pStyle w:val="a5"/>
        <w:numPr>
          <w:ilvl w:val="0"/>
          <w:numId w:val="8"/>
        </w:numPr>
        <w:ind w:rightChars="107" w:right="225" w:firstLineChars="0"/>
      </w:pPr>
      <w:r>
        <w:rPr>
          <w:rFonts w:hint="eastAsia"/>
        </w:rPr>
        <w:t>页面布局</w:t>
      </w:r>
    </w:p>
    <w:p w:rsidR="003C76E4" w:rsidRDefault="003C76E4" w:rsidP="00A376EE">
      <w:pPr>
        <w:pStyle w:val="a5"/>
        <w:ind w:rightChars="107" w:right="225" w:firstLineChars="0" w:firstLine="0"/>
      </w:pPr>
      <w:r>
        <w:rPr>
          <w:rFonts w:hint="eastAsia"/>
          <w:noProof/>
        </w:rPr>
        <w:drawing>
          <wp:inline distT="0" distB="0" distL="0" distR="0">
            <wp:extent cx="1510668" cy="29371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副本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528" cy="29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F7" w:rsidRPr="00981D60" w:rsidRDefault="00D123F7" w:rsidP="00D123F7">
      <w:pPr>
        <w:pStyle w:val="a5"/>
        <w:numPr>
          <w:ilvl w:val="0"/>
          <w:numId w:val="8"/>
        </w:numPr>
        <w:ind w:rightChars="107" w:right="225" w:firstLineChars="0"/>
        <w:rPr>
          <w:b/>
        </w:rPr>
      </w:pPr>
      <w:r w:rsidRPr="00981D60">
        <w:rPr>
          <w:rFonts w:hint="eastAsia"/>
          <w:b/>
        </w:rPr>
        <w:lastRenderedPageBreak/>
        <w:t>规则描述</w:t>
      </w:r>
    </w:p>
    <w:p w:rsidR="00D123F7" w:rsidRPr="00981D60" w:rsidRDefault="00D123F7" w:rsidP="00D123F7">
      <w:pPr>
        <w:pStyle w:val="a5"/>
        <w:numPr>
          <w:ilvl w:val="0"/>
          <w:numId w:val="9"/>
        </w:numPr>
        <w:ind w:rightChars="107" w:right="225" w:firstLineChars="0"/>
        <w:rPr>
          <w:b/>
        </w:rPr>
      </w:pPr>
      <w:r w:rsidRPr="00981D60">
        <w:rPr>
          <w:rFonts w:hint="eastAsia"/>
          <w:b/>
        </w:rPr>
        <w:t>初次进入：</w:t>
      </w:r>
    </w:p>
    <w:p w:rsidR="00D123F7" w:rsidRDefault="00D123F7" w:rsidP="00D123F7">
      <w:pPr>
        <w:pStyle w:val="a5"/>
        <w:ind w:left="420" w:rightChars="107" w:right="225" w:firstLineChars="0" w:firstLine="0"/>
      </w:pPr>
      <w:r>
        <w:rPr>
          <w:rFonts w:hint="eastAsia"/>
        </w:rPr>
        <w:t>宝贝学习计划需点击进入查看图文说明，操作选择学习模式</w:t>
      </w:r>
      <w:r w:rsidR="00450F0C">
        <w:rPr>
          <w:rFonts w:hint="eastAsia"/>
        </w:rPr>
        <w:t>进行设置（如</w:t>
      </w:r>
      <w:r w:rsidR="000925F8">
        <w:rPr>
          <w:rFonts w:hint="eastAsia"/>
        </w:rPr>
        <w:t>下（</w:t>
      </w:r>
      <w:r w:rsidR="000925F8">
        <w:rPr>
          <w:rFonts w:hint="eastAsia"/>
        </w:rPr>
        <w:t>2</w:t>
      </w:r>
      <w:r w:rsidR="000925F8">
        <w:rPr>
          <w:rFonts w:hint="eastAsia"/>
        </w:rPr>
        <w:t>）（</w:t>
      </w:r>
      <w:r w:rsidR="000925F8">
        <w:rPr>
          <w:rFonts w:hint="eastAsia"/>
        </w:rPr>
        <w:t>3</w:t>
      </w:r>
      <w:r w:rsidR="000925F8">
        <w:rPr>
          <w:rFonts w:hint="eastAsia"/>
        </w:rPr>
        <w:t>）</w:t>
      </w:r>
      <w:r w:rsidR="00450F0C">
        <w:rPr>
          <w:rFonts w:hint="eastAsia"/>
        </w:rPr>
        <w:t>）</w:t>
      </w:r>
      <w:r>
        <w:rPr>
          <w:rFonts w:hint="eastAsia"/>
        </w:rPr>
        <w:t>。</w:t>
      </w:r>
    </w:p>
    <w:p w:rsidR="00D123F7" w:rsidRDefault="00D123F7" w:rsidP="00D123F7">
      <w:pPr>
        <w:pStyle w:val="a5"/>
        <w:ind w:left="420" w:rightChars="107" w:right="225" w:firstLineChars="0" w:firstLine="0"/>
      </w:pPr>
      <w:r>
        <w:rPr>
          <w:rFonts w:hint="eastAsia"/>
        </w:rPr>
        <w:t>宝贝学习报告需点击进入查看图文说明，用户使用宝宝端课程后，系统将根据后台信息自动生成学习记录。</w:t>
      </w:r>
    </w:p>
    <w:p w:rsidR="00D123F7" w:rsidRPr="00981D60" w:rsidRDefault="00D123F7" w:rsidP="00D123F7">
      <w:pPr>
        <w:pStyle w:val="a5"/>
        <w:numPr>
          <w:ilvl w:val="0"/>
          <w:numId w:val="9"/>
        </w:numPr>
        <w:ind w:rightChars="107" w:right="225" w:firstLineChars="0"/>
        <w:rPr>
          <w:b/>
        </w:rPr>
      </w:pPr>
      <w:r w:rsidRPr="00981D60">
        <w:rPr>
          <w:rFonts w:hint="eastAsia"/>
          <w:b/>
        </w:rPr>
        <w:t>宝宝学习计划</w:t>
      </w:r>
      <w:r w:rsidR="00B75CB9" w:rsidRPr="00981D60">
        <w:rPr>
          <w:rFonts w:hint="eastAsia"/>
          <w:b/>
        </w:rPr>
        <w:t>——课表模式描述</w:t>
      </w:r>
      <w:r w:rsidRPr="00981D60">
        <w:rPr>
          <w:rFonts w:hint="eastAsia"/>
          <w:b/>
        </w:rPr>
        <w:t>：</w:t>
      </w:r>
    </w:p>
    <w:p w:rsidR="00B75CB9" w:rsidRDefault="00450F0C" w:rsidP="00D123F7">
      <w:pPr>
        <w:pStyle w:val="a5"/>
        <w:ind w:left="420" w:rightChars="107" w:right="225" w:firstLineChars="0" w:firstLine="0"/>
      </w:pPr>
      <w:r>
        <w:rPr>
          <w:rFonts w:hint="eastAsia"/>
          <w:noProof/>
        </w:rPr>
        <w:drawing>
          <wp:inline distT="0" distB="0" distL="0" distR="0">
            <wp:extent cx="4428744" cy="363321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36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0C" w:rsidRDefault="00E57B77" w:rsidP="00450F0C">
      <w:pPr>
        <w:pStyle w:val="a5"/>
        <w:ind w:left="420" w:rightChars="107" w:right="225" w:firstLineChars="0" w:firstLine="0"/>
      </w:pPr>
      <w:r>
        <w:rPr>
          <w:rFonts w:hint="eastAsia"/>
        </w:rPr>
        <w:t>课表</w:t>
      </w:r>
      <w:r w:rsidR="00450F0C">
        <w:rPr>
          <w:rFonts w:hint="eastAsia"/>
        </w:rPr>
        <w:t>规则：</w:t>
      </w:r>
    </w:p>
    <w:p w:rsidR="00450F0C" w:rsidRDefault="00450F0C" w:rsidP="00450F0C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系统默认当前日期，不可选择前面的日期，可以选择后面的日期添加课程。</w:t>
      </w:r>
    </w:p>
    <w:p w:rsidR="00450F0C" w:rsidRDefault="00450F0C" w:rsidP="00450F0C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用户设置课数，限制添加课程的数量。</w:t>
      </w:r>
    </w:p>
    <w:p w:rsidR="00E57B77" w:rsidRDefault="00E57B77" w:rsidP="00450F0C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设置周数，按照</w:t>
      </w:r>
      <w:r>
        <w:rPr>
          <w:rFonts w:hint="eastAsia"/>
        </w:rPr>
        <w:t>4</w:t>
      </w:r>
      <w:r>
        <w:rPr>
          <w:rFonts w:hint="eastAsia"/>
        </w:rPr>
        <w:t>周即</w:t>
      </w:r>
      <w:r>
        <w:rPr>
          <w:rFonts w:hint="eastAsia"/>
        </w:rPr>
        <w:t>1</w:t>
      </w:r>
      <w:r>
        <w:rPr>
          <w:rFonts w:hint="eastAsia"/>
        </w:rPr>
        <w:t>个月设置，查看或添加第</w:t>
      </w:r>
      <w:r>
        <w:rPr>
          <w:rFonts w:hint="eastAsia"/>
        </w:rPr>
        <w:t>1-4</w:t>
      </w:r>
      <w:r>
        <w:rPr>
          <w:rFonts w:hint="eastAsia"/>
        </w:rPr>
        <w:t>周的学习计划。提示用户，</w:t>
      </w:r>
      <w:r>
        <w:rPr>
          <w:rFonts w:hint="eastAsia"/>
        </w:rPr>
        <w:t>1</w:t>
      </w:r>
      <w:r>
        <w:rPr>
          <w:rFonts w:hint="eastAsia"/>
        </w:rPr>
        <w:t>个月内必须按照课表模式学习，课表时限结束后可切换至自主模式。</w:t>
      </w:r>
    </w:p>
    <w:p w:rsidR="00450F0C" w:rsidRDefault="00450F0C" w:rsidP="00450F0C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添加完成后，系统默认从第一课开始，“添加课程”选项框内呈现对应科目的封面图片，点击链接进入宝宝端对应课件。</w:t>
      </w:r>
    </w:p>
    <w:p w:rsidR="00C5318C" w:rsidRDefault="00C5318C" w:rsidP="00C5318C">
      <w:pPr>
        <w:pStyle w:val="a5"/>
        <w:numPr>
          <w:ilvl w:val="1"/>
          <w:numId w:val="10"/>
        </w:numPr>
        <w:ind w:rightChars="107" w:right="225" w:firstLineChars="0"/>
      </w:pPr>
      <w:r w:rsidRPr="00C5318C">
        <w:rPr>
          <w:rFonts w:hint="eastAsia"/>
          <w:color w:val="FF0000"/>
        </w:rPr>
        <w:t>宝宝端课件规则为数学、英语、音乐这三科必须按照课件顺序及家长选择的学时完成，否则不能继续学习新的课件内容</w:t>
      </w:r>
      <w:r>
        <w:rPr>
          <w:rFonts w:hint="eastAsia"/>
        </w:rPr>
        <w:t>。</w:t>
      </w:r>
    </w:p>
    <w:p w:rsidR="00450F0C" w:rsidRDefault="00E57B77" w:rsidP="00E57B77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如用户</w:t>
      </w:r>
      <w:r w:rsidR="00633EE7">
        <w:rPr>
          <w:rFonts w:hint="eastAsia"/>
        </w:rPr>
        <w:t>开始学习时</w:t>
      </w:r>
      <w:r>
        <w:rPr>
          <w:rFonts w:hint="eastAsia"/>
        </w:rPr>
        <w:t>，则会生成学习记录</w:t>
      </w:r>
    </w:p>
    <w:p w:rsidR="00E57B77" w:rsidRPr="00C5318C" w:rsidRDefault="00C5318C" w:rsidP="00E57B77">
      <w:pPr>
        <w:pStyle w:val="a5"/>
        <w:numPr>
          <w:ilvl w:val="1"/>
          <w:numId w:val="10"/>
        </w:numPr>
        <w:ind w:rightChars="107" w:right="225" w:firstLineChars="0"/>
      </w:pPr>
      <w:r>
        <w:rPr>
          <w:rFonts w:hint="eastAsia"/>
        </w:rPr>
        <w:t>如用户未完成课表的既定课时或未按照课表规定时间去学习时，进入课表会出现“你有学习任务未完成”提示。</w:t>
      </w:r>
      <w:proofErr w:type="gramStart"/>
      <w:r>
        <w:rPr>
          <w:rFonts w:hint="eastAsia"/>
        </w:rPr>
        <w:t>当安排</w:t>
      </w:r>
      <w:proofErr w:type="gramEnd"/>
      <w:r w:rsidR="0042119E">
        <w:rPr>
          <w:rFonts w:hint="eastAsia"/>
        </w:rPr>
        <w:t>有</w:t>
      </w:r>
      <w:r>
        <w:rPr>
          <w:rFonts w:hint="eastAsia"/>
        </w:rPr>
        <w:t>数学、英语、音乐内容并没有按计划学习时，需完成此前的课表任务才能进入课表安排的剩余课程，其余科目可选择跳过，直接学习新内容。</w:t>
      </w:r>
    </w:p>
    <w:p w:rsidR="00E57B77" w:rsidRPr="00981D60" w:rsidRDefault="00E57B77" w:rsidP="00E57B77">
      <w:pPr>
        <w:pStyle w:val="a5"/>
        <w:numPr>
          <w:ilvl w:val="0"/>
          <w:numId w:val="9"/>
        </w:numPr>
        <w:ind w:rightChars="107" w:right="225" w:firstLineChars="0"/>
        <w:rPr>
          <w:b/>
        </w:rPr>
      </w:pPr>
      <w:r w:rsidRPr="00981D60">
        <w:rPr>
          <w:rFonts w:hint="eastAsia"/>
          <w:b/>
        </w:rPr>
        <w:t>宝宝学习计划——自主模式描述：</w:t>
      </w:r>
    </w:p>
    <w:p w:rsidR="00E57B77" w:rsidRDefault="00981D60" w:rsidP="00E57B77">
      <w:pPr>
        <w:pStyle w:val="a5"/>
        <w:ind w:left="420" w:rightChars="107" w:right="2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18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主模式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60" w:rsidRDefault="00981D60" w:rsidP="00981D60">
      <w:pPr>
        <w:ind w:rightChars="107" w:right="225"/>
      </w:pPr>
      <w:r>
        <w:rPr>
          <w:rFonts w:hint="eastAsia"/>
        </w:rPr>
        <w:t>自主模式规则：</w:t>
      </w:r>
    </w:p>
    <w:p w:rsidR="00981D60" w:rsidRDefault="00981D60" w:rsidP="00981D60">
      <w:pPr>
        <w:pStyle w:val="a5"/>
        <w:numPr>
          <w:ilvl w:val="1"/>
          <w:numId w:val="11"/>
        </w:numPr>
        <w:ind w:rightChars="107" w:right="225" w:firstLineChars="0"/>
      </w:pPr>
      <w:r>
        <w:rPr>
          <w:rFonts w:hint="eastAsia"/>
        </w:rPr>
        <w:t>在上一级选择自主模式后，呈现小镇的全景图。</w:t>
      </w:r>
    </w:p>
    <w:p w:rsidR="00981D60" w:rsidRDefault="00981D60" w:rsidP="00981D60">
      <w:pPr>
        <w:pStyle w:val="a5"/>
        <w:numPr>
          <w:ilvl w:val="1"/>
          <w:numId w:val="11"/>
        </w:numPr>
        <w:ind w:rightChars="107" w:right="225" w:firstLineChars="0"/>
      </w:pPr>
      <w:r>
        <w:rPr>
          <w:rFonts w:hint="eastAsia"/>
        </w:rPr>
        <w:t>点击进入可查看学期课程目录，下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按钮“开始学习”。</w:t>
      </w:r>
    </w:p>
    <w:p w:rsidR="00981D60" w:rsidRPr="00981D60" w:rsidRDefault="00981D60" w:rsidP="00981D60">
      <w:pPr>
        <w:pStyle w:val="a5"/>
        <w:numPr>
          <w:ilvl w:val="0"/>
          <w:numId w:val="9"/>
        </w:numPr>
        <w:ind w:rightChars="107" w:right="225" w:firstLineChars="0"/>
        <w:rPr>
          <w:b/>
        </w:rPr>
      </w:pPr>
      <w:r w:rsidRPr="00981D60">
        <w:rPr>
          <w:rFonts w:hint="eastAsia"/>
          <w:b/>
        </w:rPr>
        <w:t>宝贝学习记录</w:t>
      </w:r>
    </w:p>
    <w:p w:rsidR="00981D60" w:rsidRDefault="00981D60" w:rsidP="00981D60">
      <w:pPr>
        <w:pStyle w:val="a5"/>
        <w:ind w:left="420" w:rightChars="107" w:right="225" w:firstLineChars="0" w:firstLine="0"/>
      </w:pPr>
      <w:r>
        <w:rPr>
          <w:rFonts w:hint="eastAsia"/>
        </w:rPr>
        <w:t>生成规则：</w:t>
      </w:r>
    </w:p>
    <w:p w:rsidR="00981D60" w:rsidRDefault="00981D60" w:rsidP="00981D60">
      <w:pPr>
        <w:pStyle w:val="a5"/>
        <w:numPr>
          <w:ilvl w:val="1"/>
          <w:numId w:val="12"/>
        </w:numPr>
        <w:ind w:rightChars="107" w:right="225" w:firstLineChars="0"/>
      </w:pPr>
      <w:r>
        <w:rPr>
          <w:rFonts w:hint="eastAsia"/>
        </w:rPr>
        <w:t>学习时长记录，英语与数学</w:t>
      </w:r>
      <w:r w:rsidR="00633EE7">
        <w:rPr>
          <w:rFonts w:hint="eastAsia"/>
        </w:rPr>
        <w:t>还</w:t>
      </w:r>
      <w:proofErr w:type="gramStart"/>
      <w:r w:rsidR="00633EE7">
        <w:rPr>
          <w:rFonts w:hint="eastAsia"/>
        </w:rPr>
        <w:t>需</w:t>
      </w:r>
      <w:r w:rsidR="00633EE7">
        <w:rPr>
          <w:rFonts w:hint="eastAsia"/>
        </w:rPr>
        <w:t>统计</w:t>
      </w:r>
      <w:proofErr w:type="gramEnd"/>
      <w:r>
        <w:rPr>
          <w:rFonts w:hint="eastAsia"/>
        </w:rPr>
        <w:t>操作正确率</w:t>
      </w:r>
      <w:r w:rsidR="00633EE7">
        <w:rPr>
          <w:rFonts w:hint="eastAsia"/>
        </w:rPr>
        <w:t>，音乐的“节奏游戏”环节</w:t>
      </w:r>
      <w:proofErr w:type="gramStart"/>
      <w:r w:rsidR="00633EE7">
        <w:rPr>
          <w:rFonts w:hint="eastAsia"/>
        </w:rPr>
        <w:t>需统计</w:t>
      </w:r>
      <w:proofErr w:type="gramEnd"/>
      <w:r w:rsidR="00633EE7">
        <w:rPr>
          <w:rFonts w:hint="eastAsia"/>
        </w:rPr>
        <w:t>完成度</w:t>
      </w:r>
      <w:r>
        <w:rPr>
          <w:rFonts w:hint="eastAsia"/>
        </w:rPr>
        <w:t>。</w:t>
      </w:r>
      <w:bookmarkStart w:id="0" w:name="_GoBack"/>
      <w:bookmarkEnd w:id="0"/>
    </w:p>
    <w:p w:rsidR="00981D60" w:rsidRDefault="00981D60" w:rsidP="00981D60">
      <w:pPr>
        <w:pStyle w:val="a5"/>
        <w:numPr>
          <w:ilvl w:val="1"/>
          <w:numId w:val="12"/>
        </w:numPr>
        <w:ind w:rightChars="107" w:right="225" w:firstLineChars="0"/>
      </w:pPr>
      <w:r>
        <w:rPr>
          <w:rFonts w:hint="eastAsia"/>
        </w:rPr>
        <w:t>文字模板形式出现</w:t>
      </w:r>
      <w:r w:rsidR="00412CF0">
        <w:rPr>
          <w:rFonts w:hint="eastAsia"/>
        </w:rPr>
        <w:t>，如下图</w:t>
      </w:r>
      <w:r>
        <w:rPr>
          <w:rFonts w:hint="eastAsia"/>
        </w:rPr>
        <w:t>。</w:t>
      </w:r>
    </w:p>
    <w:p w:rsidR="00981D60" w:rsidRDefault="00412CF0" w:rsidP="00981D60">
      <w:pPr>
        <w:pStyle w:val="a5"/>
        <w:ind w:left="992" w:rightChars="107" w:right="225" w:firstLineChars="0" w:firstLine="0"/>
      </w:pPr>
      <w:r>
        <w:rPr>
          <w:rFonts w:hint="eastAsia"/>
          <w:noProof/>
        </w:rPr>
        <w:drawing>
          <wp:inline distT="0" distB="0" distL="0" distR="0">
            <wp:extent cx="4213860" cy="236921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6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3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77" w:rsidRPr="00412CF0" w:rsidRDefault="00E57B77" w:rsidP="00E57B77">
      <w:pPr>
        <w:ind w:left="425" w:rightChars="107" w:right="225"/>
      </w:pPr>
    </w:p>
    <w:sectPr w:rsidR="00E57B77" w:rsidRPr="00412C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76C" w:rsidRDefault="009C476C" w:rsidP="005B42C4">
      <w:r>
        <w:separator/>
      </w:r>
    </w:p>
  </w:endnote>
  <w:endnote w:type="continuationSeparator" w:id="0">
    <w:p w:rsidR="009C476C" w:rsidRDefault="009C476C" w:rsidP="005B4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76C" w:rsidRDefault="009C476C" w:rsidP="005B42C4">
      <w:r>
        <w:separator/>
      </w:r>
    </w:p>
  </w:footnote>
  <w:footnote w:type="continuationSeparator" w:id="0">
    <w:p w:rsidR="009C476C" w:rsidRDefault="009C476C" w:rsidP="005B42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713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FD75436"/>
    <w:multiLevelType w:val="hybridMultilevel"/>
    <w:tmpl w:val="AC3297AE"/>
    <w:lvl w:ilvl="0" w:tplc="1F4C11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3182923"/>
    <w:multiLevelType w:val="hybridMultilevel"/>
    <w:tmpl w:val="6CDE1B9A"/>
    <w:lvl w:ilvl="0" w:tplc="6C2A2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052C07"/>
    <w:multiLevelType w:val="hybridMultilevel"/>
    <w:tmpl w:val="70585DFA"/>
    <w:lvl w:ilvl="0" w:tplc="BA56E7F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4D5FB2"/>
    <w:multiLevelType w:val="hybridMultilevel"/>
    <w:tmpl w:val="FA6804DE"/>
    <w:lvl w:ilvl="0" w:tplc="1F4C11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244769"/>
    <w:multiLevelType w:val="hybridMultilevel"/>
    <w:tmpl w:val="77F6BCE8"/>
    <w:lvl w:ilvl="0" w:tplc="B5F28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B43E5"/>
    <w:multiLevelType w:val="hybridMultilevel"/>
    <w:tmpl w:val="766A2E5A"/>
    <w:lvl w:ilvl="0" w:tplc="BA56E7F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8A0EA22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936F3A"/>
    <w:multiLevelType w:val="hybridMultilevel"/>
    <w:tmpl w:val="7FCAF1D6"/>
    <w:lvl w:ilvl="0" w:tplc="1F4C117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5C5283"/>
    <w:multiLevelType w:val="hybridMultilevel"/>
    <w:tmpl w:val="6C30F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D460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9BA59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61026C4"/>
    <w:multiLevelType w:val="hybridMultilevel"/>
    <w:tmpl w:val="F188AE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11"/>
  </w:num>
  <w:num w:numId="9">
    <w:abstractNumId w:val="7"/>
  </w:num>
  <w:num w:numId="10">
    <w:abstractNumId w:val="10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91A"/>
    <w:rsid w:val="000925F8"/>
    <w:rsid w:val="003A491A"/>
    <w:rsid w:val="003C76E4"/>
    <w:rsid w:val="00412CF0"/>
    <w:rsid w:val="0042119E"/>
    <w:rsid w:val="00450F0C"/>
    <w:rsid w:val="005B42C4"/>
    <w:rsid w:val="00633EE7"/>
    <w:rsid w:val="00981D60"/>
    <w:rsid w:val="009C476C"/>
    <w:rsid w:val="00A376EE"/>
    <w:rsid w:val="00A5182C"/>
    <w:rsid w:val="00B50449"/>
    <w:rsid w:val="00B75CB9"/>
    <w:rsid w:val="00C5318C"/>
    <w:rsid w:val="00D123F7"/>
    <w:rsid w:val="00E57B77"/>
    <w:rsid w:val="00F21182"/>
    <w:rsid w:val="00F3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76E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4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42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4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42C4"/>
    <w:rPr>
      <w:sz w:val="18"/>
      <w:szCs w:val="18"/>
    </w:rPr>
  </w:style>
  <w:style w:type="paragraph" w:styleId="a5">
    <w:name w:val="List Paragraph"/>
    <w:basedOn w:val="a"/>
    <w:uiPriority w:val="34"/>
    <w:qFormat/>
    <w:rsid w:val="005B42C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42C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4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76E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76E4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4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42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4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42C4"/>
    <w:rPr>
      <w:sz w:val="18"/>
      <w:szCs w:val="18"/>
    </w:rPr>
  </w:style>
  <w:style w:type="paragraph" w:styleId="a5">
    <w:name w:val="List Paragraph"/>
    <w:basedOn w:val="a"/>
    <w:uiPriority w:val="34"/>
    <w:qFormat/>
    <w:rsid w:val="005B42C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42C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4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76E4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2019-02-23T06:44:00Z</dcterms:created>
  <dcterms:modified xsi:type="dcterms:W3CDTF">2019-02-25T02:18:00Z</dcterms:modified>
</cp:coreProperties>
</file>