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BCE" w:rsidRPr="00487C01" w:rsidRDefault="00081BCE" w:rsidP="00081BCE">
      <w:pPr>
        <w:pStyle w:val="2"/>
        <w:jc w:val="center"/>
      </w:pPr>
      <w:r>
        <w:rPr>
          <w:rFonts w:hint="eastAsia"/>
        </w:rPr>
        <w:t>项目</w:t>
      </w:r>
      <w:r>
        <w:t>部署文档</w:t>
      </w:r>
    </w:p>
    <w:p w:rsidR="00081BCE" w:rsidRDefault="00081BCE" w:rsidP="00081BCE">
      <w:r>
        <w:tab/>
      </w:r>
      <w:r>
        <w:rPr>
          <w:rFonts w:hint="eastAsia"/>
        </w:rPr>
        <w:t>项目</w:t>
      </w:r>
      <w:r>
        <w:t>部署步骤：</w:t>
      </w:r>
    </w:p>
    <w:p w:rsidR="00EA7E68" w:rsidRDefault="00EA7E68" w:rsidP="00EA7E68">
      <w:pPr>
        <w:pStyle w:val="a6"/>
        <w:jc w:val="both"/>
        <w:rPr>
          <w:rFonts w:hint="eastAsia"/>
        </w:rPr>
      </w:pPr>
      <w:r>
        <w:rPr>
          <w:rFonts w:hint="eastAsia"/>
        </w:rPr>
        <w:t>提醒</w:t>
      </w:r>
    </w:p>
    <w:p w:rsidR="00EA7E68" w:rsidRPr="008917CA" w:rsidRDefault="00EA7E68" w:rsidP="00EA7E68">
      <w:pPr>
        <w:ind w:firstLine="420"/>
      </w:pPr>
      <w:r>
        <w:rPr>
          <w:rFonts w:hint="eastAsia"/>
        </w:rPr>
        <w:t>安全起见</w:t>
      </w:r>
      <w:r>
        <w:t>，</w:t>
      </w:r>
      <w:r>
        <w:rPr>
          <w:rFonts w:hint="eastAsia"/>
        </w:rPr>
        <w:t>每次</w:t>
      </w:r>
      <w:r>
        <w:t>部署前需要备份</w:t>
      </w:r>
      <w:r>
        <w:rPr>
          <w:rFonts w:hint="eastAsia"/>
        </w:rPr>
        <w:t>，</w:t>
      </w:r>
      <w:r>
        <w:t>可通过</w:t>
      </w:r>
      <w:r>
        <w:rPr>
          <w:rFonts w:hint="eastAsia"/>
        </w:rPr>
        <w:t>linux cp</w:t>
      </w:r>
      <w:r>
        <w:rPr>
          <w:rFonts w:hint="eastAsia"/>
        </w:rPr>
        <w:t>操作</w:t>
      </w:r>
      <w:r>
        <w:t>备份</w:t>
      </w:r>
      <w:r>
        <w:rPr>
          <w:rFonts w:hint="eastAsia"/>
        </w:rPr>
        <w:t>或</w:t>
      </w:r>
      <w:r>
        <w:t>从</w:t>
      </w:r>
      <w:r>
        <w:rPr>
          <w:rFonts w:hint="eastAsia"/>
        </w:rPr>
        <w:t>winscp</w:t>
      </w:r>
      <w:r>
        <w:rPr>
          <w:rFonts w:hint="eastAsia"/>
        </w:rPr>
        <w:t>下载</w:t>
      </w:r>
      <w:r>
        <w:t>原文件</w:t>
      </w:r>
    </w:p>
    <w:p w:rsidR="00EA7E68" w:rsidRPr="00EA7E68" w:rsidRDefault="00EA7E68" w:rsidP="00081BCE">
      <w:pPr>
        <w:rPr>
          <w:rFonts w:hint="eastAsia"/>
        </w:rPr>
      </w:pPr>
      <w:bookmarkStart w:id="0" w:name="_GoBack"/>
      <w:bookmarkEnd w:id="0"/>
    </w:p>
    <w:p w:rsidR="00081BCE" w:rsidRDefault="00F159FA" w:rsidP="00F159FA">
      <w:pPr>
        <w:pStyle w:val="a6"/>
        <w:jc w:val="both"/>
      </w:pPr>
      <w:r>
        <w:rPr>
          <w:rFonts w:hint="eastAsia"/>
        </w:rPr>
        <w:t>一、</w:t>
      </w:r>
      <w:r w:rsidR="00796D3B">
        <w:rPr>
          <w:rFonts w:hint="eastAsia"/>
        </w:rPr>
        <w:t>编译项目</w:t>
      </w:r>
      <w:r w:rsidR="00796D3B">
        <w:t>生成</w:t>
      </w:r>
      <w:r w:rsidR="00796D3B">
        <w:rPr>
          <w:rFonts w:hint="eastAsia"/>
        </w:rPr>
        <w:t>jar</w:t>
      </w:r>
      <w:r w:rsidR="00796D3B">
        <w:rPr>
          <w:rFonts w:hint="eastAsia"/>
        </w:rPr>
        <w:t>包</w:t>
      </w:r>
    </w:p>
    <w:p w:rsidR="0032160C" w:rsidRDefault="0032160C" w:rsidP="0032160C">
      <w:pPr>
        <w:pStyle w:val="a3"/>
        <w:ind w:left="780" w:firstLineChars="0" w:firstLine="0"/>
      </w:pPr>
      <w:r>
        <w:rPr>
          <w:rFonts w:hint="eastAsia"/>
        </w:rPr>
        <w:t>在</w:t>
      </w:r>
      <w:r>
        <w:t>项目所在文件夹</w:t>
      </w:r>
      <w:r>
        <w:rPr>
          <w:rFonts w:hint="eastAsia"/>
        </w:rPr>
        <w:t>shift+</w:t>
      </w:r>
      <w:r>
        <w:rPr>
          <w:rFonts w:hint="eastAsia"/>
        </w:rPr>
        <w:t>右键，</w:t>
      </w:r>
      <w:r>
        <w:t>点击打开命令行窗口</w:t>
      </w:r>
    </w:p>
    <w:p w:rsidR="00081BCE" w:rsidRDefault="0032160C" w:rsidP="00081BC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A8B9C9F" wp14:editId="745E26A5">
            <wp:extent cx="4285753" cy="387228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7984" cy="388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EB2" w:rsidRDefault="005C0EB2" w:rsidP="005C0EB2">
      <w:pPr>
        <w:pStyle w:val="a3"/>
        <w:ind w:left="420"/>
      </w:pPr>
      <w:r>
        <w:t>gradle build -x test</w:t>
      </w:r>
    </w:p>
    <w:p w:rsidR="005C0EB2" w:rsidRDefault="005C0EB2" w:rsidP="005C0EB2">
      <w:pPr>
        <w:pStyle w:val="a3"/>
        <w:ind w:left="420"/>
      </w:pPr>
      <w:r>
        <w:t>gradle release</w:t>
      </w:r>
    </w:p>
    <w:p w:rsidR="005C0EB2" w:rsidRDefault="005C0EB2" w:rsidP="005C0EB2">
      <w:pPr>
        <w:pStyle w:val="a3"/>
        <w:ind w:left="420"/>
      </w:pPr>
      <w:r>
        <w:t xml:space="preserve">gradle  apiJar  </w:t>
      </w:r>
    </w:p>
    <w:p w:rsidR="005C0EB2" w:rsidRDefault="005C0EB2" w:rsidP="005C0EB2">
      <w:pPr>
        <w:pStyle w:val="a3"/>
        <w:ind w:left="420"/>
      </w:pPr>
      <w:r>
        <w:t xml:space="preserve">gradle publishToMavenLocal </w:t>
      </w:r>
    </w:p>
    <w:p w:rsidR="005C0EB2" w:rsidRDefault="005C0EB2" w:rsidP="005C0EB2">
      <w:pPr>
        <w:pStyle w:val="a3"/>
        <w:ind w:left="420"/>
      </w:pPr>
      <w:r>
        <w:t>gradle copyJars</w:t>
      </w:r>
    </w:p>
    <w:p w:rsidR="005C0EB2" w:rsidRDefault="005C0EB2" w:rsidP="005C0EB2">
      <w:pPr>
        <w:pStyle w:val="a3"/>
        <w:ind w:left="420"/>
      </w:pPr>
      <w:r>
        <w:t>gradle copyProps</w:t>
      </w:r>
    </w:p>
    <w:p w:rsidR="005C0EB2" w:rsidRDefault="005C0EB2" w:rsidP="005C0EB2">
      <w:pPr>
        <w:pStyle w:val="a3"/>
        <w:ind w:left="420"/>
      </w:pPr>
      <w:r>
        <w:t>gradle copyScripts</w:t>
      </w:r>
    </w:p>
    <w:p w:rsidR="0032160C" w:rsidRDefault="001F5FA1" w:rsidP="00081BCE">
      <w:pPr>
        <w:pStyle w:val="a3"/>
        <w:ind w:left="780" w:firstLineChars="0" w:firstLine="0"/>
      </w:pPr>
      <w:r>
        <w:rPr>
          <w:rFonts w:hint="eastAsia"/>
        </w:rPr>
        <w:t>复制以上编译命令，</w:t>
      </w:r>
      <w:r>
        <w:t>在命令行</w:t>
      </w:r>
      <w:r w:rsidR="006C281A">
        <w:rPr>
          <w:rFonts w:hint="eastAsia"/>
        </w:rPr>
        <w:t>窗口</w:t>
      </w:r>
      <w:r>
        <w:t>粘贴，即可自动执行。</w:t>
      </w:r>
    </w:p>
    <w:p w:rsidR="00093682" w:rsidRDefault="00093682" w:rsidP="00081BCE">
      <w:pPr>
        <w:pStyle w:val="a3"/>
        <w:ind w:left="780" w:firstLineChars="0" w:firstLine="0"/>
      </w:pPr>
      <w:r>
        <w:rPr>
          <w:rFonts w:hint="eastAsia"/>
        </w:rPr>
        <w:t>出现</w:t>
      </w:r>
      <w:r>
        <w:rPr>
          <w:rFonts w:hint="eastAsia"/>
        </w:rPr>
        <w:t>build successful</w:t>
      </w:r>
      <w:r>
        <w:rPr>
          <w:rFonts w:hint="eastAsia"/>
        </w:rPr>
        <w:t>说明</w:t>
      </w:r>
      <w:r>
        <w:t>成功，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t>在</w:t>
      </w:r>
      <w:r>
        <w:rPr>
          <w:rFonts w:hint="eastAsia"/>
        </w:rPr>
        <w:t>./build/l</w:t>
      </w:r>
      <w:r>
        <w:t>ibs</w:t>
      </w:r>
      <w:r>
        <w:rPr>
          <w:rFonts w:hint="eastAsia"/>
        </w:rPr>
        <w:t>目录下</w:t>
      </w:r>
      <w:r w:rsidR="000E65F2">
        <w:rPr>
          <w:rFonts w:hint="eastAsia"/>
        </w:rPr>
        <w:t>，</w:t>
      </w:r>
      <w:r w:rsidR="000E65F2">
        <w:t>如下图</w:t>
      </w:r>
    </w:p>
    <w:p w:rsidR="001F5FA1" w:rsidRDefault="00093682" w:rsidP="00081BCE">
      <w:pPr>
        <w:pStyle w:val="a3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6BDE6B64" wp14:editId="4ECAD995">
            <wp:extent cx="3307743" cy="4075612"/>
            <wp:effectExtent l="0" t="0" r="6985" b="127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243" cy="407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123" w:rsidRDefault="006F6D12" w:rsidP="006F6D12">
      <w:pPr>
        <w:pStyle w:val="a6"/>
        <w:jc w:val="both"/>
      </w:pPr>
      <w:r>
        <w:rPr>
          <w:rFonts w:hint="eastAsia"/>
        </w:rPr>
        <w:t>二</w:t>
      </w:r>
      <w:r>
        <w:t>、</w:t>
      </w:r>
      <w:r w:rsidR="00F12123">
        <w:rPr>
          <w:rFonts w:hint="eastAsia"/>
        </w:rPr>
        <w:t>通过</w:t>
      </w:r>
      <w:r w:rsidR="00F12123">
        <w:rPr>
          <w:rFonts w:hint="eastAsia"/>
        </w:rPr>
        <w:t>secureCRT</w:t>
      </w:r>
      <w:r w:rsidR="00F12123">
        <w:rPr>
          <w:rFonts w:hint="eastAsia"/>
        </w:rPr>
        <w:t>连接</w:t>
      </w:r>
      <w:r w:rsidR="00F12123">
        <w:t>服务</w:t>
      </w:r>
      <w:r w:rsidR="00F12123">
        <w:rPr>
          <w:rFonts w:hint="eastAsia"/>
        </w:rPr>
        <w:t>器</w:t>
      </w:r>
      <w:r w:rsidR="00F12123">
        <w:t>主机</w:t>
      </w:r>
    </w:p>
    <w:p w:rsidR="00081BCE" w:rsidRDefault="00081BCE" w:rsidP="00F12123">
      <w:pPr>
        <w:pStyle w:val="a3"/>
        <w:ind w:left="780" w:firstLineChars="0" w:firstLine="0"/>
      </w:pPr>
      <w:r>
        <w:rPr>
          <w:rFonts w:hint="eastAsia"/>
        </w:rPr>
        <w:t>登录</w:t>
      </w:r>
      <w:r>
        <w:rPr>
          <w:rFonts w:hint="eastAsia"/>
        </w:rPr>
        <w:t>4A</w:t>
      </w:r>
      <w:r>
        <w:rPr>
          <w:rFonts w:hint="eastAsia"/>
        </w:rPr>
        <w:t>通过</w:t>
      </w:r>
      <w:r>
        <w:t>secureCRT</w:t>
      </w:r>
      <w:r w:rsidR="00130CD0">
        <w:rPr>
          <w:rFonts w:hint="eastAsia"/>
        </w:rPr>
        <w:t>（</w:t>
      </w:r>
      <w:r w:rsidR="005037D0">
        <w:rPr>
          <w:rFonts w:hint="eastAsia"/>
        </w:rPr>
        <w:t>以下</w:t>
      </w:r>
      <w:r w:rsidR="00130CD0">
        <w:rPr>
          <w:rFonts w:hint="eastAsia"/>
        </w:rPr>
        <w:t>简称</w:t>
      </w:r>
      <w:r w:rsidR="00130CD0">
        <w:t>CRT</w:t>
      </w:r>
      <w:r w:rsidR="00130CD0">
        <w:rPr>
          <w:rFonts w:hint="eastAsia"/>
        </w:rPr>
        <w:t>）</w:t>
      </w:r>
      <w:r>
        <w:t>连接</w:t>
      </w:r>
      <w:r>
        <w:t>132</w:t>
      </w:r>
      <w:r w:rsidR="00A167D2">
        <w:rPr>
          <w:rFonts w:hint="eastAsia"/>
        </w:rPr>
        <w:t>或</w:t>
      </w:r>
      <w:r>
        <w:t>133</w:t>
      </w:r>
      <w:r w:rsidR="00E34780">
        <w:rPr>
          <w:rFonts w:hint="eastAsia"/>
        </w:rPr>
        <w:t>主机</w:t>
      </w:r>
      <w:r w:rsidR="003C328A">
        <w:rPr>
          <w:rFonts w:hint="eastAsia"/>
        </w:rPr>
        <w:t>，</w:t>
      </w:r>
      <w:r w:rsidR="003C328A">
        <w:t>双击即可连接，连接后通</w:t>
      </w:r>
      <w:r w:rsidR="003C328A">
        <w:rPr>
          <w:rFonts w:hint="eastAsia"/>
        </w:rPr>
        <w:t>过</w:t>
      </w:r>
      <w:r w:rsidR="003C328A">
        <w:rPr>
          <w:rFonts w:hint="eastAsia"/>
        </w:rPr>
        <w:t>linux</w:t>
      </w:r>
      <w:r w:rsidR="003C328A">
        <w:rPr>
          <w:rFonts w:hint="eastAsia"/>
        </w:rPr>
        <w:t>命令行</w:t>
      </w:r>
      <w:r w:rsidR="005F12DA">
        <w:rPr>
          <w:rFonts w:hint="eastAsia"/>
        </w:rPr>
        <w:t>进行</w:t>
      </w:r>
      <w:r w:rsidR="005F12DA">
        <w:t>操作</w:t>
      </w:r>
    </w:p>
    <w:p w:rsidR="00081BCE" w:rsidRDefault="00081BCE" w:rsidP="00081BCE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4C10CA04" wp14:editId="3B22D2AC">
            <wp:extent cx="5274310" cy="3773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BCE" w:rsidRDefault="00492F0A" w:rsidP="00492F0A">
      <w:pPr>
        <w:pStyle w:val="a6"/>
        <w:jc w:val="both"/>
      </w:pPr>
      <w:r>
        <w:rPr>
          <w:rFonts w:hint="eastAsia"/>
        </w:rPr>
        <w:t>三</w:t>
      </w:r>
      <w:r>
        <w:t>、</w:t>
      </w:r>
      <w:r w:rsidR="00081BCE">
        <w:rPr>
          <w:rFonts w:hint="eastAsia"/>
        </w:rPr>
        <w:t>将</w:t>
      </w:r>
      <w:r w:rsidR="00081BCE">
        <w:rPr>
          <w:rFonts w:hint="eastAsia"/>
        </w:rPr>
        <w:t>JAR</w:t>
      </w:r>
      <w:r w:rsidR="00081BCE">
        <w:t>包直接复制</w:t>
      </w:r>
      <w:r w:rsidR="00B17FC2">
        <w:rPr>
          <w:rFonts w:hint="eastAsia"/>
        </w:rPr>
        <w:t>粘贴</w:t>
      </w:r>
      <w:r w:rsidR="00081BCE">
        <w:t>到</w:t>
      </w:r>
      <w:r w:rsidR="00081BCE">
        <w:rPr>
          <w:rFonts w:hint="eastAsia"/>
        </w:rPr>
        <w:t>4A</w:t>
      </w:r>
      <w:r w:rsidR="00081BCE">
        <w:rPr>
          <w:rFonts w:hint="eastAsia"/>
        </w:rPr>
        <w:t>我的</w:t>
      </w:r>
      <w:r w:rsidR="00081BCE">
        <w:t>文档中</w:t>
      </w:r>
    </w:p>
    <w:p w:rsidR="00081BCE" w:rsidRDefault="00081BCE" w:rsidP="00081BC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1F8D472" wp14:editId="01FAE997">
            <wp:extent cx="5274310" cy="29197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BCE" w:rsidRDefault="00081BCE" w:rsidP="00081BCE">
      <w:pPr>
        <w:pStyle w:val="a3"/>
        <w:ind w:left="780" w:firstLineChars="0" w:firstLine="0"/>
      </w:pPr>
      <w:r w:rsidRPr="001469E3">
        <w:rPr>
          <w:noProof/>
        </w:rPr>
        <w:lastRenderedPageBreak/>
        <w:drawing>
          <wp:inline distT="0" distB="0" distL="0" distR="0" wp14:anchorId="11E006F9" wp14:editId="5A782C04">
            <wp:extent cx="5274310" cy="3955733"/>
            <wp:effectExtent l="0" t="0" r="2540" b="6985"/>
            <wp:docPr id="6" name="图片 6" descr="C:\Users\bih\AppData\Local\Temp\WeChat Files\5052691574010974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h\AppData\Local\Temp\WeChat Files\50526915740109741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8A7" w:rsidRDefault="005268A7" w:rsidP="005268A7">
      <w:pPr>
        <w:pStyle w:val="a6"/>
        <w:jc w:val="both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停止</w:t>
      </w:r>
      <w:r>
        <w:t>当前服务</w:t>
      </w:r>
    </w:p>
    <w:p w:rsidR="003C503A" w:rsidRDefault="003616D5" w:rsidP="005268A7">
      <w:pPr>
        <w:pStyle w:val="a3"/>
        <w:ind w:left="780" w:firstLineChars="0" w:firstLine="0"/>
      </w:pPr>
      <w:r>
        <w:rPr>
          <w:rFonts w:hint="eastAsia"/>
        </w:rPr>
        <w:t>通过</w:t>
      </w:r>
      <w:r>
        <w:t>CRT</w:t>
      </w:r>
      <w:r w:rsidR="00A54C57">
        <w:rPr>
          <w:rFonts w:hint="eastAsia"/>
        </w:rPr>
        <w:t>在</w:t>
      </w:r>
      <w:r w:rsidR="00A54C57">
        <w:rPr>
          <w:rFonts w:hint="eastAsia"/>
        </w:rPr>
        <w:t>133</w:t>
      </w:r>
      <w:r w:rsidR="00A54C57">
        <w:t>/132</w:t>
      </w:r>
      <w:r w:rsidR="00A54C57">
        <w:rPr>
          <w:rFonts w:hint="eastAsia"/>
        </w:rPr>
        <w:t>服务器</w:t>
      </w:r>
      <w:r w:rsidR="00A54C57">
        <w:t>中</w:t>
      </w:r>
      <w:r w:rsidR="00A54C57">
        <w:rPr>
          <w:rFonts w:hint="eastAsia"/>
        </w:rPr>
        <w:t>进入到</w:t>
      </w:r>
      <w:r w:rsidR="00A54C57">
        <w:rPr>
          <w:rFonts w:hint="eastAsia"/>
        </w:rPr>
        <w:t>bin</w:t>
      </w:r>
      <w:r w:rsidR="00A54C57">
        <w:rPr>
          <w:rFonts w:hint="eastAsia"/>
        </w:rPr>
        <w:t>目录</w:t>
      </w:r>
      <w:r w:rsidR="00A54C57">
        <w:t>，</w:t>
      </w:r>
      <w:r w:rsidR="00D57EDD">
        <w:rPr>
          <w:rFonts w:hint="eastAsia"/>
        </w:rPr>
        <w:t>执行</w:t>
      </w:r>
      <w:r w:rsidR="00D57EDD">
        <w:rPr>
          <w:rFonts w:hint="eastAsia"/>
        </w:rPr>
        <w:t>./</w:t>
      </w:r>
      <w:r w:rsidR="00D57EDD">
        <w:t>stop.sh</w:t>
      </w:r>
      <w:r w:rsidR="00D57EDD">
        <w:rPr>
          <w:rFonts w:hint="eastAsia"/>
        </w:rPr>
        <w:t>命令</w:t>
      </w:r>
      <w:r w:rsidR="0052524F">
        <w:rPr>
          <w:rFonts w:hint="eastAsia"/>
        </w:rPr>
        <w:t>，</w:t>
      </w:r>
      <w:r w:rsidR="0052524F">
        <w:t>出现</w:t>
      </w:r>
      <w:r w:rsidR="0052524F">
        <w:rPr>
          <w:rFonts w:hint="eastAsia"/>
        </w:rPr>
        <w:t>OK</w:t>
      </w:r>
      <w:r w:rsidR="0052524F">
        <w:rPr>
          <w:rFonts w:hint="eastAsia"/>
        </w:rPr>
        <w:t>后通过</w:t>
      </w:r>
      <w:r w:rsidR="0052524F">
        <w:rPr>
          <w:rFonts w:hint="eastAsia"/>
        </w:rPr>
        <w:t>WinSCP</w:t>
      </w:r>
      <w:r w:rsidR="0052524F">
        <w:rPr>
          <w:rFonts w:hint="eastAsia"/>
        </w:rPr>
        <w:t>上传</w:t>
      </w:r>
      <w:r w:rsidR="0052524F">
        <w:t>文件</w:t>
      </w:r>
    </w:p>
    <w:p w:rsidR="0052524F" w:rsidRDefault="0052524F" w:rsidP="0052524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52971A3" wp14:editId="60387373">
            <wp:extent cx="5274310" cy="5676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2BC" w:rsidRDefault="00C052BC" w:rsidP="00C052BC">
      <w:pPr>
        <w:pStyle w:val="a6"/>
        <w:jc w:val="both"/>
      </w:pPr>
      <w:r>
        <w:rPr>
          <w:rFonts w:hint="eastAsia"/>
        </w:rPr>
        <w:t>五</w:t>
      </w:r>
      <w:r>
        <w:t>、</w:t>
      </w:r>
      <w:r>
        <w:rPr>
          <w:rFonts w:hint="eastAsia"/>
        </w:rPr>
        <w:t>上传新</w:t>
      </w:r>
      <w:r>
        <w:t>jar</w:t>
      </w:r>
      <w:r>
        <w:rPr>
          <w:rFonts w:hint="eastAsia"/>
        </w:rPr>
        <w:t>包</w:t>
      </w:r>
    </w:p>
    <w:p w:rsidR="00081BCE" w:rsidRDefault="00081BCE" w:rsidP="00C052BC">
      <w:pPr>
        <w:pStyle w:val="a3"/>
        <w:ind w:left="780" w:firstLineChars="0" w:firstLine="0"/>
      </w:pPr>
      <w:r>
        <w:rPr>
          <w:rFonts w:hint="eastAsia"/>
        </w:rPr>
        <w:t>通过</w:t>
      </w:r>
      <w:r>
        <w:rPr>
          <w:rFonts w:hint="eastAsia"/>
        </w:rPr>
        <w:t>WinSCP</w:t>
      </w:r>
      <w:r>
        <w:rPr>
          <w:rFonts w:hint="eastAsia"/>
        </w:rPr>
        <w:t>将</w:t>
      </w:r>
      <w:r>
        <w:t>项目部署至</w:t>
      </w:r>
      <w:r>
        <w:rPr>
          <w:rFonts w:hint="eastAsia"/>
        </w:rPr>
        <w:t>相应的</w:t>
      </w:r>
      <w:r>
        <w:t>主机即可</w:t>
      </w:r>
      <w:r w:rsidR="009E1C21">
        <w:rPr>
          <w:rFonts w:hint="eastAsia"/>
        </w:rPr>
        <w:t>，</w:t>
      </w:r>
      <w:r w:rsidR="009E1C21">
        <w:t>文件</w:t>
      </w:r>
      <w:r w:rsidR="00836137">
        <w:rPr>
          <w:rFonts w:hint="eastAsia"/>
        </w:rPr>
        <w:t>上传</w:t>
      </w:r>
      <w:r w:rsidR="009E1C21">
        <w:t>位置为</w:t>
      </w:r>
      <w:r w:rsidR="009E1C21">
        <w:rPr>
          <w:rFonts w:hint="eastAsia"/>
        </w:rPr>
        <w:t>./</w:t>
      </w:r>
      <w:r w:rsidR="009E1C21">
        <w:t>libs</w:t>
      </w:r>
      <w:r w:rsidR="00F22FC3">
        <w:rPr>
          <w:rFonts w:hint="eastAsia"/>
        </w:rPr>
        <w:t>，</w:t>
      </w:r>
      <w:r w:rsidR="00D73511">
        <w:rPr>
          <w:rFonts w:hint="eastAsia"/>
        </w:rPr>
        <w:t>覆盖原</w:t>
      </w:r>
      <w:r w:rsidR="00D73511">
        <w:t>文件即可，</w:t>
      </w:r>
      <w:r w:rsidR="00F22FC3">
        <w:t>如图</w:t>
      </w:r>
    </w:p>
    <w:p w:rsidR="00081BCE" w:rsidRDefault="009E1C21" w:rsidP="00081BCE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3B3DF561" wp14:editId="4294D811">
            <wp:extent cx="5274310" cy="25939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BCE" w:rsidRDefault="003F7CEB" w:rsidP="00081BC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640B31A" wp14:editId="5888DFBA">
            <wp:extent cx="5274310" cy="18783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DCF" w:rsidRDefault="004E2DCF" w:rsidP="004E2DCF">
      <w:pPr>
        <w:pStyle w:val="a6"/>
        <w:jc w:val="both"/>
        <w:rPr>
          <w:rFonts w:hint="eastAsia"/>
        </w:rPr>
      </w:pPr>
      <w:r>
        <w:rPr>
          <w:rFonts w:hint="eastAsia"/>
        </w:rPr>
        <w:t>六</w:t>
      </w:r>
      <w:r>
        <w:t>、</w:t>
      </w:r>
      <w:r>
        <w:rPr>
          <w:rFonts w:hint="eastAsia"/>
        </w:rPr>
        <w:t>启动服务</w:t>
      </w:r>
    </w:p>
    <w:p w:rsidR="008917CA" w:rsidRPr="00081BCE" w:rsidRDefault="00D51635" w:rsidP="008C4CC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上传</w:t>
      </w:r>
      <w:r>
        <w:t>完成后在</w:t>
      </w:r>
      <w:r>
        <w:rPr>
          <w:rFonts w:hint="eastAsia"/>
        </w:rPr>
        <w:t>C</w:t>
      </w:r>
      <w:r w:rsidR="00154814">
        <w:t>RT</w:t>
      </w:r>
      <w:r w:rsidR="00154814">
        <w:rPr>
          <w:rFonts w:hint="eastAsia"/>
        </w:rPr>
        <w:t>中</w:t>
      </w:r>
      <w:r w:rsidR="00154814">
        <w:rPr>
          <w:rFonts w:hint="eastAsia"/>
        </w:rPr>
        <w:t>bin</w:t>
      </w:r>
      <w:r w:rsidR="00154814">
        <w:rPr>
          <w:rFonts w:hint="eastAsia"/>
        </w:rPr>
        <w:t>目录</w:t>
      </w:r>
      <w:r w:rsidR="00154814">
        <w:t>下执行</w:t>
      </w:r>
      <w:r w:rsidR="00154814">
        <w:rPr>
          <w:rFonts w:hint="eastAsia"/>
        </w:rPr>
        <w:t>./</w:t>
      </w:r>
      <w:r w:rsidR="00154814">
        <w:t>start.sh</w:t>
      </w:r>
      <w:r w:rsidR="00414C13">
        <w:rPr>
          <w:rFonts w:hint="eastAsia"/>
        </w:rPr>
        <w:t>启动即可</w:t>
      </w:r>
    </w:p>
    <w:sectPr w:rsidR="008917CA" w:rsidRPr="00081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1F3" w:rsidRDefault="00DF11F3" w:rsidP="00D3155E">
      <w:r>
        <w:separator/>
      </w:r>
    </w:p>
  </w:endnote>
  <w:endnote w:type="continuationSeparator" w:id="0">
    <w:p w:rsidR="00DF11F3" w:rsidRDefault="00DF11F3" w:rsidP="00D31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1F3" w:rsidRDefault="00DF11F3" w:rsidP="00D3155E">
      <w:r>
        <w:separator/>
      </w:r>
    </w:p>
  </w:footnote>
  <w:footnote w:type="continuationSeparator" w:id="0">
    <w:p w:rsidR="00DF11F3" w:rsidRDefault="00DF11F3" w:rsidP="00D315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351E2"/>
    <w:multiLevelType w:val="hybridMultilevel"/>
    <w:tmpl w:val="40B0F610"/>
    <w:lvl w:ilvl="0" w:tplc="B07C30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ABA033B"/>
    <w:multiLevelType w:val="hybridMultilevel"/>
    <w:tmpl w:val="2E6EC0EE"/>
    <w:lvl w:ilvl="0" w:tplc="CEF891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2123B88"/>
    <w:multiLevelType w:val="hybridMultilevel"/>
    <w:tmpl w:val="60867010"/>
    <w:lvl w:ilvl="0" w:tplc="2E0AA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65F"/>
    <w:rsid w:val="00005E0B"/>
    <w:rsid w:val="00011C40"/>
    <w:rsid w:val="00081BCE"/>
    <w:rsid w:val="00093682"/>
    <w:rsid w:val="000C19FC"/>
    <w:rsid w:val="000E65F2"/>
    <w:rsid w:val="00112987"/>
    <w:rsid w:val="00130CD0"/>
    <w:rsid w:val="001369F9"/>
    <w:rsid w:val="00154814"/>
    <w:rsid w:val="00160FD6"/>
    <w:rsid w:val="00190AF1"/>
    <w:rsid w:val="00194FC7"/>
    <w:rsid w:val="001C43B1"/>
    <w:rsid w:val="001F5FA1"/>
    <w:rsid w:val="00215991"/>
    <w:rsid w:val="00227C15"/>
    <w:rsid w:val="0032160C"/>
    <w:rsid w:val="003433D2"/>
    <w:rsid w:val="003467EB"/>
    <w:rsid w:val="00347BC0"/>
    <w:rsid w:val="003616D5"/>
    <w:rsid w:val="003C328A"/>
    <w:rsid w:val="003C503A"/>
    <w:rsid w:val="003F7CEB"/>
    <w:rsid w:val="00414C13"/>
    <w:rsid w:val="0045685E"/>
    <w:rsid w:val="00487C01"/>
    <w:rsid w:val="00492F0A"/>
    <w:rsid w:val="00494D94"/>
    <w:rsid w:val="004D2841"/>
    <w:rsid w:val="004D7210"/>
    <w:rsid w:val="004E2DCF"/>
    <w:rsid w:val="005037D0"/>
    <w:rsid w:val="0052524F"/>
    <w:rsid w:val="005268A7"/>
    <w:rsid w:val="0055465F"/>
    <w:rsid w:val="00554CA4"/>
    <w:rsid w:val="005B4F2C"/>
    <w:rsid w:val="005C0EB2"/>
    <w:rsid w:val="005F12DA"/>
    <w:rsid w:val="00627D88"/>
    <w:rsid w:val="0065759D"/>
    <w:rsid w:val="0066442D"/>
    <w:rsid w:val="006C281A"/>
    <w:rsid w:val="006D5A04"/>
    <w:rsid w:val="006F6D12"/>
    <w:rsid w:val="00745874"/>
    <w:rsid w:val="0075361E"/>
    <w:rsid w:val="00763383"/>
    <w:rsid w:val="00796D3B"/>
    <w:rsid w:val="007C0A13"/>
    <w:rsid w:val="007F5815"/>
    <w:rsid w:val="00836137"/>
    <w:rsid w:val="0084089E"/>
    <w:rsid w:val="00877F37"/>
    <w:rsid w:val="008917CA"/>
    <w:rsid w:val="00893610"/>
    <w:rsid w:val="008C4CCE"/>
    <w:rsid w:val="00927EA0"/>
    <w:rsid w:val="009514A1"/>
    <w:rsid w:val="00996E83"/>
    <w:rsid w:val="009C052E"/>
    <w:rsid w:val="009E1C21"/>
    <w:rsid w:val="009F2648"/>
    <w:rsid w:val="00A11813"/>
    <w:rsid w:val="00A167D2"/>
    <w:rsid w:val="00A30D65"/>
    <w:rsid w:val="00A54C57"/>
    <w:rsid w:val="00AA23A3"/>
    <w:rsid w:val="00AA316D"/>
    <w:rsid w:val="00AD0E10"/>
    <w:rsid w:val="00AD3BDA"/>
    <w:rsid w:val="00B17FC2"/>
    <w:rsid w:val="00B25004"/>
    <w:rsid w:val="00B61B63"/>
    <w:rsid w:val="00B82843"/>
    <w:rsid w:val="00BE3DFC"/>
    <w:rsid w:val="00C013A3"/>
    <w:rsid w:val="00C052BC"/>
    <w:rsid w:val="00C719E0"/>
    <w:rsid w:val="00CA2CA1"/>
    <w:rsid w:val="00CA6CA9"/>
    <w:rsid w:val="00D3155E"/>
    <w:rsid w:val="00D51635"/>
    <w:rsid w:val="00D57EDD"/>
    <w:rsid w:val="00D73511"/>
    <w:rsid w:val="00DF11F3"/>
    <w:rsid w:val="00E004CD"/>
    <w:rsid w:val="00E120B1"/>
    <w:rsid w:val="00E34780"/>
    <w:rsid w:val="00E521AB"/>
    <w:rsid w:val="00E77AF2"/>
    <w:rsid w:val="00EA7E68"/>
    <w:rsid w:val="00EF0D9D"/>
    <w:rsid w:val="00F12123"/>
    <w:rsid w:val="00F159FA"/>
    <w:rsid w:val="00F22FC3"/>
    <w:rsid w:val="00F855E1"/>
    <w:rsid w:val="00F86507"/>
    <w:rsid w:val="00F92034"/>
    <w:rsid w:val="00FF3C08"/>
    <w:rsid w:val="00FF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919AF-BF8D-481C-AE24-99DA9564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BC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917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917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917C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315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3155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315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3155E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F159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F159F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88</Words>
  <Characters>507</Characters>
  <Application>Microsoft Office Word</Application>
  <DocSecurity>0</DocSecurity>
  <Lines>4</Lines>
  <Paragraphs>1</Paragraphs>
  <ScaleCrop>false</ScaleCrop>
  <Company>Microsoft</Company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Guanzhou Meng(联通广西壮族自治区本部)</dc:creator>
  <cp:keywords/>
  <dc:description/>
  <cp:lastModifiedBy>Guanzhou Meng(联通广西壮族自治区本部)</cp:lastModifiedBy>
  <cp:revision>79</cp:revision>
  <dcterms:created xsi:type="dcterms:W3CDTF">2017-10-16T00:45:00Z</dcterms:created>
  <dcterms:modified xsi:type="dcterms:W3CDTF">2017-11-14T02:01:00Z</dcterms:modified>
</cp:coreProperties>
</file>