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sz w:val="24"/>
          <w:szCs w:val="32"/>
          <w:lang w:eastAsia="zh-CN"/>
        </w:rPr>
      </w:pPr>
      <w:r>
        <w:rPr>
          <w:rFonts w:hint="eastAsia" w:ascii="微软雅黑" w:hAnsi="微软雅黑" w:eastAsia="微软雅黑" w:cs="微软雅黑"/>
          <w:b/>
          <w:bCs/>
          <w:sz w:val="24"/>
          <w:szCs w:val="32"/>
          <w:lang w:eastAsia="zh-CN"/>
        </w:rPr>
        <w:t>贝壳二手房网二手房源爬虫抓取文档</w:t>
      </w:r>
    </w:p>
    <w:p>
      <w:pPr>
        <w:jc w:val="left"/>
        <w:rPr>
          <w:rFonts w:hint="eastAsia" w:ascii="微软雅黑" w:hAnsi="微软雅黑" w:eastAsia="微软雅黑" w:cs="微软雅黑"/>
          <w:b/>
          <w:bCs/>
          <w:sz w:val="22"/>
          <w:szCs w:val="28"/>
          <w:lang w:val="en-US" w:eastAsia="zh-CN"/>
        </w:rPr>
      </w:pPr>
      <w:r>
        <w:rPr>
          <w:rFonts w:hint="eastAsia" w:ascii="微软雅黑" w:hAnsi="微软雅黑" w:eastAsia="微软雅黑" w:cs="微软雅黑"/>
          <w:b/>
          <w:bCs/>
          <w:sz w:val="22"/>
          <w:szCs w:val="28"/>
          <w:lang w:val="en-US" w:eastAsia="zh-CN"/>
        </w:rPr>
        <w:t>实现方案</w:t>
      </w:r>
    </w:p>
    <w:p>
      <w:pPr>
        <w:numPr>
          <w:ilvl w:val="0"/>
          <w:numId w:val="1"/>
        </w:numPr>
        <w:jc w:val="left"/>
        <w:rPr>
          <w:rFonts w:hint="eastAsia" w:ascii="微软雅黑" w:hAnsi="微软雅黑" w:eastAsia="微软雅黑" w:cs="微软雅黑"/>
          <w:sz w:val="22"/>
          <w:szCs w:val="28"/>
          <w:lang w:eastAsia="zh-CN"/>
        </w:rPr>
      </w:pPr>
      <w:r>
        <w:rPr>
          <w:rFonts w:hint="eastAsia" w:ascii="微软雅黑" w:hAnsi="微软雅黑" w:eastAsia="微软雅黑" w:cs="微软雅黑"/>
          <w:sz w:val="22"/>
          <w:szCs w:val="28"/>
          <w:lang w:eastAsia="zh-CN"/>
        </w:rPr>
        <w:t>贝壳二手房网基本情况分析</w:t>
      </w:r>
    </w:p>
    <w:p>
      <w:pPr>
        <w:numPr>
          <w:ilvl w:val="0"/>
          <w:numId w:val="0"/>
        </w:numPr>
        <w:ind w:firstLine="420" w:firstLineChars="0"/>
        <w:jc w:val="left"/>
        <w:rPr>
          <w:rFonts w:hint="eastAsia" w:ascii="微软雅黑" w:hAnsi="微软雅黑" w:eastAsia="微软雅黑" w:cs="微软雅黑"/>
          <w:sz w:val="22"/>
          <w:szCs w:val="28"/>
          <w:lang w:eastAsia="zh-CN"/>
        </w:rPr>
      </w:pPr>
      <w:r>
        <w:rPr>
          <w:rFonts w:hint="eastAsia" w:ascii="微软雅黑" w:hAnsi="微软雅黑" w:eastAsia="微软雅黑" w:cs="微软雅黑"/>
          <w:sz w:val="22"/>
          <w:szCs w:val="28"/>
          <w:lang w:eastAsia="zh-CN"/>
        </w:rPr>
        <w:t>由于贝壳二手房网的二手房源列表页、二手房源详情页数据采用后端生成策略，并没有暴露数据接口，所以不能采用普通的接口调用形式去抓取数据，而是需要通过请求网页再通过模式匹配分析网页而得到数据，所以本程序采用分析网页再通过模式匹配的方式去抓取所以的房源数据。</w:t>
      </w:r>
    </w:p>
    <w:p>
      <w:pPr>
        <w:numPr>
          <w:ilvl w:val="0"/>
          <w:numId w:val="1"/>
        </w:numPr>
        <w:tabs>
          <w:tab w:val="clear" w:pos="312"/>
        </w:tabs>
        <w:ind w:left="0" w:leftChars="0" w:firstLine="0"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程序基本架构、环境</w:t>
      </w:r>
    </w:p>
    <w:p>
      <w:pPr>
        <w:numPr>
          <w:ilvl w:val="0"/>
          <w:numId w:val="0"/>
        </w:numPr>
        <w:ind w:leftChars="0" w:firstLine="420"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本程序采用PHP语言编写，框架使用laravel，由于需要使用的包guzzlehttp/guzzle需求5.5.6及以上版本的laravel框架，所以本程序采用了laravel5.6.*。本程序一共使用了两个包，一个是guzzlehttp/guzzle，用以实现多线程下载，另一个使用predis/predis，用以实现redis；数据库采用mysql5.7；服务器采用nginx；队列缓存采用redis缓存。</w:t>
      </w:r>
    </w:p>
    <w:p>
      <w:pPr>
        <w:numPr>
          <w:ilvl w:val="0"/>
          <w:numId w:val="1"/>
        </w:numPr>
        <w:tabs>
          <w:tab w:val="clear" w:pos="312"/>
        </w:tabs>
        <w:ind w:left="0" w:leftChars="0" w:firstLine="0"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抓取基本步骤</w:t>
      </w:r>
    </w:p>
    <w:p>
      <w:pPr>
        <w:numPr>
          <w:ilvl w:val="0"/>
          <w:numId w:val="2"/>
        </w:numPr>
        <w:ind w:left="0" w:leftChars="0" w:firstLine="425"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先大致的浏览一下贝壳二手房网，分析网站结构：找到二手房源列表所在页面，分析每页数据条数、共多少页，从而大致判断一个城市大致有多少条需要抓取的房源数据；再在此页面找到房源数据详情页的链接，跳转到房源详情页，再分析一下房源详情页的基本结构，确定需要采集的数据方位。</w:t>
      </w:r>
    </w:p>
    <w:p>
      <w:pPr>
        <w:numPr>
          <w:ilvl w:val="0"/>
          <w:numId w:val="2"/>
        </w:numPr>
        <w:ind w:left="0" w:leftChars="0" w:firstLine="425"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执行抓取：首先匹配采集url中的城市，然后使用curl进行网络访问，将整个贝壳二手房房源列表页下载下来，使用正则去除空格、制表符、换行等一些不必要的信息，再匹配出房源列表主要结构，再从主要结构中匹配出房源详情链接，再循环逐一访问房源详情页，然后再匹配出房源基本信息，如基本信息、特色、户型分间等。</w:t>
      </w:r>
    </w:p>
    <w:p>
      <w:pPr>
        <w:numPr>
          <w:ilvl w:val="0"/>
          <w:numId w:val="2"/>
        </w:numPr>
        <w:ind w:left="0" w:leftChars="0" w:firstLine="425"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存入数据库：最后将比配出来的每一个房源信息逐一存入数据库里，抓取结束。</w:t>
      </w:r>
    </w:p>
    <w:p>
      <w:pPr>
        <w:numPr>
          <w:ilvl w:val="0"/>
          <w:numId w:val="1"/>
        </w:numPr>
        <w:tabs>
          <w:tab w:val="clear" w:pos="312"/>
        </w:tabs>
        <w:ind w:left="0" w:leftChars="0" w:firstLine="0"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关键技术</w:t>
      </w:r>
    </w:p>
    <w:p>
      <w:pPr>
        <w:numPr>
          <w:ilvl w:val="0"/>
          <w:numId w:val="3"/>
        </w:numPr>
        <w:ind w:left="0" w:leftChars="0" w:firstLine="440" w:firstLineChars="20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正则</w:t>
      </w:r>
    </w:p>
    <w:p>
      <w:pPr>
        <w:numPr>
          <w:ilvl w:val="0"/>
          <w:numId w:val="0"/>
        </w:numPr>
        <w:ind w:left="420" w:leftChars="200" w:firstLine="420"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本程序大量的采用了正则表达式进行匹配、过滤，正则表达式是此爬虫程序的核心代码组分部分。</w:t>
      </w:r>
    </w:p>
    <w:p>
      <w:pPr>
        <w:numPr>
          <w:ilvl w:val="0"/>
          <w:numId w:val="3"/>
        </w:numPr>
        <w:ind w:left="0" w:leftChars="0" w:firstLine="440" w:firstLineChars="20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使用Guzzle编写多线程的爬虫</w:t>
      </w:r>
    </w:p>
    <w:p>
      <w:pPr>
        <w:numPr>
          <w:ilvl w:val="0"/>
          <w:numId w:val="0"/>
        </w:numPr>
        <w:ind w:left="420" w:leftChars="200" w:firstLine="420"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房源列表页内一页一共有30个房源，需要进行30个房源详情链接的逐一访问下载来匹配房源详情信息，如果采取普通的循环下载匹配，效率极低，需要应用多线程技术，本程序使用Guzzle这个包来编写多线程并行任务，使得同时可以支持多个并行爬虫，进行下载并匹配，大大提高了爬虫效率，使得爬取一个城市3000多个房源信息的时间缩短至8分钟以内（因网络原因上下浮动几分钟是正常现象）。</w:t>
      </w:r>
    </w:p>
    <w:p>
      <w:pPr>
        <w:numPr>
          <w:ilvl w:val="0"/>
          <w:numId w:val="3"/>
        </w:numPr>
        <w:ind w:left="0" w:leftChars="0" w:firstLine="440" w:firstLineChars="20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redis队列实现自动化爬取</w:t>
      </w:r>
    </w:p>
    <w:p>
      <w:pPr>
        <w:numPr>
          <w:ilvl w:val="0"/>
          <w:numId w:val="0"/>
        </w:numPr>
        <w:ind w:left="420" w:leftChars="200" w:firstLine="420"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显然，思路上实现的是一页房源信息的采集，但是一个城市的房源信息有100页，靠人进行页码的切换是不现实的，于是本程序使用redis队列去实现一个城市的所有房源信息的自动化采集，将一页的房源信息作为一个任务让redis队列逐个执行。redis队列执行请在根目录运行命令 php artisan queue:work redis，再访问接口：http://test.test/api/setShHouse</w:t>
      </w:r>
    </w:p>
    <w:p>
      <w:pPr>
        <w:numPr>
          <w:ilvl w:val="0"/>
          <w:numId w:val="3"/>
        </w:numPr>
        <w:ind w:left="0" w:leftChars="0" w:firstLine="440" w:firstLineChars="20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Ajax异步+多线程，进一步优化爬取效率</w:t>
      </w:r>
    </w:p>
    <w:p>
      <w:pPr>
        <w:numPr>
          <w:ilvl w:val="0"/>
          <w:numId w:val="0"/>
        </w:numPr>
        <w:ind w:left="420" w:leftChars="200" w:firstLine="420" w:firstLineChars="0"/>
        <w:jc w:val="left"/>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队列的自动化是方便不错，但是同时也是存在缺陷的。队列顾名思义，它是逐一执行的任务，虽然一个任务里已经有30个房源进行多线程下载匹配，但是仍然可以使用Ajax进行异步访问爬虫接口，使得爬取效率进一步提高。</w:t>
      </w:r>
    </w:p>
    <w:p>
      <w:pPr>
        <w:numPr>
          <w:ilvl w:val="0"/>
          <w:numId w:val="0"/>
        </w:numPr>
        <w:ind w:left="420" w:leftChars="200" w:firstLine="420" w:firstLineChars="0"/>
        <w:jc w:val="left"/>
        <w:rPr>
          <w:rFonts w:hint="eastAsia" w:ascii="微软雅黑" w:hAnsi="微软雅黑" w:eastAsia="微软雅黑" w:cs="微软雅黑"/>
          <w:sz w:val="22"/>
          <w:szCs w:val="28"/>
          <w:lang w:val="en-US" w:eastAsia="zh-CN"/>
        </w:rPr>
      </w:pPr>
    </w:p>
    <w:p>
      <w:pPr>
        <w:numPr>
          <w:ilvl w:val="0"/>
          <w:numId w:val="0"/>
        </w:numPr>
        <w:ind w:left="420" w:leftChars="200" w:firstLine="420" w:firstLineChars="0"/>
        <w:jc w:val="left"/>
        <w:rPr>
          <w:rFonts w:hint="eastAsia" w:ascii="微软雅黑" w:hAnsi="微软雅黑" w:eastAsia="微软雅黑" w:cs="微软雅黑"/>
          <w:sz w:val="22"/>
          <w:szCs w:val="28"/>
          <w:lang w:val="en-US" w:eastAsia="zh-CN"/>
        </w:rPr>
      </w:pPr>
    </w:p>
    <w:p>
      <w:pPr>
        <w:jc w:val="left"/>
        <w:rPr>
          <w:rFonts w:hint="eastAsia" w:ascii="微软雅黑" w:hAnsi="微软雅黑" w:eastAsia="微软雅黑" w:cs="微软雅黑"/>
          <w:b/>
          <w:bCs/>
          <w:sz w:val="22"/>
          <w:szCs w:val="28"/>
          <w:lang w:val="en-US" w:eastAsia="zh-CN"/>
        </w:rPr>
      </w:pPr>
      <w:r>
        <w:rPr>
          <w:rFonts w:hint="eastAsia" w:ascii="微软雅黑" w:hAnsi="微软雅黑" w:eastAsia="微软雅黑" w:cs="微软雅黑"/>
          <w:b/>
          <w:bCs/>
          <w:sz w:val="22"/>
          <w:szCs w:val="28"/>
          <w:lang w:val="en-US" w:eastAsia="zh-CN"/>
        </w:rPr>
        <w:t>操作文档</w:t>
      </w:r>
    </w:p>
    <w:p>
      <w:pPr>
        <w:ind w:firstLine="420" w:firstLineChars="0"/>
        <w:jc w:val="left"/>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再使用之前，请进行相应的环境准备和软件安装：</w:t>
      </w:r>
    </w:p>
    <w:p>
      <w:pPr>
        <w:ind w:firstLine="420" w:firstLineChars="0"/>
        <w:jc w:val="left"/>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环境：请安装php7.1、mysql5.7、nginx、redis、composer</w:t>
      </w:r>
    </w:p>
    <w:p>
      <w:pPr>
        <w:ind w:firstLine="420" w:firstLineChars="0"/>
        <w:jc w:val="left"/>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配置：所有需要的配置都放在项目根目录的.env文件里，项目迁移时请进行相应配置。</w:t>
      </w:r>
    </w:p>
    <w:p>
      <w:pPr>
        <w:ind w:firstLine="420" w:firstLineChars="0"/>
        <w:jc w:val="left"/>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安装：请使用composer进行框架安装：composer install</w:t>
      </w:r>
    </w:p>
    <w:p>
      <w:pPr>
        <w:ind w:firstLine="420" w:firstLineChars="0"/>
        <w:jc w:val="left"/>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确保以上的步骤你都已执行，你就可以访问本程序提供了一个简易的爬虫webUI界面，访问：http://test.test/test（你的虚拟域名/test），如图所示：</w:t>
      </w:r>
    </w:p>
    <w:p>
      <w:pPr>
        <w:ind w:firstLine="420" w:firstLineChars="0"/>
        <w:jc w:val="left"/>
      </w:pPr>
      <w:r>
        <w:drawing>
          <wp:inline distT="0" distB="0" distL="114300" distR="114300">
            <wp:extent cx="5273040" cy="970280"/>
            <wp:effectExtent l="0" t="0" r="381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970280"/>
                    </a:xfrm>
                    <a:prstGeom prst="rect">
                      <a:avLst/>
                    </a:prstGeom>
                    <a:noFill/>
                    <a:ln w="9525">
                      <a:noFill/>
                    </a:ln>
                  </pic:spPr>
                </pic:pic>
              </a:graphicData>
            </a:graphic>
          </wp:inline>
        </w:drawing>
      </w:r>
    </w:p>
    <w:p>
      <w:pPr>
        <w:ind w:firstLine="42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你只需点击开始爬取就可以自动化的爬取一个城市的所以房源信息，等待进度条走完，所以的房源信息将出现在数据库的sh_houses表中。你也可以输入抓取城市二手房源列表url进行抓取。</w:t>
      </w:r>
    </w:p>
    <w:p>
      <w:pPr>
        <w:jc w:val="left"/>
        <w:rPr>
          <w:rFonts w:hint="eastAsia" w:ascii="微软雅黑" w:hAnsi="微软雅黑" w:eastAsia="微软雅黑" w:cs="微软雅黑"/>
          <w:b/>
          <w:bCs/>
          <w:sz w:val="22"/>
          <w:szCs w:val="28"/>
          <w:lang w:val="en-US" w:eastAsia="zh-CN"/>
        </w:rPr>
      </w:pPr>
      <w:r>
        <w:rPr>
          <w:rFonts w:hint="eastAsia" w:ascii="微软雅黑" w:hAnsi="微软雅黑" w:eastAsia="微软雅黑" w:cs="微软雅黑"/>
          <w:b/>
          <w:bCs/>
          <w:sz w:val="22"/>
          <w:szCs w:val="28"/>
          <w:lang w:val="en-US" w:eastAsia="zh-CN"/>
        </w:rPr>
        <w:t>附加说明</w:t>
      </w:r>
    </w:p>
    <w:p>
      <w:pPr>
        <w:ind w:firstLine="420" w:firstLineChars="0"/>
        <w:jc w:val="left"/>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数据迁移请在项目根目录使用命令生成表：php artisan migrate</w:t>
      </w:r>
    </w:p>
    <w:p>
      <w:pPr>
        <w:ind w:firstLine="420" w:firstLineChars="0"/>
        <w:jc w:val="left"/>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数据库表</w:t>
      </w:r>
      <w:r>
        <w:rPr>
          <w:rFonts w:hint="eastAsia"/>
          <w:lang w:val="en-US" w:eastAsia="zh-CN"/>
        </w:rPr>
        <w:t>sh_houses</w:t>
      </w:r>
      <w:r>
        <w:rPr>
          <w:rFonts w:hint="eastAsia" w:ascii="微软雅黑" w:hAnsi="微软雅黑" w:eastAsia="微软雅黑" w:cs="微软雅黑"/>
          <w:sz w:val="21"/>
          <w:szCs w:val="24"/>
          <w:lang w:val="en-US" w:eastAsia="zh-CN"/>
        </w:rPr>
        <w:t>字段说明：</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列名</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数据类型</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长度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主键</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id</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Int</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10</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是</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自增ID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city</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varchar</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10</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城市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desc</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varchar</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100</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price</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decimal</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20，2</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area</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decimal</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20，2</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占地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tags</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varchar</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20</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house_division</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Text</w:t>
            </w:r>
          </w:p>
        </w:tc>
        <w:tc>
          <w:tcPr>
            <w:tcW w:w="1704" w:type="dxa"/>
          </w:tcPr>
          <w:p>
            <w:pPr>
              <w:jc w:val="left"/>
              <w:rPr>
                <w:rFonts w:hint="eastAsia" w:ascii="微软雅黑" w:hAnsi="微软雅黑" w:eastAsia="微软雅黑" w:cs="微软雅黑"/>
                <w:sz w:val="21"/>
                <w:szCs w:val="24"/>
                <w:vertAlign w:val="baseline"/>
                <w:lang w:val="en-US" w:eastAsia="zh-CN"/>
              </w:rPr>
            </w:pP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户型分间（json）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area_name</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varchar</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20</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所在区域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visit_time</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varchar</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20</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看房时间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base_info</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text</w:t>
            </w:r>
          </w:p>
        </w:tc>
        <w:tc>
          <w:tcPr>
            <w:tcW w:w="1704" w:type="dxa"/>
          </w:tcPr>
          <w:p>
            <w:pPr>
              <w:jc w:val="left"/>
              <w:rPr>
                <w:rFonts w:hint="eastAsia" w:ascii="微软雅黑" w:hAnsi="微软雅黑" w:eastAsia="微软雅黑" w:cs="微软雅黑"/>
                <w:sz w:val="21"/>
                <w:szCs w:val="24"/>
                <w:vertAlign w:val="baseline"/>
                <w:lang w:val="en-US" w:eastAsia="zh-CN"/>
              </w:rPr>
            </w:pP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基本信息（json）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feature</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text</w:t>
            </w:r>
          </w:p>
        </w:tc>
        <w:tc>
          <w:tcPr>
            <w:tcW w:w="1704" w:type="dxa"/>
          </w:tcPr>
          <w:p>
            <w:pPr>
              <w:jc w:val="left"/>
              <w:rPr>
                <w:rFonts w:hint="eastAsia" w:ascii="微软雅黑" w:hAnsi="微软雅黑" w:eastAsia="微软雅黑" w:cs="微软雅黑"/>
                <w:sz w:val="21"/>
                <w:szCs w:val="24"/>
                <w:vertAlign w:val="baseline"/>
                <w:lang w:val="en-US" w:eastAsia="zh-CN"/>
              </w:rPr>
            </w:pP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特色（json）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pictures</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text</w:t>
            </w:r>
          </w:p>
        </w:tc>
        <w:tc>
          <w:tcPr>
            <w:tcW w:w="1704" w:type="dxa"/>
          </w:tcPr>
          <w:p>
            <w:pPr>
              <w:jc w:val="left"/>
              <w:rPr>
                <w:rFonts w:hint="eastAsia" w:ascii="微软雅黑" w:hAnsi="微软雅黑" w:eastAsia="微软雅黑" w:cs="微软雅黑"/>
                <w:sz w:val="21"/>
                <w:szCs w:val="24"/>
                <w:vertAlign w:val="baseline"/>
                <w:lang w:val="en-US" w:eastAsia="zh-CN"/>
              </w:rPr>
            </w:pP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照片（json）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community</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text</w:t>
            </w:r>
          </w:p>
        </w:tc>
        <w:tc>
          <w:tcPr>
            <w:tcW w:w="1704" w:type="dxa"/>
          </w:tcPr>
          <w:p>
            <w:pPr>
              <w:jc w:val="left"/>
              <w:rPr>
                <w:rFonts w:hint="eastAsia" w:ascii="微软雅黑" w:hAnsi="微软雅黑" w:eastAsia="微软雅黑" w:cs="微软雅黑"/>
                <w:sz w:val="21"/>
                <w:szCs w:val="24"/>
                <w:vertAlign w:val="baseline"/>
                <w:lang w:val="en-US" w:eastAsia="zh-CN"/>
              </w:rPr>
            </w:pP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小区详情（json）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created_at</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timestamp</w:t>
            </w:r>
          </w:p>
        </w:tc>
        <w:tc>
          <w:tcPr>
            <w:tcW w:w="1704" w:type="dxa"/>
          </w:tcPr>
          <w:p>
            <w:pPr>
              <w:jc w:val="left"/>
              <w:rPr>
                <w:rFonts w:hint="eastAsia" w:ascii="微软雅黑" w:hAnsi="微软雅黑" w:eastAsia="微软雅黑" w:cs="微软雅黑"/>
                <w:sz w:val="21"/>
                <w:szCs w:val="24"/>
                <w:vertAlign w:val="baseline"/>
                <w:lang w:val="en-US" w:eastAsia="zh-CN"/>
              </w:rPr>
            </w:pP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updated_at</w:t>
            </w:r>
          </w:p>
        </w:tc>
        <w:tc>
          <w:tcPr>
            <w:tcW w:w="1704"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timestamp</w:t>
            </w:r>
          </w:p>
        </w:tc>
        <w:tc>
          <w:tcPr>
            <w:tcW w:w="1704" w:type="dxa"/>
          </w:tcPr>
          <w:p>
            <w:pPr>
              <w:jc w:val="left"/>
              <w:rPr>
                <w:rFonts w:hint="eastAsia" w:ascii="微软雅黑" w:hAnsi="微软雅黑" w:eastAsia="微软雅黑" w:cs="微软雅黑"/>
                <w:sz w:val="21"/>
                <w:szCs w:val="24"/>
                <w:vertAlign w:val="baseline"/>
                <w:lang w:val="en-US" w:eastAsia="zh-CN"/>
              </w:rPr>
            </w:pP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否</w:t>
            </w:r>
          </w:p>
        </w:tc>
        <w:tc>
          <w:tcPr>
            <w:tcW w:w="1705" w:type="dxa"/>
          </w:tcPr>
          <w:p>
            <w:pPr>
              <w:jc w:val="left"/>
              <w:rPr>
                <w:rFonts w:hint="eastAsia" w:ascii="微软雅黑" w:hAnsi="微软雅黑" w:eastAsia="微软雅黑" w:cs="微软雅黑"/>
                <w:sz w:val="21"/>
                <w:szCs w:val="24"/>
                <w:vertAlign w:val="baseline"/>
                <w:lang w:val="en-US" w:eastAsia="zh-CN"/>
              </w:rPr>
            </w:pPr>
            <w:r>
              <w:rPr>
                <w:rFonts w:hint="eastAsia" w:ascii="微软雅黑" w:hAnsi="微软雅黑" w:eastAsia="微软雅黑" w:cs="微软雅黑"/>
                <w:sz w:val="21"/>
                <w:szCs w:val="24"/>
                <w:vertAlign w:val="baseline"/>
                <w:lang w:val="en-US" w:eastAsia="zh-CN"/>
              </w:rPr>
              <w:t>更新时间</w:t>
            </w:r>
          </w:p>
        </w:tc>
      </w:tr>
    </w:tbl>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p>
    <w:p>
      <w:pPr>
        <w:jc w:val="left"/>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表数据实例（访问：http://test.test/api/getShList（你的虚拟域名/api/getShList））：</w:t>
      </w:r>
    </w:p>
    <w:p>
      <w:pPr>
        <w:jc w:val="left"/>
        <w:rPr>
          <w:rFonts w:hint="eastAsia" w:ascii="微软雅黑" w:hAnsi="微软雅黑" w:eastAsia="微软雅黑" w:cs="微软雅黑"/>
          <w:sz w:val="21"/>
          <w:szCs w:val="24"/>
          <w:lang w:val="en-US" w:eastAsia="zh-CN"/>
        </w:rPr>
      </w:pPr>
      <w:r>
        <w:drawing>
          <wp:inline distT="0" distB="0" distL="114300" distR="114300">
            <wp:extent cx="4029075" cy="48006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029075" cy="4800600"/>
                    </a:xfrm>
                    <a:prstGeom prst="rect">
                      <a:avLst/>
                    </a:prstGeom>
                    <a:noFill/>
                    <a:ln w="9525">
                      <a:noFill/>
                    </a:ln>
                  </pic:spPr>
                </pic:pic>
              </a:graphicData>
            </a:graphic>
          </wp:inline>
        </w:drawing>
      </w:r>
      <w:r>
        <w:drawing>
          <wp:inline distT="0" distB="0" distL="114300" distR="114300">
            <wp:extent cx="3057525" cy="63341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057525" cy="6334125"/>
                    </a:xfrm>
                    <a:prstGeom prst="rect">
                      <a:avLst/>
                    </a:prstGeom>
                    <a:noFill/>
                    <a:ln w="9525">
                      <a:noFill/>
                    </a:ln>
                  </pic:spPr>
                </pic:pic>
              </a:graphicData>
            </a:graphic>
          </wp:inline>
        </w:drawing>
      </w:r>
      <w:r>
        <w:drawing>
          <wp:inline distT="0" distB="0" distL="114300" distR="114300">
            <wp:extent cx="3743325" cy="63531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743325" cy="6353175"/>
                    </a:xfrm>
                    <a:prstGeom prst="rect">
                      <a:avLst/>
                    </a:prstGeom>
                    <a:noFill/>
                    <a:ln w="9525">
                      <a:noFill/>
                    </a:ln>
                  </pic:spPr>
                </pic:pic>
              </a:graphicData>
            </a:graphic>
          </wp:inline>
        </w:drawing>
      </w:r>
    </w:p>
    <w:p>
      <w:pPr>
        <w:jc w:val="right"/>
      </w:pPr>
      <w:r>
        <w:drawing>
          <wp:inline distT="0" distB="0" distL="114300" distR="114300">
            <wp:extent cx="3552825" cy="62674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552825" cy="6267450"/>
                    </a:xfrm>
                    <a:prstGeom prst="rect">
                      <a:avLst/>
                    </a:prstGeom>
                    <a:noFill/>
                    <a:ln w="9525">
                      <a:noFill/>
                    </a:ln>
                  </pic:spPr>
                </pic:pic>
              </a:graphicData>
            </a:graphic>
          </wp:inline>
        </w:drawing>
      </w:r>
    </w:p>
    <w:p>
      <w:pPr>
        <w:jc w:val="right"/>
        <w:rPr>
          <w:rFonts w:hint="eastAsia" w:eastAsiaTheme="minorEastAsia"/>
          <w:lang w:val="en-US" w:eastAsia="zh-CN"/>
        </w:rPr>
      </w:pPr>
      <w:r>
        <w:rPr>
          <w:rFonts w:hint="eastAsia"/>
          <w:lang w:val="en-US" w:eastAsia="zh-CN"/>
        </w:rPr>
        <w:t>项目Github地址</w:t>
      </w:r>
      <w:bookmarkStart w:id="0" w:name="_GoBack"/>
      <w:bookmarkEnd w:id="0"/>
      <w:r>
        <w:rPr>
          <w:rFonts w:hint="eastAsia"/>
          <w:lang w:val="en-US" w:eastAsia="zh-CN"/>
        </w:rPr>
        <w:t>：https://github.com/fpysky/beikespider.git</w:t>
      </w:r>
    </w:p>
    <w:p>
      <w:pPr>
        <w:jc w:val="right"/>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------作者：冯 鹏 源</w:t>
      </w:r>
    </w:p>
    <w:p>
      <w:pPr>
        <w:jc w:val="right"/>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-----日期：2019.1.23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D24ECE3"/>
    <w:multiLevelType w:val="singleLevel"/>
    <w:tmpl w:val="BD24ECE3"/>
    <w:lvl w:ilvl="0" w:tentative="0">
      <w:start w:val="1"/>
      <w:numFmt w:val="decimal"/>
      <w:suff w:val="nothing"/>
      <w:lvlText w:val="%1．"/>
      <w:lvlJc w:val="left"/>
      <w:pPr>
        <w:ind w:left="0" w:firstLine="400"/>
      </w:pPr>
      <w:rPr>
        <w:rFonts w:hint="default"/>
      </w:rPr>
    </w:lvl>
  </w:abstractNum>
  <w:abstractNum w:abstractNumId="1">
    <w:nsid w:val="C634EA7D"/>
    <w:multiLevelType w:val="singleLevel"/>
    <w:tmpl w:val="C634EA7D"/>
    <w:lvl w:ilvl="0" w:tentative="0">
      <w:start w:val="1"/>
      <w:numFmt w:val="decimal"/>
      <w:lvlText w:val="%1)"/>
      <w:lvlJc w:val="left"/>
      <w:pPr>
        <w:ind w:left="425" w:hanging="425"/>
      </w:pPr>
      <w:rPr>
        <w:rFonts w:hint="default"/>
      </w:rPr>
    </w:lvl>
  </w:abstractNum>
  <w:abstractNum w:abstractNumId="2">
    <w:nsid w:val="2931F54A"/>
    <w:multiLevelType w:val="singleLevel"/>
    <w:tmpl w:val="2931F54A"/>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3661B7"/>
    <w:rsid w:val="02A87456"/>
    <w:rsid w:val="05995A58"/>
    <w:rsid w:val="084B6692"/>
    <w:rsid w:val="0AA12B02"/>
    <w:rsid w:val="0B174698"/>
    <w:rsid w:val="113661B7"/>
    <w:rsid w:val="11EF7F06"/>
    <w:rsid w:val="126B3C17"/>
    <w:rsid w:val="14F92699"/>
    <w:rsid w:val="17DA7B7A"/>
    <w:rsid w:val="18050B6A"/>
    <w:rsid w:val="1AED118C"/>
    <w:rsid w:val="1E335D77"/>
    <w:rsid w:val="20D15CB1"/>
    <w:rsid w:val="237B1E5A"/>
    <w:rsid w:val="23F528D2"/>
    <w:rsid w:val="2465419F"/>
    <w:rsid w:val="24810ABB"/>
    <w:rsid w:val="265A2033"/>
    <w:rsid w:val="28294923"/>
    <w:rsid w:val="2A40691B"/>
    <w:rsid w:val="2CA96703"/>
    <w:rsid w:val="2DA60E0E"/>
    <w:rsid w:val="302A37D6"/>
    <w:rsid w:val="318B35E2"/>
    <w:rsid w:val="31BB4F00"/>
    <w:rsid w:val="32D76AA2"/>
    <w:rsid w:val="35666CFC"/>
    <w:rsid w:val="37C02BE7"/>
    <w:rsid w:val="39F920D4"/>
    <w:rsid w:val="3B270225"/>
    <w:rsid w:val="3C7109C9"/>
    <w:rsid w:val="3D5F2069"/>
    <w:rsid w:val="409F1343"/>
    <w:rsid w:val="41402700"/>
    <w:rsid w:val="41DD0D2D"/>
    <w:rsid w:val="446E03E6"/>
    <w:rsid w:val="4526738D"/>
    <w:rsid w:val="45856CBA"/>
    <w:rsid w:val="46F858AE"/>
    <w:rsid w:val="492F63DE"/>
    <w:rsid w:val="4A981FDE"/>
    <w:rsid w:val="4BBB22A0"/>
    <w:rsid w:val="4BD51BEF"/>
    <w:rsid w:val="4DFA7CCA"/>
    <w:rsid w:val="4F491451"/>
    <w:rsid w:val="5308373F"/>
    <w:rsid w:val="5433397C"/>
    <w:rsid w:val="552D3C4C"/>
    <w:rsid w:val="55FE3D8E"/>
    <w:rsid w:val="57D72E2C"/>
    <w:rsid w:val="5A73455A"/>
    <w:rsid w:val="5AE90B8D"/>
    <w:rsid w:val="5C6723B9"/>
    <w:rsid w:val="5CB07155"/>
    <w:rsid w:val="60AD4264"/>
    <w:rsid w:val="60BB6660"/>
    <w:rsid w:val="63D62A9A"/>
    <w:rsid w:val="66807403"/>
    <w:rsid w:val="6998589D"/>
    <w:rsid w:val="69F56C79"/>
    <w:rsid w:val="6AAE47E2"/>
    <w:rsid w:val="6ABF336B"/>
    <w:rsid w:val="6BA74247"/>
    <w:rsid w:val="6CFB48AF"/>
    <w:rsid w:val="6D7A2FCE"/>
    <w:rsid w:val="6FD316D5"/>
    <w:rsid w:val="702975E6"/>
    <w:rsid w:val="718F404A"/>
    <w:rsid w:val="749D7D54"/>
    <w:rsid w:val="758D3AF3"/>
    <w:rsid w:val="76076DCD"/>
    <w:rsid w:val="79E449E9"/>
    <w:rsid w:val="7AA70876"/>
    <w:rsid w:val="7B571E2E"/>
    <w:rsid w:val="7BB5510C"/>
    <w:rsid w:val="7C8E244D"/>
    <w:rsid w:val="7D266371"/>
    <w:rsid w:val="7DBE32CC"/>
    <w:rsid w:val="7FA70F3C"/>
    <w:rsid w:val="7FC62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2019-01-23T03:37:00Z</dcterms:created>
  <dc:creator>Administrator</dc:creator>
  <cp:lastModifiedBy>FlyToMoon</cp:lastModifiedBy>
  <dcterms:modified xsi:type="dcterms:W3CDTF">2019-01-23T09:10:07Z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y fmtid="{D5CDD505-2E9C-101B-9397-08002B2CF9AE}" pid="3" name="KSORubyTemplateID" linkTarget="0">
    <vt:lpwstr>6</vt:lpwstr>
  </property>
</Properties>
</file>