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94" w:rsidRDefault="008009F6" w:rsidP="000B4A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17C94">
        <w:rPr>
          <w:rFonts w:hint="eastAsia"/>
          <w:sz w:val="28"/>
          <w:szCs w:val="28"/>
        </w:rPr>
        <w:t>要求进行帐号管理，</w:t>
      </w:r>
    </w:p>
    <w:p w:rsidR="000B4A53" w:rsidRDefault="009E5C64" w:rsidP="000B4A5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B4A53">
        <w:rPr>
          <w:rFonts w:hint="eastAsia"/>
          <w:sz w:val="28"/>
          <w:szCs w:val="28"/>
        </w:rPr>
        <w:t>现要求在</w:t>
      </w:r>
      <w:r w:rsidRPr="000B4A53">
        <w:rPr>
          <w:rFonts w:hint="eastAsia"/>
          <w:sz w:val="28"/>
          <w:szCs w:val="28"/>
        </w:rPr>
        <w:t>3.4.1</w:t>
      </w:r>
      <w:r w:rsidRPr="000B4A53">
        <w:rPr>
          <w:rFonts w:hint="eastAsia"/>
          <w:sz w:val="28"/>
          <w:szCs w:val="28"/>
        </w:rPr>
        <w:t>入库转仓、</w:t>
      </w:r>
      <w:r w:rsidRPr="000B4A53">
        <w:rPr>
          <w:rFonts w:hint="eastAsia"/>
          <w:sz w:val="28"/>
          <w:szCs w:val="28"/>
        </w:rPr>
        <w:t>16.12</w:t>
      </w:r>
      <w:r w:rsidR="00403597">
        <w:rPr>
          <w:rFonts w:hint="eastAsia"/>
          <w:sz w:val="28"/>
          <w:szCs w:val="28"/>
        </w:rPr>
        <w:t>倒冲里，限制权限，各自的账号只能入自己仓库的料，物料也不能转到其他</w:t>
      </w:r>
      <w:r w:rsidRPr="000B4A53">
        <w:rPr>
          <w:rFonts w:hint="eastAsia"/>
          <w:sz w:val="28"/>
          <w:szCs w:val="28"/>
        </w:rPr>
        <w:t>的仓库里。</w:t>
      </w:r>
      <w:r w:rsidR="00403597">
        <w:rPr>
          <w:rFonts w:hint="eastAsia"/>
          <w:sz w:val="28"/>
          <w:szCs w:val="28"/>
        </w:rPr>
        <w:t>（除</w:t>
      </w:r>
      <w:r w:rsidR="00403597">
        <w:rPr>
          <w:rFonts w:hint="eastAsia"/>
          <w:sz w:val="28"/>
          <w:szCs w:val="28"/>
        </w:rPr>
        <w:t>BCP01</w:t>
      </w:r>
      <w:r w:rsidR="00403597">
        <w:rPr>
          <w:rFonts w:hint="eastAsia"/>
          <w:sz w:val="28"/>
          <w:szCs w:val="28"/>
        </w:rPr>
        <w:t>、</w:t>
      </w:r>
      <w:r w:rsidR="00403597">
        <w:rPr>
          <w:rFonts w:hint="eastAsia"/>
          <w:sz w:val="28"/>
          <w:szCs w:val="28"/>
        </w:rPr>
        <w:t>BCP02</w:t>
      </w:r>
      <w:r w:rsidR="00403597">
        <w:rPr>
          <w:rFonts w:hint="eastAsia"/>
          <w:sz w:val="28"/>
          <w:szCs w:val="28"/>
        </w:rPr>
        <w:t>倒冲</w:t>
      </w:r>
      <w:r w:rsidR="00403597">
        <w:rPr>
          <w:rFonts w:hint="eastAsia"/>
          <w:sz w:val="28"/>
          <w:szCs w:val="28"/>
        </w:rPr>
        <w:t>SF01</w:t>
      </w:r>
      <w:r w:rsidR="00403597">
        <w:rPr>
          <w:rFonts w:hint="eastAsia"/>
          <w:sz w:val="28"/>
          <w:szCs w:val="28"/>
        </w:rPr>
        <w:t>）</w:t>
      </w:r>
    </w:p>
    <w:p w:rsidR="000B4A53" w:rsidRDefault="006D7517" w:rsidP="000B4A53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126pt;margin-top:26.4pt;width:0;height:37.4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2056" type="#_x0000_t32" style="position:absolute;left:0;text-align:left;margin-left:126pt;margin-top:26.4pt;width:0;height:37.4pt;z-index:251662336" o:connectortype="straight"/>
        </w:pict>
      </w:r>
      <w:r>
        <w:rPr>
          <w:noProof/>
          <w:sz w:val="28"/>
          <w:szCs w:val="28"/>
        </w:rPr>
        <w:pict>
          <v:rect id="_x0000_s2055" style="position:absolute;left:0;text-align:left;margin-left:106pt;margin-top:2.4pt;width:42pt;height:24pt;z-index:251661312">
            <v:textbox>
              <w:txbxContent>
                <w:p w:rsidR="000B4A53" w:rsidRPr="000B4A53" w:rsidRDefault="000B4A53">
                  <w:pPr>
                    <w:rPr>
                      <w:sz w:val="24"/>
                      <w:szCs w:val="24"/>
                    </w:rPr>
                  </w:pPr>
                  <w:r w:rsidRPr="000B4A53">
                    <w:rPr>
                      <w:rFonts w:hint="eastAsia"/>
                      <w:sz w:val="24"/>
                      <w:szCs w:val="24"/>
                    </w:rPr>
                    <w:t>WJ01</w:t>
                  </w:r>
                </w:p>
              </w:txbxContent>
            </v:textbox>
          </v:rect>
        </w:pict>
      </w:r>
    </w:p>
    <w:p w:rsidR="000B4A53" w:rsidRDefault="000B4A53" w:rsidP="000B4A5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0B4A53" w:rsidRDefault="006D7517" w:rsidP="000B4A53">
      <w:pPr>
        <w:pStyle w:val="a5"/>
        <w:ind w:left="720" w:firstLineChars="0" w:firstLine="0"/>
        <w:rPr>
          <w:sz w:val="28"/>
          <w:szCs w:val="28"/>
        </w:rPr>
      </w:pPr>
      <w:r w:rsidRPr="006D7517">
        <w:rPr>
          <w:noProof/>
        </w:rPr>
        <w:pict>
          <v:shape id="_x0000_s2061" type="#_x0000_t32" style="position:absolute;left:0;text-align:left;margin-left:126pt;margin-top:21pt;width:61pt;height:72.2pt;z-index:251667456" o:connectortype="straight">
            <v:stroke endarrow="block"/>
          </v:shape>
        </w:pict>
      </w:r>
      <w:r w:rsidRPr="006D7517">
        <w:rPr>
          <w:noProof/>
        </w:rPr>
        <w:pict>
          <v:shape id="_x0000_s2060" type="#_x0000_t32" style="position:absolute;left:0;text-align:left;margin-left:66pt;margin-top:21pt;width:60pt;height:72.2pt;flip:x;z-index:251666432" o:connectortype="straight">
            <v:stroke endarrow="block"/>
          </v:shape>
        </w:pict>
      </w:r>
      <w:r w:rsidRPr="006D7517">
        <w:rPr>
          <w:noProof/>
        </w:rPr>
        <w:pict>
          <v:shape id="_x0000_s2057" type="#_x0000_t32" style="position:absolute;left:0;text-align:left;margin-left:66pt;margin-top:21pt;width:60pt;height:72.2pt;flip:x;z-index:251663360" o:connectortype="straight"/>
        </w:pict>
      </w:r>
      <w:r w:rsidRPr="006D7517">
        <w:rPr>
          <w:noProof/>
        </w:rPr>
        <w:pict>
          <v:rect id="_x0000_s2050" style="position:absolute;left:0;text-align:left;margin-left:106pt;margin-top:1.4pt;width:42pt;height:19.6pt;rotation:180;z-index:251658240">
            <v:textbox>
              <w:txbxContent>
                <w:p w:rsidR="000B4A53" w:rsidRPr="000B4A53" w:rsidRDefault="000B4A53">
                  <w:pPr>
                    <w:rPr>
                      <w:sz w:val="24"/>
                      <w:szCs w:val="24"/>
                    </w:rPr>
                  </w:pPr>
                  <w:r w:rsidRPr="000B4A53">
                    <w:rPr>
                      <w:rFonts w:hint="eastAsia"/>
                      <w:sz w:val="24"/>
                      <w:szCs w:val="24"/>
                    </w:rPr>
                    <w:t>SF01</w:t>
                  </w:r>
                </w:p>
              </w:txbxContent>
            </v:textbox>
          </v:rect>
        </w:pict>
      </w:r>
      <w:r w:rsidR="000B4A53">
        <w:rPr>
          <w:rFonts w:hint="eastAsia"/>
          <w:sz w:val="28"/>
          <w:szCs w:val="28"/>
        </w:rPr>
        <w:t>.</w:t>
      </w:r>
    </w:p>
    <w:p w:rsidR="000B4A53" w:rsidRDefault="000B4A53" w:rsidP="000B4A53">
      <w:pPr>
        <w:pStyle w:val="a5"/>
        <w:ind w:left="720" w:firstLineChars="0" w:firstLine="0"/>
        <w:rPr>
          <w:sz w:val="28"/>
          <w:szCs w:val="28"/>
        </w:rPr>
      </w:pPr>
    </w:p>
    <w:p w:rsidR="000B4A53" w:rsidRDefault="000B4A53" w:rsidP="000B4A53">
      <w:pPr>
        <w:pStyle w:val="a5"/>
        <w:ind w:left="720" w:firstLineChars="0" w:firstLine="0"/>
        <w:rPr>
          <w:sz w:val="28"/>
          <w:szCs w:val="28"/>
        </w:rPr>
      </w:pPr>
    </w:p>
    <w:p w:rsidR="000B4A53" w:rsidRPr="000B4A53" w:rsidRDefault="006D7517" w:rsidP="000B4A53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2" style="position:absolute;left:0;text-align:left;margin-left:156pt;margin-top:-.4pt;width:51pt;height:20pt;z-index:251660288">
            <v:textbox>
              <w:txbxContent>
                <w:p w:rsidR="000B4A53" w:rsidRPr="000B4A53" w:rsidRDefault="000B4A53">
                  <w:pPr>
                    <w:rPr>
                      <w:sz w:val="24"/>
                      <w:szCs w:val="24"/>
                    </w:rPr>
                  </w:pPr>
                  <w:r w:rsidRPr="000B4A53">
                    <w:rPr>
                      <w:rFonts w:hint="eastAsia"/>
                      <w:sz w:val="24"/>
                      <w:szCs w:val="24"/>
                    </w:rPr>
                    <w:t>BCP02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51" style="position:absolute;left:0;text-align:left;margin-left:42pt;margin-top:-.4pt;width:56pt;height:20pt;z-index:251659264">
            <v:textbox>
              <w:txbxContent>
                <w:p w:rsidR="000B4A53" w:rsidRPr="000B4A53" w:rsidRDefault="000B4A53">
                  <w:pPr>
                    <w:rPr>
                      <w:sz w:val="24"/>
                      <w:szCs w:val="24"/>
                    </w:rPr>
                  </w:pPr>
                  <w:r w:rsidRPr="000B4A53">
                    <w:rPr>
                      <w:rFonts w:hint="eastAsia"/>
                      <w:sz w:val="24"/>
                      <w:szCs w:val="24"/>
                    </w:rPr>
                    <w:t>BCP01</w:t>
                  </w:r>
                </w:p>
              </w:txbxContent>
            </v:textbox>
          </v:rect>
        </w:pict>
      </w:r>
    </w:p>
    <w:sectPr w:rsidR="000B4A53" w:rsidRPr="000B4A53" w:rsidSect="003C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C05" w:rsidRDefault="002A6C05" w:rsidP="009E5C64">
      <w:r>
        <w:separator/>
      </w:r>
    </w:p>
  </w:endnote>
  <w:endnote w:type="continuationSeparator" w:id="1">
    <w:p w:rsidR="002A6C05" w:rsidRDefault="002A6C05" w:rsidP="009E5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C05" w:rsidRDefault="002A6C05" w:rsidP="009E5C64">
      <w:r>
        <w:separator/>
      </w:r>
    </w:p>
  </w:footnote>
  <w:footnote w:type="continuationSeparator" w:id="1">
    <w:p w:rsidR="002A6C05" w:rsidRDefault="002A6C05" w:rsidP="009E5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F5FC8"/>
    <w:multiLevelType w:val="hybridMultilevel"/>
    <w:tmpl w:val="744634D8"/>
    <w:lvl w:ilvl="0" w:tplc="F19477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C64"/>
    <w:rsid w:val="000B4A53"/>
    <w:rsid w:val="00117C94"/>
    <w:rsid w:val="002A6C05"/>
    <w:rsid w:val="003C3DA3"/>
    <w:rsid w:val="004012BB"/>
    <w:rsid w:val="00403597"/>
    <w:rsid w:val="006D7517"/>
    <w:rsid w:val="008009F6"/>
    <w:rsid w:val="00844ABF"/>
    <w:rsid w:val="00972D48"/>
    <w:rsid w:val="009E5C64"/>
    <w:rsid w:val="00DE6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stroke endarrow="block"/>
    </o:shapedefaults>
    <o:shapelayout v:ext="edit">
      <o:idmap v:ext="edit" data="2"/>
      <o:rules v:ext="edit">
        <o:r id="V:Rule6" type="connector" idref="#_x0000_s2056"/>
        <o:r id="V:Rule7" type="connector" idref="#_x0000_s2057"/>
        <o:r id="V:Rule8" type="connector" idref="#_x0000_s2060"/>
        <o:r id="V:Rule9" type="connector" idref="#_x0000_s2061"/>
        <o:r id="V:Rule10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C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C64"/>
    <w:rPr>
      <w:sz w:val="18"/>
      <w:szCs w:val="18"/>
    </w:rPr>
  </w:style>
  <w:style w:type="paragraph" w:styleId="a5">
    <w:name w:val="List Paragraph"/>
    <w:basedOn w:val="a"/>
    <w:uiPriority w:val="34"/>
    <w:qFormat/>
    <w:rsid w:val="000B4A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5</cp:revision>
  <dcterms:created xsi:type="dcterms:W3CDTF">2010-09-26T23:57:00Z</dcterms:created>
  <dcterms:modified xsi:type="dcterms:W3CDTF">2010-09-27T02:00:00Z</dcterms:modified>
</cp:coreProperties>
</file>