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73FD3" w14:textId="77777777" w:rsidR="00D05699" w:rsidRPr="00F4353F" w:rsidRDefault="00D05699" w:rsidP="00D05699">
      <w:pPr>
        <w:tabs>
          <w:tab w:val="left" w:pos="5940"/>
        </w:tabs>
        <w:jc w:val="center"/>
        <w:rPr>
          <w:rFonts w:eastAsia="隶书"/>
          <w:sz w:val="36"/>
          <w:szCs w:val="36"/>
        </w:rPr>
      </w:pPr>
      <w:r w:rsidRPr="00F4353F">
        <w:rPr>
          <w:rFonts w:eastAsia="隶书" w:hint="eastAsia"/>
          <w:b/>
          <w:bCs/>
          <w:sz w:val="36"/>
          <w:szCs w:val="36"/>
        </w:rPr>
        <w:t>沿海内贸货物运输委托书</w:t>
      </w:r>
    </w:p>
    <w:tbl>
      <w:tblPr>
        <w:tblStyle w:val="a6"/>
        <w:tblW w:w="1082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425"/>
        <w:gridCol w:w="283"/>
        <w:gridCol w:w="2302"/>
        <w:gridCol w:w="900"/>
        <w:gridCol w:w="567"/>
        <w:gridCol w:w="1750"/>
        <w:gridCol w:w="234"/>
        <w:gridCol w:w="12"/>
        <w:gridCol w:w="888"/>
        <w:gridCol w:w="283"/>
        <w:gridCol w:w="235"/>
        <w:gridCol w:w="1849"/>
      </w:tblGrid>
      <w:tr w:rsidR="002811A9" w14:paraId="028A4783" w14:textId="77777777" w:rsidTr="00144DA0">
        <w:trPr>
          <w:trHeight w:hRule="exact" w:val="567"/>
        </w:trPr>
        <w:tc>
          <w:tcPr>
            <w:tcW w:w="1526" w:type="dxa"/>
            <w:gridSpan w:val="2"/>
          </w:tcPr>
          <w:p w14:paraId="5EEB2172" w14:textId="49C743F4" w:rsidR="00AD454E" w:rsidRDefault="00AD454E" w:rsidP="00D05699">
            <w:pPr>
              <w:rPr>
                <w:sz w:val="28"/>
              </w:rPr>
            </w:pPr>
            <w:r>
              <w:rPr>
                <w:rFonts w:hint="eastAsia"/>
                <w:sz w:val="28"/>
              </w:rPr>
              <w:t>船名</w:t>
            </w:r>
            <w:r>
              <w:rPr>
                <w:rFonts w:hint="eastAsia"/>
                <w:sz w:val="28"/>
              </w:rPr>
              <w:t>/</w:t>
            </w:r>
            <w:r>
              <w:rPr>
                <w:rFonts w:hint="eastAsia"/>
                <w:sz w:val="28"/>
              </w:rPr>
              <w:t>航次</w:t>
            </w:r>
          </w:p>
        </w:tc>
        <w:tc>
          <w:tcPr>
            <w:tcW w:w="2585" w:type="dxa"/>
            <w:gridSpan w:val="2"/>
            <w:tcBorders>
              <w:bottom w:val="single" w:sz="4" w:space="0" w:color="auto"/>
            </w:tcBorders>
          </w:tcPr>
          <w:p>
            <w:r>
              <w:rPr>
                <w:sz w:val="28"/>
              </w:rPr>
              <w:t>仁建20-1839</w:t>
            </w:r>
          </w:p>
        </w:tc>
        <w:tc>
          <w:tcPr>
            <w:tcW w:w="1467" w:type="dxa"/>
            <w:gridSpan w:val="2"/>
          </w:tcPr>
          <w:p w14:paraId="253356B9" w14:textId="5962F5B9" w:rsidR="00AD454E" w:rsidRDefault="00AD454E" w:rsidP="00D05699">
            <w:pPr>
              <w:rPr>
                <w:sz w:val="28"/>
              </w:rPr>
            </w:pPr>
            <w:r>
              <w:rPr>
                <w:rFonts w:hint="eastAsia"/>
                <w:sz w:val="28"/>
              </w:rPr>
              <w:t>开航日期</w:t>
            </w:r>
          </w:p>
        </w:tc>
        <w:tc>
          <w:tcPr>
            <w:tcW w:w="1984" w:type="dxa"/>
            <w:gridSpan w:val="2"/>
            <w:tcBorders>
              <w:bottom w:val="single" w:sz="4" w:space="0" w:color="auto"/>
            </w:tcBorders>
          </w:tcPr>
          <w:p>
            <w:r>
              <w:rPr>
                <w:sz w:val="28"/>
              </w:rPr>
              <w:t>2018-10-04</w:t>
            </w:r>
          </w:p>
        </w:tc>
        <w:tc>
          <w:tcPr>
            <w:tcW w:w="1418" w:type="dxa"/>
            <w:gridSpan w:val="4"/>
          </w:tcPr>
          <w:p w14:paraId="43E650FB" w14:textId="6C68CDC6" w:rsidR="00AD454E" w:rsidRDefault="00AD454E" w:rsidP="00D05699">
            <w:pPr>
              <w:rPr>
                <w:sz w:val="28"/>
              </w:rPr>
            </w:pPr>
            <w:r>
              <w:rPr>
                <w:rFonts w:hint="eastAsia"/>
                <w:sz w:val="28"/>
              </w:rPr>
              <w:t>运单编号</w:t>
            </w:r>
          </w:p>
        </w:tc>
        <w:tc>
          <w:tcPr>
            <w:tcW w:w="1849" w:type="dxa"/>
            <w:tcBorders>
              <w:bottom w:val="single" w:sz="4" w:space="0" w:color="auto"/>
            </w:tcBorders>
          </w:tcPr>
          <w:p w14:paraId="75BD8452" w14:textId="77777777" w:rsidR="00AD454E" w:rsidRDefault="00AD454E" w:rsidP="00D05699">
            <w:pPr>
              <w:rPr>
                <w:rFonts w:hint="eastAsia"/>
                <w:sz w:val="28"/>
              </w:rPr>
            </w:pPr>
          </w:p>
        </w:tc>
      </w:tr>
      <w:tr w:rsidR="002811A9" w14:paraId="0B3B3512" w14:textId="77777777" w:rsidTr="00144DA0">
        <w:trPr>
          <w:trHeight w:hRule="exact" w:val="567"/>
        </w:trPr>
        <w:tc>
          <w:tcPr>
            <w:tcW w:w="1526" w:type="dxa"/>
            <w:gridSpan w:val="2"/>
          </w:tcPr>
          <w:p w14:paraId="0DE61AAD" w14:textId="2C3BDE9C" w:rsidR="00AD454E" w:rsidRDefault="00AD454E" w:rsidP="00D05699">
            <w:pPr>
              <w:rPr>
                <w:sz w:val="28"/>
              </w:rPr>
            </w:pPr>
            <w:r>
              <w:rPr>
                <w:rFonts w:ascii="Arial Narrow" w:hAnsi="Arial Narrow" w:hint="eastAsia"/>
                <w:sz w:val="28"/>
              </w:rPr>
              <w:t>装货港</w:t>
            </w:r>
          </w:p>
        </w:tc>
        <w:tc>
          <w:tcPr>
            <w:tcW w:w="2585" w:type="dxa"/>
            <w:gridSpan w:val="2"/>
            <w:tcBorders>
              <w:top w:val="single" w:sz="4" w:space="0" w:color="auto"/>
              <w:bottom w:val="single" w:sz="4" w:space="0" w:color="auto"/>
            </w:tcBorders>
          </w:tcPr>
          <w:p>
            <w:r>
              <w:rPr>
                <w:sz w:val="28"/>
              </w:rPr>
              <w:t>汕头</w:t>
            </w:r>
          </w:p>
        </w:tc>
        <w:tc>
          <w:tcPr>
            <w:tcW w:w="1467" w:type="dxa"/>
            <w:gridSpan w:val="2"/>
          </w:tcPr>
          <w:p w14:paraId="63119618" w14:textId="560C7F2F" w:rsidR="00AD454E" w:rsidRDefault="00AD454E" w:rsidP="002811A9">
            <w:pPr>
              <w:ind w:rightChars="-51" w:right="-107"/>
              <w:rPr>
                <w:sz w:val="28"/>
              </w:rPr>
            </w:pPr>
            <w:r>
              <w:rPr>
                <w:rFonts w:ascii="Arial Narrow" w:hAnsi="Arial Narrow" w:hint="eastAsia"/>
                <w:sz w:val="28"/>
              </w:rPr>
              <w:t>目的港</w:t>
            </w:r>
          </w:p>
        </w:tc>
        <w:tc>
          <w:tcPr>
            <w:tcW w:w="1984" w:type="dxa"/>
            <w:gridSpan w:val="2"/>
            <w:tcBorders>
              <w:top w:val="single" w:sz="4" w:space="0" w:color="auto"/>
              <w:bottom w:val="single" w:sz="4" w:space="0" w:color="auto"/>
            </w:tcBorders>
          </w:tcPr>
          <w:p>
            <w:r>
              <w:rPr>
                <w:sz w:val="28"/>
              </w:rPr>
              <w:t>天津</w:t>
            </w:r>
          </w:p>
        </w:tc>
        <w:tc>
          <w:tcPr>
            <w:tcW w:w="1418" w:type="dxa"/>
            <w:gridSpan w:val="4"/>
          </w:tcPr>
          <w:p w14:paraId="13EFBD72" w14:textId="49544EE6" w:rsidR="00AD454E" w:rsidRDefault="00AD454E" w:rsidP="00D05699">
            <w:pPr>
              <w:rPr>
                <w:sz w:val="28"/>
              </w:rPr>
            </w:pPr>
            <w:r>
              <w:rPr>
                <w:rFonts w:ascii="Arial Narrow" w:hAnsi="Arial Narrow" w:hint="eastAsia"/>
                <w:sz w:val="28"/>
              </w:rPr>
              <w:t>目的地</w:t>
            </w:r>
          </w:p>
        </w:tc>
        <w:tc>
          <w:tcPr>
            <w:tcW w:w="1849" w:type="dxa"/>
            <w:tcBorders>
              <w:top w:val="single" w:sz="4" w:space="0" w:color="auto"/>
              <w:bottom w:val="single" w:sz="4" w:space="0" w:color="auto"/>
            </w:tcBorders>
          </w:tcPr>
          <w:p w14:paraId="6F437DBA" w14:textId="77777777" w:rsidR="00AD454E" w:rsidRDefault="00AD454E" w:rsidP="00D05699">
            <w:pPr>
              <w:rPr>
                <w:sz w:val="28"/>
              </w:rPr>
            </w:pPr>
          </w:p>
        </w:tc>
      </w:tr>
      <w:tr w:rsidR="00044581" w14:paraId="1A69479D" w14:textId="77777777" w:rsidTr="00144DA0">
        <w:trPr>
          <w:trHeight w:hRule="exact" w:val="567"/>
        </w:trPr>
        <w:tc>
          <w:tcPr>
            <w:tcW w:w="1809" w:type="dxa"/>
            <w:gridSpan w:val="3"/>
          </w:tcPr>
          <w:p w14:paraId="28821139" w14:textId="1250FDDA" w:rsidR="00044581" w:rsidRDefault="00044581" w:rsidP="00044581">
            <w:pPr>
              <w:rPr>
                <w:sz w:val="28"/>
              </w:rPr>
            </w:pPr>
            <w:r>
              <w:rPr>
                <w:rFonts w:ascii="Arial Narrow" w:hAnsi="Arial Narrow" w:hint="eastAsia"/>
                <w:sz w:val="28"/>
              </w:rPr>
              <w:t>装箱</w:t>
            </w:r>
            <w:r>
              <w:rPr>
                <w:rFonts w:ascii="Arial Narrow" w:hAnsi="Arial Narrow" w:hint="eastAsia"/>
                <w:sz w:val="28"/>
              </w:rPr>
              <w:t>(</w:t>
            </w:r>
            <w:r>
              <w:rPr>
                <w:rFonts w:ascii="Arial Narrow" w:hAnsi="Arial Narrow" w:hint="eastAsia"/>
                <w:sz w:val="28"/>
              </w:rPr>
              <w:t>货</w:t>
            </w:r>
            <w:r>
              <w:rPr>
                <w:rFonts w:ascii="Arial Narrow" w:hAnsi="Arial Narrow" w:hint="eastAsia"/>
                <w:sz w:val="28"/>
              </w:rPr>
              <w:t>)</w:t>
            </w:r>
            <w:r>
              <w:rPr>
                <w:rFonts w:ascii="Arial Narrow" w:hAnsi="Arial Narrow" w:hint="eastAsia"/>
                <w:sz w:val="28"/>
              </w:rPr>
              <w:t>地点</w:t>
            </w:r>
          </w:p>
        </w:tc>
        <w:tc>
          <w:tcPr>
            <w:tcW w:w="5753" w:type="dxa"/>
            <w:gridSpan w:val="5"/>
            <w:tcBorders>
              <w:bottom w:val="single" w:sz="4" w:space="0" w:color="auto"/>
            </w:tcBorders>
          </w:tcPr>
          <w:p w14:paraId="20DB8230" w14:textId="77777777" w:rsidR="00044581" w:rsidRDefault="00044581" w:rsidP="00044581">
            <w:pPr>
              <w:rPr>
                <w:sz w:val="28"/>
              </w:rPr>
            </w:pPr>
          </w:p>
        </w:tc>
        <w:tc>
          <w:tcPr>
            <w:tcW w:w="1418" w:type="dxa"/>
            <w:gridSpan w:val="4"/>
          </w:tcPr>
          <w:p w14:paraId="201E340C" w14:textId="13D8FF5B" w:rsidR="00044581" w:rsidRDefault="00044581" w:rsidP="00044581">
            <w:pPr>
              <w:rPr>
                <w:sz w:val="28"/>
              </w:rPr>
            </w:pPr>
            <w:r w:rsidRPr="00AD454E">
              <w:rPr>
                <w:rFonts w:ascii="Arial Narrow" w:hAnsi="Arial Narrow" w:hint="eastAsia"/>
                <w:sz w:val="28"/>
              </w:rPr>
              <w:t>装箱时间</w:t>
            </w:r>
          </w:p>
        </w:tc>
        <w:tc>
          <w:tcPr>
            <w:tcW w:w="1849" w:type="dxa"/>
            <w:tcBorders>
              <w:top w:val="single" w:sz="4" w:space="0" w:color="auto"/>
              <w:bottom w:val="single" w:sz="4" w:space="0" w:color="auto"/>
            </w:tcBorders>
          </w:tcPr>
          <w:p w14:paraId="1AE33B5E" w14:textId="5565412C" w:rsidR="00044581" w:rsidRDefault="00044581" w:rsidP="00044581">
            <w:pPr>
              <w:rPr>
                <w:sz w:val="28"/>
              </w:rPr>
            </w:pPr>
          </w:p>
        </w:tc>
      </w:tr>
      <w:tr w:rsidR="00044581" w14:paraId="114A4B28" w14:textId="77777777" w:rsidTr="00144DA0">
        <w:trPr>
          <w:trHeight w:hRule="exact" w:val="567"/>
        </w:trPr>
        <w:tc>
          <w:tcPr>
            <w:tcW w:w="1809" w:type="dxa"/>
            <w:gridSpan w:val="3"/>
          </w:tcPr>
          <w:p w14:paraId="3DCAAEA4" w14:textId="77777777" w:rsidR="00044581" w:rsidRDefault="00044581" w:rsidP="00044581">
            <w:pPr>
              <w:rPr>
                <w:sz w:val="28"/>
              </w:rPr>
            </w:pPr>
            <w:r w:rsidRPr="004056E8">
              <w:rPr>
                <w:rFonts w:ascii="Arial Narrow" w:hAnsi="Arial Narrow" w:hint="eastAsia"/>
                <w:sz w:val="28"/>
              </w:rPr>
              <w:t>联系人</w:t>
            </w:r>
            <w:r w:rsidRPr="004056E8">
              <w:rPr>
                <w:rFonts w:ascii="Arial Narrow" w:hAnsi="Arial Narrow" w:hint="eastAsia"/>
                <w:sz w:val="28"/>
              </w:rPr>
              <w:t>/</w:t>
            </w:r>
            <w:r w:rsidRPr="004056E8">
              <w:rPr>
                <w:rFonts w:ascii="Arial Narrow" w:hAnsi="Arial Narrow" w:hint="eastAsia"/>
                <w:sz w:val="28"/>
              </w:rPr>
              <w:t>电话</w:t>
            </w:r>
          </w:p>
        </w:tc>
        <w:tc>
          <w:tcPr>
            <w:tcW w:w="9020" w:type="dxa"/>
            <w:gridSpan w:val="10"/>
            <w:tcBorders>
              <w:bottom w:val="single" w:sz="4" w:space="0" w:color="auto"/>
            </w:tcBorders>
          </w:tcPr>
          <w:p w14:paraId="5171AEC3" w14:textId="1B664751" w:rsidR="00044581" w:rsidRDefault="00044581" w:rsidP="00044581">
            <w:pPr>
              <w:rPr>
                <w:sz w:val="28"/>
              </w:rPr>
            </w:pPr>
          </w:p>
        </w:tc>
      </w:tr>
      <w:tr w:rsidR="006C46BB" w14:paraId="137B2025" w14:textId="77777777" w:rsidTr="00144DA0">
        <w:trPr>
          <w:trHeight w:hRule="exact" w:val="567"/>
        </w:trPr>
        <w:tc>
          <w:tcPr>
            <w:tcW w:w="1809" w:type="dxa"/>
            <w:gridSpan w:val="3"/>
          </w:tcPr>
          <w:p w14:paraId="70CB8CF4" w14:textId="77777777" w:rsidR="00662535" w:rsidRDefault="00662535" w:rsidP="00D05699">
            <w:pPr>
              <w:rPr>
                <w:sz w:val="28"/>
              </w:rPr>
            </w:pPr>
            <w:r>
              <w:rPr>
                <w:rFonts w:ascii="Arial Narrow" w:hAnsi="Arial Narrow" w:hint="eastAsia"/>
                <w:sz w:val="28"/>
              </w:rPr>
              <w:t>托运人</w:t>
            </w:r>
            <w:r>
              <w:rPr>
                <w:rFonts w:ascii="Arial Narrow" w:hAnsi="Arial Narrow" w:hint="eastAsia"/>
                <w:sz w:val="28"/>
              </w:rPr>
              <w:t>(</w:t>
            </w:r>
            <w:r>
              <w:rPr>
                <w:rFonts w:ascii="Arial Narrow" w:hAnsi="Arial Narrow" w:hint="eastAsia"/>
                <w:sz w:val="28"/>
              </w:rPr>
              <w:t>全称</w:t>
            </w:r>
            <w:r>
              <w:rPr>
                <w:rFonts w:ascii="Arial Narrow" w:hAnsi="Arial Narrow" w:hint="eastAsia"/>
                <w:sz w:val="28"/>
              </w:rPr>
              <w:t xml:space="preserve">) </w:t>
            </w:r>
          </w:p>
        </w:tc>
        <w:tc>
          <w:tcPr>
            <w:tcW w:w="9020" w:type="dxa"/>
            <w:gridSpan w:val="10"/>
            <w:tcBorders>
              <w:top w:val="single" w:sz="4" w:space="0" w:color="auto"/>
              <w:bottom w:val="single" w:sz="4" w:space="0" w:color="auto"/>
            </w:tcBorders>
          </w:tcPr>
          <w:p>
            <w:r>
              <w:rPr>
                <w:sz w:val="28"/>
              </w:rPr>
              <w:t>广州市兴佳国际货运代理有限公司</w:t>
            </w:r>
          </w:p>
        </w:tc>
      </w:tr>
      <w:tr w:rsidR="00662535" w14:paraId="6587264A" w14:textId="77777777" w:rsidTr="00144DA0">
        <w:trPr>
          <w:trHeight w:hRule="exact" w:val="567"/>
        </w:trPr>
        <w:tc>
          <w:tcPr>
            <w:tcW w:w="1101" w:type="dxa"/>
          </w:tcPr>
          <w:p w14:paraId="758CE941" w14:textId="6BF90E11" w:rsidR="00AD454E" w:rsidRDefault="00AD454E" w:rsidP="00D05699">
            <w:pPr>
              <w:rPr>
                <w:sz w:val="28"/>
              </w:rPr>
            </w:pPr>
            <w:r>
              <w:rPr>
                <w:rFonts w:ascii="Arial Narrow" w:hAnsi="Arial Narrow" w:hint="eastAsia"/>
                <w:sz w:val="28"/>
              </w:rPr>
              <w:t>联系人</w:t>
            </w:r>
          </w:p>
        </w:tc>
        <w:tc>
          <w:tcPr>
            <w:tcW w:w="3010" w:type="dxa"/>
            <w:gridSpan w:val="3"/>
            <w:tcBorders>
              <w:bottom w:val="single" w:sz="4" w:space="0" w:color="auto"/>
            </w:tcBorders>
          </w:tcPr>
          <w:p>
            <w:r>
              <w:rPr>
                <w:sz w:val="28"/>
              </w:rPr>
              <w:t>周小婷</w:t>
            </w:r>
          </w:p>
        </w:tc>
        <w:tc>
          <w:tcPr>
            <w:tcW w:w="900" w:type="dxa"/>
          </w:tcPr>
          <w:p w14:paraId="7C4D274B" w14:textId="233469AF" w:rsidR="00AD454E" w:rsidRDefault="00AD454E" w:rsidP="00D05699">
            <w:pPr>
              <w:rPr>
                <w:sz w:val="28"/>
              </w:rPr>
            </w:pPr>
            <w:r>
              <w:rPr>
                <w:rFonts w:ascii="Arial Narrow" w:hAnsi="Arial Narrow" w:hint="eastAsia"/>
                <w:sz w:val="28"/>
              </w:rPr>
              <w:t>电话</w:t>
            </w:r>
          </w:p>
        </w:tc>
        <w:tc>
          <w:tcPr>
            <w:tcW w:w="2563" w:type="dxa"/>
            <w:gridSpan w:val="4"/>
            <w:tcBorders>
              <w:bottom w:val="single" w:sz="4" w:space="0" w:color="auto"/>
            </w:tcBorders>
          </w:tcPr>
          <w:p>
            <w:r>
              <w:rPr>
                <w:sz w:val="28"/>
              </w:rPr>
              <w:t>18302038184</w:t>
            </w:r>
          </w:p>
        </w:tc>
        <w:tc>
          <w:tcPr>
            <w:tcW w:w="888" w:type="dxa"/>
          </w:tcPr>
          <w:p w14:paraId="339AF2A0" w14:textId="71C46DF6" w:rsidR="00AD454E" w:rsidRDefault="00AD454E" w:rsidP="00D05699">
            <w:pPr>
              <w:rPr>
                <w:sz w:val="28"/>
              </w:rPr>
            </w:pPr>
            <w:r>
              <w:rPr>
                <w:rFonts w:ascii="Arial Narrow" w:hAnsi="Arial Narrow" w:hint="eastAsia"/>
                <w:sz w:val="28"/>
              </w:rPr>
              <w:t>传真</w:t>
            </w:r>
          </w:p>
        </w:tc>
        <w:tc>
          <w:tcPr>
            <w:tcW w:w="2367" w:type="dxa"/>
            <w:gridSpan w:val="3"/>
            <w:tcBorders>
              <w:bottom w:val="single" w:sz="4" w:space="0" w:color="auto"/>
            </w:tcBorders>
          </w:tcPr>
          <w:p w14:paraId="5A5AB964" w14:textId="1E277C3B" w:rsidR="00AD454E" w:rsidRPr="00662535" w:rsidRDefault="00AD454E" w:rsidP="00D05699">
            <w:pPr>
              <w:rPr>
                <w:sz w:val="28"/>
                <w:u w:val="single"/>
              </w:rPr>
            </w:pPr>
          </w:p>
        </w:tc>
      </w:tr>
      <w:tr w:rsidR="00662535" w14:paraId="7720E318" w14:textId="77777777" w:rsidTr="00144DA0">
        <w:trPr>
          <w:trHeight w:hRule="exact" w:val="567"/>
        </w:trPr>
        <w:tc>
          <w:tcPr>
            <w:tcW w:w="1809" w:type="dxa"/>
            <w:gridSpan w:val="3"/>
          </w:tcPr>
          <w:p w14:paraId="2756868D" w14:textId="77777777" w:rsidR="00662535" w:rsidRDefault="00662535" w:rsidP="00D05699">
            <w:pPr>
              <w:rPr>
                <w:sz w:val="28"/>
              </w:rPr>
            </w:pPr>
            <w:r>
              <w:rPr>
                <w:rFonts w:ascii="Arial Narrow" w:hAnsi="Arial Narrow" w:hint="eastAsia"/>
                <w:sz w:val="28"/>
              </w:rPr>
              <w:t>收货人</w:t>
            </w:r>
            <w:r>
              <w:rPr>
                <w:rFonts w:ascii="Arial Narrow" w:hAnsi="Arial Narrow" w:hint="eastAsia"/>
                <w:sz w:val="28"/>
              </w:rPr>
              <w:t>(</w:t>
            </w:r>
            <w:r>
              <w:rPr>
                <w:rFonts w:ascii="Arial Narrow" w:hAnsi="Arial Narrow" w:hint="eastAsia"/>
                <w:sz w:val="28"/>
              </w:rPr>
              <w:t>全称</w:t>
            </w:r>
            <w:r>
              <w:rPr>
                <w:rFonts w:ascii="Arial Narrow" w:hAnsi="Arial Narrow" w:hint="eastAsia"/>
                <w:sz w:val="28"/>
              </w:rPr>
              <w:t>)</w:t>
            </w:r>
          </w:p>
        </w:tc>
        <w:tc>
          <w:tcPr>
            <w:tcW w:w="9020" w:type="dxa"/>
            <w:gridSpan w:val="10"/>
            <w:tcBorders>
              <w:bottom w:val="single" w:sz="4" w:space="0" w:color="auto"/>
            </w:tcBorders>
          </w:tcPr>
          <w:p>
            <w:r>
              <w:rPr>
                <w:sz w:val="28"/>
              </w:rPr>
              <w:t>天津安正达国际货运代理有限公司</w:t>
            </w:r>
          </w:p>
        </w:tc>
      </w:tr>
      <w:tr w:rsidR="006C46BB" w14:paraId="341A8393" w14:textId="77777777" w:rsidTr="00144DA0">
        <w:trPr>
          <w:trHeight w:hRule="exact" w:val="567"/>
        </w:trPr>
        <w:tc>
          <w:tcPr>
            <w:tcW w:w="1101" w:type="dxa"/>
          </w:tcPr>
          <w:p w14:paraId="43B5056E" w14:textId="39C95BD4" w:rsidR="00AD454E" w:rsidRDefault="00AD454E" w:rsidP="00D05699">
            <w:pPr>
              <w:rPr>
                <w:sz w:val="28"/>
              </w:rPr>
            </w:pPr>
            <w:r>
              <w:rPr>
                <w:rFonts w:ascii="Arial Narrow" w:hAnsi="Arial Narrow" w:hint="eastAsia"/>
                <w:sz w:val="28"/>
              </w:rPr>
              <w:t>联系人</w:t>
            </w:r>
          </w:p>
        </w:tc>
        <w:tc>
          <w:tcPr>
            <w:tcW w:w="3010" w:type="dxa"/>
            <w:gridSpan w:val="3"/>
            <w:tcBorders>
              <w:bottom w:val="single" w:sz="4" w:space="0" w:color="auto"/>
            </w:tcBorders>
          </w:tcPr>
          <w:p>
            <w:r>
              <w:rPr>
                <w:sz w:val="28"/>
              </w:rPr>
              <w:t>谭素丽</w:t>
            </w:r>
          </w:p>
        </w:tc>
        <w:tc>
          <w:tcPr>
            <w:tcW w:w="900" w:type="dxa"/>
          </w:tcPr>
          <w:p w14:paraId="5A544059" w14:textId="31C63BCF" w:rsidR="00AD454E" w:rsidRDefault="00AD454E" w:rsidP="00D05699">
            <w:pPr>
              <w:rPr>
                <w:sz w:val="28"/>
              </w:rPr>
            </w:pPr>
            <w:r>
              <w:rPr>
                <w:rFonts w:ascii="Arial Narrow" w:hAnsi="Arial Narrow" w:hint="eastAsia"/>
                <w:sz w:val="28"/>
              </w:rPr>
              <w:t>电话</w:t>
            </w:r>
          </w:p>
        </w:tc>
        <w:tc>
          <w:tcPr>
            <w:tcW w:w="2317" w:type="dxa"/>
            <w:gridSpan w:val="2"/>
            <w:tcBorders>
              <w:bottom w:val="single" w:sz="4" w:space="0" w:color="auto"/>
            </w:tcBorders>
          </w:tcPr>
          <w:p>
            <w:r>
              <w:rPr>
                <w:sz w:val="28"/>
              </w:rPr>
              <w:t xml:space="preserve">13132117770 </w:t>
            </w:r>
          </w:p>
        </w:tc>
        <w:tc>
          <w:tcPr>
            <w:tcW w:w="1417" w:type="dxa"/>
            <w:gridSpan w:val="4"/>
          </w:tcPr>
          <w:p w14:paraId="3764CAEA" w14:textId="0EA88524" w:rsidR="00AD454E" w:rsidRDefault="006C46BB" w:rsidP="00D05699">
            <w:pPr>
              <w:rPr>
                <w:sz w:val="28"/>
              </w:rPr>
            </w:pPr>
            <w:r>
              <w:rPr>
                <w:rFonts w:ascii="Arial Narrow" w:hAnsi="Arial Narrow" w:hint="eastAsia"/>
                <w:sz w:val="28"/>
              </w:rPr>
              <w:t>送货地点</w:t>
            </w:r>
          </w:p>
        </w:tc>
        <w:tc>
          <w:tcPr>
            <w:tcW w:w="2084" w:type="dxa"/>
            <w:gridSpan w:val="2"/>
            <w:tcBorders>
              <w:bottom w:val="single" w:sz="4" w:space="0" w:color="auto"/>
            </w:tcBorders>
          </w:tcPr>
          <w:p w14:paraId="30C942F5" w14:textId="6BD5AE96" w:rsidR="00AD454E" w:rsidRPr="00662535" w:rsidRDefault="00AD454E" w:rsidP="00D05699">
            <w:pPr>
              <w:rPr>
                <w:sz w:val="28"/>
                <w:u w:val="single"/>
              </w:rPr>
            </w:pPr>
          </w:p>
        </w:tc>
      </w:tr>
    </w:tbl>
    <w:p w14:paraId="49AF2A78" w14:textId="77777777" w:rsidR="008D0513" w:rsidRDefault="008D0513">
      <w:pPr>
        <w:jc w:val="left"/>
      </w:pPr>
    </w:p>
    <w:tbl>
      <w:tblPr>
        <w:tblW w:w="1015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720"/>
        <w:gridCol w:w="375"/>
        <w:gridCol w:w="345"/>
        <w:gridCol w:w="360"/>
        <w:gridCol w:w="555"/>
        <w:gridCol w:w="345"/>
        <w:gridCol w:w="375"/>
        <w:gridCol w:w="705"/>
        <w:gridCol w:w="180"/>
        <w:gridCol w:w="735"/>
        <w:gridCol w:w="525"/>
        <w:gridCol w:w="555"/>
        <w:gridCol w:w="525"/>
        <w:gridCol w:w="180"/>
        <w:gridCol w:w="807"/>
        <w:gridCol w:w="1605"/>
      </w:tblGrid>
      <w:tr w:rsidR="00D05699" w14:paraId="33D22344" w14:textId="77777777" w:rsidTr="005230D7">
        <w:trPr>
          <w:trHeight w:val="454"/>
        </w:trPr>
        <w:tc>
          <w:tcPr>
            <w:tcW w:w="1260" w:type="dxa"/>
          </w:tcPr>
          <w:p w14:paraId="79707499" w14:textId="77777777" w:rsidR="00D05699" w:rsidRDefault="00D05699" w:rsidP="005230D7">
            <w:pPr>
              <w:rPr>
                <w:sz w:val="24"/>
              </w:rPr>
            </w:pPr>
            <w:r>
              <w:rPr>
                <w:rFonts w:hint="eastAsia"/>
                <w:sz w:val="24"/>
              </w:rPr>
              <w:t>货物名称</w:t>
            </w:r>
          </w:p>
        </w:tc>
        <w:tc>
          <w:tcPr>
            <w:tcW w:w="1440" w:type="dxa"/>
            <w:gridSpan w:val="3"/>
          </w:tcPr>
          <w:p w14:paraId="6A35F84E" w14:textId="77777777" w:rsidR="00D05699" w:rsidRDefault="00D05699" w:rsidP="005230D7">
            <w:pPr>
              <w:rPr>
                <w:sz w:val="24"/>
              </w:rPr>
            </w:pPr>
            <w:r>
              <w:rPr>
                <w:rFonts w:hint="eastAsia"/>
                <w:sz w:val="24"/>
              </w:rPr>
              <w:t>包装及标志</w:t>
            </w:r>
          </w:p>
        </w:tc>
        <w:tc>
          <w:tcPr>
            <w:tcW w:w="1260" w:type="dxa"/>
            <w:gridSpan w:val="3"/>
          </w:tcPr>
          <w:p w14:paraId="3383C9BD" w14:textId="77777777" w:rsidR="00D05699" w:rsidRDefault="00D05699" w:rsidP="005230D7">
            <w:pPr>
              <w:rPr>
                <w:sz w:val="24"/>
              </w:rPr>
            </w:pPr>
            <w:r>
              <w:rPr>
                <w:rFonts w:hint="eastAsia"/>
                <w:sz w:val="24"/>
              </w:rPr>
              <w:t>货物重量</w:t>
            </w:r>
          </w:p>
        </w:tc>
        <w:tc>
          <w:tcPr>
            <w:tcW w:w="1260" w:type="dxa"/>
            <w:gridSpan w:val="3"/>
          </w:tcPr>
          <w:p w14:paraId="61DF25BC" w14:textId="77777777" w:rsidR="00D05699" w:rsidRDefault="00D05699" w:rsidP="005230D7">
            <w:pPr>
              <w:rPr>
                <w:sz w:val="24"/>
              </w:rPr>
            </w:pPr>
            <w:r>
              <w:rPr>
                <w:rFonts w:hint="eastAsia"/>
                <w:sz w:val="24"/>
              </w:rPr>
              <w:t>货物体积</w:t>
            </w:r>
          </w:p>
        </w:tc>
        <w:tc>
          <w:tcPr>
            <w:tcW w:w="1260" w:type="dxa"/>
            <w:gridSpan w:val="2"/>
          </w:tcPr>
          <w:p w14:paraId="48B7817A" w14:textId="77777777" w:rsidR="00D05699" w:rsidRDefault="00D05699" w:rsidP="005230D7">
            <w:pPr>
              <w:rPr>
                <w:sz w:val="24"/>
              </w:rPr>
            </w:pPr>
            <w:r>
              <w:rPr>
                <w:rFonts w:hint="eastAsia"/>
                <w:sz w:val="24"/>
              </w:rPr>
              <w:t>箱数</w:t>
            </w:r>
            <w:r>
              <w:rPr>
                <w:rFonts w:hint="eastAsia"/>
                <w:sz w:val="24"/>
              </w:rPr>
              <w:t>/</w:t>
            </w:r>
            <w:r>
              <w:rPr>
                <w:rFonts w:hint="eastAsia"/>
                <w:sz w:val="24"/>
              </w:rPr>
              <w:t>件数</w:t>
            </w:r>
          </w:p>
        </w:tc>
        <w:tc>
          <w:tcPr>
            <w:tcW w:w="1260" w:type="dxa"/>
            <w:gridSpan w:val="3"/>
          </w:tcPr>
          <w:p w14:paraId="42EEF98A" w14:textId="77777777" w:rsidR="00D05699" w:rsidRDefault="00D05699" w:rsidP="005230D7">
            <w:pPr>
              <w:rPr>
                <w:sz w:val="24"/>
              </w:rPr>
            </w:pPr>
            <w:r>
              <w:rPr>
                <w:rFonts w:hint="eastAsia"/>
                <w:sz w:val="24"/>
              </w:rPr>
              <w:t>箱型箱量</w:t>
            </w:r>
          </w:p>
        </w:tc>
        <w:tc>
          <w:tcPr>
            <w:tcW w:w="2412" w:type="dxa"/>
            <w:gridSpan w:val="2"/>
          </w:tcPr>
          <w:p w14:paraId="64E80344" w14:textId="77777777" w:rsidR="00D05699" w:rsidRDefault="00D05699" w:rsidP="005230D7">
            <w:pPr>
              <w:jc w:val="center"/>
              <w:rPr>
                <w:sz w:val="24"/>
              </w:rPr>
            </w:pPr>
            <w:r>
              <w:rPr>
                <w:rFonts w:hint="eastAsia"/>
                <w:sz w:val="24"/>
              </w:rPr>
              <w:t>箱号及封号</w:t>
            </w:r>
          </w:p>
        </w:tc>
      </w:tr>
      <w:tr w:rsidR="00D05699" w14:paraId="06C36A9A" w14:textId="77777777" w:rsidTr="005230D7">
        <w:trPr>
          <w:cantSplit/>
          <w:trHeight w:val="129"/>
        </w:trPr>
        <w:tc>
          <w:tcPr>
            <w:tcW w:w="1260" w:type="dxa"/>
            <w:vMerge w:val="restart"/>
          </w:tcPr>
          <w:p>
            <w:r>
              <w:t>旧电器</w:t>
            </w:r>
          </w:p>
        </w:tc>
        <w:tc>
          <w:tcPr>
            <w:tcW w:w="1440" w:type="dxa"/>
            <w:gridSpan w:val="3"/>
            <w:vMerge w:val="restart"/>
          </w:tcPr>
          <w:p w14:paraId="4E9D057F" w14:textId="03E0D78C" w:rsidR="00D05699" w:rsidRDefault="00D05699" w:rsidP="005230D7"/>
        </w:tc>
        <w:tc>
          <w:tcPr>
            <w:tcW w:w="1260" w:type="dxa"/>
            <w:gridSpan w:val="3"/>
            <w:vMerge w:val="restart"/>
          </w:tcPr>
          <w:p>
            <w:r>
              <w:t/>
            </w:r>
          </w:p>
        </w:tc>
        <w:tc>
          <w:tcPr>
            <w:tcW w:w="1260" w:type="dxa"/>
            <w:gridSpan w:val="3"/>
            <w:vMerge w:val="restart"/>
          </w:tcPr>
          <w:p>
            <w:r>
              <w:t/>
            </w:r>
          </w:p>
        </w:tc>
        <w:tc>
          <w:tcPr>
            <w:tcW w:w="1260" w:type="dxa"/>
            <w:gridSpan w:val="2"/>
            <w:vMerge w:val="restart"/>
          </w:tcPr>
          <w:p>
            <w:r>
              <w:t>0</w:t>
            </w:r>
          </w:p>
        </w:tc>
        <w:tc>
          <w:tcPr>
            <w:tcW w:w="1260" w:type="dxa"/>
            <w:gridSpan w:val="3"/>
            <w:vMerge w:val="restart"/>
          </w:tcPr>
          <w:p>
            <w:r>
              <w:t>40HQ * 1</w:t>
            </w:r>
          </w:p>
        </w:tc>
        <w:tc>
          <w:tcPr>
            <w:tcW w:w="2412" w:type="dxa"/>
            <w:gridSpan w:val="2"/>
          </w:tcPr>
          <w:p w14:paraId="15FC2FD3" w14:textId="77777777" w:rsidR="00D05699" w:rsidRDefault="00D05699" w:rsidP="005230D7"/>
        </w:tc>
      </w:tr>
      <w:tr w:rsidR="00D05699" w14:paraId="1E6B4EE2" w14:textId="77777777" w:rsidTr="005230D7">
        <w:trPr>
          <w:cantSplit/>
          <w:trHeight w:val="70"/>
        </w:trPr>
        <w:tc>
          <w:tcPr>
            <w:tcW w:w="1260" w:type="dxa"/>
            <w:vMerge/>
          </w:tcPr>
          <w:p w14:paraId="11DD4B39" w14:textId="77777777" w:rsidR="00D05699" w:rsidRDefault="00D05699" w:rsidP="005230D7"/>
        </w:tc>
        <w:tc>
          <w:tcPr>
            <w:tcW w:w="1440" w:type="dxa"/>
            <w:gridSpan w:val="3"/>
            <w:vMerge/>
          </w:tcPr>
          <w:p w14:paraId="719B82CD" w14:textId="77777777" w:rsidR="00D05699" w:rsidRDefault="00D05699" w:rsidP="005230D7"/>
        </w:tc>
        <w:tc>
          <w:tcPr>
            <w:tcW w:w="1260" w:type="dxa"/>
            <w:gridSpan w:val="3"/>
            <w:vMerge/>
          </w:tcPr>
          <w:p w14:paraId="75F5DC0B" w14:textId="77777777" w:rsidR="00D05699" w:rsidRDefault="00D05699" w:rsidP="005230D7"/>
        </w:tc>
        <w:tc>
          <w:tcPr>
            <w:tcW w:w="1260" w:type="dxa"/>
            <w:gridSpan w:val="3"/>
            <w:vMerge/>
          </w:tcPr>
          <w:p w14:paraId="74078FA6" w14:textId="77777777" w:rsidR="00D05699" w:rsidRDefault="00D05699" w:rsidP="005230D7"/>
        </w:tc>
        <w:tc>
          <w:tcPr>
            <w:tcW w:w="1260" w:type="dxa"/>
            <w:gridSpan w:val="2"/>
            <w:vMerge/>
          </w:tcPr>
          <w:p w14:paraId="611EC4AB" w14:textId="77777777" w:rsidR="00D05699" w:rsidRDefault="00D05699" w:rsidP="005230D7"/>
        </w:tc>
        <w:tc>
          <w:tcPr>
            <w:tcW w:w="1260" w:type="dxa"/>
            <w:gridSpan w:val="3"/>
            <w:vMerge/>
          </w:tcPr>
          <w:p w14:paraId="746BCD94" w14:textId="77777777" w:rsidR="00D05699" w:rsidRDefault="00D05699" w:rsidP="005230D7"/>
        </w:tc>
        <w:tc>
          <w:tcPr>
            <w:tcW w:w="2412" w:type="dxa"/>
            <w:gridSpan w:val="2"/>
          </w:tcPr>
          <w:p w14:paraId="66BA9176" w14:textId="77777777" w:rsidR="00D05699" w:rsidRDefault="00D05699" w:rsidP="005230D7"/>
        </w:tc>
      </w:tr>
      <w:tr w:rsidR="00D05699" w14:paraId="15A2DF54" w14:textId="77777777" w:rsidTr="005230D7">
        <w:trPr>
          <w:cantSplit/>
          <w:trHeight w:val="70"/>
        </w:trPr>
        <w:tc>
          <w:tcPr>
            <w:tcW w:w="1260" w:type="dxa"/>
            <w:vMerge/>
          </w:tcPr>
          <w:p w14:paraId="15BE06FA" w14:textId="77777777" w:rsidR="00D05699" w:rsidRDefault="00D05699" w:rsidP="005230D7"/>
        </w:tc>
        <w:tc>
          <w:tcPr>
            <w:tcW w:w="1440" w:type="dxa"/>
            <w:gridSpan w:val="3"/>
            <w:vMerge/>
          </w:tcPr>
          <w:p w14:paraId="361E5440" w14:textId="77777777" w:rsidR="00D05699" w:rsidRDefault="00D05699" w:rsidP="005230D7"/>
        </w:tc>
        <w:tc>
          <w:tcPr>
            <w:tcW w:w="1260" w:type="dxa"/>
            <w:gridSpan w:val="3"/>
            <w:vMerge/>
          </w:tcPr>
          <w:p w14:paraId="4492F444" w14:textId="77777777" w:rsidR="00D05699" w:rsidRDefault="00D05699" w:rsidP="005230D7"/>
        </w:tc>
        <w:tc>
          <w:tcPr>
            <w:tcW w:w="1260" w:type="dxa"/>
            <w:gridSpan w:val="3"/>
            <w:vMerge/>
          </w:tcPr>
          <w:p w14:paraId="54B1A673" w14:textId="77777777" w:rsidR="00D05699" w:rsidRDefault="00D05699" w:rsidP="005230D7"/>
        </w:tc>
        <w:tc>
          <w:tcPr>
            <w:tcW w:w="1260" w:type="dxa"/>
            <w:gridSpan w:val="2"/>
            <w:vMerge/>
          </w:tcPr>
          <w:p w14:paraId="3E4B6A23" w14:textId="77777777" w:rsidR="00D05699" w:rsidRDefault="00D05699" w:rsidP="005230D7"/>
        </w:tc>
        <w:tc>
          <w:tcPr>
            <w:tcW w:w="1260" w:type="dxa"/>
            <w:gridSpan w:val="3"/>
            <w:vMerge/>
          </w:tcPr>
          <w:p w14:paraId="6E338AD1" w14:textId="77777777" w:rsidR="00D05699" w:rsidRDefault="00D05699" w:rsidP="005230D7"/>
        </w:tc>
        <w:tc>
          <w:tcPr>
            <w:tcW w:w="2412" w:type="dxa"/>
            <w:gridSpan w:val="2"/>
          </w:tcPr>
          <w:p w14:paraId="4A61666A" w14:textId="77777777" w:rsidR="00D05699" w:rsidRDefault="00D05699" w:rsidP="005230D7"/>
        </w:tc>
      </w:tr>
      <w:tr w:rsidR="00D05699" w14:paraId="4301D347" w14:textId="77777777" w:rsidTr="005230D7">
        <w:trPr>
          <w:trHeight w:val="454"/>
        </w:trPr>
        <w:tc>
          <w:tcPr>
            <w:tcW w:w="1260" w:type="dxa"/>
          </w:tcPr>
          <w:p w14:paraId="245E65CB" w14:textId="77777777" w:rsidR="00D05699" w:rsidRDefault="00D05699" w:rsidP="005230D7">
            <w:pPr>
              <w:jc w:val="center"/>
              <w:rPr>
                <w:sz w:val="24"/>
              </w:rPr>
            </w:pPr>
            <w:r>
              <w:rPr>
                <w:rFonts w:hint="eastAsia"/>
                <w:sz w:val="24"/>
              </w:rPr>
              <w:t>装运要求</w:t>
            </w:r>
          </w:p>
        </w:tc>
        <w:tc>
          <w:tcPr>
            <w:tcW w:w="2700" w:type="dxa"/>
            <w:gridSpan w:val="6"/>
          </w:tcPr>
          <w:p w14:paraId="5473F323" w14:textId="77777777" w:rsidR="00D05699" w:rsidRDefault="00D05699" w:rsidP="005230D7">
            <w:pPr>
              <w:jc w:val="left"/>
              <w:rPr>
                <w:sz w:val="24"/>
              </w:rPr>
            </w:pPr>
            <w:r>
              <w:rPr>
                <w:rFonts w:hint="eastAsia"/>
                <w:sz w:val="24"/>
              </w:rPr>
              <w:t>装货时间：</w:t>
            </w:r>
          </w:p>
        </w:tc>
        <w:tc>
          <w:tcPr>
            <w:tcW w:w="2520" w:type="dxa"/>
            <w:gridSpan w:val="5"/>
          </w:tcPr>
          <w:p w14:paraId="7F43701C" w14:textId="77777777" w:rsidR="00D05699" w:rsidRDefault="00D05699" w:rsidP="005230D7">
            <w:pPr>
              <w:rPr>
                <w:sz w:val="24"/>
              </w:rPr>
            </w:pPr>
            <w:r>
              <w:rPr>
                <w:rFonts w:hint="eastAsia"/>
                <w:sz w:val="24"/>
              </w:rPr>
              <w:t>是否分批：</w:t>
            </w:r>
          </w:p>
        </w:tc>
        <w:tc>
          <w:tcPr>
            <w:tcW w:w="3672" w:type="dxa"/>
            <w:gridSpan w:val="5"/>
          </w:tcPr>
          <w:p w14:paraId="5930DFAD" w14:textId="77777777" w:rsidR="00D05699" w:rsidRDefault="00D05699" w:rsidP="005230D7">
            <w:pPr>
              <w:rPr>
                <w:sz w:val="24"/>
              </w:rPr>
            </w:pPr>
            <w:r>
              <w:rPr>
                <w:rFonts w:hint="eastAsia"/>
                <w:sz w:val="24"/>
              </w:rPr>
              <w:t>装船期限：</w:t>
            </w:r>
          </w:p>
        </w:tc>
      </w:tr>
      <w:tr w:rsidR="00D05699" w:rsidRPr="00626ECD" w14:paraId="2CFFC5FE" w14:textId="77777777" w:rsidTr="005230D7">
        <w:trPr>
          <w:trHeight w:val="454"/>
        </w:trPr>
        <w:tc>
          <w:tcPr>
            <w:tcW w:w="1260" w:type="dxa"/>
          </w:tcPr>
          <w:p w14:paraId="3813260E" w14:textId="77777777" w:rsidR="00D05699" w:rsidRDefault="00D05699" w:rsidP="005230D7">
            <w:pPr>
              <w:jc w:val="center"/>
              <w:rPr>
                <w:sz w:val="24"/>
              </w:rPr>
            </w:pPr>
            <w:r>
              <w:rPr>
                <w:rFonts w:hint="eastAsia"/>
                <w:sz w:val="24"/>
              </w:rPr>
              <w:t>运输方式</w:t>
            </w:r>
          </w:p>
        </w:tc>
        <w:tc>
          <w:tcPr>
            <w:tcW w:w="8892" w:type="dxa"/>
            <w:gridSpan w:val="16"/>
          </w:tcPr>
          <w:p w14:paraId="51A7CA11" w14:textId="77777777" w:rsidR="00D05699" w:rsidRDefault="00D05699" w:rsidP="005230D7">
            <w:pPr>
              <w:rPr>
                <w:sz w:val="24"/>
              </w:rPr>
            </w:pPr>
            <w:r>
              <w:rPr>
                <w:rFonts w:hint="eastAsia"/>
                <w:sz w:val="24"/>
              </w:rPr>
              <w:t>1.</w:t>
            </w:r>
            <w:r>
              <w:rPr>
                <w:rFonts w:hint="eastAsia"/>
                <w:sz w:val="24"/>
              </w:rPr>
              <w:t>门到门</w:t>
            </w:r>
            <w:r>
              <w:rPr>
                <w:rFonts w:hint="eastAsia"/>
                <w:sz w:val="24"/>
              </w:rPr>
              <w:t>(  )  2.</w:t>
            </w:r>
            <w:r>
              <w:rPr>
                <w:rFonts w:hint="eastAsia"/>
                <w:sz w:val="24"/>
              </w:rPr>
              <w:t>门到堆场</w:t>
            </w:r>
            <w:r>
              <w:rPr>
                <w:rFonts w:hint="eastAsia"/>
                <w:sz w:val="24"/>
              </w:rPr>
              <w:t xml:space="preserve"> ( )  3.</w:t>
            </w:r>
            <w:r>
              <w:rPr>
                <w:rFonts w:hint="eastAsia"/>
                <w:sz w:val="24"/>
              </w:rPr>
              <w:t>堆场到门</w:t>
            </w:r>
            <w:r>
              <w:rPr>
                <w:rFonts w:hint="eastAsia"/>
                <w:sz w:val="24"/>
              </w:rPr>
              <w:t>( )  4.</w:t>
            </w:r>
            <w:r>
              <w:rPr>
                <w:rFonts w:hint="eastAsia"/>
                <w:sz w:val="24"/>
              </w:rPr>
              <w:t>堆场到堆场</w:t>
            </w:r>
            <w:r>
              <w:rPr>
                <w:rFonts w:hint="eastAsia"/>
                <w:sz w:val="24"/>
              </w:rPr>
              <w:t>( Y)</w:t>
            </w:r>
          </w:p>
        </w:tc>
      </w:tr>
      <w:tr w:rsidR="00D05699" w:rsidRPr="008F2271" w14:paraId="3DAECE5B" w14:textId="77777777" w:rsidTr="005230D7">
        <w:trPr>
          <w:trHeight w:val="454"/>
        </w:trPr>
        <w:tc>
          <w:tcPr>
            <w:tcW w:w="1260" w:type="dxa"/>
          </w:tcPr>
          <w:p w14:paraId="6B5B769D" w14:textId="77777777" w:rsidR="00D05699" w:rsidRDefault="00D05699" w:rsidP="005230D7">
            <w:pPr>
              <w:jc w:val="center"/>
              <w:rPr>
                <w:sz w:val="24"/>
              </w:rPr>
            </w:pPr>
            <w:r>
              <w:rPr>
                <w:rFonts w:hint="eastAsia"/>
                <w:sz w:val="24"/>
              </w:rPr>
              <w:t>货物种类</w:t>
            </w:r>
          </w:p>
        </w:tc>
        <w:tc>
          <w:tcPr>
            <w:tcW w:w="8892" w:type="dxa"/>
            <w:gridSpan w:val="16"/>
          </w:tcPr>
          <w:p w14:paraId="2EE260F8" w14:textId="77777777" w:rsidR="00D05699" w:rsidRDefault="00D05699" w:rsidP="005230D7">
            <w:pPr>
              <w:rPr>
                <w:sz w:val="24"/>
              </w:rPr>
            </w:pPr>
            <w:r>
              <w:rPr>
                <w:rFonts w:hint="eastAsia"/>
                <w:sz w:val="24"/>
              </w:rPr>
              <w:t>1.</w:t>
            </w:r>
            <w:r>
              <w:rPr>
                <w:rFonts w:hint="eastAsia"/>
                <w:sz w:val="24"/>
              </w:rPr>
              <w:t>普通</w:t>
            </w:r>
            <w:r>
              <w:rPr>
                <w:rFonts w:hint="eastAsia"/>
                <w:sz w:val="24"/>
              </w:rPr>
              <w:t xml:space="preserve"> (Y ) 2</w:t>
            </w:r>
            <w:r>
              <w:rPr>
                <w:rFonts w:hint="eastAsia"/>
                <w:sz w:val="24"/>
              </w:rPr>
              <w:t>冷藏</w:t>
            </w:r>
            <w:r>
              <w:rPr>
                <w:rFonts w:hint="eastAsia"/>
                <w:sz w:val="24"/>
              </w:rPr>
              <w:t>() 3.</w:t>
            </w:r>
            <w:r>
              <w:rPr>
                <w:rFonts w:hint="eastAsia"/>
                <w:sz w:val="24"/>
              </w:rPr>
              <w:t>液体</w:t>
            </w:r>
            <w:r>
              <w:rPr>
                <w:rFonts w:hint="eastAsia"/>
                <w:sz w:val="24"/>
              </w:rPr>
              <w:t>(    ) 4.</w:t>
            </w:r>
            <w:r>
              <w:rPr>
                <w:rFonts w:hint="eastAsia"/>
                <w:sz w:val="24"/>
              </w:rPr>
              <w:t>活运物</w:t>
            </w:r>
            <w:r>
              <w:rPr>
                <w:rFonts w:hint="eastAsia"/>
                <w:sz w:val="24"/>
              </w:rPr>
              <w:t>(    ) 5.</w:t>
            </w:r>
            <w:r>
              <w:rPr>
                <w:rFonts w:hint="eastAsia"/>
                <w:sz w:val="24"/>
              </w:rPr>
              <w:t>危险品</w:t>
            </w:r>
            <w:r>
              <w:rPr>
                <w:rFonts w:hint="eastAsia"/>
                <w:sz w:val="24"/>
              </w:rPr>
              <w:t>(    ) 6</w:t>
            </w:r>
            <w:r>
              <w:rPr>
                <w:rFonts w:hint="eastAsia"/>
                <w:sz w:val="24"/>
              </w:rPr>
              <w:t>其他</w:t>
            </w:r>
            <w:r>
              <w:rPr>
                <w:rFonts w:hint="eastAsia"/>
                <w:sz w:val="24"/>
              </w:rPr>
              <w:t>(    )</w:t>
            </w:r>
          </w:p>
        </w:tc>
      </w:tr>
      <w:tr w:rsidR="00D05699" w14:paraId="7E55A219" w14:textId="77777777" w:rsidTr="005230D7">
        <w:trPr>
          <w:cantSplit/>
          <w:trHeight w:val="480"/>
        </w:trPr>
        <w:tc>
          <w:tcPr>
            <w:tcW w:w="1260" w:type="dxa"/>
          </w:tcPr>
          <w:p w14:paraId="762F3EBD" w14:textId="77777777" w:rsidR="00D05699" w:rsidRDefault="00D05699" w:rsidP="005230D7">
            <w:pPr>
              <w:jc w:val="center"/>
              <w:rPr>
                <w:sz w:val="24"/>
              </w:rPr>
            </w:pPr>
            <w:r>
              <w:rPr>
                <w:rFonts w:hint="eastAsia"/>
                <w:sz w:val="24"/>
              </w:rPr>
              <w:t>危险品</w:t>
            </w:r>
          </w:p>
        </w:tc>
        <w:tc>
          <w:tcPr>
            <w:tcW w:w="4695" w:type="dxa"/>
            <w:gridSpan w:val="10"/>
          </w:tcPr>
          <w:p w14:paraId="0D86D605" w14:textId="77777777" w:rsidR="00D05699" w:rsidRDefault="00D05699" w:rsidP="005230D7">
            <w:pPr>
              <w:rPr>
                <w:sz w:val="24"/>
              </w:rPr>
            </w:pPr>
            <w:r>
              <w:rPr>
                <w:rFonts w:hint="eastAsia"/>
                <w:sz w:val="24"/>
              </w:rPr>
              <w:t>类别：</w:t>
            </w:r>
            <w:r>
              <w:rPr>
                <w:rFonts w:hint="eastAsia"/>
                <w:sz w:val="24"/>
              </w:rPr>
              <w:t xml:space="preserve">             </w:t>
            </w:r>
            <w:r>
              <w:rPr>
                <w:rFonts w:hint="eastAsia"/>
                <w:sz w:val="24"/>
              </w:rPr>
              <w:t>等级：</w:t>
            </w:r>
          </w:p>
        </w:tc>
        <w:tc>
          <w:tcPr>
            <w:tcW w:w="1080" w:type="dxa"/>
            <w:gridSpan w:val="2"/>
          </w:tcPr>
          <w:p w14:paraId="08CD2CF3" w14:textId="77777777" w:rsidR="00D05699" w:rsidRDefault="00D05699" w:rsidP="005230D7">
            <w:pPr>
              <w:ind w:leftChars="7" w:left="15"/>
              <w:rPr>
                <w:sz w:val="24"/>
              </w:rPr>
            </w:pPr>
            <w:r>
              <w:rPr>
                <w:rFonts w:hint="eastAsia"/>
                <w:sz w:val="24"/>
              </w:rPr>
              <w:t>冷藏箱</w:t>
            </w:r>
          </w:p>
        </w:tc>
        <w:tc>
          <w:tcPr>
            <w:tcW w:w="3117" w:type="dxa"/>
            <w:gridSpan w:val="4"/>
          </w:tcPr>
          <w:p w14:paraId="4242236B" w14:textId="77777777" w:rsidR="00D05699" w:rsidRDefault="00D05699" w:rsidP="005230D7">
            <w:pPr>
              <w:rPr>
                <w:sz w:val="24"/>
              </w:rPr>
            </w:pPr>
            <w:r>
              <w:rPr>
                <w:rFonts w:hint="eastAsia"/>
                <w:sz w:val="24"/>
              </w:rPr>
              <w:t>温度要求</w:t>
            </w:r>
            <w:r>
              <w:rPr>
                <w:rFonts w:hint="eastAsia"/>
                <w:sz w:val="24"/>
              </w:rPr>
              <w:t xml:space="preserve"> </w:t>
            </w:r>
            <w:r>
              <w:rPr>
                <w:rFonts w:hint="eastAsia"/>
                <w:sz w:val="24"/>
              </w:rPr>
              <w:t>：</w:t>
            </w:r>
            <w:r>
              <w:rPr>
                <w:sz w:val="24"/>
              </w:rPr>
              <w:t xml:space="preserve"> </w:t>
            </w:r>
          </w:p>
        </w:tc>
      </w:tr>
      <w:tr w:rsidR="00D05699" w14:paraId="0A0D208A" w14:textId="77777777" w:rsidTr="005230D7">
        <w:trPr>
          <w:cantSplit/>
          <w:trHeight w:val="454"/>
        </w:trPr>
        <w:tc>
          <w:tcPr>
            <w:tcW w:w="1260" w:type="dxa"/>
          </w:tcPr>
          <w:p w14:paraId="36389E4E" w14:textId="77777777" w:rsidR="00D05699" w:rsidRDefault="00D05699" w:rsidP="005230D7">
            <w:pPr>
              <w:jc w:val="center"/>
              <w:rPr>
                <w:sz w:val="24"/>
              </w:rPr>
            </w:pPr>
            <w:r>
              <w:rPr>
                <w:rFonts w:hint="eastAsia"/>
                <w:sz w:val="24"/>
              </w:rPr>
              <w:t>货物保险</w:t>
            </w:r>
          </w:p>
        </w:tc>
        <w:tc>
          <w:tcPr>
            <w:tcW w:w="1800" w:type="dxa"/>
            <w:gridSpan w:val="4"/>
          </w:tcPr>
          <w:p w14:paraId="351DEEAD" w14:textId="77777777" w:rsidR="00D05699" w:rsidRDefault="00D05699" w:rsidP="005230D7">
            <w:pPr>
              <w:rPr>
                <w:sz w:val="24"/>
              </w:rPr>
            </w:pPr>
            <w:r>
              <w:rPr>
                <w:rFonts w:hint="eastAsia"/>
                <w:sz w:val="24"/>
              </w:rPr>
              <w:t>是否投保</w:t>
            </w:r>
            <w:r>
              <w:rPr>
                <w:rFonts w:hint="eastAsia"/>
                <w:sz w:val="24"/>
              </w:rPr>
              <w:t>(   )</w:t>
            </w:r>
          </w:p>
        </w:tc>
        <w:tc>
          <w:tcPr>
            <w:tcW w:w="1275" w:type="dxa"/>
            <w:gridSpan w:val="3"/>
          </w:tcPr>
          <w:p w14:paraId="585A429B" w14:textId="77777777" w:rsidR="00D05699" w:rsidRDefault="00D05699" w:rsidP="005230D7">
            <w:pPr>
              <w:rPr>
                <w:sz w:val="24"/>
              </w:rPr>
            </w:pPr>
            <w:r>
              <w:rPr>
                <w:rFonts w:hint="eastAsia"/>
                <w:sz w:val="24"/>
              </w:rPr>
              <w:t>投保货值</w:t>
            </w:r>
          </w:p>
        </w:tc>
        <w:tc>
          <w:tcPr>
            <w:tcW w:w="1620" w:type="dxa"/>
            <w:gridSpan w:val="3"/>
          </w:tcPr>
          <w:p w14:paraId="19BA1365" w14:textId="77777777" w:rsidR="00D05699" w:rsidRDefault="00D05699" w:rsidP="005230D7">
            <w:pPr>
              <w:rPr>
                <w:sz w:val="24"/>
              </w:rPr>
            </w:pPr>
            <w:r>
              <w:rPr>
                <w:rFonts w:hint="eastAsia"/>
                <w:sz w:val="24"/>
              </w:rPr>
              <w:t>人民币：</w:t>
            </w:r>
          </w:p>
        </w:tc>
        <w:tc>
          <w:tcPr>
            <w:tcW w:w="1080" w:type="dxa"/>
            <w:gridSpan w:val="2"/>
          </w:tcPr>
          <w:p w14:paraId="1286D06D" w14:textId="77777777" w:rsidR="00D05699" w:rsidRDefault="00D05699" w:rsidP="005230D7">
            <w:pPr>
              <w:ind w:left="15"/>
              <w:rPr>
                <w:sz w:val="24"/>
              </w:rPr>
            </w:pPr>
            <w:r>
              <w:rPr>
                <w:rFonts w:hint="eastAsia"/>
                <w:sz w:val="24"/>
              </w:rPr>
              <w:t>险种</w:t>
            </w:r>
          </w:p>
        </w:tc>
        <w:tc>
          <w:tcPr>
            <w:tcW w:w="3117" w:type="dxa"/>
            <w:gridSpan w:val="4"/>
          </w:tcPr>
          <w:p w14:paraId="58F6AB0E" w14:textId="77777777" w:rsidR="00D05699" w:rsidRDefault="00D05699" w:rsidP="005230D7">
            <w:pPr>
              <w:rPr>
                <w:sz w:val="24"/>
              </w:rPr>
            </w:pPr>
            <w:r>
              <w:rPr>
                <w:rFonts w:hint="eastAsia"/>
                <w:sz w:val="24"/>
              </w:rPr>
              <w:t>1.</w:t>
            </w:r>
            <w:r>
              <w:rPr>
                <w:rFonts w:hint="eastAsia"/>
                <w:sz w:val="24"/>
              </w:rPr>
              <w:t>基本险</w:t>
            </w:r>
            <w:r>
              <w:rPr>
                <w:rFonts w:hint="eastAsia"/>
                <w:sz w:val="24"/>
              </w:rPr>
              <w:t>(   ) 2.</w:t>
            </w:r>
            <w:r>
              <w:rPr>
                <w:rFonts w:hint="eastAsia"/>
                <w:sz w:val="24"/>
              </w:rPr>
              <w:t>综合险</w:t>
            </w:r>
            <w:r>
              <w:rPr>
                <w:rFonts w:hint="eastAsia"/>
                <w:sz w:val="24"/>
              </w:rPr>
              <w:t>(   )</w:t>
            </w:r>
          </w:p>
        </w:tc>
      </w:tr>
      <w:tr w:rsidR="00D05699" w14:paraId="25808E1B" w14:textId="77777777" w:rsidTr="005230D7">
        <w:trPr>
          <w:cantSplit/>
          <w:trHeight w:val="454"/>
        </w:trPr>
        <w:tc>
          <w:tcPr>
            <w:tcW w:w="1260" w:type="dxa"/>
          </w:tcPr>
          <w:p w14:paraId="34A6098D" w14:textId="77777777" w:rsidR="00D05699" w:rsidRDefault="00D05699" w:rsidP="005230D7">
            <w:pPr>
              <w:jc w:val="center"/>
              <w:rPr>
                <w:sz w:val="24"/>
              </w:rPr>
            </w:pPr>
            <w:r>
              <w:rPr>
                <w:rFonts w:hint="eastAsia"/>
                <w:sz w:val="24"/>
              </w:rPr>
              <w:t>费用种类</w:t>
            </w:r>
          </w:p>
        </w:tc>
        <w:tc>
          <w:tcPr>
            <w:tcW w:w="1095" w:type="dxa"/>
            <w:gridSpan w:val="2"/>
          </w:tcPr>
          <w:p w14:paraId="60C941A2" w14:textId="77777777" w:rsidR="00D05699" w:rsidRDefault="00D05699" w:rsidP="005230D7">
            <w:pPr>
              <w:jc w:val="center"/>
              <w:rPr>
                <w:sz w:val="24"/>
              </w:rPr>
            </w:pPr>
            <w:r>
              <w:rPr>
                <w:rFonts w:hint="eastAsia"/>
                <w:sz w:val="24"/>
              </w:rPr>
              <w:t>门到门</w:t>
            </w:r>
          </w:p>
        </w:tc>
        <w:tc>
          <w:tcPr>
            <w:tcW w:w="1260" w:type="dxa"/>
            <w:gridSpan w:val="3"/>
          </w:tcPr>
          <w:p w14:paraId="23E7D4C5" w14:textId="77777777" w:rsidR="00D05699" w:rsidRDefault="00D05699" w:rsidP="005230D7">
            <w:pPr>
              <w:jc w:val="center"/>
              <w:rPr>
                <w:sz w:val="24"/>
              </w:rPr>
            </w:pPr>
            <w:r>
              <w:rPr>
                <w:rFonts w:hint="eastAsia"/>
                <w:sz w:val="24"/>
              </w:rPr>
              <w:t>门到堆场</w:t>
            </w:r>
          </w:p>
        </w:tc>
        <w:tc>
          <w:tcPr>
            <w:tcW w:w="1425" w:type="dxa"/>
            <w:gridSpan w:val="3"/>
          </w:tcPr>
          <w:p w14:paraId="0FDA5925" w14:textId="77777777" w:rsidR="00D05699" w:rsidRDefault="00D05699" w:rsidP="005230D7">
            <w:pPr>
              <w:jc w:val="center"/>
              <w:rPr>
                <w:sz w:val="24"/>
              </w:rPr>
            </w:pPr>
            <w:r>
              <w:rPr>
                <w:rFonts w:hint="eastAsia"/>
                <w:sz w:val="24"/>
              </w:rPr>
              <w:t>堆场到门</w:t>
            </w:r>
          </w:p>
        </w:tc>
        <w:tc>
          <w:tcPr>
            <w:tcW w:w="1440" w:type="dxa"/>
            <w:gridSpan w:val="3"/>
          </w:tcPr>
          <w:p w14:paraId="469A902C" w14:textId="77777777" w:rsidR="00D05699" w:rsidRDefault="00D05699" w:rsidP="005230D7">
            <w:pPr>
              <w:jc w:val="center"/>
              <w:rPr>
                <w:sz w:val="24"/>
              </w:rPr>
            </w:pPr>
            <w:r>
              <w:rPr>
                <w:rFonts w:hint="eastAsia"/>
                <w:sz w:val="24"/>
              </w:rPr>
              <w:t>堆场到堆场</w:t>
            </w:r>
          </w:p>
        </w:tc>
        <w:tc>
          <w:tcPr>
            <w:tcW w:w="1080" w:type="dxa"/>
            <w:gridSpan w:val="2"/>
          </w:tcPr>
          <w:p w14:paraId="3299B683" w14:textId="77777777" w:rsidR="00D05699" w:rsidRDefault="00D05699" w:rsidP="005230D7">
            <w:pPr>
              <w:jc w:val="center"/>
              <w:rPr>
                <w:sz w:val="24"/>
              </w:rPr>
            </w:pPr>
            <w:r>
              <w:rPr>
                <w:rFonts w:hint="eastAsia"/>
                <w:sz w:val="24"/>
              </w:rPr>
              <w:t>保险费</w:t>
            </w:r>
          </w:p>
        </w:tc>
        <w:tc>
          <w:tcPr>
            <w:tcW w:w="987" w:type="dxa"/>
            <w:gridSpan w:val="2"/>
          </w:tcPr>
          <w:p w14:paraId="4DFB80DA" w14:textId="77777777" w:rsidR="00D05699" w:rsidRDefault="00D05699" w:rsidP="005230D7">
            <w:pPr>
              <w:jc w:val="center"/>
              <w:rPr>
                <w:sz w:val="24"/>
              </w:rPr>
            </w:pPr>
            <w:r>
              <w:rPr>
                <w:rFonts w:hint="eastAsia"/>
                <w:sz w:val="24"/>
              </w:rPr>
              <w:t>其他</w:t>
            </w:r>
          </w:p>
        </w:tc>
        <w:tc>
          <w:tcPr>
            <w:tcW w:w="1605" w:type="dxa"/>
          </w:tcPr>
          <w:p w14:paraId="448B0D0D" w14:textId="77777777" w:rsidR="00D05699" w:rsidRDefault="00D05699" w:rsidP="005230D7">
            <w:pPr>
              <w:jc w:val="center"/>
              <w:rPr>
                <w:sz w:val="24"/>
              </w:rPr>
            </w:pPr>
            <w:r>
              <w:rPr>
                <w:rFonts w:hint="eastAsia"/>
                <w:sz w:val="24"/>
              </w:rPr>
              <w:t>合计</w:t>
            </w:r>
          </w:p>
        </w:tc>
      </w:tr>
      <w:tr w:rsidR="00D05699" w14:paraId="3E3E1A2F" w14:textId="77777777" w:rsidTr="005230D7">
        <w:trPr>
          <w:cantSplit/>
          <w:trHeight w:val="454"/>
        </w:trPr>
        <w:tc>
          <w:tcPr>
            <w:tcW w:w="1260" w:type="dxa"/>
          </w:tcPr>
          <w:p w14:paraId="4FD8683E" w14:textId="77777777" w:rsidR="00D05699" w:rsidRDefault="00D05699" w:rsidP="005230D7">
            <w:pPr>
              <w:jc w:val="center"/>
              <w:rPr>
                <w:sz w:val="24"/>
              </w:rPr>
            </w:pPr>
            <w:r>
              <w:rPr>
                <w:rFonts w:hint="eastAsia"/>
                <w:sz w:val="24"/>
              </w:rPr>
              <w:t>运费</w:t>
            </w:r>
          </w:p>
        </w:tc>
        <w:tc>
          <w:tcPr>
            <w:tcW w:w="1095" w:type="dxa"/>
            <w:gridSpan w:val="2"/>
          </w:tcPr>
          <w:p w14:paraId="3C23E279" w14:textId="77777777" w:rsidR="00D05699" w:rsidRDefault="00D05699" w:rsidP="005230D7">
            <w:pPr>
              <w:rPr>
                <w:sz w:val="24"/>
              </w:rPr>
            </w:pPr>
          </w:p>
        </w:tc>
        <w:tc>
          <w:tcPr>
            <w:tcW w:w="1260" w:type="dxa"/>
            <w:gridSpan w:val="3"/>
          </w:tcPr>
          <w:p w14:paraId="47B40E87" w14:textId="77777777" w:rsidR="00D05699" w:rsidRDefault="00D05699" w:rsidP="005230D7">
            <w:pPr>
              <w:rPr>
                <w:sz w:val="24"/>
              </w:rPr>
            </w:pPr>
          </w:p>
        </w:tc>
        <w:tc>
          <w:tcPr>
            <w:tcW w:w="1425" w:type="dxa"/>
            <w:gridSpan w:val="3"/>
          </w:tcPr>
          <w:p w14:paraId="619E3153" w14:textId="77777777" w:rsidR="00D05699" w:rsidRDefault="00D05699" w:rsidP="005230D7">
            <w:pPr>
              <w:rPr>
                <w:sz w:val="24"/>
              </w:rPr>
            </w:pPr>
          </w:p>
        </w:tc>
        <w:tc>
          <w:tcPr>
            <w:tcW w:w="1440" w:type="dxa"/>
            <w:gridSpan w:val="3"/>
          </w:tcPr>
          <w:p w14:paraId="0CD726A8" w14:textId="77777777" w:rsidR="00D05699" w:rsidRDefault="00D05699" w:rsidP="005230D7">
            <w:pPr>
              <w:rPr>
                <w:sz w:val="24"/>
              </w:rPr>
            </w:pPr>
          </w:p>
        </w:tc>
        <w:tc>
          <w:tcPr>
            <w:tcW w:w="1080" w:type="dxa"/>
            <w:gridSpan w:val="2"/>
          </w:tcPr>
          <w:p w14:paraId="34F2A4EB" w14:textId="77777777" w:rsidR="00D05699" w:rsidRDefault="00D05699" w:rsidP="005230D7">
            <w:pPr>
              <w:rPr>
                <w:sz w:val="24"/>
              </w:rPr>
            </w:pPr>
          </w:p>
        </w:tc>
        <w:tc>
          <w:tcPr>
            <w:tcW w:w="987" w:type="dxa"/>
            <w:gridSpan w:val="2"/>
          </w:tcPr>
          <w:p w14:paraId="5BAD9373" w14:textId="77777777" w:rsidR="00D05699" w:rsidRDefault="00D05699" w:rsidP="005230D7">
            <w:pPr>
              <w:rPr>
                <w:sz w:val="24"/>
              </w:rPr>
            </w:pPr>
          </w:p>
        </w:tc>
        <w:tc>
          <w:tcPr>
            <w:tcW w:w="1605" w:type="dxa"/>
          </w:tcPr>
          <w:p>
            <w:r>
              <w:t>900.0</w:t>
            </w:r>
          </w:p>
        </w:tc>
      </w:tr>
      <w:tr w:rsidR="00D05699" w14:paraId="3C799F52" w14:textId="77777777" w:rsidTr="005230D7">
        <w:trPr>
          <w:cantSplit/>
          <w:trHeight w:val="454"/>
        </w:trPr>
        <w:tc>
          <w:tcPr>
            <w:tcW w:w="1980" w:type="dxa"/>
            <w:gridSpan w:val="2"/>
          </w:tcPr>
          <w:p w14:paraId="6F7F6599" w14:textId="77777777" w:rsidR="00D05699" w:rsidRDefault="00D05699" w:rsidP="005230D7">
            <w:pPr>
              <w:jc w:val="center"/>
              <w:rPr>
                <w:sz w:val="24"/>
              </w:rPr>
            </w:pPr>
            <w:r>
              <w:rPr>
                <w:rFonts w:hint="eastAsia"/>
                <w:sz w:val="24"/>
              </w:rPr>
              <w:t>运费总计</w:t>
            </w:r>
            <w:r>
              <w:rPr>
                <w:rFonts w:hint="eastAsia"/>
                <w:sz w:val="24"/>
              </w:rPr>
              <w:t>(</w:t>
            </w:r>
            <w:r>
              <w:rPr>
                <w:rFonts w:hint="eastAsia"/>
                <w:sz w:val="24"/>
              </w:rPr>
              <w:t>大写</w:t>
            </w:r>
            <w:r>
              <w:rPr>
                <w:rFonts w:hint="eastAsia"/>
                <w:sz w:val="24"/>
              </w:rPr>
              <w:t>)</w:t>
            </w:r>
          </w:p>
        </w:tc>
        <w:tc>
          <w:tcPr>
            <w:tcW w:w="8172" w:type="dxa"/>
            <w:gridSpan w:val="15"/>
          </w:tcPr>
          <w:p w14:paraId="05698756" w14:textId="77777777" w:rsidR="00D05699" w:rsidRDefault="00D05699" w:rsidP="005230D7">
            <w:pPr>
              <w:rPr>
                <w:sz w:val="24"/>
              </w:rPr>
            </w:pPr>
            <w:r>
              <w:rPr>
                <w:rFonts w:hint="eastAsia"/>
                <w:sz w:val="24"/>
              </w:rPr>
              <w:t>人民币：</w:t>
            </w:r>
            <w:r>
              <w:rPr>
                <w:rFonts w:hint="eastAsia"/>
                <w:sz w:val="24"/>
              </w:rPr>
              <w:t xml:space="preserve">     </w:t>
            </w:r>
            <w:r>
              <w:rPr>
                <w:rFonts w:hint="eastAsia"/>
                <w:sz w:val="24"/>
              </w:rPr>
              <w:t>元</w:t>
            </w:r>
          </w:p>
        </w:tc>
      </w:tr>
      <w:tr w:rsidR="00D05699" w14:paraId="0C031DB5" w14:textId="77777777" w:rsidTr="005230D7">
        <w:trPr>
          <w:trHeight w:val="568"/>
        </w:trPr>
        <w:tc>
          <w:tcPr>
            <w:tcW w:w="1260" w:type="dxa"/>
          </w:tcPr>
          <w:p w14:paraId="20E1E5A8" w14:textId="77777777" w:rsidR="00D05699" w:rsidRDefault="00D05699" w:rsidP="005230D7">
            <w:pPr>
              <w:rPr>
                <w:sz w:val="24"/>
              </w:rPr>
            </w:pPr>
            <w:r>
              <w:rPr>
                <w:rFonts w:hint="eastAsia"/>
                <w:sz w:val="24"/>
              </w:rPr>
              <w:t>支付方式</w:t>
            </w:r>
          </w:p>
        </w:tc>
        <w:tc>
          <w:tcPr>
            <w:tcW w:w="8892" w:type="dxa"/>
            <w:gridSpan w:val="16"/>
          </w:tcPr>
          <w:p w14:paraId="153421D8" w14:textId="77777777" w:rsidR="00D05699" w:rsidRDefault="00D05699" w:rsidP="005230D7">
            <w:pPr>
              <w:rPr>
                <w:sz w:val="24"/>
              </w:rPr>
            </w:pPr>
            <w:r>
              <w:rPr>
                <w:rFonts w:hint="eastAsia"/>
                <w:sz w:val="24"/>
              </w:rPr>
              <w:t>1.</w:t>
            </w:r>
            <w:r>
              <w:rPr>
                <w:rFonts w:hint="eastAsia"/>
                <w:sz w:val="24"/>
              </w:rPr>
              <w:t>预付</w:t>
            </w:r>
            <w:r>
              <w:rPr>
                <w:rFonts w:hint="eastAsia"/>
                <w:sz w:val="24"/>
              </w:rPr>
              <w:t>(   Y  )            2.</w:t>
            </w:r>
            <w:r>
              <w:rPr>
                <w:rFonts w:hint="eastAsia"/>
                <w:sz w:val="24"/>
              </w:rPr>
              <w:t>到付</w:t>
            </w:r>
            <w:r>
              <w:rPr>
                <w:rFonts w:hint="eastAsia"/>
                <w:sz w:val="24"/>
              </w:rPr>
              <w:t>(      )</w:t>
            </w:r>
          </w:p>
        </w:tc>
      </w:tr>
      <w:tr w:rsidR="00D05699" w14:paraId="29194E6C" w14:textId="77777777" w:rsidTr="005230D7">
        <w:trPr>
          <w:cantSplit/>
          <w:trHeight w:val="423"/>
        </w:trPr>
        <w:tc>
          <w:tcPr>
            <w:tcW w:w="1260" w:type="dxa"/>
          </w:tcPr>
          <w:p w14:paraId="6E97721B" w14:textId="77777777" w:rsidR="00D05699" w:rsidRDefault="00D05699" w:rsidP="005230D7">
            <w:pPr>
              <w:jc w:val="center"/>
              <w:rPr>
                <w:sz w:val="24"/>
              </w:rPr>
            </w:pPr>
            <w:r>
              <w:rPr>
                <w:rFonts w:hint="eastAsia"/>
                <w:sz w:val="24"/>
              </w:rPr>
              <w:t>备注</w:t>
            </w:r>
          </w:p>
        </w:tc>
        <w:tc>
          <w:tcPr>
            <w:tcW w:w="8892" w:type="dxa"/>
            <w:gridSpan w:val="16"/>
          </w:tcPr>
          <w:p>
            <w:r>
              <w:t/>
            </w:r>
          </w:p>
        </w:tc>
      </w:tr>
    </w:tbl>
    <w:p w14:paraId="4AE25BB4" w14:textId="77777777" w:rsidR="00D05699" w:rsidRPr="00C3031C" w:rsidRDefault="00D05699" w:rsidP="00D05699">
      <w:pPr>
        <w:ind w:left="1080" w:hangingChars="600" w:hanging="1080"/>
        <w:rPr>
          <w:b/>
          <w:sz w:val="18"/>
        </w:rPr>
      </w:pPr>
      <w:r>
        <w:rPr>
          <w:rFonts w:hint="eastAsia"/>
          <w:color w:val="FF0000"/>
          <w:sz w:val="18"/>
        </w:rPr>
        <w:t>条款声明：</w:t>
      </w:r>
      <w:r w:rsidRPr="00D714D3">
        <w:rPr>
          <w:rFonts w:hint="eastAsia"/>
          <w:b/>
          <w:sz w:val="18"/>
        </w:rPr>
        <w:t>1.</w:t>
      </w:r>
      <w:r w:rsidRPr="00D714D3">
        <w:rPr>
          <w:rFonts w:hint="eastAsia"/>
          <w:b/>
          <w:sz w:val="18"/>
        </w:rPr>
        <w:t>本委托书为承运人与托运人之间的运输协议，双方的责任与义务适合于《水路集装箱货物规则》，《水路货物运输规则》</w:t>
      </w:r>
      <w:r w:rsidRPr="00C3031C">
        <w:rPr>
          <w:rFonts w:hint="eastAsia"/>
          <w:b/>
          <w:sz w:val="18"/>
        </w:rPr>
        <w:t>，请认真填写。有关栏目如留空，我司有权按我们的习惯理解、确定；</w:t>
      </w:r>
    </w:p>
    <w:p w14:paraId="68E4D364" w14:textId="77777777" w:rsidR="00D05699" w:rsidRPr="00C3031C" w:rsidRDefault="00D05699" w:rsidP="006D0BC6">
      <w:pPr>
        <w:ind w:firstLineChars="500" w:firstLine="904"/>
        <w:rPr>
          <w:b/>
          <w:sz w:val="18"/>
        </w:rPr>
      </w:pPr>
      <w:r w:rsidRPr="00C3031C">
        <w:rPr>
          <w:rFonts w:hint="eastAsia"/>
          <w:b/>
          <w:sz w:val="18"/>
        </w:rPr>
        <w:t>2.</w:t>
      </w:r>
      <w:r w:rsidRPr="00C3031C">
        <w:rPr>
          <w:rFonts w:hint="eastAsia"/>
          <w:b/>
          <w:sz w:val="18"/>
        </w:rPr>
        <w:t>集装箱装载货物限重为：</w:t>
      </w:r>
      <w:r w:rsidRPr="00C3031C">
        <w:rPr>
          <w:rFonts w:hint="eastAsia"/>
          <w:b/>
          <w:sz w:val="18"/>
        </w:rPr>
        <w:t>21.5</w:t>
      </w:r>
      <w:r w:rsidRPr="00C3031C">
        <w:rPr>
          <w:rFonts w:hint="eastAsia"/>
          <w:b/>
          <w:sz w:val="18"/>
        </w:rPr>
        <w:t>吨</w:t>
      </w:r>
      <w:r w:rsidRPr="00C3031C">
        <w:rPr>
          <w:rFonts w:hint="eastAsia"/>
          <w:b/>
          <w:sz w:val="18"/>
        </w:rPr>
        <w:t>/20</w:t>
      </w:r>
      <w:r w:rsidRPr="00C3031C">
        <w:rPr>
          <w:rFonts w:hint="eastAsia"/>
          <w:b/>
          <w:sz w:val="18"/>
        </w:rPr>
        <w:t>‘</w:t>
      </w:r>
      <w:r w:rsidRPr="00C3031C">
        <w:rPr>
          <w:rFonts w:hint="eastAsia"/>
          <w:b/>
          <w:sz w:val="18"/>
        </w:rPr>
        <w:t>GP</w:t>
      </w:r>
      <w:r w:rsidRPr="00C3031C">
        <w:rPr>
          <w:rFonts w:hint="eastAsia"/>
          <w:b/>
          <w:sz w:val="18"/>
        </w:rPr>
        <w:t>；</w:t>
      </w:r>
      <w:r w:rsidRPr="00C3031C">
        <w:rPr>
          <w:rFonts w:hint="eastAsia"/>
          <w:b/>
          <w:sz w:val="18"/>
        </w:rPr>
        <w:t>26.5</w:t>
      </w:r>
      <w:r w:rsidRPr="00C3031C">
        <w:rPr>
          <w:rFonts w:hint="eastAsia"/>
          <w:b/>
          <w:sz w:val="18"/>
        </w:rPr>
        <w:t>吨</w:t>
      </w:r>
      <w:r w:rsidRPr="00C3031C">
        <w:rPr>
          <w:rFonts w:hint="eastAsia"/>
          <w:b/>
          <w:sz w:val="18"/>
        </w:rPr>
        <w:t>/40</w:t>
      </w:r>
      <w:r w:rsidRPr="00C3031C">
        <w:rPr>
          <w:rFonts w:hint="eastAsia"/>
          <w:b/>
          <w:sz w:val="18"/>
        </w:rPr>
        <w:t>’</w:t>
      </w:r>
      <w:r w:rsidRPr="00C3031C">
        <w:rPr>
          <w:rFonts w:hint="eastAsia"/>
          <w:b/>
          <w:sz w:val="18"/>
        </w:rPr>
        <w:t>GP/HQ</w:t>
      </w:r>
      <w:r w:rsidRPr="00C3031C">
        <w:rPr>
          <w:rFonts w:hint="eastAsia"/>
          <w:b/>
          <w:sz w:val="18"/>
        </w:rPr>
        <w:t>，因超重所产生的费用及风险责任由托运人自负；</w:t>
      </w:r>
    </w:p>
    <w:p w14:paraId="2D8E9CB7" w14:textId="092140C9" w:rsidR="00D05699" w:rsidRPr="00C3031C" w:rsidRDefault="00D05699" w:rsidP="007A5D1D">
      <w:pPr>
        <w:ind w:leftChars="430" w:left="1084" w:hangingChars="100" w:hanging="181"/>
        <w:rPr>
          <w:b/>
          <w:sz w:val="18"/>
        </w:rPr>
      </w:pPr>
      <w:r w:rsidRPr="00C3031C">
        <w:rPr>
          <w:rFonts w:hint="eastAsia"/>
          <w:b/>
          <w:sz w:val="18"/>
        </w:rPr>
        <w:t>3.</w:t>
      </w:r>
      <w:r w:rsidRPr="00C3031C">
        <w:rPr>
          <w:rFonts w:hint="eastAsia"/>
          <w:b/>
          <w:sz w:val="18"/>
        </w:rPr>
        <w:t>托运人应按约定的协议按时支付全部运费，否则承运人有权滞留货物，由此产生的滞港费用及违约金</w:t>
      </w:r>
      <w:r w:rsidRPr="00C3031C">
        <w:rPr>
          <w:rFonts w:hint="eastAsia"/>
          <w:b/>
          <w:sz w:val="18"/>
        </w:rPr>
        <w:t>(</w:t>
      </w:r>
      <w:r w:rsidRPr="00C3031C">
        <w:rPr>
          <w:rFonts w:hint="eastAsia"/>
          <w:b/>
          <w:sz w:val="18"/>
        </w:rPr>
        <w:t>按运费总额每天千分之五支付</w:t>
      </w:r>
      <w:r w:rsidRPr="00C3031C">
        <w:rPr>
          <w:rFonts w:hint="eastAsia"/>
          <w:b/>
          <w:sz w:val="18"/>
        </w:rPr>
        <w:t>)</w:t>
      </w:r>
      <w:r w:rsidRPr="00C3031C">
        <w:rPr>
          <w:rFonts w:hint="eastAsia"/>
          <w:b/>
          <w:sz w:val="18"/>
        </w:rPr>
        <w:t>由托运人承担；</w:t>
      </w:r>
    </w:p>
    <w:p w14:paraId="531ED5D9" w14:textId="77777777" w:rsidR="00D05699" w:rsidRPr="00C3031C" w:rsidRDefault="00D05699" w:rsidP="006D0BC6">
      <w:pPr>
        <w:ind w:firstLineChars="500" w:firstLine="904"/>
        <w:rPr>
          <w:b/>
          <w:sz w:val="18"/>
        </w:rPr>
      </w:pPr>
      <w:r w:rsidRPr="00C3031C">
        <w:rPr>
          <w:rFonts w:hint="eastAsia"/>
          <w:b/>
          <w:sz w:val="18"/>
        </w:rPr>
        <w:t>4.</w:t>
      </w:r>
      <w:r w:rsidRPr="00C3031C">
        <w:rPr>
          <w:rFonts w:hint="eastAsia"/>
          <w:b/>
          <w:sz w:val="18"/>
        </w:rPr>
        <w:t>建议托运人对所运货物投保，投保后发生的货损由保险公司理赔，承运人负责协助有关手续；</w:t>
      </w:r>
    </w:p>
    <w:p w14:paraId="60FEB69A" w14:textId="77777777" w:rsidR="00D05699" w:rsidRPr="00C3031C" w:rsidRDefault="00D05699" w:rsidP="006D0BC6">
      <w:pPr>
        <w:ind w:firstLineChars="500" w:firstLine="904"/>
        <w:rPr>
          <w:b/>
          <w:sz w:val="18"/>
        </w:rPr>
      </w:pPr>
      <w:r w:rsidRPr="00C3031C">
        <w:rPr>
          <w:rFonts w:hint="eastAsia"/>
          <w:b/>
          <w:sz w:val="18"/>
        </w:rPr>
        <w:t>5.</w:t>
      </w:r>
      <w:r w:rsidRPr="00C3031C">
        <w:rPr>
          <w:rFonts w:hint="eastAsia"/>
          <w:b/>
          <w:sz w:val="18"/>
        </w:rPr>
        <w:t>承运人根据托运人的指示电放货物给予收货人后产生的责任及风险由托运人负责。</w:t>
      </w:r>
    </w:p>
    <w:p w14:paraId="26B02ACE" w14:textId="139E3F75" w:rsidR="00D05699" w:rsidRDefault="00D05699" w:rsidP="00D05699">
      <w:r w:rsidRPr="00C3031C">
        <w:rPr>
          <w:rFonts w:hint="eastAsia"/>
          <w:b/>
        </w:rPr>
        <w:t>托运人</w:t>
      </w:r>
      <w:r w:rsidRPr="00C3031C">
        <w:rPr>
          <w:rFonts w:hint="eastAsia"/>
          <w:b/>
        </w:rPr>
        <w:t>(</w:t>
      </w:r>
      <w:r w:rsidRPr="00C3031C">
        <w:rPr>
          <w:rFonts w:hint="eastAsia"/>
          <w:b/>
        </w:rPr>
        <w:t>签</w:t>
      </w:r>
      <w:r>
        <w:rPr>
          <w:rFonts w:hint="eastAsia"/>
        </w:rPr>
        <w:t>章</w:t>
      </w:r>
      <w:r>
        <w:rPr>
          <w:rFonts w:hint="eastAsia"/>
        </w:rPr>
        <w:t>)</w:t>
      </w:r>
      <w:r>
        <w:rPr>
          <w:rFonts w:hint="eastAsia"/>
        </w:rPr>
        <w:t>：</w:t>
      </w:r>
      <w:r>
        <w:rPr>
          <w:rFonts w:hint="eastAsia"/>
        </w:rPr>
        <w:t xml:space="preserve">                                    </w:t>
      </w:r>
      <w:r>
        <w:rPr>
          <w:rFonts w:hint="eastAsia"/>
        </w:rPr>
        <w:t>承运人</w:t>
      </w:r>
      <w:r>
        <w:rPr>
          <w:rFonts w:hint="eastAsia"/>
        </w:rPr>
        <w:t>(</w:t>
      </w:r>
      <w:r>
        <w:rPr>
          <w:rFonts w:hint="eastAsia"/>
        </w:rPr>
        <w:t>签章</w:t>
      </w:r>
      <w:r>
        <w:rPr>
          <w:rFonts w:hint="eastAsia"/>
        </w:rPr>
        <w:t>)</w:t>
      </w:r>
      <w:r>
        <w:rPr>
          <w:rFonts w:hint="eastAsia"/>
        </w:rPr>
        <w:t>：</w:t>
      </w:r>
    </w:p>
    <w:p w14:paraId="2DC07202" w14:textId="22624F1A" w:rsidR="000E4BB6" w:rsidRPr="00D05699" w:rsidRDefault="00D05699" w:rsidP="00D05699">
      <w:r>
        <w:rPr>
          <w:rFonts w:hint="eastAsia"/>
        </w:rPr>
        <w:t>委</w:t>
      </w:r>
      <w:r>
        <w:rPr>
          <w:rFonts w:hint="eastAsia"/>
        </w:rPr>
        <w:t xml:space="preserve"> </w:t>
      </w:r>
      <w:r>
        <w:rPr>
          <w:rFonts w:hint="eastAsia"/>
        </w:rPr>
        <w:t>托</w:t>
      </w:r>
      <w:r>
        <w:rPr>
          <w:rFonts w:hint="eastAsia"/>
        </w:rPr>
        <w:t xml:space="preserve"> </w:t>
      </w:r>
      <w:r>
        <w:rPr>
          <w:rFonts w:hint="eastAsia"/>
        </w:rPr>
        <w:t>日</w:t>
      </w:r>
      <w:r>
        <w:rPr>
          <w:rFonts w:hint="eastAsia"/>
        </w:rPr>
        <w:t xml:space="preserve"> </w:t>
      </w:r>
      <w:r>
        <w:rPr>
          <w:rFonts w:hint="eastAsia"/>
        </w:rPr>
        <w:t>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sidR="001F6AD7">
        <w:t xml:space="preserve">  </w:t>
      </w:r>
      <w:r>
        <w:rPr>
          <w:rFonts w:hint="eastAsia"/>
        </w:rPr>
        <w:t>日</w:t>
      </w:r>
      <w:r>
        <w:rPr>
          <w:rFonts w:hint="eastAsia"/>
        </w:rPr>
        <w:t xml:space="preserve">                  </w:t>
      </w:r>
      <w:r>
        <w:rPr>
          <w:rFonts w:hint="eastAsia"/>
        </w:rPr>
        <w:t>托</w:t>
      </w:r>
      <w:r>
        <w:rPr>
          <w:rFonts w:hint="eastAsia"/>
        </w:rPr>
        <w:t xml:space="preserve"> </w:t>
      </w:r>
      <w:r>
        <w:rPr>
          <w:rFonts w:hint="eastAsia"/>
        </w:rPr>
        <w:t>运</w:t>
      </w:r>
      <w:r>
        <w:rPr>
          <w:rFonts w:hint="eastAsia"/>
        </w:rPr>
        <w:t xml:space="preserve"> </w:t>
      </w:r>
      <w:r>
        <w:rPr>
          <w:rFonts w:hint="eastAsia"/>
        </w:rPr>
        <w:t>日</w:t>
      </w:r>
      <w:r>
        <w:rPr>
          <w:rFonts w:hint="eastAsia"/>
        </w:rPr>
        <w:t xml:space="preserve"> </w:t>
      </w:r>
      <w:r>
        <w:rPr>
          <w:rFonts w:hint="eastAsia"/>
        </w:rPr>
        <w:t>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0E4BB6" w:rsidRPr="00D05699" w:rsidSect="005230D7">
      <w:pgSz w:w="11906" w:h="16838" w:code="9"/>
      <w:pgMar w:top="1135" w:right="926" w:bottom="568"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EF28F" w14:textId="77777777" w:rsidR="001D6FDC" w:rsidRDefault="001D6FDC" w:rsidP="00E16FBC">
      <w:r>
        <w:separator/>
      </w:r>
    </w:p>
  </w:endnote>
  <w:endnote w:type="continuationSeparator" w:id="0">
    <w:p w14:paraId="39FC7629" w14:textId="77777777" w:rsidR="001D6FDC" w:rsidRDefault="001D6FDC" w:rsidP="00E16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altName w:val="宋体"/>
    <w:panose1 w:val="0201050906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4A582" w14:textId="77777777" w:rsidR="001D6FDC" w:rsidRDefault="001D6FDC" w:rsidP="00E16FBC">
      <w:r>
        <w:separator/>
      </w:r>
    </w:p>
  </w:footnote>
  <w:footnote w:type="continuationSeparator" w:id="0">
    <w:p w14:paraId="312B92B8" w14:textId="77777777" w:rsidR="001D6FDC" w:rsidRDefault="001D6FDC" w:rsidP="00E16F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2A12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hyphenationZone w:val="357"/>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BC"/>
    <w:rsid w:val="00000927"/>
    <w:rsid w:val="0000114B"/>
    <w:rsid w:val="000013C1"/>
    <w:rsid w:val="000022FC"/>
    <w:rsid w:val="0000417F"/>
    <w:rsid w:val="000065E3"/>
    <w:rsid w:val="00006FFF"/>
    <w:rsid w:val="0001049A"/>
    <w:rsid w:val="00011FE8"/>
    <w:rsid w:val="0001419B"/>
    <w:rsid w:val="00015D23"/>
    <w:rsid w:val="000221A6"/>
    <w:rsid w:val="0002481C"/>
    <w:rsid w:val="00025537"/>
    <w:rsid w:val="00025C49"/>
    <w:rsid w:val="000277FF"/>
    <w:rsid w:val="000314AA"/>
    <w:rsid w:val="00032B4F"/>
    <w:rsid w:val="000362E9"/>
    <w:rsid w:val="00036FC1"/>
    <w:rsid w:val="00037250"/>
    <w:rsid w:val="00044581"/>
    <w:rsid w:val="00046858"/>
    <w:rsid w:val="00047220"/>
    <w:rsid w:val="00047C2C"/>
    <w:rsid w:val="00051555"/>
    <w:rsid w:val="00052CEF"/>
    <w:rsid w:val="00052DE0"/>
    <w:rsid w:val="000535DD"/>
    <w:rsid w:val="00055097"/>
    <w:rsid w:val="0005618F"/>
    <w:rsid w:val="00061ADE"/>
    <w:rsid w:val="00063200"/>
    <w:rsid w:val="000674C9"/>
    <w:rsid w:val="00067A41"/>
    <w:rsid w:val="00072AD3"/>
    <w:rsid w:val="00075659"/>
    <w:rsid w:val="00075CD6"/>
    <w:rsid w:val="00076906"/>
    <w:rsid w:val="00081490"/>
    <w:rsid w:val="00082040"/>
    <w:rsid w:val="00086D3B"/>
    <w:rsid w:val="00091FEA"/>
    <w:rsid w:val="000969F3"/>
    <w:rsid w:val="0009736B"/>
    <w:rsid w:val="00097615"/>
    <w:rsid w:val="000A07A2"/>
    <w:rsid w:val="000A41FF"/>
    <w:rsid w:val="000A5D6D"/>
    <w:rsid w:val="000B21AE"/>
    <w:rsid w:val="000B56D8"/>
    <w:rsid w:val="000B57F3"/>
    <w:rsid w:val="000B6BFE"/>
    <w:rsid w:val="000C3386"/>
    <w:rsid w:val="000C4140"/>
    <w:rsid w:val="000C41D5"/>
    <w:rsid w:val="000C6096"/>
    <w:rsid w:val="000E4BB6"/>
    <w:rsid w:val="000F0CA1"/>
    <w:rsid w:val="000F3F7E"/>
    <w:rsid w:val="000F49CE"/>
    <w:rsid w:val="000F7A0B"/>
    <w:rsid w:val="001007B2"/>
    <w:rsid w:val="00101A54"/>
    <w:rsid w:val="00102E79"/>
    <w:rsid w:val="001225FE"/>
    <w:rsid w:val="00123F45"/>
    <w:rsid w:val="00125F7E"/>
    <w:rsid w:val="00127F8C"/>
    <w:rsid w:val="00136B3A"/>
    <w:rsid w:val="00143DC1"/>
    <w:rsid w:val="00144DA0"/>
    <w:rsid w:val="0014560D"/>
    <w:rsid w:val="00146B85"/>
    <w:rsid w:val="00150EBA"/>
    <w:rsid w:val="00151FE1"/>
    <w:rsid w:val="001533B2"/>
    <w:rsid w:val="00155425"/>
    <w:rsid w:val="001616B0"/>
    <w:rsid w:val="00167909"/>
    <w:rsid w:val="001700EA"/>
    <w:rsid w:val="001723F5"/>
    <w:rsid w:val="0018176C"/>
    <w:rsid w:val="00183578"/>
    <w:rsid w:val="001837E1"/>
    <w:rsid w:val="00184167"/>
    <w:rsid w:val="001845B1"/>
    <w:rsid w:val="00185004"/>
    <w:rsid w:val="001874E6"/>
    <w:rsid w:val="00187E57"/>
    <w:rsid w:val="001929CD"/>
    <w:rsid w:val="0019505A"/>
    <w:rsid w:val="001A15F3"/>
    <w:rsid w:val="001A18C5"/>
    <w:rsid w:val="001A52BF"/>
    <w:rsid w:val="001B5B45"/>
    <w:rsid w:val="001B704F"/>
    <w:rsid w:val="001C721A"/>
    <w:rsid w:val="001C7B97"/>
    <w:rsid w:val="001D1C9F"/>
    <w:rsid w:val="001D4FA0"/>
    <w:rsid w:val="001D6FDC"/>
    <w:rsid w:val="001D725D"/>
    <w:rsid w:val="001E07C9"/>
    <w:rsid w:val="001E0BC5"/>
    <w:rsid w:val="001E1175"/>
    <w:rsid w:val="001E2B72"/>
    <w:rsid w:val="001E3CC0"/>
    <w:rsid w:val="001E4046"/>
    <w:rsid w:val="001F6AD7"/>
    <w:rsid w:val="00206CCB"/>
    <w:rsid w:val="002135B5"/>
    <w:rsid w:val="002149D5"/>
    <w:rsid w:val="00222572"/>
    <w:rsid w:val="0022442B"/>
    <w:rsid w:val="002268AC"/>
    <w:rsid w:val="0023026E"/>
    <w:rsid w:val="00231A6C"/>
    <w:rsid w:val="00232D51"/>
    <w:rsid w:val="00235AF5"/>
    <w:rsid w:val="00240BD8"/>
    <w:rsid w:val="00242A5C"/>
    <w:rsid w:val="00243288"/>
    <w:rsid w:val="00251ED4"/>
    <w:rsid w:val="002527EC"/>
    <w:rsid w:val="00252A81"/>
    <w:rsid w:val="00253429"/>
    <w:rsid w:val="0026136C"/>
    <w:rsid w:val="0027034C"/>
    <w:rsid w:val="00273534"/>
    <w:rsid w:val="00273885"/>
    <w:rsid w:val="002811A9"/>
    <w:rsid w:val="00294255"/>
    <w:rsid w:val="00295901"/>
    <w:rsid w:val="002A1EF1"/>
    <w:rsid w:val="002A3259"/>
    <w:rsid w:val="002A374A"/>
    <w:rsid w:val="002B0C3C"/>
    <w:rsid w:val="002C0E8F"/>
    <w:rsid w:val="002C31D1"/>
    <w:rsid w:val="002D3073"/>
    <w:rsid w:val="002D48CD"/>
    <w:rsid w:val="002D4E52"/>
    <w:rsid w:val="002D79B0"/>
    <w:rsid w:val="002F27B8"/>
    <w:rsid w:val="002F517C"/>
    <w:rsid w:val="002F7EB8"/>
    <w:rsid w:val="0030068E"/>
    <w:rsid w:val="0031043D"/>
    <w:rsid w:val="00313BFE"/>
    <w:rsid w:val="00316BEC"/>
    <w:rsid w:val="003363EA"/>
    <w:rsid w:val="003444D5"/>
    <w:rsid w:val="00345F6B"/>
    <w:rsid w:val="00347FF1"/>
    <w:rsid w:val="00353170"/>
    <w:rsid w:val="00354914"/>
    <w:rsid w:val="00355012"/>
    <w:rsid w:val="00361132"/>
    <w:rsid w:val="003718A3"/>
    <w:rsid w:val="003761A6"/>
    <w:rsid w:val="00382549"/>
    <w:rsid w:val="003851DF"/>
    <w:rsid w:val="00385D80"/>
    <w:rsid w:val="003915DD"/>
    <w:rsid w:val="00393180"/>
    <w:rsid w:val="00396312"/>
    <w:rsid w:val="003A083B"/>
    <w:rsid w:val="003A4FA6"/>
    <w:rsid w:val="003B3D3C"/>
    <w:rsid w:val="003B3FB3"/>
    <w:rsid w:val="003C130A"/>
    <w:rsid w:val="003D1E60"/>
    <w:rsid w:val="003D4703"/>
    <w:rsid w:val="003E144D"/>
    <w:rsid w:val="003E4A62"/>
    <w:rsid w:val="003F0AB2"/>
    <w:rsid w:val="003F38EB"/>
    <w:rsid w:val="003F69F4"/>
    <w:rsid w:val="00402D2F"/>
    <w:rsid w:val="00404400"/>
    <w:rsid w:val="00404DEC"/>
    <w:rsid w:val="004056E8"/>
    <w:rsid w:val="00406005"/>
    <w:rsid w:val="00406CF3"/>
    <w:rsid w:val="00410E64"/>
    <w:rsid w:val="004114AC"/>
    <w:rsid w:val="004127AC"/>
    <w:rsid w:val="00413541"/>
    <w:rsid w:val="00417CF2"/>
    <w:rsid w:val="00422378"/>
    <w:rsid w:val="00422949"/>
    <w:rsid w:val="00423CB2"/>
    <w:rsid w:val="004306E8"/>
    <w:rsid w:val="00430987"/>
    <w:rsid w:val="00430DFE"/>
    <w:rsid w:val="00433451"/>
    <w:rsid w:val="004336C3"/>
    <w:rsid w:val="0043505D"/>
    <w:rsid w:val="00435309"/>
    <w:rsid w:val="00435B67"/>
    <w:rsid w:val="00437C66"/>
    <w:rsid w:val="00437F4F"/>
    <w:rsid w:val="004418D4"/>
    <w:rsid w:val="0044372B"/>
    <w:rsid w:val="00443F64"/>
    <w:rsid w:val="00447E2E"/>
    <w:rsid w:val="0045231E"/>
    <w:rsid w:val="004549F7"/>
    <w:rsid w:val="00456AB4"/>
    <w:rsid w:val="00460E3E"/>
    <w:rsid w:val="00460FEA"/>
    <w:rsid w:val="00463845"/>
    <w:rsid w:val="00464D04"/>
    <w:rsid w:val="004732E6"/>
    <w:rsid w:val="00473516"/>
    <w:rsid w:val="00475C5A"/>
    <w:rsid w:val="004774AB"/>
    <w:rsid w:val="00484559"/>
    <w:rsid w:val="00486593"/>
    <w:rsid w:val="0049235B"/>
    <w:rsid w:val="00496C68"/>
    <w:rsid w:val="00497522"/>
    <w:rsid w:val="004A19A7"/>
    <w:rsid w:val="004B27C4"/>
    <w:rsid w:val="004B4E4C"/>
    <w:rsid w:val="004B5542"/>
    <w:rsid w:val="004B6111"/>
    <w:rsid w:val="004C18E4"/>
    <w:rsid w:val="004C1AE3"/>
    <w:rsid w:val="004C221D"/>
    <w:rsid w:val="004C78BD"/>
    <w:rsid w:val="004D051A"/>
    <w:rsid w:val="004D17AF"/>
    <w:rsid w:val="004D3639"/>
    <w:rsid w:val="004D4E9D"/>
    <w:rsid w:val="004D6143"/>
    <w:rsid w:val="004D6B76"/>
    <w:rsid w:val="004E006D"/>
    <w:rsid w:val="004E61C6"/>
    <w:rsid w:val="004E7530"/>
    <w:rsid w:val="004F1053"/>
    <w:rsid w:val="004F153B"/>
    <w:rsid w:val="004F3E31"/>
    <w:rsid w:val="005000F6"/>
    <w:rsid w:val="00500B72"/>
    <w:rsid w:val="005026A6"/>
    <w:rsid w:val="00504D5B"/>
    <w:rsid w:val="00505084"/>
    <w:rsid w:val="005112C0"/>
    <w:rsid w:val="00512788"/>
    <w:rsid w:val="005138D8"/>
    <w:rsid w:val="00515368"/>
    <w:rsid w:val="005213C4"/>
    <w:rsid w:val="005230D7"/>
    <w:rsid w:val="00523FFE"/>
    <w:rsid w:val="005250A3"/>
    <w:rsid w:val="00534E62"/>
    <w:rsid w:val="005378E6"/>
    <w:rsid w:val="00540938"/>
    <w:rsid w:val="005434CB"/>
    <w:rsid w:val="005462F1"/>
    <w:rsid w:val="00547525"/>
    <w:rsid w:val="00551327"/>
    <w:rsid w:val="00552E26"/>
    <w:rsid w:val="0055346E"/>
    <w:rsid w:val="00554F34"/>
    <w:rsid w:val="00555625"/>
    <w:rsid w:val="00555903"/>
    <w:rsid w:val="00556159"/>
    <w:rsid w:val="00562A1B"/>
    <w:rsid w:val="005657EA"/>
    <w:rsid w:val="0057039E"/>
    <w:rsid w:val="00571952"/>
    <w:rsid w:val="00581F83"/>
    <w:rsid w:val="00583862"/>
    <w:rsid w:val="005866E3"/>
    <w:rsid w:val="00587564"/>
    <w:rsid w:val="005A1923"/>
    <w:rsid w:val="005A7E6D"/>
    <w:rsid w:val="005B6F52"/>
    <w:rsid w:val="005C13C3"/>
    <w:rsid w:val="005C29E3"/>
    <w:rsid w:val="005C57C7"/>
    <w:rsid w:val="005C6940"/>
    <w:rsid w:val="005D172F"/>
    <w:rsid w:val="005D3455"/>
    <w:rsid w:val="005D6344"/>
    <w:rsid w:val="005D7DCB"/>
    <w:rsid w:val="005E230A"/>
    <w:rsid w:val="005E416F"/>
    <w:rsid w:val="005F044D"/>
    <w:rsid w:val="005F4FA2"/>
    <w:rsid w:val="006149FD"/>
    <w:rsid w:val="00622D9C"/>
    <w:rsid w:val="00626C8B"/>
    <w:rsid w:val="00626ECD"/>
    <w:rsid w:val="00627F7D"/>
    <w:rsid w:val="00631BD0"/>
    <w:rsid w:val="00637575"/>
    <w:rsid w:val="00642267"/>
    <w:rsid w:val="006429E5"/>
    <w:rsid w:val="00646855"/>
    <w:rsid w:val="00646FB5"/>
    <w:rsid w:val="006471D8"/>
    <w:rsid w:val="00651022"/>
    <w:rsid w:val="00654446"/>
    <w:rsid w:val="006604C7"/>
    <w:rsid w:val="00661A01"/>
    <w:rsid w:val="00662535"/>
    <w:rsid w:val="00677310"/>
    <w:rsid w:val="00677EE4"/>
    <w:rsid w:val="00682ABB"/>
    <w:rsid w:val="006901DE"/>
    <w:rsid w:val="00693FC9"/>
    <w:rsid w:val="006945E7"/>
    <w:rsid w:val="006958B8"/>
    <w:rsid w:val="006A092C"/>
    <w:rsid w:val="006A7754"/>
    <w:rsid w:val="006B19EF"/>
    <w:rsid w:val="006B3824"/>
    <w:rsid w:val="006C2811"/>
    <w:rsid w:val="006C46BB"/>
    <w:rsid w:val="006C57C7"/>
    <w:rsid w:val="006C60D8"/>
    <w:rsid w:val="006D0BC6"/>
    <w:rsid w:val="006D0E5E"/>
    <w:rsid w:val="006D25DB"/>
    <w:rsid w:val="006D51C9"/>
    <w:rsid w:val="006E5760"/>
    <w:rsid w:val="006E6289"/>
    <w:rsid w:val="006E6817"/>
    <w:rsid w:val="006F0F1C"/>
    <w:rsid w:val="006F276C"/>
    <w:rsid w:val="006F2A3A"/>
    <w:rsid w:val="006F42EA"/>
    <w:rsid w:val="006F45F7"/>
    <w:rsid w:val="0070316F"/>
    <w:rsid w:val="0070535B"/>
    <w:rsid w:val="00707B22"/>
    <w:rsid w:val="00712EBB"/>
    <w:rsid w:val="00717340"/>
    <w:rsid w:val="00727C2A"/>
    <w:rsid w:val="0073003E"/>
    <w:rsid w:val="0073072E"/>
    <w:rsid w:val="00736CCC"/>
    <w:rsid w:val="00736DB9"/>
    <w:rsid w:val="007428CF"/>
    <w:rsid w:val="00742C94"/>
    <w:rsid w:val="00751A36"/>
    <w:rsid w:val="0075284B"/>
    <w:rsid w:val="0075393F"/>
    <w:rsid w:val="00753E1A"/>
    <w:rsid w:val="00757FB9"/>
    <w:rsid w:val="00761F5E"/>
    <w:rsid w:val="00764399"/>
    <w:rsid w:val="00764C16"/>
    <w:rsid w:val="00772DF3"/>
    <w:rsid w:val="007737E2"/>
    <w:rsid w:val="00791566"/>
    <w:rsid w:val="0079241F"/>
    <w:rsid w:val="00797733"/>
    <w:rsid w:val="007A2375"/>
    <w:rsid w:val="007A2F1D"/>
    <w:rsid w:val="007A5289"/>
    <w:rsid w:val="007A5D1D"/>
    <w:rsid w:val="007B25E8"/>
    <w:rsid w:val="007B412D"/>
    <w:rsid w:val="007B6C2B"/>
    <w:rsid w:val="007C0B39"/>
    <w:rsid w:val="007C3B54"/>
    <w:rsid w:val="007C5A93"/>
    <w:rsid w:val="007D27C6"/>
    <w:rsid w:val="007D3934"/>
    <w:rsid w:val="007D6168"/>
    <w:rsid w:val="007D6F56"/>
    <w:rsid w:val="007D6FBD"/>
    <w:rsid w:val="007E1210"/>
    <w:rsid w:val="007E15CF"/>
    <w:rsid w:val="007F2252"/>
    <w:rsid w:val="007F2E5C"/>
    <w:rsid w:val="007F741A"/>
    <w:rsid w:val="00801176"/>
    <w:rsid w:val="008075C3"/>
    <w:rsid w:val="008104AF"/>
    <w:rsid w:val="008133D8"/>
    <w:rsid w:val="00814E15"/>
    <w:rsid w:val="008151F2"/>
    <w:rsid w:val="00820DAC"/>
    <w:rsid w:val="008224C7"/>
    <w:rsid w:val="00822510"/>
    <w:rsid w:val="008229BE"/>
    <w:rsid w:val="0082300F"/>
    <w:rsid w:val="00824FEC"/>
    <w:rsid w:val="00826D6A"/>
    <w:rsid w:val="00832CA5"/>
    <w:rsid w:val="00832F20"/>
    <w:rsid w:val="00834FD3"/>
    <w:rsid w:val="008369D4"/>
    <w:rsid w:val="00836B4E"/>
    <w:rsid w:val="008410A8"/>
    <w:rsid w:val="00842A15"/>
    <w:rsid w:val="00852494"/>
    <w:rsid w:val="00857DFB"/>
    <w:rsid w:val="00863A6E"/>
    <w:rsid w:val="00867FAE"/>
    <w:rsid w:val="008717C0"/>
    <w:rsid w:val="008764AA"/>
    <w:rsid w:val="008802FA"/>
    <w:rsid w:val="00884B2A"/>
    <w:rsid w:val="008865B3"/>
    <w:rsid w:val="008906ED"/>
    <w:rsid w:val="0089551E"/>
    <w:rsid w:val="00896F9F"/>
    <w:rsid w:val="008A006E"/>
    <w:rsid w:val="008A3945"/>
    <w:rsid w:val="008A7FE7"/>
    <w:rsid w:val="008B04DF"/>
    <w:rsid w:val="008B0F2A"/>
    <w:rsid w:val="008B2C1A"/>
    <w:rsid w:val="008B68BC"/>
    <w:rsid w:val="008B700D"/>
    <w:rsid w:val="008D0513"/>
    <w:rsid w:val="008D63D9"/>
    <w:rsid w:val="008E49E0"/>
    <w:rsid w:val="008E4E28"/>
    <w:rsid w:val="008F2256"/>
    <w:rsid w:val="008F2271"/>
    <w:rsid w:val="008F3B8F"/>
    <w:rsid w:val="008F5102"/>
    <w:rsid w:val="008F707A"/>
    <w:rsid w:val="00901362"/>
    <w:rsid w:val="0090419F"/>
    <w:rsid w:val="00911435"/>
    <w:rsid w:val="00916A8B"/>
    <w:rsid w:val="0091726C"/>
    <w:rsid w:val="00917316"/>
    <w:rsid w:val="00917A7A"/>
    <w:rsid w:val="009238ED"/>
    <w:rsid w:val="00930242"/>
    <w:rsid w:val="0093121B"/>
    <w:rsid w:val="00931381"/>
    <w:rsid w:val="009321FA"/>
    <w:rsid w:val="00933E89"/>
    <w:rsid w:val="009343E6"/>
    <w:rsid w:val="00942C0D"/>
    <w:rsid w:val="0094325D"/>
    <w:rsid w:val="009439DF"/>
    <w:rsid w:val="00946643"/>
    <w:rsid w:val="00947D48"/>
    <w:rsid w:val="0095013A"/>
    <w:rsid w:val="00951C44"/>
    <w:rsid w:val="009526D4"/>
    <w:rsid w:val="009561D7"/>
    <w:rsid w:val="009566C8"/>
    <w:rsid w:val="0096340A"/>
    <w:rsid w:val="009871EA"/>
    <w:rsid w:val="009906E5"/>
    <w:rsid w:val="00993EF6"/>
    <w:rsid w:val="00995CB3"/>
    <w:rsid w:val="00996941"/>
    <w:rsid w:val="009A0CEE"/>
    <w:rsid w:val="009A216B"/>
    <w:rsid w:val="009A31E3"/>
    <w:rsid w:val="009A58B3"/>
    <w:rsid w:val="009B35A0"/>
    <w:rsid w:val="009B4E28"/>
    <w:rsid w:val="009B582B"/>
    <w:rsid w:val="009C1B90"/>
    <w:rsid w:val="009C1DC9"/>
    <w:rsid w:val="009C6FAF"/>
    <w:rsid w:val="009D3CBA"/>
    <w:rsid w:val="009D547F"/>
    <w:rsid w:val="009D54EC"/>
    <w:rsid w:val="009E0E7D"/>
    <w:rsid w:val="009E394E"/>
    <w:rsid w:val="009E3F65"/>
    <w:rsid w:val="009E6B65"/>
    <w:rsid w:val="009F5D35"/>
    <w:rsid w:val="00A025C7"/>
    <w:rsid w:val="00A04B39"/>
    <w:rsid w:val="00A1382B"/>
    <w:rsid w:val="00A16588"/>
    <w:rsid w:val="00A1689D"/>
    <w:rsid w:val="00A21F95"/>
    <w:rsid w:val="00A221D3"/>
    <w:rsid w:val="00A23DE6"/>
    <w:rsid w:val="00A379BF"/>
    <w:rsid w:val="00A402D7"/>
    <w:rsid w:val="00A412C8"/>
    <w:rsid w:val="00A42CF9"/>
    <w:rsid w:val="00A43F71"/>
    <w:rsid w:val="00A4428E"/>
    <w:rsid w:val="00A61A68"/>
    <w:rsid w:val="00A73770"/>
    <w:rsid w:val="00A77ACD"/>
    <w:rsid w:val="00A85212"/>
    <w:rsid w:val="00A86A4B"/>
    <w:rsid w:val="00A86B26"/>
    <w:rsid w:val="00A87896"/>
    <w:rsid w:val="00A942C9"/>
    <w:rsid w:val="00A949E4"/>
    <w:rsid w:val="00A95B13"/>
    <w:rsid w:val="00AA0638"/>
    <w:rsid w:val="00AA1A1D"/>
    <w:rsid w:val="00AA1E88"/>
    <w:rsid w:val="00AA4CE4"/>
    <w:rsid w:val="00AB1408"/>
    <w:rsid w:val="00AB707B"/>
    <w:rsid w:val="00AC0DC5"/>
    <w:rsid w:val="00AC3640"/>
    <w:rsid w:val="00AD1B78"/>
    <w:rsid w:val="00AD361B"/>
    <w:rsid w:val="00AD454E"/>
    <w:rsid w:val="00AD4A4D"/>
    <w:rsid w:val="00AD4AF3"/>
    <w:rsid w:val="00AD555A"/>
    <w:rsid w:val="00AD7622"/>
    <w:rsid w:val="00AD7C7D"/>
    <w:rsid w:val="00AE1CA9"/>
    <w:rsid w:val="00AE4E5F"/>
    <w:rsid w:val="00AE58FA"/>
    <w:rsid w:val="00AE7E37"/>
    <w:rsid w:val="00AF082A"/>
    <w:rsid w:val="00AF3399"/>
    <w:rsid w:val="00AF5E40"/>
    <w:rsid w:val="00AF6EAB"/>
    <w:rsid w:val="00B01ED9"/>
    <w:rsid w:val="00B035AC"/>
    <w:rsid w:val="00B05774"/>
    <w:rsid w:val="00B1365A"/>
    <w:rsid w:val="00B1567B"/>
    <w:rsid w:val="00B165D7"/>
    <w:rsid w:val="00B2536A"/>
    <w:rsid w:val="00B26754"/>
    <w:rsid w:val="00B268EC"/>
    <w:rsid w:val="00B36AE3"/>
    <w:rsid w:val="00B402F7"/>
    <w:rsid w:val="00B42244"/>
    <w:rsid w:val="00B47E2B"/>
    <w:rsid w:val="00B50224"/>
    <w:rsid w:val="00B50DD0"/>
    <w:rsid w:val="00B57BC6"/>
    <w:rsid w:val="00B63146"/>
    <w:rsid w:val="00B6426B"/>
    <w:rsid w:val="00B64741"/>
    <w:rsid w:val="00B70537"/>
    <w:rsid w:val="00B70794"/>
    <w:rsid w:val="00B73A80"/>
    <w:rsid w:val="00B74ECB"/>
    <w:rsid w:val="00B76A97"/>
    <w:rsid w:val="00B76A9F"/>
    <w:rsid w:val="00B76B93"/>
    <w:rsid w:val="00B80D1C"/>
    <w:rsid w:val="00B82208"/>
    <w:rsid w:val="00B844B0"/>
    <w:rsid w:val="00B857F0"/>
    <w:rsid w:val="00B8767C"/>
    <w:rsid w:val="00B918A1"/>
    <w:rsid w:val="00B93BEC"/>
    <w:rsid w:val="00B97200"/>
    <w:rsid w:val="00BB0CCB"/>
    <w:rsid w:val="00BB270A"/>
    <w:rsid w:val="00BB6A40"/>
    <w:rsid w:val="00BC015F"/>
    <w:rsid w:val="00BC0669"/>
    <w:rsid w:val="00BC36EB"/>
    <w:rsid w:val="00BC3716"/>
    <w:rsid w:val="00BC3827"/>
    <w:rsid w:val="00BC6CF1"/>
    <w:rsid w:val="00BD0F1A"/>
    <w:rsid w:val="00BD15BB"/>
    <w:rsid w:val="00BD75BE"/>
    <w:rsid w:val="00BE296C"/>
    <w:rsid w:val="00BE3DD7"/>
    <w:rsid w:val="00BE5369"/>
    <w:rsid w:val="00BF2A62"/>
    <w:rsid w:val="00BF5409"/>
    <w:rsid w:val="00BF60BB"/>
    <w:rsid w:val="00BF68D7"/>
    <w:rsid w:val="00C0381E"/>
    <w:rsid w:val="00C05876"/>
    <w:rsid w:val="00C10181"/>
    <w:rsid w:val="00C109B2"/>
    <w:rsid w:val="00C1290B"/>
    <w:rsid w:val="00C13695"/>
    <w:rsid w:val="00C20528"/>
    <w:rsid w:val="00C208D6"/>
    <w:rsid w:val="00C23647"/>
    <w:rsid w:val="00C24339"/>
    <w:rsid w:val="00C24AD7"/>
    <w:rsid w:val="00C3031C"/>
    <w:rsid w:val="00C30D29"/>
    <w:rsid w:val="00C31F2B"/>
    <w:rsid w:val="00C33024"/>
    <w:rsid w:val="00C44736"/>
    <w:rsid w:val="00C52136"/>
    <w:rsid w:val="00C53A5F"/>
    <w:rsid w:val="00C575C6"/>
    <w:rsid w:val="00C62B3A"/>
    <w:rsid w:val="00C62EC5"/>
    <w:rsid w:val="00C6684B"/>
    <w:rsid w:val="00C6734C"/>
    <w:rsid w:val="00C701C9"/>
    <w:rsid w:val="00C711BB"/>
    <w:rsid w:val="00C7553E"/>
    <w:rsid w:val="00C756C9"/>
    <w:rsid w:val="00C767CB"/>
    <w:rsid w:val="00C77C9B"/>
    <w:rsid w:val="00C80495"/>
    <w:rsid w:val="00C80FD4"/>
    <w:rsid w:val="00C813AF"/>
    <w:rsid w:val="00C81624"/>
    <w:rsid w:val="00C8263B"/>
    <w:rsid w:val="00C83FEB"/>
    <w:rsid w:val="00C845F6"/>
    <w:rsid w:val="00C90A0B"/>
    <w:rsid w:val="00C92A9B"/>
    <w:rsid w:val="00C95897"/>
    <w:rsid w:val="00C965DE"/>
    <w:rsid w:val="00C97376"/>
    <w:rsid w:val="00CA0EF5"/>
    <w:rsid w:val="00CA2715"/>
    <w:rsid w:val="00CA553B"/>
    <w:rsid w:val="00CA71E4"/>
    <w:rsid w:val="00CA7C85"/>
    <w:rsid w:val="00CA7F8B"/>
    <w:rsid w:val="00CB0560"/>
    <w:rsid w:val="00CB1438"/>
    <w:rsid w:val="00CC3F9D"/>
    <w:rsid w:val="00CC4A92"/>
    <w:rsid w:val="00CC5046"/>
    <w:rsid w:val="00CC64A2"/>
    <w:rsid w:val="00CC7FF5"/>
    <w:rsid w:val="00CD3FB7"/>
    <w:rsid w:val="00CD532F"/>
    <w:rsid w:val="00CD59B6"/>
    <w:rsid w:val="00CD64F6"/>
    <w:rsid w:val="00CD7FDC"/>
    <w:rsid w:val="00CE6780"/>
    <w:rsid w:val="00CE723C"/>
    <w:rsid w:val="00CF051D"/>
    <w:rsid w:val="00CF2A78"/>
    <w:rsid w:val="00CF3630"/>
    <w:rsid w:val="00D02746"/>
    <w:rsid w:val="00D02F25"/>
    <w:rsid w:val="00D03930"/>
    <w:rsid w:val="00D04020"/>
    <w:rsid w:val="00D04152"/>
    <w:rsid w:val="00D05158"/>
    <w:rsid w:val="00D05699"/>
    <w:rsid w:val="00D07406"/>
    <w:rsid w:val="00D0752B"/>
    <w:rsid w:val="00D12068"/>
    <w:rsid w:val="00D13D69"/>
    <w:rsid w:val="00D1556D"/>
    <w:rsid w:val="00D155D6"/>
    <w:rsid w:val="00D16CFC"/>
    <w:rsid w:val="00D2145F"/>
    <w:rsid w:val="00D22C3A"/>
    <w:rsid w:val="00D2473E"/>
    <w:rsid w:val="00D2605D"/>
    <w:rsid w:val="00D32673"/>
    <w:rsid w:val="00D340A6"/>
    <w:rsid w:val="00D34614"/>
    <w:rsid w:val="00D35E16"/>
    <w:rsid w:val="00D36259"/>
    <w:rsid w:val="00D455DC"/>
    <w:rsid w:val="00D51494"/>
    <w:rsid w:val="00D6161D"/>
    <w:rsid w:val="00D64F4B"/>
    <w:rsid w:val="00D6550F"/>
    <w:rsid w:val="00D66CB1"/>
    <w:rsid w:val="00D714D3"/>
    <w:rsid w:val="00D71B7F"/>
    <w:rsid w:val="00D71FAC"/>
    <w:rsid w:val="00D828B3"/>
    <w:rsid w:val="00D85133"/>
    <w:rsid w:val="00D877AB"/>
    <w:rsid w:val="00D923DE"/>
    <w:rsid w:val="00D92AA8"/>
    <w:rsid w:val="00D933C9"/>
    <w:rsid w:val="00D95226"/>
    <w:rsid w:val="00D96BBD"/>
    <w:rsid w:val="00D9783A"/>
    <w:rsid w:val="00DA39E0"/>
    <w:rsid w:val="00DA3B2A"/>
    <w:rsid w:val="00DA5FD2"/>
    <w:rsid w:val="00DA6E73"/>
    <w:rsid w:val="00DB18D8"/>
    <w:rsid w:val="00DB2577"/>
    <w:rsid w:val="00DB2BEF"/>
    <w:rsid w:val="00DB53EF"/>
    <w:rsid w:val="00DB62A8"/>
    <w:rsid w:val="00DC06C2"/>
    <w:rsid w:val="00DC158C"/>
    <w:rsid w:val="00DC1866"/>
    <w:rsid w:val="00DC35BC"/>
    <w:rsid w:val="00DD1547"/>
    <w:rsid w:val="00DD51A3"/>
    <w:rsid w:val="00DE04E4"/>
    <w:rsid w:val="00DE6FE0"/>
    <w:rsid w:val="00DF48FD"/>
    <w:rsid w:val="00E0077E"/>
    <w:rsid w:val="00E0617A"/>
    <w:rsid w:val="00E107BD"/>
    <w:rsid w:val="00E12A28"/>
    <w:rsid w:val="00E14CE3"/>
    <w:rsid w:val="00E16FBC"/>
    <w:rsid w:val="00E1785B"/>
    <w:rsid w:val="00E32283"/>
    <w:rsid w:val="00E34719"/>
    <w:rsid w:val="00E35A7A"/>
    <w:rsid w:val="00E3675D"/>
    <w:rsid w:val="00E36AF3"/>
    <w:rsid w:val="00E52ED8"/>
    <w:rsid w:val="00E54B3A"/>
    <w:rsid w:val="00E60BDE"/>
    <w:rsid w:val="00E63917"/>
    <w:rsid w:val="00E665E1"/>
    <w:rsid w:val="00E70709"/>
    <w:rsid w:val="00E739BC"/>
    <w:rsid w:val="00E75BDD"/>
    <w:rsid w:val="00E75D32"/>
    <w:rsid w:val="00E82F9D"/>
    <w:rsid w:val="00E82FC2"/>
    <w:rsid w:val="00E85589"/>
    <w:rsid w:val="00E92210"/>
    <w:rsid w:val="00E93E13"/>
    <w:rsid w:val="00E95068"/>
    <w:rsid w:val="00E9534E"/>
    <w:rsid w:val="00E95C9B"/>
    <w:rsid w:val="00EA6172"/>
    <w:rsid w:val="00EA63DB"/>
    <w:rsid w:val="00EB19B4"/>
    <w:rsid w:val="00EB299C"/>
    <w:rsid w:val="00EB341A"/>
    <w:rsid w:val="00EB48C0"/>
    <w:rsid w:val="00EC1463"/>
    <w:rsid w:val="00EC287B"/>
    <w:rsid w:val="00EC5552"/>
    <w:rsid w:val="00EC6631"/>
    <w:rsid w:val="00EC7A08"/>
    <w:rsid w:val="00ED228F"/>
    <w:rsid w:val="00ED25B0"/>
    <w:rsid w:val="00EE251D"/>
    <w:rsid w:val="00EE3166"/>
    <w:rsid w:val="00EE5FF5"/>
    <w:rsid w:val="00EF4DF0"/>
    <w:rsid w:val="00EF549D"/>
    <w:rsid w:val="00EF7418"/>
    <w:rsid w:val="00F01115"/>
    <w:rsid w:val="00F01DE0"/>
    <w:rsid w:val="00F112A9"/>
    <w:rsid w:val="00F118CD"/>
    <w:rsid w:val="00F11BF7"/>
    <w:rsid w:val="00F14082"/>
    <w:rsid w:val="00F1662D"/>
    <w:rsid w:val="00F26F18"/>
    <w:rsid w:val="00F417E3"/>
    <w:rsid w:val="00F4353F"/>
    <w:rsid w:val="00F45C41"/>
    <w:rsid w:val="00F53719"/>
    <w:rsid w:val="00F60956"/>
    <w:rsid w:val="00F70B4F"/>
    <w:rsid w:val="00F76803"/>
    <w:rsid w:val="00F77A47"/>
    <w:rsid w:val="00F802BC"/>
    <w:rsid w:val="00F847EC"/>
    <w:rsid w:val="00F918ED"/>
    <w:rsid w:val="00F9738B"/>
    <w:rsid w:val="00FA1CCA"/>
    <w:rsid w:val="00FA6A2D"/>
    <w:rsid w:val="00FA78CE"/>
    <w:rsid w:val="00FB736C"/>
    <w:rsid w:val="00FB77DC"/>
    <w:rsid w:val="00FC30D2"/>
    <w:rsid w:val="00FC4066"/>
    <w:rsid w:val="00FC7414"/>
    <w:rsid w:val="00FD5C9B"/>
    <w:rsid w:val="00FD5D4B"/>
    <w:rsid w:val="00FD7AB1"/>
    <w:rsid w:val="00FE76F9"/>
    <w:rsid w:val="00FF0AEB"/>
    <w:rsid w:val="00FF0FD3"/>
    <w:rsid w:val="00FF2931"/>
    <w:rsid w:val="00FF3D89"/>
    <w:rsid w:val="00FF4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52FDE7"/>
  <w15:docId w15:val="{568C326D-EB2C-447D-B8F2-F440732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FBC"/>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6FBC"/>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semiHidden/>
    <w:rsid w:val="00E16FBC"/>
    <w:rPr>
      <w:sz w:val="18"/>
      <w:szCs w:val="18"/>
    </w:rPr>
  </w:style>
  <w:style w:type="paragraph" w:styleId="a4">
    <w:name w:val="footer"/>
    <w:basedOn w:val="a"/>
    <w:link w:val="Char0"/>
    <w:uiPriority w:val="99"/>
    <w:semiHidden/>
    <w:unhideWhenUsed/>
    <w:rsid w:val="00E16FBC"/>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semiHidden/>
    <w:rsid w:val="00E16FBC"/>
    <w:rPr>
      <w:sz w:val="18"/>
      <w:szCs w:val="18"/>
    </w:rPr>
  </w:style>
  <w:style w:type="character" w:styleId="a5">
    <w:name w:val="Hyperlink"/>
    <w:rsid w:val="00E16FBC"/>
    <w:rPr>
      <w:color w:val="0000FF"/>
      <w:u w:val="single"/>
    </w:rPr>
  </w:style>
  <w:style w:type="table" w:styleId="a6">
    <w:name w:val="Table Grid"/>
    <w:basedOn w:val="a1"/>
    <w:uiPriority w:val="59"/>
    <w:rsid w:val="00AD4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80EACB3-882B-4983-9B76-96AA8B5D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177</Words>
  <Characters>1009</Characters>
  <Application>Microsoft Office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sxwl</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2016-01-13T16:30:00Z</dcterms:created>
  <dc:creator>qcl</dc:creator>
  <cp:lastModifiedBy>David Chen</cp:lastModifiedBy>
  <cp:lastPrinted>2013-08-29T07:06:00Z</cp:lastPrinted>
  <dcterms:modified xsi:type="dcterms:W3CDTF">2016-05-05T02:57:00Z</dcterms:modified>
  <cp:revision>47</cp:revision>
</cp:coreProperties>
</file>