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70" w:rsidRDefault="00E66E70" w:rsidP="00E66E70">
      <w:r>
        <w:t xml:space="preserve">1) Build on the work done by </w:t>
      </w:r>
      <w:proofErr w:type="spellStart"/>
      <w:r w:rsidRPr="00E66E70">
        <w:t>Hatzivassiloglou</w:t>
      </w:r>
      <w:proofErr w:type="spellEnd"/>
      <w:r w:rsidRPr="00E66E70">
        <w:t xml:space="preserve">, </w:t>
      </w:r>
      <w:proofErr w:type="spellStart"/>
      <w:r w:rsidRPr="00E66E70">
        <w:t>Vasileios</w:t>
      </w:r>
      <w:proofErr w:type="spellEnd"/>
      <w:r w:rsidRPr="00E66E70">
        <w:t xml:space="preserve"> and </w:t>
      </w:r>
      <w:proofErr w:type="spellStart"/>
      <w:r w:rsidRPr="00E66E70">
        <w:t>McKeown</w:t>
      </w:r>
      <w:proofErr w:type="spellEnd"/>
      <w:r>
        <w:t xml:space="preserve"> by looking at discourse relations and sentiment for </w:t>
      </w:r>
      <w:proofErr w:type="gramStart"/>
      <w:r>
        <w:t>higher level</w:t>
      </w:r>
      <w:proofErr w:type="gramEnd"/>
      <w:r>
        <w:t xml:space="preserve"> structure (clauses and sentences).</w:t>
      </w:r>
    </w:p>
    <w:p w:rsidR="00E66E70" w:rsidRDefault="00E66E70" w:rsidP="00E66E70"/>
    <w:p w:rsidR="00E66E70" w:rsidRPr="00E66E70" w:rsidRDefault="00E66E70" w:rsidP="00E66E70">
      <w:r>
        <w:t xml:space="preserve">2) Apply and build on the approach used by </w:t>
      </w:r>
      <w:r w:rsidRPr="00E66E70">
        <w:t>O'Connor</w:t>
      </w:r>
      <w:r>
        <w:t xml:space="preserve"> et al. using stock market data</w:t>
      </w:r>
      <w:r w:rsidR="002858CE">
        <w:t>.</w:t>
      </w:r>
    </w:p>
    <w:p w:rsidR="00E66E70" w:rsidRPr="00E66E70" w:rsidRDefault="00E66E70" w:rsidP="00E66E70"/>
    <w:p w:rsidR="00BC6B9E" w:rsidRDefault="002858CE"/>
    <w:sectPr w:rsidR="00BC6B9E" w:rsidSect="00803C3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66E70"/>
    <w:rsid w:val="002858CE"/>
    <w:rsid w:val="00E66E7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C6B9E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E66E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Hidey</dc:creator>
  <cp:keywords/>
  <cp:lastModifiedBy>Sharon Hidey</cp:lastModifiedBy>
  <cp:revision>2</cp:revision>
  <dcterms:created xsi:type="dcterms:W3CDTF">2015-02-17T22:11:00Z</dcterms:created>
  <dcterms:modified xsi:type="dcterms:W3CDTF">2015-02-17T22:11:00Z</dcterms:modified>
</cp:coreProperties>
</file>