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156" w:rsidRPr="00890FDE" w:rsidRDefault="00D55156" w:rsidP="00D55156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</w:rPr>
        <w:br/>
      </w:r>
      <w:r>
        <w:rPr>
          <w:rFonts w:ascii="Century Gothic" w:hAnsi="Century Gothic"/>
          <w:b/>
          <w:sz w:val="32"/>
        </w:rPr>
        <w:t xml:space="preserve">EVIDENCE CHAIN OF </w:t>
      </w:r>
      <w:r w:rsidRPr="00890FDE">
        <w:rPr>
          <w:rFonts w:ascii="Century Gothic" w:hAnsi="Century Gothic"/>
          <w:b/>
          <w:sz w:val="32"/>
        </w:rPr>
        <w:t>CUSTODY TRACKING FORM</w:t>
      </w:r>
    </w:p>
    <w:p w:rsidR="00D55156" w:rsidRDefault="00D55156" w:rsidP="00D55156">
      <w:pPr>
        <w:rPr>
          <w:rFonts w:ascii="Century Gothic" w:hAnsi="Century Gothic"/>
          <w:b/>
        </w:rPr>
      </w:pPr>
    </w:p>
    <w:p w:rsidR="00D55156" w:rsidRDefault="00D55156" w:rsidP="00D55156">
      <w:pPr>
        <w:rPr>
          <w:rFonts w:ascii="Century Gothic" w:hAnsi="Century Gothic"/>
          <w:b/>
        </w:rPr>
      </w:pPr>
    </w:p>
    <w:p w:rsidR="00D55156" w:rsidRPr="009629A9" w:rsidRDefault="00D55156" w:rsidP="00D55156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</w:rPr>
        <w:t xml:space="preserve">Case </w:t>
      </w:r>
      <w:r w:rsidR="009629A9">
        <w:rPr>
          <w:rFonts w:ascii="Century Gothic" w:hAnsi="Century Gothic"/>
        </w:rPr>
        <w:t xml:space="preserve">Number: </w:t>
      </w:r>
      <w:r w:rsidR="009629A9">
        <w:rPr>
          <w:rFonts w:ascii="Century Gothic" w:hAnsi="Century Gothic"/>
          <w:color w:val="FF0000"/>
        </w:rPr>
        <w:t>Case 2005-45</w:t>
      </w:r>
      <w:r>
        <w:rPr>
          <w:rFonts w:ascii="Century Gothic" w:hAnsi="Century Gothic"/>
        </w:rPr>
        <w:t xml:space="preserve"> Offens</w:t>
      </w:r>
      <w:r w:rsidR="009629A9">
        <w:rPr>
          <w:rFonts w:ascii="Century Gothic" w:hAnsi="Century Gothic"/>
        </w:rPr>
        <w:t xml:space="preserve">e: </w:t>
      </w:r>
      <w:r w:rsidR="009629A9">
        <w:rPr>
          <w:rFonts w:ascii="Century Gothic" w:hAnsi="Century Gothic"/>
          <w:color w:val="FF0000"/>
        </w:rPr>
        <w:t>Suspicious behavior</w:t>
      </w:r>
    </w:p>
    <w:p w:rsidR="00D55156" w:rsidRPr="009629A9" w:rsidRDefault="00D55156" w:rsidP="00D55156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</w:rPr>
        <w:t xml:space="preserve">Submitting Officer: (Name/ID#) </w:t>
      </w:r>
      <w:r w:rsidR="009629A9">
        <w:rPr>
          <w:rFonts w:ascii="Century Gothic" w:hAnsi="Century Gothic"/>
          <w:color w:val="FF0000"/>
        </w:rPr>
        <w:t>Christian Hill</w:t>
      </w:r>
    </w:p>
    <w:p w:rsidR="00D55156" w:rsidRPr="009629A9" w:rsidRDefault="009629A9" w:rsidP="00D55156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</w:rPr>
        <w:t xml:space="preserve">Victim: </w:t>
      </w:r>
      <w:r>
        <w:rPr>
          <w:rFonts w:ascii="Century Gothic" w:hAnsi="Century Gothic"/>
          <w:color w:val="FF0000"/>
        </w:rPr>
        <w:t>Linda Joh</w:t>
      </w:r>
    </w:p>
    <w:p w:rsidR="00D55156" w:rsidRPr="009629A9" w:rsidRDefault="00D55156" w:rsidP="00D55156">
      <w:pPr>
        <w:rPr>
          <w:rFonts w:ascii="Century Gothic" w:hAnsi="Century Gothic"/>
          <w:color w:val="FF0000"/>
        </w:rPr>
      </w:pPr>
      <w:r>
        <w:rPr>
          <w:rFonts w:ascii="Century Gothic" w:hAnsi="Century Gothic"/>
        </w:rPr>
        <w:t>Date</w:t>
      </w:r>
      <w:r w:rsidR="009629A9">
        <w:rPr>
          <w:rFonts w:ascii="Century Gothic" w:hAnsi="Century Gothic"/>
        </w:rPr>
        <w:t xml:space="preserve">/Time Seized: </w:t>
      </w:r>
      <w:r w:rsidR="009629A9">
        <w:rPr>
          <w:rFonts w:ascii="Century Gothic" w:hAnsi="Century Gothic"/>
          <w:color w:val="FF0000"/>
        </w:rPr>
        <w:t xml:space="preserve">04/28/16 8:25 am </w:t>
      </w:r>
      <w:r>
        <w:rPr>
          <w:rFonts w:ascii="Century Gothic" w:hAnsi="Century Gothic"/>
        </w:rPr>
        <w:t>Location of Se</w:t>
      </w:r>
      <w:r w:rsidR="009629A9">
        <w:rPr>
          <w:rFonts w:ascii="Century Gothic" w:hAnsi="Century Gothic"/>
        </w:rPr>
        <w:t xml:space="preserve">izure: </w:t>
      </w:r>
      <w:r w:rsidR="009629A9">
        <w:rPr>
          <w:rFonts w:ascii="Century Gothic" w:hAnsi="Century Gothic"/>
          <w:color w:val="FF0000"/>
        </w:rPr>
        <w:t>West Flint Library</w:t>
      </w:r>
    </w:p>
    <w:p w:rsidR="00D55156" w:rsidRDefault="00D55156" w:rsidP="00D55156">
      <w:pPr>
        <w:rPr>
          <w:rFonts w:ascii="Century Gothic" w:hAnsi="Century Gothic"/>
        </w:rPr>
      </w:pPr>
    </w:p>
    <w:p w:rsidR="00D55156" w:rsidRDefault="00D55156" w:rsidP="00D55156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7"/>
        <w:gridCol w:w="1381"/>
        <w:gridCol w:w="7054"/>
      </w:tblGrid>
      <w:tr w:rsidR="00D55156" w:rsidTr="00407573">
        <w:tc>
          <w:tcPr>
            <w:tcW w:w="9360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Description of Evidence</w:t>
            </w:r>
          </w:p>
        </w:tc>
      </w:tr>
      <w:tr w:rsidR="00D55156" w:rsidRPr="00D04230" w:rsidTr="00407573">
        <w:tc>
          <w:tcPr>
            <w:tcW w:w="810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87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Quantity</w:t>
            </w:r>
          </w:p>
        </w:tc>
        <w:tc>
          <w:tcPr>
            <w:tcW w:w="7163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Description of Item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Pr="00890FDE">
              <w:rPr>
                <w:rFonts w:ascii="Century Gothic" w:hAnsi="Century Gothic"/>
                <w:sz w:val="20"/>
                <w:szCs w:val="20"/>
              </w:rPr>
              <w:t>(Model, Serial #, Condition, Marks, Scratches)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</w:p>
        </w:tc>
      </w:tr>
      <w:tr w:rsidR="00D55156" w:rsidTr="00407573">
        <w:tc>
          <w:tcPr>
            <w:tcW w:w="810" w:type="dxa"/>
          </w:tcPr>
          <w:p w:rsidR="00D55156" w:rsidRPr="009629A9" w:rsidRDefault="009629A9" w:rsidP="00407573">
            <w:pPr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1</w:t>
            </w:r>
          </w:p>
        </w:tc>
        <w:tc>
          <w:tcPr>
            <w:tcW w:w="1387" w:type="dxa"/>
          </w:tcPr>
          <w:p w:rsidR="00D55156" w:rsidRPr="009629A9" w:rsidRDefault="009629A9" w:rsidP="00407573">
            <w:pPr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1</w:t>
            </w:r>
          </w:p>
        </w:tc>
        <w:tc>
          <w:tcPr>
            <w:tcW w:w="7163" w:type="dxa"/>
          </w:tcPr>
          <w:p w:rsidR="00D55156" w:rsidRPr="009629A9" w:rsidRDefault="009629A9" w:rsidP="00407573">
            <w:pPr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 xml:space="preserve">20 GB </w:t>
            </w:r>
            <w:r w:rsidRPr="009629A9">
              <w:rPr>
                <w:rFonts w:ascii="Century Gothic" w:hAnsi="Century Gothic"/>
                <w:color w:val="FF0000"/>
              </w:rPr>
              <w:t>Maxtor 6E 020L0</w:t>
            </w:r>
            <w:r>
              <w:rPr>
                <w:rFonts w:ascii="Century Gothic" w:hAnsi="Century Gothic"/>
                <w:color w:val="FF0000"/>
              </w:rPr>
              <w:t xml:space="preserve"> hard drive</w:t>
            </w: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1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87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7163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</w:tbl>
    <w:p w:rsidR="00D55156" w:rsidRDefault="00D55156" w:rsidP="00D55156">
      <w:pPr>
        <w:rPr>
          <w:rFonts w:ascii="Century Gothic" w:hAnsi="Century Gothic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09"/>
        <w:gridCol w:w="1349"/>
        <w:gridCol w:w="2602"/>
        <w:gridCol w:w="2350"/>
        <w:gridCol w:w="2250"/>
      </w:tblGrid>
      <w:tr w:rsidR="00D55156" w:rsidTr="00407573">
        <w:tc>
          <w:tcPr>
            <w:tcW w:w="9360" w:type="dxa"/>
            <w:gridSpan w:val="5"/>
            <w:shd w:val="clear" w:color="auto" w:fill="BFBFBF" w:themeFill="background1" w:themeFillShade="BF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Chain of Custody</w:t>
            </w:r>
          </w:p>
        </w:tc>
      </w:tr>
      <w:tr w:rsidR="00D55156" w:rsidTr="00407573">
        <w:tc>
          <w:tcPr>
            <w:tcW w:w="809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Item #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Date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/Time</w:t>
            </w:r>
          </w:p>
        </w:tc>
        <w:tc>
          <w:tcPr>
            <w:tcW w:w="2602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Released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350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D04230">
              <w:rPr>
                <w:rFonts w:ascii="Century Gothic" w:hAnsi="Century Gothic"/>
                <w:b/>
                <w:sz w:val="20"/>
                <w:szCs w:val="20"/>
              </w:rPr>
              <w:t>Received by</w:t>
            </w:r>
            <w:r>
              <w:rPr>
                <w:rFonts w:ascii="Century Gothic" w:hAnsi="Century Gothic"/>
                <w:b/>
                <w:sz w:val="20"/>
                <w:szCs w:val="20"/>
              </w:rPr>
              <w:br/>
            </w:r>
            <w:r w:rsidRPr="00890FDE">
              <w:rPr>
                <w:rFonts w:ascii="Century Gothic" w:hAnsi="Century Gothic"/>
                <w:sz w:val="20"/>
                <w:szCs w:val="20"/>
              </w:rPr>
              <w:t>(Signature &amp; ID#)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D55156" w:rsidRPr="00D04230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Comments</w:t>
            </w:r>
            <w:r w:rsidRPr="00D04230">
              <w:rPr>
                <w:rFonts w:ascii="Century Gothic" w:hAnsi="Century Gothic"/>
                <w:b/>
                <w:sz w:val="20"/>
                <w:szCs w:val="20"/>
              </w:rPr>
              <w:t>/Locat</w:t>
            </w:r>
            <w:r>
              <w:rPr>
                <w:rFonts w:ascii="Century Gothic" w:hAnsi="Century Gothic"/>
                <w:b/>
                <w:sz w:val="20"/>
                <w:szCs w:val="20"/>
              </w:rPr>
              <w:t>ion</w:t>
            </w:r>
          </w:p>
        </w:tc>
      </w:tr>
      <w:tr w:rsidR="00D55156" w:rsidTr="00407573">
        <w:tc>
          <w:tcPr>
            <w:tcW w:w="809" w:type="dxa"/>
          </w:tcPr>
          <w:p w:rsidR="00D55156" w:rsidRPr="009629A9" w:rsidRDefault="009629A9" w:rsidP="00407573">
            <w:pPr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1</w:t>
            </w:r>
          </w:p>
        </w:tc>
        <w:tc>
          <w:tcPr>
            <w:tcW w:w="1349" w:type="dxa"/>
          </w:tcPr>
          <w:p w:rsidR="00D55156" w:rsidRPr="009629A9" w:rsidRDefault="009629A9" w:rsidP="00407573">
            <w:pPr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04/28/16 8:25 AM</w:t>
            </w:r>
          </w:p>
        </w:tc>
        <w:tc>
          <w:tcPr>
            <w:tcW w:w="2602" w:type="dxa"/>
          </w:tcPr>
          <w:p w:rsidR="00D55156" w:rsidRPr="009629A9" w:rsidRDefault="009629A9" w:rsidP="00407573">
            <w:pPr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Linda Johansen</w:t>
            </w:r>
          </w:p>
        </w:tc>
        <w:tc>
          <w:tcPr>
            <w:tcW w:w="2350" w:type="dxa"/>
          </w:tcPr>
          <w:p w:rsidR="00D55156" w:rsidRPr="009629A9" w:rsidRDefault="009629A9" w:rsidP="00407573">
            <w:pPr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Christian Hill</w:t>
            </w:r>
          </w:p>
        </w:tc>
        <w:tc>
          <w:tcPr>
            <w:tcW w:w="2250" w:type="dxa"/>
          </w:tcPr>
          <w:p w:rsidR="00D55156" w:rsidRPr="009629A9" w:rsidRDefault="009629A9" w:rsidP="00407573">
            <w:pPr>
              <w:rPr>
                <w:rFonts w:ascii="Century Gothic" w:hAnsi="Century Gothic"/>
                <w:color w:val="FF0000"/>
              </w:rPr>
            </w:pPr>
            <w:r>
              <w:rPr>
                <w:rFonts w:ascii="Century Gothic" w:hAnsi="Century Gothic"/>
                <w:color w:val="FF0000"/>
              </w:rPr>
              <w:t>Analysis Lab 1 hour away from Library</w:t>
            </w: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  <w:tr w:rsidR="00D55156" w:rsidTr="00407573">
        <w:tc>
          <w:tcPr>
            <w:tcW w:w="80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1349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602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3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  <w:tc>
          <w:tcPr>
            <w:tcW w:w="2250" w:type="dxa"/>
          </w:tcPr>
          <w:p w:rsidR="00D55156" w:rsidRDefault="00D55156" w:rsidP="00407573">
            <w:pPr>
              <w:rPr>
                <w:rFonts w:ascii="Century Gothic" w:hAnsi="Century Gothic"/>
              </w:rPr>
            </w:pPr>
          </w:p>
        </w:tc>
      </w:tr>
    </w:tbl>
    <w:p w:rsidR="00D55156" w:rsidRPr="000C2DC6" w:rsidRDefault="00D55156" w:rsidP="00D55156">
      <w:pPr>
        <w:rPr>
          <w:rFonts w:ascii="Century Gothic" w:hAnsi="Century Gothic"/>
          <w:sz w:val="16"/>
          <w:szCs w:val="16"/>
        </w:rPr>
      </w:pPr>
    </w:p>
    <w:p w:rsidR="00D55156" w:rsidRDefault="00D55156" w:rsidP="00D55156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  <w:r w:rsidRPr="00890FDE">
        <w:rPr>
          <w:rFonts w:ascii="Century Gothic" w:hAnsi="Century Gothic"/>
          <w:sz w:val="16"/>
          <w:szCs w:val="16"/>
        </w:rPr>
        <w:t>APD_Form_#PE003_v.1 (12/2012)</w:t>
      </w:r>
      <w:r>
        <w:rPr>
          <w:rFonts w:ascii="Century Gothic" w:hAnsi="Century Gothic"/>
          <w:sz w:val="16"/>
          <w:szCs w:val="16"/>
        </w:rPr>
        <w:tab/>
      </w:r>
      <w:r w:rsidRPr="00890FDE">
        <w:rPr>
          <w:rFonts w:ascii="Century Gothic" w:hAnsi="Century Gothic"/>
          <w:sz w:val="16"/>
          <w:szCs w:val="16"/>
        </w:rPr>
        <w:t>Page 1 of 2 pages (See back)</w:t>
      </w:r>
    </w:p>
    <w:p w:rsidR="00D55156" w:rsidRPr="009629A9" w:rsidRDefault="00C176D4" w:rsidP="009629A9">
      <w:pPr>
        <w:jc w:val="center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br w:type="page"/>
      </w:r>
    </w:p>
    <w:p w:rsidR="00D55156" w:rsidRPr="00454850" w:rsidRDefault="00D55156" w:rsidP="00D55156">
      <w:pPr>
        <w:jc w:val="center"/>
        <w:rPr>
          <w:rFonts w:ascii="Century Gothic" w:hAnsi="Century Gothic"/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55156" w:rsidRPr="00454850" w:rsidTr="00407573">
        <w:tc>
          <w:tcPr>
            <w:tcW w:w="9360" w:type="dxa"/>
            <w:shd w:val="clear" w:color="auto" w:fill="BFBFBF" w:themeFill="background1" w:themeFillShade="BF"/>
          </w:tcPr>
          <w:p w:rsidR="00D55156" w:rsidRPr="00454850" w:rsidRDefault="00D55156" w:rsidP="00407573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Final Disposal Authority</w:t>
            </w:r>
          </w:p>
        </w:tc>
      </w:tr>
      <w:tr w:rsidR="00D55156" w:rsidTr="00407573">
        <w:tc>
          <w:tcPr>
            <w:tcW w:w="9360" w:type="dxa"/>
          </w:tcPr>
          <w:p w:rsidR="00D55156" w:rsidRPr="009629A9" w:rsidRDefault="00D55156" w:rsidP="00407573">
            <w:pPr>
              <w:rPr>
                <w:rFonts w:ascii="Century Gothic" w:hAnsi="Century Gothic"/>
                <w:color w:val="FF0000"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Authorization for Disposal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 w:rsidR="009629A9">
              <w:rPr>
                <w:rFonts w:ascii="Century Gothic" w:hAnsi="Century Gothic"/>
                <w:sz w:val="16"/>
                <w:szCs w:val="16"/>
              </w:rPr>
              <w:br/>
              <w:t xml:space="preserve">Item(s) #: </w:t>
            </w:r>
            <w:r w:rsidR="009629A9">
              <w:rPr>
                <w:rFonts w:ascii="Century Gothic" w:hAnsi="Century Gothic"/>
                <w:color w:val="FF0000"/>
                <w:sz w:val="16"/>
                <w:szCs w:val="16"/>
              </w:rPr>
              <w:t>1 item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on this document pertaining to (suspect): </w:t>
            </w:r>
            <w:r w:rsidR="009629A9">
              <w:rPr>
                <w:rFonts w:ascii="Century Gothic" w:hAnsi="Century Gothic"/>
                <w:color w:val="FF0000"/>
                <w:sz w:val="16"/>
                <w:szCs w:val="16"/>
              </w:rPr>
              <w:t>Linda Johansen of West Flint Library</w:t>
            </w:r>
            <w:r>
              <w:rPr>
                <w:rFonts w:ascii="Century Gothic" w:hAnsi="Century Gothic"/>
                <w:sz w:val="16"/>
                <w:szCs w:val="16"/>
              </w:rPr>
              <w:t>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is(are) no longer needed as evidence and is/are authorized for disposal by (check appropriate disposal method)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>
              <w:rPr>
                <w:rFonts w:ascii="Menlo Regular" w:eastAsia="MS Gothic" w:hAnsi="Menlo Regular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Return to Owner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       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>
              <w:rPr>
                <w:rFonts w:ascii="Menlo Regular" w:eastAsia="MS Gothic" w:hAnsi="Menlo Regular" w:cs="Menlo Regular"/>
                <w:color w:val="000000"/>
              </w:rPr>
              <w:t xml:space="preserve"> </w:t>
            </w:r>
            <w:r w:rsidRPr="00454850">
              <w:rPr>
                <w:rFonts w:ascii="Century Gothic" w:hAnsi="Century Gothic"/>
                <w:sz w:val="16"/>
                <w:szCs w:val="16"/>
              </w:rPr>
              <w:t>Auction/Destroy/Divert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Nam</w:t>
            </w:r>
            <w:r w:rsidR="009629A9">
              <w:rPr>
                <w:rFonts w:ascii="Century Gothic" w:hAnsi="Century Gothic"/>
                <w:sz w:val="16"/>
                <w:szCs w:val="16"/>
              </w:rPr>
              <w:t xml:space="preserve">e &amp; ID# of Authorizing Investigator: </w:t>
            </w:r>
            <w:r w:rsidR="009629A9">
              <w:rPr>
                <w:rFonts w:ascii="Century Gothic" w:hAnsi="Century Gothic"/>
                <w:color w:val="FF0000"/>
                <w:sz w:val="16"/>
                <w:szCs w:val="16"/>
              </w:rPr>
              <w:t xml:space="preserve">Christian Hill </w:t>
            </w:r>
            <w:r w:rsidR="009629A9">
              <w:rPr>
                <w:rFonts w:ascii="Century Gothic" w:hAnsi="Century Gothic"/>
                <w:sz w:val="16"/>
                <w:szCs w:val="16"/>
              </w:rPr>
              <w:t xml:space="preserve">Date: </w:t>
            </w:r>
            <w:r w:rsidR="009629A9">
              <w:rPr>
                <w:rFonts w:ascii="Century Gothic" w:hAnsi="Century Gothic"/>
                <w:color w:val="FF0000"/>
                <w:sz w:val="16"/>
                <w:szCs w:val="16"/>
              </w:rPr>
              <w:t>04/28/16</w:t>
            </w:r>
          </w:p>
          <w:p w:rsidR="00D55156" w:rsidRDefault="00D55156" w:rsidP="00407573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55156" w:rsidTr="00407573">
        <w:tc>
          <w:tcPr>
            <w:tcW w:w="9360" w:type="dxa"/>
          </w:tcPr>
          <w:p w:rsidR="00D55156" w:rsidRDefault="00D55156" w:rsidP="00407573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Witness to Destruction of Evidence</w:t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</w:p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Item(s) #: __________ </w:t>
            </w:r>
            <w:bookmarkStart w:id="0" w:name="_GoBack"/>
            <w:bookmarkEnd w:id="0"/>
            <w:r>
              <w:rPr>
                <w:rFonts w:ascii="Century Gothic" w:hAnsi="Century Gothic"/>
                <w:sz w:val="16"/>
                <w:szCs w:val="16"/>
              </w:rPr>
              <w:t>on this document were destroyed by Evidence Custodian ___________________________ID</w:t>
            </w:r>
            <w:proofErr w:type="gramStart"/>
            <w:r>
              <w:rPr>
                <w:rFonts w:ascii="Century Gothic" w:hAnsi="Century Gothic"/>
                <w:sz w:val="16"/>
                <w:szCs w:val="16"/>
              </w:rPr>
              <w:t>#:_</w:t>
            </w:r>
            <w:proofErr w:type="gramEnd"/>
            <w:r>
              <w:rPr>
                <w:rFonts w:ascii="Century Gothic" w:hAnsi="Century Gothic"/>
                <w:sz w:val="16"/>
                <w:szCs w:val="16"/>
              </w:rPr>
              <w:t>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in my presence on (date) __________________________.</w:t>
            </w:r>
          </w:p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Name &amp; ID# of Witness to destruction: ________________________ Signature: ______________________Date: _______________</w:t>
            </w:r>
          </w:p>
          <w:p w:rsidR="00D55156" w:rsidRPr="00787A6B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55156" w:rsidTr="00407573">
        <w:tc>
          <w:tcPr>
            <w:tcW w:w="9360" w:type="dxa"/>
            <w:tcBorders>
              <w:bottom w:val="single" w:sz="4" w:space="0" w:color="auto"/>
            </w:tcBorders>
          </w:tcPr>
          <w:p w:rsidR="00D55156" w:rsidRPr="009158F2" w:rsidRDefault="00D55156" w:rsidP="0040757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9158F2">
              <w:rPr>
                <w:rFonts w:ascii="Century Gothic" w:hAnsi="Century Gothic"/>
                <w:b/>
                <w:sz w:val="20"/>
                <w:szCs w:val="20"/>
              </w:rPr>
              <w:t>Release to Lawful Owner</w:t>
            </w:r>
          </w:p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Item(s) #: __________ on this document was/were released by Evidence Custodian ________________________ID#:_________ to 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Name _____________________________________________________________________________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Address: ________________________________________________ City: ____________________State: _______ Zip Code: 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Telephone Number: (_____) ___________________________________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  <w:t>Under penalty of law, I certify that I am the lawful owner of the above item(s).</w:t>
            </w:r>
          </w:p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br/>
              <w:t>Signature: _______________________________________________________ Date: __________________________</w:t>
            </w:r>
            <w:r>
              <w:rPr>
                <w:rFonts w:ascii="Century Gothic" w:hAnsi="Century Gothic"/>
                <w:sz w:val="16"/>
                <w:szCs w:val="16"/>
              </w:rPr>
              <w:br/>
            </w:r>
            <w:r>
              <w:rPr>
                <w:rFonts w:ascii="Century Gothic" w:hAnsi="Century Gothic"/>
                <w:b/>
                <w:sz w:val="16"/>
                <w:szCs w:val="16"/>
              </w:rPr>
              <w:br/>
            </w:r>
            <w:r>
              <w:rPr>
                <w:rFonts w:ascii="Century Gothic" w:hAnsi="Century Gothic"/>
                <w:sz w:val="16"/>
                <w:szCs w:val="16"/>
              </w:rPr>
              <w:t xml:space="preserve">Copy of Government-issued photo identification is attached.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Yes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 </w:t>
            </w:r>
            <w:r w:rsidRPr="00E904DE">
              <w:rPr>
                <w:rFonts w:ascii="MS Mincho" w:eastAsia="MS Mincho" w:hAnsi="MS Mincho" w:cs="MS Mincho" w:hint="eastAsia"/>
                <w:color w:val="000000"/>
              </w:rPr>
              <w:t>☐</w:t>
            </w:r>
            <w:r w:rsidRPr="008D5FC8">
              <w:rPr>
                <w:rFonts w:ascii="Century Gothic" w:hAnsi="Century Gothic"/>
                <w:sz w:val="16"/>
                <w:szCs w:val="16"/>
              </w:rPr>
              <w:t xml:space="preserve"> No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8D5FC8">
              <w:rPr>
                <w:rFonts w:ascii="Century Gothic" w:hAnsi="Century Gothic"/>
                <w:sz w:val="16"/>
                <w:szCs w:val="16"/>
              </w:rPr>
              <w:br/>
            </w:r>
          </w:p>
        </w:tc>
      </w:tr>
      <w:tr w:rsidR="00D55156" w:rsidTr="00407573">
        <w:tc>
          <w:tcPr>
            <w:tcW w:w="9360" w:type="dxa"/>
            <w:shd w:val="clear" w:color="auto" w:fill="D9D9D9" w:themeFill="background1" w:themeFillShade="D9"/>
          </w:tcPr>
          <w:p w:rsidR="00D55156" w:rsidRPr="000A2725" w:rsidRDefault="00D55156" w:rsidP="00407573">
            <w:pPr>
              <w:jc w:val="center"/>
              <w:rPr>
                <w:rFonts w:ascii="Century Gothic" w:hAnsi="Century Gothic"/>
                <w:b/>
                <w:sz w:val="16"/>
                <w:szCs w:val="16"/>
              </w:rPr>
            </w:pPr>
            <w:r>
              <w:rPr>
                <w:rFonts w:ascii="Century Gothic" w:hAnsi="Century Gothic"/>
                <w:b/>
                <w:sz w:val="16"/>
                <w:szCs w:val="16"/>
              </w:rPr>
              <w:t>This Evidence Chain-of-Custody form is to be retained as a permanent record by the Anywhere Police Department.</w:t>
            </w:r>
          </w:p>
        </w:tc>
      </w:tr>
      <w:tr w:rsidR="00D55156" w:rsidTr="00407573">
        <w:tc>
          <w:tcPr>
            <w:tcW w:w="9360" w:type="dxa"/>
          </w:tcPr>
          <w:p w:rsidR="00D55156" w:rsidRDefault="00D55156" w:rsidP="00407573">
            <w:pPr>
              <w:rPr>
                <w:rFonts w:ascii="Century Gothic" w:hAnsi="Century Gothic"/>
                <w:sz w:val="16"/>
                <w:szCs w:val="16"/>
              </w:rPr>
            </w:pPr>
          </w:p>
        </w:tc>
      </w:tr>
    </w:tbl>
    <w:p w:rsidR="00D55156" w:rsidRDefault="00D55156" w:rsidP="00D55156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</w:p>
    <w:p w:rsidR="00653688" w:rsidRPr="00D55156" w:rsidRDefault="00D55156" w:rsidP="00D55156">
      <w:pPr>
        <w:tabs>
          <w:tab w:val="left" w:pos="7020"/>
        </w:tabs>
        <w:rPr>
          <w:rFonts w:ascii="Century Gothic" w:hAnsi="Century Gothic"/>
          <w:sz w:val="16"/>
          <w:szCs w:val="16"/>
        </w:rPr>
      </w:pPr>
      <w:r w:rsidRPr="00890FDE">
        <w:rPr>
          <w:rFonts w:ascii="Century Gothic" w:hAnsi="Century Gothic"/>
          <w:sz w:val="16"/>
          <w:szCs w:val="16"/>
        </w:rPr>
        <w:t>APD_Form_#PE003_v.1 (12/2012)</w:t>
      </w:r>
      <w:r>
        <w:rPr>
          <w:rFonts w:ascii="Century Gothic" w:hAnsi="Century Gothic"/>
          <w:sz w:val="16"/>
          <w:szCs w:val="16"/>
        </w:rPr>
        <w:tab/>
        <w:t>Page 2 of 2 pages (See front</w:t>
      </w:r>
      <w:r w:rsidRPr="00890FDE">
        <w:rPr>
          <w:rFonts w:ascii="Century Gothic" w:hAnsi="Century Gothic"/>
          <w:sz w:val="16"/>
          <w:szCs w:val="16"/>
        </w:rPr>
        <w:t>)</w:t>
      </w:r>
    </w:p>
    <w:sectPr w:rsidR="00653688" w:rsidRPr="00D55156" w:rsidSect="00C176D4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5358" w:rsidRDefault="009F5358" w:rsidP="00C176D4">
      <w:r>
        <w:separator/>
      </w:r>
    </w:p>
  </w:endnote>
  <w:endnote w:type="continuationSeparator" w:id="0">
    <w:p w:rsidR="009F5358" w:rsidRDefault="009F5358" w:rsidP="00C17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6D4" w:rsidRPr="00C176D4" w:rsidRDefault="00C176D4" w:rsidP="00C176D4">
    <w:pPr>
      <w:pStyle w:val="Header"/>
      <w:rPr>
        <w:rFonts w:ascii="Gill Sans MT" w:hAnsi="Gill Sans MT"/>
        <w:sz w:val="22"/>
        <w:szCs w:val="22"/>
      </w:rPr>
    </w:pPr>
    <w:r w:rsidRPr="00C176D4">
      <w:rPr>
        <w:rFonts w:ascii="Gill Sans MT" w:hAnsi="Gill Sans MT"/>
        <w:sz w:val="22"/>
        <w:szCs w:val="22"/>
      </w:rPr>
      <w:t xml:space="preserve">Technical Working Group on Biological Evidence Preservation. </w:t>
    </w:r>
    <w:r w:rsidRPr="00C176D4"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 w:rsidRPr="00C176D4">
      <w:rPr>
        <w:rFonts w:ascii="Gill Sans MT" w:hAnsi="Gill Sans MT"/>
        <w:sz w:val="22"/>
        <w:szCs w:val="22"/>
      </w:rPr>
      <w:t>. U.S. Department of Commerce, National Institute of Standards and Technology. 2013</w:t>
    </w:r>
    <w:r>
      <w:rPr>
        <w:rFonts w:ascii="Gill Sans MT" w:hAnsi="Gill Sans MT"/>
        <w:sz w:val="22"/>
        <w:szCs w:val="2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6D4" w:rsidRPr="00C176D4" w:rsidRDefault="00C176D4" w:rsidP="00C176D4">
    <w:pPr>
      <w:pStyle w:val="Header"/>
      <w:rPr>
        <w:rFonts w:ascii="Gill Sans MT" w:hAnsi="Gill Sans MT"/>
        <w:sz w:val="22"/>
        <w:szCs w:val="22"/>
      </w:rPr>
    </w:pPr>
    <w:r w:rsidRPr="00C176D4">
      <w:rPr>
        <w:rFonts w:ascii="Gill Sans MT" w:hAnsi="Gill Sans MT"/>
        <w:sz w:val="22"/>
        <w:szCs w:val="22"/>
      </w:rPr>
      <w:t xml:space="preserve">Technical Working Group on Biological Evidence Preservation. </w:t>
    </w:r>
    <w:r w:rsidRPr="00C176D4">
      <w:rPr>
        <w:rFonts w:ascii="Gill Sans MT" w:hAnsi="Gill Sans MT"/>
        <w:i/>
        <w:sz w:val="22"/>
        <w:szCs w:val="22"/>
      </w:rPr>
      <w:t>The Biological Evidence Preservation Handbook: Best Practices for Evidence Handlers</w:t>
    </w:r>
    <w:r w:rsidRPr="00C176D4">
      <w:rPr>
        <w:rFonts w:ascii="Gill Sans MT" w:hAnsi="Gill Sans MT"/>
        <w:sz w:val="22"/>
        <w:szCs w:val="22"/>
      </w:rPr>
      <w:t>. U.S. Department of Commerce, National Institute of Standards and Technology. 2013</w:t>
    </w:r>
    <w:r>
      <w:rPr>
        <w:rFonts w:ascii="Gill Sans MT" w:hAnsi="Gill Sans MT"/>
        <w:sz w:val="22"/>
        <w:szCs w:val="2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5358" w:rsidRDefault="009F5358" w:rsidP="00C176D4">
      <w:r>
        <w:separator/>
      </w:r>
    </w:p>
  </w:footnote>
  <w:footnote w:type="continuationSeparator" w:id="0">
    <w:p w:rsidR="009F5358" w:rsidRDefault="009F5358" w:rsidP="00C176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6D4" w:rsidRDefault="00C176D4" w:rsidP="00C176D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76D4" w:rsidRDefault="00C176D4" w:rsidP="00C176D4">
    <w:pPr>
      <w:pStyle w:val="Header"/>
      <w:jc w:val="right"/>
    </w:pPr>
    <w:r>
      <w:rPr>
        <w:rFonts w:ascii="Century Gothic" w:hAnsi="Century Gothic"/>
        <w:b/>
        <w:noProof/>
      </w:rPr>
      <mc:AlternateContent>
        <mc:Choice Requires="wps">
          <w:drawing>
            <wp:inline distT="0" distB="0" distL="0" distR="0" wp14:anchorId="4C38767B" wp14:editId="2D26228E">
              <wp:extent cx="2057400" cy="571500"/>
              <wp:effectExtent l="0" t="0" r="0" b="0"/>
              <wp:docPr id="443" name="Text Box 4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76D4" w:rsidRDefault="00C176D4" w:rsidP="00C176D4">
                          <w:pPr>
                            <w:pBdr>
                              <w:top w:val="single" w:sz="18" w:space="1" w:color="auto"/>
                              <w:left w:val="single" w:sz="18" w:space="4" w:color="auto"/>
                              <w:bottom w:val="single" w:sz="18" w:space="1" w:color="auto"/>
                              <w:right w:val="single" w:sz="18" w:space="4" w:color="auto"/>
                            </w:pBdr>
                            <w:shd w:val="clear" w:color="auto" w:fill="E6E6E6"/>
                            <w:jc w:val="right"/>
                          </w:pPr>
                          <w:r w:rsidRPr="009158F2">
                            <w:rPr>
                              <w:rFonts w:asciiTheme="majorHAnsi" w:hAnsiTheme="majorHAnsi"/>
                              <w:b/>
                              <w:shd w:val="clear" w:color="auto" w:fill="F3F3F3"/>
                            </w:rPr>
                            <w:t>Property Record Number:</w:t>
                          </w:r>
                          <w:r>
                            <w:br/>
                            <w:t>________________________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C38767B" id="_x0000_t202" coordsize="21600,21600" o:spt="202" path="m,l,21600r21600,l21600,xe">
              <v:stroke joinstyle="miter"/>
              <v:path gradientshapeok="t" o:connecttype="rect"/>
            </v:shapetype>
            <v:shape id="Text Box 443" o:spid="_x0000_s1026" type="#_x0000_t202" style="width:162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" filled="f" stroked="f">
              <v:path arrowok="t"/>
              <v:textbox>
                <w:txbxContent>
                  <w:p w:rsidR="00C176D4" w:rsidRDefault="00C176D4" w:rsidP="00C176D4">
                    <w:pPr>
                      <w:pBdr>
                        <w:top w:val="single" w:sz="18" w:space="1" w:color="auto"/>
                        <w:left w:val="single" w:sz="18" w:space="4" w:color="auto"/>
                        <w:bottom w:val="single" w:sz="18" w:space="1" w:color="auto"/>
                        <w:right w:val="single" w:sz="18" w:space="4" w:color="auto"/>
                      </w:pBdr>
                      <w:shd w:val="clear" w:color="auto" w:fill="E6E6E6"/>
                      <w:jc w:val="right"/>
                    </w:pPr>
                    <w:r w:rsidRPr="009158F2">
                      <w:rPr>
                        <w:rFonts w:asciiTheme="majorHAnsi" w:hAnsiTheme="majorHAnsi"/>
                        <w:b/>
                        <w:shd w:val="clear" w:color="auto" w:fill="F3F3F3"/>
                      </w:rPr>
                      <w:t>Property Record Number:</w:t>
                    </w:r>
                    <w:r>
                      <w:br/>
                      <w:t>________________________</w:t>
                    </w:r>
                  </w:p>
                </w:txbxContent>
              </v:textbox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56"/>
    <w:rsid w:val="00270E73"/>
    <w:rsid w:val="00653688"/>
    <w:rsid w:val="009629A9"/>
    <w:rsid w:val="009F5358"/>
    <w:rsid w:val="00C176D4"/>
    <w:rsid w:val="00D55156"/>
    <w:rsid w:val="00DA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C3EB14"/>
  <w15:docId w15:val="{04BAB80A-164B-4951-ADC8-CCA6F3CF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5515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5156"/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176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6D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SAIC</Company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Smither</dc:creator>
  <cp:keywords/>
  <dc:description/>
  <cp:lastModifiedBy>Jacob</cp:lastModifiedBy>
  <cp:revision>2</cp:revision>
  <dcterms:created xsi:type="dcterms:W3CDTF">2016-12-21T05:25:00Z</dcterms:created>
  <dcterms:modified xsi:type="dcterms:W3CDTF">2016-12-21T05:25:00Z</dcterms:modified>
</cp:coreProperties>
</file>